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4E48" w:rsidRDefault="0015393F" w:rsidP="000B4E48">
      <w:pPr>
        <w:jc w:val="center"/>
        <w:rPr>
          <w:rFonts w:cs="Arial"/>
          <w:b/>
          <w:bCs/>
          <w:sz w:val="32"/>
          <w:szCs w:val="32"/>
        </w:rPr>
      </w:pPr>
      <w:hyperlink r:id="rId6" w:tgtFrame="_blank" w:history="1">
        <w:r w:rsidR="000B4E48">
          <w:t>www.Muhammad.com</w:t>
        </w:r>
      </w:hyperlink>
    </w:p>
    <w:p w:rsidR="000B4E48" w:rsidRDefault="000B4E48" w:rsidP="000B4E48">
      <w:pPr>
        <w:jc w:val="center"/>
        <w:rPr>
          <w:rFonts w:cs="Arial"/>
          <w:b/>
          <w:bCs/>
          <w:sz w:val="32"/>
          <w:szCs w:val="32"/>
        </w:rPr>
      </w:pPr>
      <w:r>
        <w:rPr>
          <w:rFonts w:cs="Arial"/>
          <w:b/>
          <w:bCs/>
          <w:sz w:val="32"/>
          <w:szCs w:val="32"/>
        </w:rPr>
        <w:t>Wakaf</w:t>
      </w:r>
    </w:p>
    <w:p w:rsidR="000B4E48" w:rsidRDefault="000B4E48" w:rsidP="000B4E48">
      <w:pPr>
        <w:pStyle w:val="PlainTextCharChar"/>
        <w:bidi w:val="0"/>
        <w:jc w:val="center"/>
        <w:rPr>
          <w:rFonts w:ascii="Courier New" w:hAnsi="Courier New" w:cs="Courier New"/>
        </w:rPr>
      </w:pPr>
      <w:r>
        <w:rPr>
          <w:rFonts w:ascii="Courier New" w:hAnsi="Courier New" w:cs="Courier New"/>
        </w:rPr>
        <w:t>"Bimbingan bagi orang Kristen dan Muslim"</w:t>
      </w:r>
    </w:p>
    <w:p w:rsidR="000B4E48" w:rsidRDefault="000B4E48" w:rsidP="000B4E48">
      <w:pPr>
        <w:pStyle w:val="PlainTextCharChar"/>
        <w:bidi w:val="0"/>
        <w:jc w:val="center"/>
        <w:rPr>
          <w:rFonts w:ascii="Courier New" w:hAnsi="Courier New" w:cs="Courier New"/>
        </w:rPr>
      </w:pPr>
      <w:r>
        <w:rPr>
          <w:rFonts w:ascii="Courier New" w:hAnsi="Courier New" w:cs="Courier New"/>
        </w:rPr>
        <w:t>"Membahas Debat Yang Mengungkap Kebenaran kepada orang Kristen"</w:t>
      </w:r>
    </w:p>
    <w:p w:rsidR="000B4E48" w:rsidRDefault="000B4E48" w:rsidP="000B4E48">
      <w:pPr>
        <w:pStyle w:val="PlainTextCharChar"/>
        <w:bidi w:val="0"/>
        <w:jc w:val="center"/>
        <w:rPr>
          <w:rFonts w:ascii="Courier New" w:hAnsi="Courier New" w:cs="Courier New"/>
        </w:rPr>
      </w:pPr>
      <w:r>
        <w:rPr>
          <w:rFonts w:ascii="Courier New" w:hAnsi="Courier New" w:cs="Courier New"/>
        </w:rPr>
        <w:t>345 Bukti</w:t>
      </w:r>
    </w:p>
    <w:p w:rsidR="000B4E48" w:rsidRDefault="000B4E48" w:rsidP="000B4E48">
      <w:pPr>
        <w:pStyle w:val="PlainTextCharChar"/>
        <w:bidi w:val="0"/>
        <w:jc w:val="center"/>
        <w:rPr>
          <w:rFonts w:ascii="Courier New" w:hAnsi="Courier New" w:cs="Courier New"/>
        </w:rPr>
      </w:pPr>
      <w:r>
        <w:rPr>
          <w:rFonts w:ascii="Courier New" w:hAnsi="Courier New" w:cs="Courier New"/>
        </w:rPr>
        <w:t>(196 ARGUMEN dan 149 Penambahan Alkitab)</w:t>
      </w:r>
    </w:p>
    <w:p w:rsidR="000B4E48" w:rsidRDefault="000B4E48" w:rsidP="000B4E48">
      <w:pPr>
        <w:pStyle w:val="PlainTextCharChar"/>
        <w:bidi w:val="0"/>
        <w:jc w:val="center"/>
        <w:rPr>
          <w:rFonts w:ascii="Courier New" w:hAnsi="Courier New" w:cs="Courier New"/>
        </w:rPr>
      </w:pPr>
      <w:r>
        <w:rPr>
          <w:rFonts w:ascii="Courier New" w:hAnsi="Courier New" w:cs="Courier New"/>
        </w:rPr>
        <w:t>Meliputi 38 buku yang diyakini asli dan</w:t>
      </w:r>
    </w:p>
    <w:p w:rsidR="000B4E48" w:rsidRDefault="000B4E48" w:rsidP="000B4E48">
      <w:pPr>
        <w:pStyle w:val="PlainTextCharChar"/>
        <w:bidi w:val="0"/>
        <w:jc w:val="center"/>
        <w:rPr>
          <w:rFonts w:ascii="Courier New" w:hAnsi="Courier New" w:cs="Courier New"/>
        </w:rPr>
      </w:pPr>
      <w:r>
        <w:rPr>
          <w:rFonts w:ascii="Courier New" w:hAnsi="Courier New" w:cs="Courier New"/>
        </w:rPr>
        <w:t>otentik oleh hampir semua orang Kristen</w:t>
      </w:r>
    </w:p>
    <w:p w:rsidR="000B4E48" w:rsidRDefault="000B4E48" w:rsidP="000B4E48">
      <w:pPr>
        <w:pStyle w:val="PlainTextCharChar"/>
        <w:bidi w:val="0"/>
        <w:jc w:val="center"/>
        <w:rPr>
          <w:rFonts w:ascii="Courier New" w:hAnsi="Courier New" w:cs="Courier New"/>
        </w:rPr>
      </w:pPr>
      <w:r>
        <w:rPr>
          <w:rFonts w:ascii="Courier New" w:hAnsi="Courier New" w:cs="Courier New"/>
        </w:rPr>
        <w:t>Antara</w:t>
      </w:r>
    </w:p>
    <w:p w:rsidR="000B4E48" w:rsidRDefault="000B4E48" w:rsidP="000B4E48">
      <w:pPr>
        <w:pStyle w:val="PlainTextCharChar"/>
        <w:bidi w:val="0"/>
        <w:jc w:val="center"/>
        <w:rPr>
          <w:rFonts w:ascii="Courier New" w:hAnsi="Courier New" w:cs="Courier New"/>
        </w:rPr>
      </w:pPr>
      <w:r>
        <w:rPr>
          <w:rFonts w:ascii="Courier New" w:hAnsi="Courier New" w:cs="Courier New"/>
        </w:rPr>
        <w:t>Rev C.C.P. Fanatik, Kepala Umum Misi Kristen</w:t>
      </w:r>
    </w:p>
    <w:p w:rsidR="000B4E48" w:rsidRDefault="000B4E48" w:rsidP="000B4E48">
      <w:pPr>
        <w:pStyle w:val="PlainTextCharChar"/>
        <w:bidi w:val="0"/>
        <w:jc w:val="center"/>
        <w:rPr>
          <w:rFonts w:ascii="Courier New" w:hAnsi="Courier New" w:cs="Courier New"/>
        </w:rPr>
      </w:pPr>
      <w:r>
        <w:rPr>
          <w:rFonts w:ascii="Courier New" w:hAnsi="Courier New" w:cs="Courier New"/>
        </w:rPr>
        <w:t>Dan Pemenang</w:t>
      </w:r>
    </w:p>
    <w:p w:rsidR="000B4E48" w:rsidRDefault="000B4E48" w:rsidP="000B4E48">
      <w:pPr>
        <w:pStyle w:val="PlainTextCharChar"/>
        <w:bidi w:val="0"/>
        <w:jc w:val="center"/>
        <w:rPr>
          <w:rFonts w:ascii="Courier New" w:hAnsi="Courier New" w:cs="Courier New"/>
        </w:rPr>
      </w:pPr>
      <w:r>
        <w:rPr>
          <w:rFonts w:ascii="Courier New" w:hAnsi="Courier New" w:cs="Courier New"/>
        </w:rPr>
        <w:t>M.R. Kairanvi, Sarjana Agra, India 1854</w:t>
      </w:r>
    </w:p>
    <w:p w:rsidR="000B4E48" w:rsidRDefault="000B4E48" w:rsidP="000B4E48">
      <w:pPr>
        <w:pStyle w:val="PlainTextCharChar"/>
        <w:bidi w:val="0"/>
        <w:jc w:val="center"/>
        <w:rPr>
          <w:rFonts w:ascii="Courier New" w:hAnsi="Courier New" w:cs="Courier New"/>
        </w:rPr>
      </w:pPr>
      <w:r>
        <w:rPr>
          <w:rFonts w:ascii="Courier New" w:hAnsi="Courier New" w:cs="Courier New"/>
        </w:rPr>
        <w:t>Kedua terjemahan bahasa Inggris dari bahasa Urdu oleh Beato Mujawir</w:t>
      </w:r>
    </w:p>
    <w:p w:rsidR="000B4E48" w:rsidRDefault="000B4E48" w:rsidP="000B4E48">
      <w:pPr>
        <w:pStyle w:val="PlainTextCharChar"/>
        <w:bidi w:val="0"/>
        <w:jc w:val="center"/>
        <w:rPr>
          <w:rFonts w:ascii="Courier New" w:hAnsi="Courier New" w:cs="Courier New"/>
        </w:rPr>
      </w:pPr>
      <w:r>
        <w:rPr>
          <w:rFonts w:ascii="Courier New" w:hAnsi="Courier New" w:cs="Courier New"/>
        </w:rPr>
        <w:t>Ditulis dalam bahasa Persia kemudian diterjemahkan ke dalam bahasa Arab dan Urdu</w:t>
      </w:r>
    </w:p>
    <w:p w:rsidR="000B4E48" w:rsidRDefault="000B4E48" w:rsidP="000B4E48">
      <w:pPr>
        <w:pStyle w:val="PlainTextCharChar"/>
        <w:bidi w:val="0"/>
        <w:jc w:val="center"/>
        <w:rPr>
          <w:rFonts w:ascii="Courier New" w:hAnsi="Courier New" w:cs="Courier New"/>
        </w:rPr>
      </w:pPr>
      <w:r>
        <w:rPr>
          <w:rFonts w:ascii="Courier New" w:hAnsi="Courier New" w:cs="Courier New"/>
        </w:rPr>
        <w:t>oleh Prof Abdusabour Shaheen, Dar al Ulum,</w:t>
      </w:r>
    </w:p>
    <w:p w:rsidR="000B4E48" w:rsidRDefault="000B4E48" w:rsidP="000B4E48">
      <w:pPr>
        <w:pStyle w:val="PlainTextCharChar"/>
        <w:bidi w:val="0"/>
        <w:jc w:val="center"/>
        <w:rPr>
          <w:rFonts w:ascii="Courier New" w:hAnsi="Courier New" w:cs="Courier New"/>
        </w:rPr>
      </w:pPr>
      <w:r>
        <w:rPr>
          <w:rFonts w:ascii="Courier New" w:hAnsi="Courier New" w:cs="Courier New"/>
        </w:rPr>
        <w:t>Universitas Kairo, Kairo, Mesir.</w:t>
      </w:r>
    </w:p>
    <w:p w:rsidR="000B4E48" w:rsidRDefault="000B4E48" w:rsidP="000B4E48">
      <w:pPr>
        <w:pStyle w:val="PlainTextCharChar"/>
        <w:jc w:val="center"/>
      </w:pPr>
    </w:p>
    <w:p w:rsidR="009311A1" w:rsidRDefault="009311A1" w:rsidP="009311A1">
      <w:pPr>
        <w:pStyle w:val="PlainText"/>
        <w:rPr>
          <w:rFonts w:ascii="Arial Unicode MS" w:eastAsia="Arial Unicode MS" w:hAnsi="Arial Unicode MS" w:cs="Arial Unicode MS" w:hint="cs"/>
          <w:rtl/>
        </w:rPr>
      </w:pPr>
      <w:r>
        <w:rPr>
          <w:rFonts w:ascii="Arial Unicode MS" w:eastAsia="Arial Unicode MS" w:hAnsi="Arial Unicode MS" w:cs="Arial Unicode MS" w:hint="eastAsia"/>
        </w:rPr>
        <w:t>Islamic Propagation Centre International</w:t>
      </w:r>
    </w:p>
    <w:p w:rsidR="009311A1" w:rsidRDefault="009311A1" w:rsidP="009311A1">
      <w:pPr>
        <w:pStyle w:val="PlainText"/>
        <w:rPr>
          <w:rFonts w:ascii="Arial Unicode MS" w:eastAsia="Arial Unicode MS" w:hAnsi="Arial Unicode MS" w:cs="Arial Unicode MS"/>
        </w:rPr>
      </w:pPr>
      <w:r>
        <w:rPr>
          <w:rFonts w:ascii="Arial Unicode MS" w:eastAsia="Arial Unicode MS" w:hAnsi="Arial Unicode MS" w:cs="Arial Unicode MS"/>
        </w:rPr>
        <w:t>Deedat Free eBooks:</w:t>
      </w:r>
    </w:p>
    <w:p w:rsidR="009311A1" w:rsidRDefault="009311A1" w:rsidP="009311A1">
      <w:pPr>
        <w:pStyle w:val="PlainText"/>
        <w:rPr>
          <w:rFonts w:ascii="Arial Unicode MS" w:eastAsia="Arial Unicode MS" w:hAnsi="Arial Unicode MS" w:cs="Arial Unicode MS" w:hint="eastAsia"/>
        </w:rPr>
      </w:pPr>
      <w:hyperlink r:id="rId7" w:history="1">
        <w:r>
          <w:rPr>
            <w:rStyle w:val="Hyperlink"/>
            <w:rFonts w:ascii="Arial Unicode MS" w:eastAsia="Arial Unicode MS" w:hAnsi="Arial Unicode MS" w:cs="Arial Unicode MS" w:hint="eastAsia"/>
          </w:rPr>
          <w:t>http://www.ipci.co.za/</w:t>
        </w:r>
      </w:hyperlink>
    </w:p>
    <w:p w:rsidR="009311A1" w:rsidRDefault="009311A1" w:rsidP="009311A1">
      <w:pPr>
        <w:pStyle w:val="PlainText"/>
        <w:rPr>
          <w:rFonts w:ascii="Arial Unicode MS" w:eastAsia="Arial Unicode MS" w:hAnsi="Arial Unicode MS" w:cs="Arial Unicode MS" w:hint="eastAsia"/>
          <w:rtl/>
        </w:rPr>
      </w:pPr>
      <w:hyperlink r:id="rId8" w:history="1">
        <w:r>
          <w:rPr>
            <w:rStyle w:val="Hyperlink"/>
            <w:rFonts w:ascii="Arial Unicode MS" w:eastAsia="Arial Unicode MS" w:hAnsi="Arial Unicode MS" w:cs="Arial Unicode MS" w:hint="eastAsia"/>
          </w:rPr>
          <w:t>http://www.youtube.com/results?search_query=Islamic+Propagation+Centre+International</w:t>
        </w:r>
      </w:hyperlink>
    </w:p>
    <w:p w:rsidR="009311A1" w:rsidRDefault="009311A1" w:rsidP="009311A1">
      <w:pPr>
        <w:pStyle w:val="PlainText"/>
        <w:rPr>
          <w:rFonts w:ascii="Arial Unicode MS" w:eastAsia="Arial Unicode MS" w:hAnsi="Arial Unicode MS" w:cs="Arial Unicode MS" w:hint="eastAsia"/>
          <w:rtl/>
        </w:rPr>
      </w:pPr>
      <w:hyperlink r:id="rId9" w:history="1">
        <w:r>
          <w:rPr>
            <w:rStyle w:val="Hyperlink"/>
            <w:rFonts w:ascii="Arial Unicode MS" w:eastAsia="Arial Unicode MS" w:hAnsi="Arial Unicode MS" w:cs="Arial Unicode MS" w:hint="eastAsia"/>
          </w:rPr>
          <w:t>http://www.youtube.com/results?search_query=ahmed+deedat+%2B+indonesia</w:t>
        </w:r>
      </w:hyperlink>
    </w:p>
    <w:p w:rsidR="009311A1" w:rsidRDefault="009311A1" w:rsidP="009311A1">
      <w:pPr>
        <w:pStyle w:val="PlainText"/>
        <w:rPr>
          <w:rFonts w:ascii="Arial Unicode MS" w:eastAsia="Arial Unicode MS" w:hAnsi="Arial Unicode MS" w:cs="Arial Unicode MS" w:hint="eastAsia"/>
          <w:rtl/>
        </w:rPr>
      </w:pPr>
      <w:hyperlink r:id="rId10" w:history="1">
        <w:r>
          <w:rPr>
            <w:rStyle w:val="Hyperlink"/>
            <w:rFonts w:ascii="Arial Unicode MS" w:eastAsia="Arial Unicode MS" w:hAnsi="Arial Unicode MS" w:cs="Arial Unicode MS" w:hint="eastAsia"/>
          </w:rPr>
          <w:t>http://www.youtube.com/results?search_query=ahmed+deedat</w:t>
        </w:r>
      </w:hyperlink>
    </w:p>
    <w:p w:rsidR="009311A1" w:rsidRDefault="009311A1" w:rsidP="009311A1">
      <w:pPr>
        <w:pStyle w:val="PlainText"/>
        <w:rPr>
          <w:rFonts w:ascii="Arial Unicode MS" w:eastAsia="Arial Unicode MS" w:hAnsi="Arial Unicode MS" w:cs="Arial Unicode MS" w:hint="eastAsia"/>
          <w:rtl/>
        </w:rPr>
      </w:pPr>
      <w:hyperlink r:id="rId11" w:history="1">
        <w:r>
          <w:rPr>
            <w:rStyle w:val="Hyperlink"/>
            <w:rFonts w:ascii="Arial Unicode MS" w:eastAsia="Arial Unicode MS" w:hAnsi="Arial Unicode MS" w:cs="Arial Unicode MS" w:hint="eastAsia"/>
          </w:rPr>
          <w:t>http://www.ahmed-deedat.net/wps/modules.php?name=myBooks2</w:t>
        </w:r>
      </w:hyperlink>
    </w:p>
    <w:p w:rsidR="009311A1" w:rsidRDefault="009311A1" w:rsidP="009311A1">
      <w:pPr>
        <w:pStyle w:val="PlainText"/>
        <w:rPr>
          <w:rFonts w:ascii="Arial Unicode MS" w:eastAsia="Arial Unicode MS" w:hAnsi="Arial Unicode MS" w:cs="Arial Unicode MS" w:hint="eastAsia"/>
          <w:rtl/>
        </w:rPr>
      </w:pPr>
      <w:hyperlink r:id="rId12" w:history="1">
        <w:r>
          <w:rPr>
            <w:rStyle w:val="Hyperlink"/>
            <w:rFonts w:ascii="Arial Unicode MS" w:eastAsia="Arial Unicode MS" w:hAnsi="Arial Unicode MS" w:cs="Arial Unicode MS" w:hint="eastAsia"/>
          </w:rPr>
          <w:t>http://www.iipctube.com/categories/66/Ahmad-Deedat</w:t>
        </w:r>
      </w:hyperlink>
    </w:p>
    <w:p w:rsidR="009311A1" w:rsidRDefault="009311A1" w:rsidP="009311A1">
      <w:pPr>
        <w:pStyle w:val="PlainText"/>
        <w:rPr>
          <w:rFonts w:hint="eastAsia"/>
          <w:rtl/>
        </w:rPr>
      </w:pPr>
    </w:p>
    <w:p w:rsidR="000B4E48" w:rsidRDefault="000B4E48" w:rsidP="000B4E48">
      <w:pPr>
        <w:pStyle w:val="PlainTextCharChar"/>
        <w:bidi w:val="0"/>
        <w:rPr>
          <w:rFonts w:ascii="Courier New" w:hAnsi="Courier New" w:cs="Courier New"/>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Download juga secara gratis dari Muhammad.com</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Artikel Dari Uskup Dari Uramiah.doc</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"Muhammad di perjanjian lama &amp; Perjanjian baru"</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Prof Pdt David Benjamin Keldani, B.D. 1904</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Diterbitkan oleh Pengadilan Doha, Qatar</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Direferensikan dalam Dialog ini Perjanjian Lama dan Baru ayat yang dikutip dari Raja Kitab Injil James oleh Masyarakat Amerika.</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Quran (Al Qur'an) ayat-ayat yang dikutip dari Alquran kontemporer oleh A. Darwish dari Allah.com</w:t>
      </w:r>
    </w:p>
    <w:p w:rsidR="00EC735A" w:rsidRDefault="00EC735A" w:rsidP="000B4E48">
      <w:pPr>
        <w:pStyle w:val="PlainTextCharChar"/>
        <w:bidi w:val="0"/>
        <w:jc w:val="both"/>
        <w:rPr>
          <w:rFonts w:ascii="Times New Roman" w:hAnsi="Times New Roman"/>
          <w:sz w:val="24"/>
          <w:szCs w:val="24"/>
        </w:rPr>
      </w:pPr>
    </w:p>
    <w:p w:rsidR="000B4E48" w:rsidRDefault="000B4E48" w:rsidP="00EC735A">
      <w:pPr>
        <w:pStyle w:val="PlainTextCharChar"/>
        <w:bidi w:val="0"/>
        <w:jc w:val="both"/>
        <w:rPr>
          <w:rFonts w:ascii="Times New Roman" w:hAnsi="Times New Roman"/>
          <w:sz w:val="24"/>
          <w:szCs w:val="24"/>
        </w:rPr>
      </w:pPr>
      <w:r>
        <w:rPr>
          <w:rFonts w:ascii="Times New Roman" w:hAnsi="Times New Roman"/>
          <w:sz w:val="24"/>
          <w:szCs w:val="24"/>
        </w:rPr>
        <w:t>1 Alkitab menguraikan:</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BUKU DARI ALKITAB</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"Mereka hanyalah nama yang diberikan oleh Anda dan ayah Anda. Allah tidak menurunkan otoritas bagi mereka. Mereka mengikuti dugaan dan Keinginan jiwa mereka, meskipun bimbingan Tuhan mereka telah datang kepada mereka. "[Quran 53:23]</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lastRenderedPageBreak/>
        <w:t xml:space="preserve">Buku-buku dari Alkitab dibagi oleh Kristen dan orang-orang Yahudi menjadi dua bagian utama: Perjanjian Lama dan Perjanjian Baru. Kitab-kitab Perjanjian Lama yang diklaim telah diterima melalui para nabi yang sebelum Nabi Yesus, Mesias. Kitab-kitab Perjanjian Baru diyakini telah ditulis melalui ilham setelah Yesus. </w:t>
      </w:r>
    </w:p>
    <w:p w:rsidR="00EC735A" w:rsidRDefault="00EC735A" w:rsidP="000B4E48">
      <w:pPr>
        <w:pStyle w:val="PlainTextCharChar"/>
        <w:bidi w:val="0"/>
        <w:jc w:val="both"/>
        <w:rPr>
          <w:rFonts w:ascii="Times New Roman" w:hAnsi="Times New Roman"/>
          <w:sz w:val="24"/>
          <w:szCs w:val="24"/>
        </w:rPr>
      </w:pPr>
    </w:p>
    <w:p w:rsidR="000B4E48" w:rsidRDefault="000B4E48" w:rsidP="00EC735A">
      <w:pPr>
        <w:pStyle w:val="PlainTextCharChar"/>
        <w:bidi w:val="0"/>
        <w:jc w:val="both"/>
        <w:rPr>
          <w:rFonts w:ascii="Times New Roman" w:hAnsi="Times New Roman"/>
          <w:sz w:val="24"/>
          <w:szCs w:val="24"/>
        </w:rPr>
      </w:pPr>
      <w:r>
        <w:rPr>
          <w:rFonts w:ascii="Times New Roman" w:hAnsi="Times New Roman"/>
          <w:sz w:val="24"/>
          <w:szCs w:val="24"/>
        </w:rPr>
        <w:t>Semua kitab Perjanjian Lama dan Perjanjian Baru sama-sama disebut Alkitab. Alkitab adalah kata Yunani yang berarti 'buku'.</w:t>
      </w:r>
    </w:p>
    <w:p w:rsidR="00EC735A" w:rsidRDefault="00EC735A" w:rsidP="000B4E48">
      <w:pPr>
        <w:pStyle w:val="PlainTextCharChar"/>
        <w:bidi w:val="0"/>
        <w:jc w:val="both"/>
        <w:rPr>
          <w:rFonts w:ascii="Times New Roman" w:hAnsi="Times New Roman"/>
          <w:sz w:val="24"/>
          <w:szCs w:val="24"/>
        </w:rPr>
      </w:pPr>
    </w:p>
    <w:p w:rsidR="000B4E48" w:rsidRDefault="000B4E48" w:rsidP="00EC735A">
      <w:pPr>
        <w:pStyle w:val="PlainTextCharChar"/>
        <w:bidi w:val="0"/>
        <w:jc w:val="both"/>
        <w:rPr>
          <w:rFonts w:ascii="Times New Roman" w:hAnsi="Times New Roman"/>
          <w:sz w:val="24"/>
          <w:szCs w:val="24"/>
        </w:rPr>
      </w:pPr>
      <w:r>
        <w:rPr>
          <w:rFonts w:ascii="Times New Roman" w:hAnsi="Times New Roman"/>
          <w:sz w:val="24"/>
          <w:szCs w:val="24"/>
        </w:rPr>
        <w:t>Kedua Perjanjian dibagi lagi menjadi dua bagian. Yaitu bagian pertama dari Perjanjian Lama diyakini otentik oleh hampir semua orang Kristen kuno, sedangkan keaslian bagian lainnya dianggap diragukan dan bertentangan.</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2 DIVISI PERTAMA DARI PERJANJIAN LAMA</w:t>
      </w:r>
    </w:p>
    <w:p w:rsidR="00EC735A" w:rsidRDefault="00EC735A" w:rsidP="000B4E48">
      <w:pPr>
        <w:pStyle w:val="PlainTextCharChar"/>
        <w:bidi w:val="0"/>
        <w:jc w:val="both"/>
        <w:rPr>
          <w:rFonts w:ascii="Times New Roman" w:hAnsi="Times New Roman"/>
          <w:sz w:val="24"/>
          <w:szCs w:val="24"/>
        </w:rPr>
      </w:pPr>
    </w:p>
    <w:p w:rsidR="000B4E48" w:rsidRDefault="000B4E48" w:rsidP="00EC735A">
      <w:pPr>
        <w:pStyle w:val="PlainTextCharChar"/>
        <w:bidi w:val="0"/>
        <w:jc w:val="both"/>
        <w:rPr>
          <w:rFonts w:ascii="Times New Roman" w:hAnsi="Times New Roman"/>
          <w:sz w:val="24"/>
          <w:szCs w:val="24"/>
        </w:rPr>
      </w:pPr>
      <w:r>
        <w:rPr>
          <w:rFonts w:ascii="Times New Roman" w:hAnsi="Times New Roman"/>
          <w:sz w:val="24"/>
          <w:szCs w:val="24"/>
        </w:rPr>
        <w:t>Koleksi ini terdiri dari 38 buku:</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1 ASAL USUL</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Kitab Kejadian menjelaskan penciptaan bumi dan langit dan memberikan catatan sejarah para Nabi Adam,Nuh, Abraham, Ishak dan Yusuf. Buku ini diakhiri dengan kematian dari Nabi Yusuf. Ini juga disebut kitab Penciptaan.</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2 Keluaran</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Keluaran terutama penggambaran tentang kehidupan Nabi Musa. Ini mencakup perselisihan ajaran Musa dengan Firaun, Firaun tenggelam di laut dan percakapan Allah dengan Musa. Hal ini berakhir dengan Israel 'berkemah di gurun Sinai. Hal ini disebut Keluaran karena menggambarkan peristiwa eksodus orang Israel dari Mesir.</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3 Imamat</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Apakah koleksi perintah-perintah dan hukum diberikan kepada bangsa Israel selama pengembaraan mereka di gurun Sinai. Ini memiliki 27 bab.</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4 ANGKA</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5 Kitab Bilangan termasuk peristiwa sensus Israel, Sejarah mereka sebelum keberangkatan mereka ke Kanaan dan perintah dari Nabi Musa mengungkapkan kepadanya di Sungai Yordan. Ini berisi 36 bab.</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6 ULANGAN</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Kitab Ulangan adalah kumpulan peristiwa-peristiwa dan perintah yang berlangsung setelah masa Kitab Nomor ke kematian Musa. Ini berisi 34 bab.</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Koleksi dari lima buku bersama disebut Pentateuch atau Taurat. Ini adalah kata Ibrani yang berarti "hukum”Kata ini juga kadang-kadang digunakan untuk berarti Perjanjian Lama umum.</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7 KITAB JOSHUA</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 xml:space="preserve">Kitab Yosua dianggap berasal dari Yosua bin Nabi Nun yang adalah hamba handal dan menteri Musa. Dia membuat Nabi Israel setelah kematian Musa. Dia membuat perang terhadap orang </w:t>
      </w:r>
      <w:r>
        <w:rPr>
          <w:rFonts w:ascii="Times New Roman" w:hAnsi="Times New Roman"/>
          <w:sz w:val="24"/>
          <w:szCs w:val="24"/>
        </w:rPr>
        <w:lastRenderedPageBreak/>
        <w:t>Amalek dan menang atas mereka. Buku ini menggambarkan hidupnya sampai saat kematiannya. Ini berisi 24 bab.</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8 KITAB HAKIM</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Kitab Hakim-hakim meliputi periode setelah kematian Joshua. Periode ini disebut periode para Hakim, karena pelanggaran dan kejahatan mereka Allah mengatur kejam, asing raja atas mereka untuk menghukum mereka sampai mereka kembali kepada Allah dan bertobat dari dosa-dosa mereka. Kemudian beberapa pemimpin dibesarkan di antara mereka dan datang untuk menyelamatkan mereka. Para pemimpin Israel yang dikenal sebagai Hakim. Ini memiliki 21 bab.</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9 KITAB RUTH</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Kitab Ruth menggambarkan peristiwa dalam kehidupan seorang wanita Moab disebut Ruth. Dia adalah ibu dari Obed kakek dari Nabi Daud. Dia pindah ke Betlehem dan menikah dengan Boaz. Mereka melahirkan anak Obed. Anaknya Jesse yang merupakan ayah dari Nabi Daud. Ini emiliki hanya 4 bab.</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10 KITAB PERTAMA SAMUEL</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Kitab Pertama Samuel menyangkut Nabi Samuel yang adalah yang terakhir dari para hakim Israel. Samuel adalah raja orang Israel pada zamannya. Ini juga mencakup pembunuhan Raksasa</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 xml:space="preserve">oleh David dan insiden lainnya sampai kematian Samuel. </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11 KITAB KEDUA SAMUEL</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Kedua Kitab Samuel menjelaskan peristiwa setelah kematian Saul. Ini termasuk dalam kedudukan Daud dan perang terhadap anak-anak Saul. Ini memiliki 24 bab.</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12 KITAB PERTAMA RAJA</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Kitab Pertama Raja dimulai dengan usia tua Daud sebuah meliputi hal kematiannya, pemerintahan Nabi Solomon, kematiannya dan kehidupan anak-anaknya sampai kematian Ahab. Deskripsi Nabi Elia juga disertakan. Hal ini memiliki 22bab.</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13 KITAB KEDUA RAJA-RAJA</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Kedua kitab Raja-raja meliputi peristiwa dari kematian Ahab pemerintahan Zedikiah. Para Nabi Elia dan Yosia juga disebutkan. Ini memiliki 25 bab.</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14 Tawarikh I</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Kronik I terdiri silsilah dari Adam sampai Salomo. Ini juga mencakup catatan sejarah singkat menjelang sampai waktu Daud dan memberikan rincian pemerintahan Daud atas Israel. Ini berisi 36 bab.</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15 Tawarikh II</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Babad II menjelaskan aturan Salomo secara detail dan juga memberikan rekening pendek berbagai raja-raja setelah Salomo sampai pemerintahan Zedikiah. Invasi Nebukadnezar juga tertutup di akhir.</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16 KITAB PERTAMA EZRA</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Ezra Saya menggambarkan rekonstruksi Yerusalem oleh Cyrus Raja Persia setelah invasi Nebukadnezar. Hal ini juga menyebutkan pengasingan Ezra dan kembalinya bangsa Israel dari</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lastRenderedPageBreak/>
        <w:t>Babel ke tanah air mereka. Ini berisi 10 bab.</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17 KITAB KEDUA EZRA</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Ezra II juga disebut Kitab Nehemia. Nehemia adalah seorang juru minuman Artahsasta Raja Persia. Ketika ia belajar tentang penghancuran Yerusalem oleh Nebukadnezar, ia mencari</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izin dan raja datang ke Yerusalem. Dia merekonstruksinya dengan bantuan Ezra. Buku ini menjelaskan semua peristiwa ini dan nama-nama mereka yang membantu dalam membangun kembali Yerusalem. Ini peristiwa terjadi di 445 SM. Ini berisi 13 bab.</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18 KITAB JOB</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Kitab Ayub dikatakan oleh Nabi Ayub yang kesabaran dan kesabarannya juga diakui dan dipuji oleh Alquran. Ia lahir di Uz, kota di sebelah timur dari Laut Mati. Buku ini terutama terdiri dari percakapan antara Ayub dan tiga temannya Elifas, Teman orang Bildad Shubite, Zopher Na'amathite yang bersikeras bahwa musibah Ayub adalah hasil dari dosa-dosanya, sementara Ayub menyangkal hal ini. Buku ini dianggap bintang jasa hebat kesusasteraan. Ini berisi 42 bab.</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19 KITAB MAZMUR</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Kitab Mazmur adalah bentuk korup dari kitab yang Alquran mengatakan, "Kami telah memberikan Zaboor untuk Dawud."Buku ini adalah kumpulan dari 150 Mazmur, atau lagu pujian, untuk Tuhan.</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20 KITAB AMSAL</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Kitab Amsal adalah kumpulan dari desakan dan amsal Nabi Sulaiman. Orang-orang Kristen mengklaim bahwa Buku itu disusun oleh Salomo sendiri. Raja-raja: Aku berkata, "Dan dia</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berbicara tiga ribu amsal "(4: 32).. Ini berisi 31 bab.</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21 KITAB PENGKHOTBAH</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Kitab Pengkhotbah juga disebut "Kitab Pengkhotbah ". Dikatakan bahwa nama salah satu putra Daud adalah "Pengkhotbah". Ini dimulai dengan kata-kata: "Kata-kata Pengkhotbah, anak Daud "(1: 1).. Buku ini adalah kumpulan dari nasihat dan saran.</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22 KITAB NYANYIAN SOLOMON</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Kitab Kidung Agung dikatakan koleksi lagu yang disusun oleh Salomo yang Kitab dari Raja-raja mengatakan: "Dia berbicara tiga ribu Amsal dan lagu nya yang seribu dan lima. "Ia memiliki delapan bab.</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23 KITAB YESAYA</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Kitab Yesaya dianggap berasal dari Nabi Yesaya, putra Amos, yang menjadi penasihat kepada Hizkia, raja Yehuda, di Abad ke-8 SM. Ketika Sanherib, raja Asyur, menyerbu Yerusalem, Yesaya adalah sangat membantu kepada Hizkia, raja Yehuda. Buku ini adalah kumpulan visi dan prediksi kejadian di masa depan. Prediksi ini sesuai dengan Kristen dibuat oleh Yesaya dalam pemerintahan raja-raja Azarya, Yotam dan Hizkia. Ini memiliki 66 bab. Buku ini berisi banyak ayat-ayat yang patut mendapat sastra besar.</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24 KITAB YEREMIA</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lastRenderedPageBreak/>
        <w:t>Yeremia adalah seorang rasul dan murid dari Nabi Yesaya. Allah membuatnya nabi pada zaman Yosua atau Zedikiah. Dia dikirim ke Israel untuk mencegah mereka dari penyimpangan mereka. Dia berkhotbah kepada orang Israel, tetapi mereka tidak mendengarkan dia. Allah mengungkapkan kepadanya bahwa Israel akan segera dikenakan hukuman dari Allah dalam bentuk invasi oleh Nebukadnezar. Yeremia memperingatkan mereka tentang hal ini dan menyarankan mereka untuk menyerah tapi mereka mengejeknya. Pada akhirnya Yerusalem benar-benar dihancurkan oleh Nebukadnezar. Nabi Yeremia bermigrasi ke Mesir. Menurut sebagian ulama Al Qur'an mengacu pada kejadian ini dalam Surah 2: 259. Ini memiliki 56 bab.</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25 Kitab Ratapan</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Kitab Ratapan merupakan koleksi lagu berkabung yang dikatakan telah disusun oleh Nabi Yeremia setelah penghancuran Yerusalem oleh Nebukadnezar. Ini memiliki hanya 5 bab.</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26 KITAB Yehezkiel</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Kitab Yehezkiel diklaim oleh Nabi Yehezkiel, anak Busi. Dia adalah keturunan Lewi, anak Yakub. Dia bertempur dengan gagah berani melawan Nebukadnezar. Buku ini dikatakan menjadi koleksi wahyu yang terdiri dari prediksi, nasihat dan peringatan kepada orang-orang tentang kiamat Allah pada mereka dan tentang datang dan jatuhnya kehancuran Yerusalem.</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27 KITAB DANIEL</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Nabi Daniel berada di antara orang-orang bijak yang diasingkan dari Yehuda dan dibawa ke dalam pembuangan oleh Nebukadnezar. Penafsiran beberapa mimpi raja dibuat jelas oleh dia melalui wahyu, dan raja dia dibuat gubernur Babel. Ini juga mencakup impian Nabi Daniel tentang masa depan Israel. Ini mimpi juga mengandung nubuat tentang kedatangan Yesus, mesias. Ini memiliki dua belas bab.</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28 KITAB Hosea</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Hosea adalah salah satu nabi dari bangsa Israel. Dia dikatakan telah tinggal di masa Yotam, Azarya dan Hizkia, yang raja-raja Yehuda. Buku ini dikatakan telah diwahyukan kepadanya  selama periode pemerintahan mereka. Buku ini sebagian besar terdiri dari peringatan untuk orang Israel melawan penyimpangan mereka. wahyu–Nya sebagian besar dalam bentuk peribahasa atau simbolik bahasa. Ini terdiri dari 14 bab.</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29 KITAB JOEL</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Taurat (Pentateuch) mengklaim bahwa Joel adalah seorang nabi Tuhan. Buku ini yang hanya memiliki tiga bab terdiri dari wahyu dan termasuk perintah tentang puasa dan peringatan melawan kejahatan orang Israel.</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30 KITAB AMOS</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 xml:space="preserve">Amos juga mengatakan untuk menjadi seorang nabi. Pada awalnya dia adalah seorang gembala di kota Tekoa. Ia menjadi nabi Allah pada abad 783 SM. Kesembilan bab dari buku ini dikatakan telah diwahyukan kepadanya pada masa pemerintahan Raja Azarya. Buku ini terdiri peringatan kepada Israel karena mereka perbuatan jahat. Buku ini juga memprediksi invasi Yerusalem oleh raja Asyur sebagai hukuman dari Allah, yaitu disebutkan dalam Kejadian </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(29: 15)</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lastRenderedPageBreak/>
        <w:t>31 KITAB OBAJA</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Ini kitab kecil hanya terdiri dari 21 ayat dan termasuk mimpi Nabi Obaja. Ada beberapa prediksi mengenai kekalahan Adom, musuh Yehuda.</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32 KITAB YUNUS</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Buku ini dikatakan telah mewahyukan kepada Nabi Yunus. Ia dikirim ke orang-orang Niniwe. Cerita yang diberikan oleh Taurat sedikit berbeda dari yang dikenal oleh umat Islam.</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33 KITAB Mikha</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Buku ini dikatakan dari Nabi Mikha, yang Morashite, adalah seorang nabi di masa raja Hizkia</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 xml:space="preserve">Abad  900 SM. Ia memperingatkan orang Israel dari murka Allah pada daftar penyimpangan mereka. Raja, Hizkia, mengakui kenabian dan menyangkal dari perbuatan jahat. </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(Kgs. 32: 26)</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34 KITAB NAHUM</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Nahum juga dianggap sebagai nabi oleh Taurat. Sangat sedikit diketahui tentang hidupnya. Ini buku 3 bab menjelaskan mimpi Nahum yang meliputi prediksi jatuhnya Kota Niniwe.</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35 Kitab Habakuk</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Habakuk juga mengaku sebagai Nabi oleh Taurat. Kami tidak pasti tentang masa tugasnya. Taurat tampaknya menempatkan dia dalam periode sebelum invasi Nebukadnezar dari yerusalem. Ini buku menyebutkan salah satu mimpinya yang mengingatkan orang Israel</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pada perbuatan jahat mereka dan memprediksi kehancuran Yerusalem oleh Nebukadnezar. Ini memiliki 3 bab.</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36 KITAB Zefanya</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Zefanya juga seharusnya menjadi Nabi yang dihabiskan oleh Allah untuk kenabian pada periode Yosia, anak Amon, raja Yehuda. Ini naskah 3 bab memperingatkan orang Israel melawan invasi Yerusalem oleh Nebukadnezar.</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37 KITAB Hagai</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Ini naskah 2 bab tersebut diberikan kepada Nabi Hagai yang hidup di zaman Darius, raja Persia, pada 500 SM setelah invasi Nebukadnezar. Ia mendesak Israel membangun kembali Yerusalem dan memperingatkan orang-orang yang menghalangi mereka.</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 xml:space="preserve">38 KITAB ZAKHARIA </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Zakharia juga seorang Nabi. Perlu dicatat di sini bahwa Zakharia ini bukan orang yang telah disebutkan Kudus di Quran. Dia dikatakan sebagai sahabat Nabi Hagai pada saat pembangunan kembali Yerusalem. Buku ini terdiri kebanyakan dari mimpi yang berisi nubuatan tentang masa depan orang Israel dan kedatangan Nabi Isa.</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39 KITAB Maleakhi</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 xml:space="preserve">Kitab Maleakhi berasal Nabi Maleakhi. Dia adalah Nabi terakhir dari Perjanjian Lama. Buku ini memiliki 4 bab dan menggambarkan ucapkan terima kasih orang Israel. Nabi Maleakhi hidup sekitar 420 tahun sebelum Nabi Isa, yang disebut Mesias. Tiga puluh delapan buku diyakini asli </w:t>
      </w:r>
      <w:r>
        <w:rPr>
          <w:rFonts w:ascii="Times New Roman" w:hAnsi="Times New Roman"/>
          <w:sz w:val="24"/>
          <w:szCs w:val="24"/>
        </w:rPr>
        <w:lastRenderedPageBreak/>
        <w:t>dan otentik oleh hampir semua orang Kristen. Orang Samaria, namun, sebuah sekte Yahudi, percaya hanya tujuh dari mereka, yaitu lima kitab Musa dan kitab Yosua bin Nun dan</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Kitab Hakim-hakim. Nama mereka mengacu ke kota Samaria Palestina. Mereka berbeda dari orang Yahudi di dua titik, mengakui jumlah Buku dan apa yang merupakan tempat ibadah.</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3 DIVISI KEDUA DARI PERJANJIAN LAMA</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Ada sembilan buku di bagian ini. Keaslian ini buku telah menjadi titik kontroversi di kalangan orang Kristen. Iman Protestan, misalnya, tidak mengakui asal ilahi dari buku-buku, dan mereka telah dibuang mereka dari Alkitab mereka. Mereka tidak membentuk bagian dari Raja James versi Alkitab. Koleksi dari sembilan buku dan lima buku lainnya bersama-sama disebut Apokrifa.</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1 KITAB ESTER</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Ester adalah seorang wanita Yahudi yang termasuk di antara tawanan dari Yerusalem di Babel. Ahasyweros, raja Persia, senang dengan istri pertamanya dan ia menikahi Esther. Aman, seorang</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menteri raja, memiliki beberapa perbedaan dengan Mardochaeus, yang ayah dari Ratu Ester. Ia berencana untuk menghancurkan orang-orang Yahudi. Esther meyakinkan raja untuk memerangi komplotan ini dan menyelamatkan orang-orang Yahudi. Ini Buku menjelaskan acara ini dalam 10 bab.</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2 KITAB Baruch</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Baruch adalah murid dan juru tulis nabi Yeremia (Yer. 32: 13 - 36, 36: 4-32, 43: 3-16, 45: 1 - 3)</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Alkitab Protestan tidak termasuk buku ini.</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3 BAGIAN DARI KITAB DANIEL</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4 KITAB Tobias</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Tobias adalah seorang Yahudi yang telah dibawa ke Asyur di periode pengasingan. Buku ini menggambarkan perjalanan berbahaya yang dibuat oleh dia dan anaknya. Ini juga mencakup acara pernikahannya dengan wanita asing Sarah. Buku ini memiliki prestasi sastra besar.</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5 KITAB JUDITH</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Buku ini dianggap berasal dari seorang wanita Yahudi sangat berani bernama Judith. Dia menyelamatkan dan membebaskan bangsanya dari penindasan raja Asyur. Ini juga termasuk kisah cintanya.</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6 KEBIJAKSANAAN SOLOMON</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 xml:space="preserve">Buku ini dianggap berasal dari Nabi Sulaiman. Ini berisi kata-kata bijak Nabi dan mirip dalam banyak cara untuk Kitab Amsal. </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7 Sirakh</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Ini adalah kumpulan khotbah dan nasihat. Sekarang dikaitkan dengan Masiah, seorang pengkhotbah di abad 200 SM. Buku ini juga patut menjadi sastra besar.</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8 KITAB PERTAMA Makabe</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Buku ini menggambarkan pemberontakan suku Makabe.</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9 KITAB Makabe yang Kedua</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Buku ini menggambarkan riwayat waktu singkat dan berisi beberapa laporan yang luar biasa atau rusak.</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4 BUKU DARI PERJANJIAN BARU</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DIVISI PERTAMA DARI PERJANJIAN BARU</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Ada dua puluh buku di bagian pertama dari Perjanjian Baru. Ini dua puluh buku diyakini asli dan</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otentik oleh orang Kristen.</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1 INJIL MATIUS</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Ini bukan Matius yang merupakan salah satu dari Dua Belas Murid Nabi Isa. Buku ini dianggap Injil yang tertua. Buku ini diawali dengan silsilah Nabi Yesus dan menggambarkan kehidupan dan ajaran-ajarannya sampai kenaikan-Nya ke langit.</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2 INJIL MARK</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Markus adalah murid Petrus, Murid Nabi Isa. Injil ini dimulai dengan nubuat-nubuat yang dibuat oleh sebelumnya Nabi mengenai kedatangan Nabi Isa. Ini menggambarkan kehidupan Yesus sampai kenaikan-Nya ke surga. Ini terdiri dari 16 bab.</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3 INJIL LUKAS</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Lukas adalah seorang tabib dan seorang sahabat Paulus dan berwisata bersama dia di perjalanannya (Kol 4: 14 Kisah 16) Dia meninggal pada tahun 70 Masehi. Injil-Nya dimulai dengan kelahiran Nabi John "Pembaptis" (yang namanya Al-Quran adalah Yahya) dan mencakup kehidupan Yesus sampai kenaikan-Nya ke surga. Ini memiliki 24 bab.</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4 INJIL YOHANES</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Buku ini juga dimulai dengan kelahiran Yohanes Pembaptis dan menggambarkan peristiwa dari kelahiran Nabi Yohanes ke kenaikan Nabi Isa. Ini terdiri dari 21 bab. Perlu dicatat di sini bahwa Yohanes anak Zebedeus, yang murid Yesus tentu bukan penulis buku ini. Beberapa klaim kristen bahwa penulis buku ini mungkin Yohanes Penatua namun klaim ini juga tidak didukung oleh sejarah bukti. Keempat buku juga disebut empat Evangels. Kadang-kadang Evangel kata ini juga digunakan untuk semua buku dari Perjanjian baru. Kata ini berasal dari Yunani dan berarti baik</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kabar dan pengajaran.</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5 ATAS TINDAK DARI RASUL</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Dikatakan bahwa karya ini ditulis oleh Lukas ke Theopheus. Itu termasuk tindakan dan prestasi para murid Nabi Yesus setelah kenaikan-Nya. Hal ini terutama menggambarkan perjalanan</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Paulus sampai kedatangannya di Roma pada tahun 22 Masehi. Ini memiliki 28 bab.</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6 Surat Paulus ATAS ROMA</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 xml:space="preserve">Ini adalah surat yang ditulis oleh Paulus ke beberapa pengikutnya Romawi. Paulus adalah seorang Yahudi dan musuh para pengikut Yesus di awal. Beberapa saat setelah kenaikan Yesus ke langit Ia tiba-tiba muncul dan mengaku telah menerima instruksi dari Yesus. </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7 Surat Pertama PAUL ATAS KORINTUS</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lastRenderedPageBreak/>
        <w:t>Ini adalah surat pertama Paulus kepada jemaat Korintus dan terdiri dari sebagian ajaran dan perintah tentang persatuan di antara Kristen. Pada waktu itu mereka terlibat dalam berbagai perselisihan.</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 xml:space="preserve">Bab 7 mencakup beberapa perintah tentang hubungan perkawinan. </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Dalam bab 8 kejahatan paganisme dan Kristen sikap terhadap masyarakat kafir dibahas. Beberapa hari lalu bab mencakup diskusi tentang penebusan dan akhirat Bab 16 menjelaskan berkat sedekah dan donasi bagi kekristenan.</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8 surat kedua PAULUS ATAS KORINTUS</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Surat ini juga ditulis kepada jemaat di Korintus oleh Paulus dan berisi 16 bab. Bab-bab ini meliputi agama petunjuk, bimbingan, dan saran tentang disiplin Gereja. Dari pasal 10 sampai akhir Paulus berbicara tentang para menterinya.</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9 Surat Paulus ATAS Galatia</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Galatia adalah sebuah provinsi Roma di utara Asia Kecil. Surat ini ditulis untuk jemaat di Galatia pada awal 57 Masehi. Paulus pernah mendengar bahwa orang-orang Galatia sedang dipengaruhi</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oleh agama lain. Dalam surat ini ia mencoba untuk mencegah mereka dari konversi.</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10 Surat Paulus ATAS EFESUS</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 xml:space="preserve">Efesus adalah sebuah kota perdagangan penting di Asia Kecil. Di sana adalah sebuah rumah besar ibadah di sana untuk dewi Diana. Paul mengubahnya menjadi sebuah pusat besar kekristenan dalam tiga tahun upaya besar. (Kisah Para Rasul 1 (): 19) Dalam surat ini dia memberikan beberapa moral yang petunjuk kepada orang-orang. </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11 Surat Paulus ATAS Filipi</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Ini surat Paulus ditujukan kepada orang-orang Filipi, suatu kota Makedonia. Ini adalah kota pertama di Eropa di mana Paulus mewartakan kekristenan. Ia ditangkap di sana. Surat ini termasuk ajaran moral dan nasihat bagi persatuan di antara Kristen.</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12 Surat Paulus ATAS KOLOSE</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Ini surat Paulus ditujukan kepada Rakyat Kolose, sebuah kota Asia Kecil. Paulus mendorong mereka untuk tetap Kristen dan menyerukan kepada mereka untuk menjauhkan diri dari perbuatan jahat.</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13 Surat Pertama PAUL ATAS TESALONIKA</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Ini surat Paulus ditulis kepada orang-orang Tesalonika, sebuah kota provinsi Makedonia yang merupakan bagian dari Yunani hari ini. Dia membahas dalam surat ini, prinsip-prinsip yang membawa tentang kesenangan Allah. Ini juga berbicara tentang mata pelajaran lain. Ini memiliki 5 bab.</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 xml:space="preserve">14 surat kedua PAULUS ATAS TESALONIKA </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 xml:space="preserve">Surat ini, hanya berisi 3 bab, menawarkan Paulus dorongan kepada jemaat di Tesalonika pada perbuatan baik mereka dan beberapa petunjuk tentang perilaku umum mereka. </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15 Surat Pertama PAUL UNTUK TIMOTIUS</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lastRenderedPageBreak/>
        <w:t>Timotius adalah murid dan murid Paulus. (Kisah Para Rasul 14: 17, 16: 1-3) Paulus memiliki kepercayaan yang besar dan kekaguman baginya (Cor. 16: 10 dan Phil. 2: 19). Surat tersebut berisi deskripsi mengenai ritual dan etika.</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16 surat kedua PAULUS KEPADA TIMOTIUS</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Ini surat kedua kepada Timotius berbicara tentang orang-orang tertentu yang telah dikonversi ke agama lain dan juga termasuk instruksi untuk Timotius tentang khotbah dan juga beberapa prediksi untuk terakhir usia. Ini memiliki 4 bab.</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17 Surat Paulus kepada TITUS</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Titus juga teman Paulus pada beberapa perjalanannya (Cal. 2: 1). Paulus memiliki cinta yang besar untuk dia (Cor. 2: 13). Paulus meninggalkan dia di Kreta sehingga ia bisa berkhotbah di sana. Surat ini memiliki 3 bab dan memberikan instruksi khotbah dan rincian prasyarat dari uskup.</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18 Surat Paulus kepada FILEMON</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Filemon juga teman Paulus dan telah melakukan perjalanan dengan dia. Surat itu ditulis oleh Paulus ketika ia mengirimkan Onesimus Filemon (Filipi 1: 10)</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19 Surat Pertama PETER</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Petrus adalah salah seorang rasul terdekat Yesus. Studi tentang Perjanjian Baru menunjukkan bahwa Paulus memiliki beberapa perbedaan dengan dia di tahun kemudian. Surat itu ditujukan kepada orang-orang Kristen yang tersebar di seluruh bagian utara Asia Kecil yaitu orang Poutus, Galatia, Kapadokia dan Bitinia.  Tujuan Utama dari surat ini adalah untuk mendorong para  pembaca yang menghadapi penganiayaan dan penderitaan karena iman mereka.</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20 SURAT PERTAMA DARI JOHN</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DIVISI KEDUA DARI PERJANJIAN BARU</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Dalam divisi ini dari Perjanjian baru ada tujuh buku. Keaslian dan keilahian buku ini diragukan dan diperdebatkan oleh orang-orang Kristen. Beberapa baris dari huruf pertama dari John</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juga tidak diyakini otentik.</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21 Surat Paulus ATAS IBRANI</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Orang-orang Yahudi juga disebut Ibrani. Kata memiliki asosiasi dengan 'Aber' gelar yang diberikan kepada Nabi Yakub Ibrani juga digunakan untuk orang-orang Kristen. Surat itu ditujukan kepada sekelompok orang Kristen yang berada di jalan untuk meninggalkan</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Iman Kristen. Penulis mendorong mereka dalam iman mereka.</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22 Surat KEDUA PETER</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Surat ini dari Petrus ditujukan kepada orang-orang Kristen awal. Perhatian utama adalah untuk memerangi karya guru-guru palsu dan nabi palsu. Ini juga berbicara tentang kembali akhir dari Mesias.</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23 surat kedua YOHANES</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Surat kedua Yohanes ditulis oleh Yohanes dengan "Sayang wanita dan anak-anaknya ". Menurut orang Kristen"wanita "mungkin singkatan gereja lokal.</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lastRenderedPageBreak/>
        <w:t>24 Surat KETIGA JOHN</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Surat ini ditujukan kepada Gayus, salah satu murid Yohanes dan seorang pemimpin gereja. Penulis memuji pembaca bantuannya untuk Kristen lainnya, dan memperingatkan terhadap seorang pria bernama Diotrefes.</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25 Surat JENDERAL JAMES</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James Ini bukan rasul Yakobus, anak Zebedeus dan saudara Yohanes. Penulis adalah Yakobus, anak Yusuf yang tukang kayu. Dia sering disebutkan dalam Kitab Kisah Para Rasul. Surat itu adalah kumpulan instruksi praktis dan menekankan pentingnya tindakan dipandu oleh iman.</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26 Surat JENDERAL JUDE</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Yudas adalah saudara Yakobus yang merupakan salah satu dari 12 rasul. Dia disebutkan dalam Yohanes 14: 22. Surat itu ditulis untuk memperingatkan terhadap guru-guru palsu yang mengaku sebagai orang percaya. Jude bukan Yudas yang dikatakan telah mengkhianati Yesus.</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27 WAHYU ATAS</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Wahyu Yohanes adalah kumpulan visi dan wahyu ditulis dalam bahasa simbolik. Perhatian utamanya adalah untuk memberikan pembaca harapan dan penghiburan dalam penderitaan mereka iman mereka.</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5 REVIEW DARI BUKU OLEH DEWAN</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1 Penting untuk dicatat bahwa dalam 325 sebuah konferensi besar Teolog Kristen dan ulama diselenggarakan di kota Nicea atas perintah Kaisar Constantine memeriksa dan menentukan status buku-buku ini. Setelah menyeluruh investigasi diputuskan bahwa Surat Yudas adalah asli</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 xml:space="preserve">dan dipercaya. Sisa dari buku-buku dinyatakan diragukan. Hal ini secara eksplisit disebutkan oleh Jerome dalam pengantar bukunya. </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 xml:space="preserve">2 [St Jerome adalah seorang sarjana Kristen yang menerjemahkan Alkitab ke dalam bahasa Latin, ia lahir di 340 A.C.] </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3 dewan lain diadakan di 364 di Liodicia yang sama tujuan. Ini konferensi para ilmuwan dan teolog Kristen tidak hanya menguatkan keputusan dewan Nicaea mengenai keaslian dari Surat Yudas, tetapi juga menyatakan bahwa enam buku berikut juga harus ditambahkan ke daftar asli dan dipercaya buku: Kitab Ester, Surat The James, Kedua Surat Petrus, Kedua dan Ketiga Surat-surat Yohanes, Surat Paulus kepada orang Ibrani. Ini konferensi diucapkan keputusan mereka kepada publik. Kitab Pembukaan rahasia, bagaimanapun, tetap keluar dari daftar mengakui buku baik di dewan.</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4 Dalam 397 lain konferensi besar diadakan disebut Dewan Kartago. Augustine, ulama besar Kristen, W; tS antara yang 126 peserta belajar. Itu anggota dewan ini menegaskan keputusan dari dua Dewan prevlous dan juga menambahkan buku-buku berikut ke dalam daftar buku-buku ilahi: Kitab Lagu dari Solomon, Kitab Tobit, Kitab Barukh, Sirakh, Pertama dan Buku Kedua Makabe.</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5 Pada saat yang sama para anggota dewan ini memutuskan bahwa buku Baruch adalah bagian dari kitab Yeremia karena Baruch adalah wakil dari Yeremia. Oleh karena itu mereka tidak</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 xml:space="preserve">menyertakan nama buku ini secara terpisah dalam daftar. </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6 Tiga konferensi diselenggarakan setelah ini di Trullo, Florence dan Trent. Para anggota dari pertemuan ini dikonfirmasi keputusan Dewan Carthage. Dua dewan terakhir, Namun, menulis nama kitab Baruch secara terpisah.</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lastRenderedPageBreak/>
        <w:t>7 Setelah dewan ini hampir semua buku yang telah ragu antara orang Kristen yang termasuk dalam daftar diakui buku.</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6 BUKU DITOLAK OLEH Protestan</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Status buku-buku tetap tidak berubah sampai Protestan Refom1ation. Kaum Protestan menolak keputusan dewan dan menyatakan bahwa buku-buku berikut yang dasarnya harus ditolak: Kitab Baruch, Kitab Tobit, Surat Yudas, Kidung Agung, Sirakh, Pertama dan Kedua Buku Makabe. Mereka dikecualikan ini buku dari daftar buku diakui Selain itu, Protestan juga menolak keputusan mereka nenek moyang tentang beberapa bab dari kitab Ester. Ini Buku ini terdiri dari 16 bab. Mereka memutuskan bahwa sembilan pertama bab dan tiga ayat dari pasal 10 yang pada dasarnya menjadi Mereka ditolak berdasarkan keputusan mereka pada enam alasan berikut:</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1 Karya-karya ini dianggap palsu bahkan di Ibrani dan Chaldaean bahasa aslinya yang tidak lagi</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tersedia.</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2 Orang-orang Yahudi tidak mengakui mereka sebagai buku terungkap.</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3 Semua orang Kristen tidak mengakui mereka sebagai dipercaya.</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4 Jerome mengatakan bahwa buku-buku ini tidak dapat diandalkan dan cukup untuk membuktikan dan mendukung doktrin iman.</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5 Klaus telah secara terbuka mengatakan bahwa buku-buku yang dibacakan tetapi tidak di setiap tempat.</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6 Eusebius spesifik mengatakan dalam bab 22 buku keempat bahwa buku-buku ini telah dirusak, dan berubah. Di khususnya Kitab Makabe yang Kedua.</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Alasan: Bilangan 1, 2, dan 6 sangat perlu diperhatikan oleh pembaca sebagai bukti mandiri dari ketidak jujuran dan sumpah palsu orang Kristen sebelumnya. Buku yang telah hilang dalam keadaan asli dan yang hanya ada dalam terjemahan yang keliru diakui oleh ribuan teolog sebagai wahyu ilahi. Keadaan ini menyebabkan pembaca non-Kristen untuk tidak mempercayai keputusan bulat dari sarjana Kristen baik Katolik dan bujukan Protestan. Para pengikut iman Katolik masih percaya dalam buku ini sedang melakukan perbuatan yang buta dari leluhur mereka.</w:t>
      </w:r>
    </w:p>
    <w:p w:rsidR="000B4E48" w:rsidRDefault="000B4E48" w:rsidP="000B4E48">
      <w:pPr>
        <w:pStyle w:val="PlainTextCharChar"/>
        <w:bidi w:val="0"/>
        <w:jc w:val="both"/>
        <w:rPr>
          <w:rFonts w:ascii="Times New Roman" w:hAnsi="Times New Roman"/>
          <w:sz w:val="24"/>
          <w:szCs w:val="24"/>
        </w:rPr>
      </w:pP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7 KETIADAAN KEPASTIAN DALAM ALKITAB</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1 Ini merupakan prasyarat percaya pada sebuah buku tertentu sebagai ilahi yang mengungkapkan bahwa itu dibuktikan melalui argumen sempurna bahwa Buku tersebut terungkap melalui seorang nabi dan bahwa ia memiliki yang telah disampaikan kepada kami tepatnya di urutan yang sama tanpa berubah melalui rantai tak terputus dari perawi. Hal ini tidak semua cukup untuk atribut sebuah buku untuk seorang nabi tertentu yang pada dasar anggapan dan dugaan. Pernyataan yang tidak didukung dibuat oleh satu atau sekte beberapa orang tidak boleh, dan tidak dapat diterima dalam hubungan ini.</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2 Kita telah melihat bagaimana para sarjana Katolik dan Protestan berbeda pada pertanyaan tentang keaslian tertentu dari buku. Ada buku namun lebih dari Alkitab yang telah ditolak oleh orang Kristen.</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3 Mereka termasuk Kitab Wahyu, Kitab Kejadian, Kitab Kenaikan, Kitab Misteri, Kitab Perjanjian dan Kitab Pengakuan yang semuanya dianggap berasal dari Nabi Musa.</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Demikian pula Kitab keempat Ezra diklaim dari Nabi Ezra dan sebuah buku mengenai kenaikan Yesaya dan merupakan wahyu dihubungkan dengannya.</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 xml:space="preserve">4 Selain buku yang dikenal Yeremia, ada lagi Buku dikaitkan dengannya. Ada banyak ucapan yang mengaku dari Nabi Habakuk. Ada banyak lagu yang dikatakan dari Nabi Sulaiman. Ada </w:t>
      </w:r>
      <w:r>
        <w:rPr>
          <w:rFonts w:ascii="Times New Roman" w:hAnsi="Times New Roman"/>
          <w:sz w:val="24"/>
          <w:szCs w:val="24"/>
        </w:rPr>
        <w:lastRenderedPageBreak/>
        <w:t>lebih dari 70 buku, selain yang hadir, dari Perjanjian baru, yang dianggap berasal dari Yesus, Maria, para rasul dan murid-murid mereka.</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5 Orang-orang Kristen zaman ini telah mengklaim bahwa buku-buku tersebut palsu dan pemalsuan. Gereja Yunani, Gereja Katolik dan Gereja Protestan sepakat tentang hal ini. Demikian pula Gereja Yunani mengklaim bahwa buku ketiga dari Ezra merupakan bagian dari Perjanjian Lama dan percaya itu telah ditulis oleh Nabi Ezra, sedangkan Gereja Protestan dan Ka tolik telah menyatakan palsu dan fabrikasi. Kami telah melihat kontroversi dari Katolik dan Protestan mengenai kitab Baruch, Tobit, Yudas, Kidung Agung, Sirakh dan kedua buku Makabe. Sebuah bagian dari kitab Ester dapat dipercaya untuk Katolik tapi pada dasarnya ditolak oleh Protestan.</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6 Dalam situasi seperti ini tampaknya tidak masuk akal dan di luar batas-batas alasan untuk menerima dan mengakui buku hanya untuk alasan bahwa ia telah dianggap berasal dari seorang nabi oleh sekelompok sarjana tanpa dukungan konkret. Banyak kali kita menuntut sarjana Kristen terkenal untuk menghasilkan nama-nama seluruh rantai perawi yang tepat dari penulis buku untuk membuktikan klaim mereka tetapi mereka tidak dapat melakukannya. Pada masyarakat debat diadakan di India, salah satu misionaris terkenal mengaku kebenaran bahwa tidak adanya dukungan otoritatif untuk buku-buku karena kesusahan dan bencana dari orang-orang Kristen pada pertama 313 tahun sejarah mereka. Kami diperiksa dan diselidiki dalam buku-buku mereka dan berusaha keras untuk menemukan otoritas tersebut tapi temuan kami tidak mengarah melampaui dugaan dan praduga. Pencarian tentang kami di sumber dari buku-buku mereka menunjukkan bahwa sebagian besar pernyataan mereka didasarkan pada apa-apa kecuali praduga.</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7 Telah dikatakan bahwa anggapan dan dugaan yang sia-sia dalam hal ini. Ini akan cukup dibenarkan pada bagian kami jika kita menolak untuk percaya pada buku-buku ini sampai kita telah diberikan beberapa argumen dan otoritas untuk membuktikan keaslian mereka. Namun, demi kebenaran, kita masih maju untuk membahas dan memeriksa otoritas buku-buku dalam bab. Hal ini sangat perlu untuk membahas kewenangan masing-masing dan setiap kitab dalam Alkitab dan kami berniat untuk meneliti hanya beberapa dari mereka.</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8 SAAT PENTATEUKH BUKAN BUKU Musa.</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Pentateuch (Taurat) termasuk dalam Perjanjian Lama diklaim sebagai koleksi wahyu kepada Nabi Musa. Kami tegas menyatakan bahwa kitab Pentateukh tidak</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memiliki kewenangan atau dukungan untuk membuktikan bahwa mereka sebenarnya mengacu ke Musa bahwa ditulis olehnya atau melalui dia. Kami memiliki argumen yang logis untuk mendukung klaim kami.</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9 PERTAMA ARGUMEN:</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1 Keberadaan Taurat, Pentateukh, tidak bersejarah yang dikenal sebelum Raja Yosia [Yehuda], putra Amon. Naskah Pentateukh yang ditemukan oleh seorang imam bernama Hilkia 18 tahun setelah kenaikan Yosia takhta tidak dipercaya semata-mata pada alasan bahwa itu ditemukan oleh seorang imam. Terlepas dari ini jelas Bahkan, buku ini telah kembali menghilang sebelum invasi Yerusalem dengan Nebukadnezar [raja Babel].</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2 Tidak hanya Pentateukh, tetapi juga semua buku Perjanjian Lama perjanjian hancur dalam bencana ini sejarah. Sejarah tidak memperlihatkan bukti keberadaan buku-buku setelah invasi ini.</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3 Menurut Kristen Pentateukh ditulis ulang oleh Nabi Ezra.</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4 Buku ini bersama dengan semua salinannya itu kembali hancur dan dibakar oleh Antiokhus [I Makabe 1:59] pada saat invasi Yerusalem.</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lastRenderedPageBreak/>
        <w:t>10 KEDUA ARGUMEN:</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1 Ini adalah gagasan diterima semua ulama Yahudi dan Kristen bahwa Pertama dan Kedua kitab Tawarikh ditulis oleh Ezra dengan bantuan para nabi Hagai dan Zakharia, tapi kami dicatat bahwa bab ketujuh dan kedelapan buku ini terdiri dari deskripsi dari bani Benyamin yang saling bertentangan. Deskripsi ini juga bertentangan dengan pernyataan dalam Pentateukh, pertama dalam nama, dan kedua dalam penghitungan jumlah keturunan. Dalam bab 7:06 kita membaca bahwa Benjamin memiliki tiga putra dan dalam bab 8:1-3 kita menemukan bahwa ia memiliki lima anak sedangkan Pentateukh mengklaim bahwa ia memiliki sepuluh anak laki-laki [Kejadian 46:21].</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 xml:space="preserve">2 Baik Kristen dan sarjana Yahudi sepakat pada titik bahwa pernyataan yang dibuat oleh Kitab Pertama Tawarikh adalah salah, dan mereka telah dibenarkan kesalahan ini dengan mengatakan bahwa </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3 Nabi Ezra tidak bisa membedakan dan memisahkan anak-anak dari cucu, karena 1ables silsilah dari mana ia dikutip yang rusak dan tidak lengkap</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4 Memang benar bahwa tiga nabi yang menulis Pentateukh)adalah pengikut selalu tulus dari Pentateukh. Sekarang jika kita berasumsi bahwa Pentateukh Musa adalah orang yang sama yang ditulis oleh nabi ini, tampaknya cukup logis bahwa mereka harus menyimpang dan atau membuat kesalahan dalam buku ilahi, baik itu mungkin bahwa Ezra akan salah dipercaya tidak lengkap dan cacat tabel silsilah dalam hitungan penting tersebut.</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5 Telah Pentateukh ditulis oleh Ezra menjadi terkenal yang sama Pentateuch, mereka akan tidak menyimpang dari itu. Ini bukti membawa kita untuk percaya bahwa Pentateukh ini adalah baik yang diturunkan kepada Musa dan ditulis oleh dia maupun yang ditulis oleh Ezra oleh inspirasi. Pada kenyataannya, itu adalah koleksi cerita dan tradisi yang saat ini di antara orang-orang Yahudi, dan ditulis oleh ulama mereka tanpa pandangan kritis untuk mereka berwenang.</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6 klaim mereka bahwa tiga nabi melakukan kesalahan dalam menyalin nama dan jumlah bani Benyamin menuntun kita untuk kesimpulan yang jelas lain yang, menurut orang-orang Kristen, yang nabi tidak dilindungi dari tindakan yang salah dan dapat terlibat dalam melakukan dosa besar, sama mereka dapat membuat kesalahan dalam menulis atau memberitakan kitab suci.</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11 KETIGA ARGUMEN:</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1 Setiap pembaca dari Alkitab membuat perbandingan antara bab 45 dan 46 dari kitab Yehezkiel, dan bab 28 dan 29 dari Kitab Bilangan, akan menemukan bahwa mereka bertentangan satu sama lainnya dalam doktrin agama. Hal ini jelas bahwa Nabi Yehezkiel adalah penganut ajaran Pentateukh. Jika kita menganggap bahwa Yehezkiel memiliki Pentateukh hadir bagaimana dia bias telah ditindaklanjuti doktrin-doktrin tanpa menyimpang dari itu.</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2 Demikian pula kita temukan dalam berbagai kitab Pentateukh yang</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pernyataan bahwa anak-anak akan bertanggung jawab atas dosa-dosa oleh ayah mereka sampai tiga generasi. Bertentangan dengan ini, Kitab Yehezkiel (18: 20) mengatakan, "Anak tidak akan menanggung akibat dari kesalahan ayah, tidak akan ayah menanggung akibat dari kesalahan anak itu: kebenaran orang yang benar akan tertanggung atasnya, dan ekefasikan orang fasik akan tertanggung atasnya. "</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3 Ayat ini menyiratkan bahwa tidak ada yang akan dihukum karena dosa lain. Dan ini adalah Kebenaran. Kitab Suci Alquran telah menegaskan hal itu.Ia mengatakan: "Tidak ada pembawa beban dapat menanggung beban orang lain."</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12 KEEMPAT ARGUMEN:</w:t>
      </w:r>
    </w:p>
    <w:p w:rsidR="000B4E48" w:rsidRDefault="000B4E48" w:rsidP="000B4E48">
      <w:pPr>
        <w:pStyle w:val="PlainTextCharChar"/>
        <w:bidi w:val="0"/>
        <w:jc w:val="both"/>
        <w:rPr>
          <w:rFonts w:ascii="Times New Roman" w:hAnsi="Times New Roman"/>
          <w:sz w:val="24"/>
          <w:szCs w:val="24"/>
        </w:rPr>
      </w:pPr>
      <w:r>
        <w:rPr>
          <w:rFonts w:ascii="Times New Roman" w:hAnsi="Times New Roman"/>
          <w:sz w:val="24"/>
          <w:szCs w:val="24"/>
        </w:rPr>
        <w:t xml:space="preserve">1 Studi tentang kitab Mazmur, Nehemia, Yeremia dan Yehezkiel menyaksikan fakta bahwa gaya penulisan pada usia tersebut adalah mirip dengan gaya sekarang penulis Muslim, yang </w:t>
      </w:r>
      <w:r>
        <w:rPr>
          <w:rFonts w:ascii="Times New Roman" w:hAnsi="Times New Roman"/>
          <w:sz w:val="24"/>
          <w:szCs w:val="24"/>
        </w:rPr>
        <w:lastRenderedPageBreak/>
        <w:t>mengatakan, pembaca dapat dengan mudah membedakan antara pengamatan pribadi penulis dan kutipan-Nya dari penulis lain.</w:t>
      </w:r>
    </w:p>
    <w:p w:rsidR="000B4E48" w:rsidRDefault="000B4E48" w:rsidP="000B4E48">
      <w:pPr>
        <w:pStyle w:val="PlainTextCharChar"/>
        <w:bidi w:val="0"/>
        <w:jc w:val="both"/>
        <w:rPr>
          <w:rFonts w:ascii="Courier New" w:hAnsi="Courier New" w:cs="Courier New"/>
        </w:rPr>
      </w:pPr>
      <w:r>
        <w:rPr>
          <w:rFonts w:ascii="Courier New" w:hAnsi="Courier New" w:cs="Courier New"/>
        </w:rPr>
        <w:t>2 Pentateuch khususnya, sangat berbeda dalam gaya, dan kita tidak menemukan bahkan satu tempat untuk menunjukkan bahwa penulis buku ini adalah Musa. Sebaliknya itu menuntun kita untuk percaya bahwa penulis buku-buku Pentateukh adalah orang lain yang membuat kumpulan cerita dan kebiasaan orang-orang Yahudi saat ini. Namun, dalam rangka untuk memisahkan pernyataan yang menurutnya yang laporan Allah dan Musa, ia diawali mereka dengan frase, "Tuhan berkata" atau "Musa berkata". Orang ketiga telah digunakan untuk Musa di setiap tempat. Telah kitab Musa,</w:t>
      </w:r>
    </w:p>
    <w:p w:rsidR="000B4E48" w:rsidRDefault="000B4E48" w:rsidP="000B4E48">
      <w:pPr>
        <w:pStyle w:val="PlainTextCharChar"/>
        <w:bidi w:val="0"/>
        <w:jc w:val="both"/>
        <w:rPr>
          <w:rFonts w:ascii="Courier New" w:hAnsi="Courier New" w:cs="Courier New"/>
        </w:rPr>
      </w:pPr>
      <w:r>
        <w:rPr>
          <w:rFonts w:ascii="Courier New" w:hAnsi="Courier New" w:cs="Courier New"/>
        </w:rPr>
        <w:t>ia akan menggunakan orang pertama untuk dirinya sendiri. Setidaknya ada</w:t>
      </w:r>
    </w:p>
    <w:p w:rsidR="000B4E48" w:rsidRDefault="000B4E48" w:rsidP="000B4E48">
      <w:pPr>
        <w:pStyle w:val="PlainTextCharChar"/>
        <w:bidi w:val="0"/>
        <w:jc w:val="both"/>
        <w:rPr>
          <w:rFonts w:ascii="Courier New" w:hAnsi="Courier New" w:cs="Courier New"/>
        </w:rPr>
      </w:pPr>
      <w:r>
        <w:rPr>
          <w:rFonts w:ascii="Courier New" w:hAnsi="Courier New" w:cs="Courier New"/>
        </w:rPr>
        <w:t>akan menjadi salah satu tempat di mana kita bisa menemukan Musa berbicara</w:t>
      </w:r>
    </w:p>
    <w:p w:rsidR="000B4E48" w:rsidRDefault="000B4E48" w:rsidP="000B4E48">
      <w:pPr>
        <w:pStyle w:val="PlainTextCharChar"/>
        <w:bidi w:val="0"/>
        <w:jc w:val="both"/>
        <w:rPr>
          <w:rFonts w:ascii="Courier New" w:hAnsi="Courier New" w:cs="Courier New"/>
        </w:rPr>
      </w:pPr>
      <w:r>
        <w:rPr>
          <w:rFonts w:ascii="Courier New" w:hAnsi="Courier New" w:cs="Courier New"/>
        </w:rPr>
        <w:t>dalam orang pertama. Ini tentu akan membuat buku lebih terhormat dan terpercaya untuk pengikutnya. Ini harus disepakati bahwa pernyataan yang dibuat dalam orang pertama oleh penulis membawa berat badan lebih dan nilai dari pernyataannya yang dibuat oleh orang lain sebagai orang ketiga. Laporan dalam orang pertama tidak dapat membantah tanpa argumen yang kuat, sementara pernyataan di ketiga orang perlu dibuktikan benar oleh orang yang ingin atribut laporan keuangan tersebut kepada penulis.</w:t>
      </w:r>
    </w:p>
    <w:p w:rsidR="000B4E48" w:rsidRDefault="000B4E48" w:rsidP="000B4E48">
      <w:pPr>
        <w:pStyle w:val="PlainTextCharChar"/>
        <w:bidi w:val="0"/>
        <w:jc w:val="both"/>
        <w:rPr>
          <w:rFonts w:ascii="Courier New" w:hAnsi="Courier New" w:cs="Courier New"/>
        </w:rPr>
      </w:pPr>
      <w:r>
        <w:rPr>
          <w:rFonts w:ascii="Courier New" w:hAnsi="Courier New" w:cs="Courier New"/>
        </w:rPr>
        <w:t>13 KELIMA ARGUMEN:</w:t>
      </w:r>
    </w:p>
    <w:p w:rsidR="000B4E48" w:rsidRDefault="000B4E48" w:rsidP="000B4E48">
      <w:pPr>
        <w:pStyle w:val="PlainTextCharChar"/>
        <w:bidi w:val="0"/>
        <w:jc w:val="both"/>
        <w:rPr>
          <w:rFonts w:ascii="Courier New" w:hAnsi="Courier New" w:cs="Courier New"/>
        </w:rPr>
      </w:pPr>
      <w:r>
        <w:rPr>
          <w:rFonts w:ascii="Courier New" w:hAnsi="Courier New" w:cs="Courier New"/>
        </w:rPr>
        <w:t>1 Pentateuch ini mencakup dalam bab yang beberapa pernyataan yang secara historis tidak mungkin untuk atribut kepada Musa. Beberapa ayat eksplisit menunjukkan bahwa penulis buku ini tidak bias telah ada sebelum Nabi Daud tetapi harus baik menjadi kontemporer David atau lambat daripada dia.</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2 Para ulama Kristen telah mencoba untuk membenarkan pendapat bahwa kalimat ini ditambahkan kemudian oleh nabi tertentu. Tapi ini hanya merupakan asumsi yang salah yang tidak didukung oleh argumen. Selain itu, tidak ada nabi dari Alkitab yang pernah disebutkan bahwa ia telah menambahkan kalimat untuk bab tertentu dari buku tertentu.Sekarang kecuali pasal-pasal dan kalimat tidak terbukti melalui argumen maksum telah ditambahkan oleh nabi mereka tetap tulisan-tulisan orang lain selain Nabi Musa. </w:t>
      </w:r>
    </w:p>
    <w:p w:rsidR="000B4E48" w:rsidRDefault="000B4E48" w:rsidP="000B4E48">
      <w:pPr>
        <w:pStyle w:val="PlainTextCharChar"/>
        <w:bidi w:val="0"/>
        <w:jc w:val="both"/>
        <w:rPr>
          <w:rFonts w:ascii="Courier New" w:hAnsi="Courier New" w:cs="Courier New"/>
        </w:rPr>
      </w:pPr>
      <w:r>
        <w:rPr>
          <w:rFonts w:ascii="Courier New" w:hAnsi="Courier New" w:cs="Courier New"/>
        </w:rPr>
        <w:t>14 KEENAM ARGUMEN:</w:t>
      </w:r>
    </w:p>
    <w:p w:rsidR="000B4E48" w:rsidRDefault="000B4E48" w:rsidP="000B4E48">
      <w:pPr>
        <w:pStyle w:val="PlainTextCharChar"/>
        <w:bidi w:val="0"/>
        <w:jc w:val="both"/>
        <w:rPr>
          <w:rFonts w:ascii="Courier New" w:hAnsi="Courier New" w:cs="Courier New"/>
        </w:rPr>
      </w:pPr>
      <w:r>
        <w:rPr>
          <w:rFonts w:ascii="Courier New" w:hAnsi="Courier New" w:cs="Courier New"/>
        </w:rPr>
        <w:t>Penulis Khulasa Saiful-Muslimin telah dikutip dari Volume 10 dari Penny Encyclopaedia (yang kita mereproduksi sini dari Urdu) bahwa Dr Alexander Gides, sebuah Christi diakui; penulis, mengatakan dalam pengantar Alkitab Baru: "Aku datang untuk mengetahui tiga hal diragukan lagi melalui</w:t>
      </w:r>
    </w:p>
    <w:p w:rsidR="000B4E48" w:rsidRDefault="000B4E48" w:rsidP="000B4E48">
      <w:pPr>
        <w:pStyle w:val="PlainTextCharChar"/>
        <w:bidi w:val="0"/>
        <w:jc w:val="both"/>
        <w:rPr>
          <w:rFonts w:ascii="Courier New" w:hAnsi="Courier New" w:cs="Courier New"/>
        </w:rPr>
      </w:pPr>
      <w:r>
        <w:rPr>
          <w:rFonts w:ascii="Courier New" w:hAnsi="Courier New" w:cs="Courier New"/>
        </w:rPr>
        <w:t>beberapa argumen meyakinkan:</w:t>
      </w:r>
    </w:p>
    <w:p w:rsidR="000B4E48" w:rsidRDefault="000B4E48" w:rsidP="000B4E48">
      <w:pPr>
        <w:pStyle w:val="PlainTextCharChar"/>
        <w:bidi w:val="0"/>
        <w:jc w:val="both"/>
        <w:rPr>
          <w:rFonts w:ascii="Courier New" w:hAnsi="Courier New" w:cs="Courier New"/>
        </w:rPr>
      </w:pPr>
      <w:r>
        <w:rPr>
          <w:rFonts w:ascii="Courier New" w:hAnsi="Courier New" w:cs="Courier New"/>
        </w:rPr>
        <w:t>1 Pentateuch ini bukanlah kitab Musa.</w:t>
      </w:r>
    </w:p>
    <w:p w:rsidR="000B4E48" w:rsidRDefault="000B4E48" w:rsidP="000B4E48">
      <w:pPr>
        <w:pStyle w:val="PlainTextCharChar"/>
        <w:bidi w:val="0"/>
        <w:jc w:val="both"/>
        <w:rPr>
          <w:rFonts w:ascii="Courier New" w:hAnsi="Courier New" w:cs="Courier New"/>
        </w:rPr>
      </w:pPr>
      <w:r>
        <w:rPr>
          <w:rFonts w:ascii="Courier New" w:hAnsi="Courier New" w:cs="Courier New"/>
        </w:rPr>
        <w:t>2 Buku ini ditulis baik dalam Cana'an atau Yerusalem. Yaitu mengatakan, itu tidak ditulis selama periode ketika orang Israel tinggal di padang gurun padang pasir.</w:t>
      </w:r>
    </w:p>
    <w:p w:rsidR="000B4E48" w:rsidRDefault="000B4E48" w:rsidP="000B4E48">
      <w:pPr>
        <w:pStyle w:val="PlainTextCharChar"/>
        <w:bidi w:val="0"/>
        <w:jc w:val="both"/>
        <w:rPr>
          <w:rFonts w:ascii="Courier New" w:hAnsi="Courier New" w:cs="Courier New"/>
        </w:rPr>
      </w:pPr>
      <w:r>
        <w:rPr>
          <w:rFonts w:ascii="Courier New" w:hAnsi="Courier New" w:cs="Courier New"/>
        </w:rPr>
        <w:t>3 Kemungkinan besar buku ini ditulis dalam periode Nabi Sulaiman, yaitu, sekitar seribu tahun sebelum Kristus, periode Homer penyair. Singkatnya, komposisinya dapat terbukti menjadi sekitar lima ratus tahun setelah kematian Musa.</w:t>
      </w:r>
    </w:p>
    <w:p w:rsidR="000B4E48" w:rsidRDefault="000B4E48" w:rsidP="000B4E48">
      <w:pPr>
        <w:pStyle w:val="PlainTextCharChar"/>
        <w:bidi w:val="0"/>
        <w:jc w:val="both"/>
        <w:rPr>
          <w:rFonts w:ascii="Courier New" w:hAnsi="Courier New" w:cs="Courier New"/>
        </w:rPr>
      </w:pPr>
      <w:r>
        <w:rPr>
          <w:rFonts w:ascii="Courier New" w:hAnsi="Courier New" w:cs="Courier New"/>
        </w:rPr>
        <w:t>15 KETUJUH ARGUMEN:</w:t>
      </w:r>
    </w:p>
    <w:p w:rsidR="000B4E48" w:rsidRDefault="000B4E48" w:rsidP="000B4E48">
      <w:pPr>
        <w:pStyle w:val="PlainTextCharChar"/>
        <w:bidi w:val="0"/>
        <w:jc w:val="both"/>
        <w:rPr>
          <w:rFonts w:ascii="Courier New" w:hAnsi="Courier New" w:cs="Courier New"/>
        </w:rPr>
      </w:pPr>
      <w:r>
        <w:rPr>
          <w:rFonts w:ascii="Courier New" w:hAnsi="Courier New" w:cs="Courier New"/>
        </w:rPr>
        <w:t>1 "Tampaknya ada perbedaan yang berarti antara mode ekspresi Pentateukh dan idiom buku-buku lain dari Perjanjian Lama yang ditulis setelah rilis</w:t>
      </w:r>
    </w:p>
    <w:p w:rsidR="000B4E48" w:rsidRDefault="000B4E48" w:rsidP="000B4E48">
      <w:pPr>
        <w:pStyle w:val="PlainTextCharChar"/>
        <w:bidi w:val="0"/>
        <w:jc w:val="both"/>
        <w:rPr>
          <w:rFonts w:ascii="Courier New" w:hAnsi="Courier New" w:cs="Courier New"/>
        </w:rPr>
      </w:pPr>
      <w:r>
        <w:rPr>
          <w:rFonts w:ascii="Courier New" w:hAnsi="Courier New" w:cs="Courier New"/>
        </w:rPr>
        <w:t>Israel dari pembuangan Babel, sementara mereka dipisahkan dengan tidak kurang dari sembilan ratus tahun dari satu sama lain. Manusia Pengalaman membuktikan fakta bahwa bahasa dipengaruhi dan berubah dengan cepat dengan berlalunya waktu.</w:t>
      </w:r>
    </w:p>
    <w:p w:rsidR="000B4E48" w:rsidRDefault="000B4E48" w:rsidP="000B4E48">
      <w:pPr>
        <w:pStyle w:val="PlainTextCharChar"/>
        <w:bidi w:val="0"/>
        <w:jc w:val="both"/>
        <w:rPr>
          <w:rFonts w:ascii="Courier New" w:hAnsi="Courier New" w:cs="Courier New"/>
        </w:rPr>
      </w:pPr>
      <w:r>
        <w:rPr>
          <w:rFonts w:ascii="Courier New" w:hAnsi="Courier New" w:cs="Courier New"/>
        </w:rPr>
        <w:t>2 Sebagai contoh, jika kita membandingkan bahasa Inggris saat ini dengan</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bahasa empat ratus tahun yang lalu kami melihat cukup perbedaan dalam gaya, ekspresi dan idiom antara dua bahasa. Dengan adanya perbedaan ini dalam bahasa buku ini Luselen, seorang cendekiawan, yang memiliki perintah yang besar atas Bahasa Ibrani diasumsikan bahwa semua buku-buku yang ditulis dalam satu dan periode yang sama.</w:t>
      </w:r>
    </w:p>
    <w:p w:rsidR="000B4E48" w:rsidRDefault="000B4E48" w:rsidP="000B4E48">
      <w:pPr>
        <w:pStyle w:val="PlainTextCharChar"/>
        <w:bidi w:val="0"/>
        <w:jc w:val="both"/>
        <w:rPr>
          <w:rFonts w:ascii="Courier New" w:hAnsi="Courier New" w:cs="Courier New"/>
        </w:rPr>
      </w:pPr>
      <w:r>
        <w:rPr>
          <w:rFonts w:ascii="Courier New" w:hAnsi="Courier New" w:cs="Courier New"/>
        </w:rPr>
        <w:t>16 THE KEDELAPAN ARGUMEN:</w:t>
      </w:r>
    </w:p>
    <w:p w:rsidR="000B4E48" w:rsidRDefault="000B4E48" w:rsidP="000B4E48">
      <w:pPr>
        <w:pStyle w:val="PlainTextCharChar"/>
        <w:bidi w:val="0"/>
        <w:jc w:val="both"/>
        <w:rPr>
          <w:rFonts w:ascii="Courier New" w:hAnsi="Courier New" w:cs="Courier New"/>
        </w:rPr>
      </w:pPr>
      <w:r>
        <w:rPr>
          <w:rFonts w:ascii="Courier New" w:hAnsi="Courier New" w:cs="Courier New"/>
        </w:rPr>
        <w:t>1 Kita membaca dalam kitab Ulangan (27: 5) "Dan ada engkau membangun sebuah mezbah bagi TUHAN, Allahmu, mezbah dari batu. Janganlah engkau mengangkat alat besi atas mereka. Dan engkau akan menulis di atas batu semua pekerjaan hukum ini sangat jelas,</w:t>
      </w:r>
    </w:p>
    <w:p w:rsidR="000B4E48" w:rsidRDefault="000B4E48" w:rsidP="000B4E48">
      <w:pPr>
        <w:pStyle w:val="PlainTextCharChar"/>
        <w:bidi w:val="0"/>
        <w:jc w:val="both"/>
        <w:rPr>
          <w:rFonts w:ascii="Courier New" w:hAnsi="Courier New" w:cs="Courier New"/>
        </w:rPr>
      </w:pPr>
      <w:r>
        <w:rPr>
          <w:rFonts w:ascii="Courier New" w:hAnsi="Courier New" w:cs="Courier New"/>
        </w:rPr>
        <w:t>2 Ayat ini muncul dalam terjemahan Persia diterbitkan tahun 1835 dalam</w:t>
      </w:r>
    </w:p>
    <w:p w:rsidR="000B4E48" w:rsidRDefault="000B4E48" w:rsidP="000B4E48">
      <w:pPr>
        <w:pStyle w:val="PlainTextCharChar"/>
        <w:bidi w:val="0"/>
        <w:jc w:val="both"/>
        <w:rPr>
          <w:rFonts w:ascii="Courier New" w:hAnsi="Courier New" w:cs="Courier New"/>
        </w:rPr>
      </w:pPr>
      <w:r>
        <w:rPr>
          <w:rFonts w:ascii="Courier New" w:hAnsi="Courier New" w:cs="Courier New"/>
        </w:rPr>
        <w:t>kata-kata ini:</w:t>
      </w:r>
    </w:p>
    <w:p w:rsidR="000B4E48" w:rsidRDefault="000B4E48" w:rsidP="000B4E48">
      <w:pPr>
        <w:pStyle w:val="PlainTextCharChar"/>
        <w:bidi w:val="0"/>
        <w:jc w:val="both"/>
        <w:rPr>
          <w:rFonts w:ascii="Courier New" w:hAnsi="Courier New" w:cs="Courier New"/>
        </w:rPr>
      </w:pPr>
      <w:r>
        <w:rPr>
          <w:rFonts w:ascii="Courier New" w:hAnsi="Courier New" w:cs="Courier New"/>
        </w:rPr>
        <w:t>3 "Dan menulis semua kata-kata Pentateukh (Taurat) pada batu sangat jelas."</w:t>
      </w:r>
    </w:p>
    <w:p w:rsidR="000B4E48" w:rsidRDefault="000B4E48" w:rsidP="000B4E48">
      <w:pPr>
        <w:pStyle w:val="PlainTextCharChar"/>
        <w:bidi w:val="0"/>
        <w:jc w:val="both"/>
        <w:rPr>
          <w:rFonts w:ascii="Courier New" w:hAnsi="Courier New" w:cs="Courier New"/>
        </w:rPr>
      </w:pPr>
      <w:r>
        <w:rPr>
          <w:rFonts w:ascii="Courier New" w:hAnsi="Courier New" w:cs="Courier New"/>
        </w:rPr>
        <w:t>4 Dalam terjemahan Persia 1845, tampak seperti ini:</w:t>
      </w:r>
    </w:p>
    <w:p w:rsidR="000B4E48" w:rsidRDefault="000B4E48" w:rsidP="000B4E48">
      <w:pPr>
        <w:pStyle w:val="PlainTextCharChar"/>
        <w:bidi w:val="0"/>
        <w:jc w:val="both"/>
        <w:rPr>
          <w:rFonts w:ascii="Courier New" w:hAnsi="Courier New" w:cs="Courier New"/>
        </w:rPr>
      </w:pPr>
      <w:r>
        <w:rPr>
          <w:rFonts w:ascii="Courier New" w:hAnsi="Courier New" w:cs="Courier New"/>
        </w:rPr>
        <w:t>5 "Tuliskan kata-kata Taurat ini (Pentateuch) pada batu-batu di surat cerah. "</w:t>
      </w:r>
    </w:p>
    <w:p w:rsidR="000B4E48" w:rsidRDefault="000B4E48" w:rsidP="000B4E48">
      <w:pPr>
        <w:pStyle w:val="PlainTextCharChar"/>
        <w:bidi w:val="0"/>
        <w:jc w:val="both"/>
        <w:rPr>
          <w:rFonts w:ascii="Courier New" w:hAnsi="Courier New" w:cs="Courier New"/>
        </w:rPr>
      </w:pPr>
      <w:r>
        <w:rPr>
          <w:rFonts w:ascii="Courier New" w:hAnsi="Courier New" w:cs="Courier New"/>
        </w:rPr>
        <w:t>Dan Kitab Yosua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6 "itulah Yosua mendirikan mezbah bagi TUHAN, Allah Israel di</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Gunung Ebal, seperti yang diperintahkan Musa, hamba Tuhan memerintahkan para anak-anak Israel "(8: 30,31). Dan ayat 32 dari pasal yang sama berisi: </w:t>
      </w:r>
    </w:p>
    <w:p w:rsidR="000B4E48" w:rsidRDefault="000B4E48" w:rsidP="000B4E48">
      <w:pPr>
        <w:pStyle w:val="PlainTextCharChar"/>
        <w:bidi w:val="0"/>
        <w:jc w:val="both"/>
        <w:rPr>
          <w:rFonts w:ascii="Courier New" w:hAnsi="Courier New" w:cs="Courier New"/>
        </w:rPr>
      </w:pPr>
      <w:r>
        <w:rPr>
          <w:rFonts w:ascii="Courier New" w:hAnsi="Courier New" w:cs="Courier New"/>
        </w:rPr>
        <w:t>7 "Dan dia menulis di sana setelah batu salinan hukum Musa yang ia tulis di hadapan orang Israel. "(Yos 8: 32).</w:t>
      </w:r>
    </w:p>
    <w:p w:rsidR="000B4E48" w:rsidRDefault="000B4E48" w:rsidP="000B4E48">
      <w:pPr>
        <w:pStyle w:val="PlainTextCharChar"/>
        <w:bidi w:val="0"/>
        <w:jc w:val="both"/>
        <w:rPr>
          <w:rFonts w:ascii="Courier New" w:hAnsi="Courier New" w:cs="Courier New"/>
        </w:rPr>
      </w:pPr>
      <w:r>
        <w:rPr>
          <w:rFonts w:ascii="Courier New" w:hAnsi="Courier New" w:cs="Courier New"/>
        </w:rPr>
        <w:t>8 Semua ekstrak cukup menunjukkan bahwa hukum Musa atau Pentateukh hanya sebanyak dapat ditulis pada batu dari altar.</w:t>
      </w:r>
    </w:p>
    <w:p w:rsidR="000B4E48" w:rsidRDefault="000B4E48" w:rsidP="000B4E48">
      <w:pPr>
        <w:pStyle w:val="PlainTextCharChar"/>
        <w:bidi w:val="0"/>
        <w:jc w:val="both"/>
        <w:rPr>
          <w:rFonts w:ascii="Courier New" w:hAnsi="Courier New" w:cs="Courier New"/>
        </w:rPr>
      </w:pPr>
      <w:r>
        <w:rPr>
          <w:rFonts w:ascii="Courier New" w:hAnsi="Courier New" w:cs="Courier New"/>
        </w:rPr>
        <w:t>9 Sekarang jika kita menganggap bahwa itu adalah Pentateuch kini yang</w:t>
      </w:r>
    </w:p>
    <w:p w:rsidR="000B4E48" w:rsidRDefault="000B4E48" w:rsidP="000B4E48">
      <w:pPr>
        <w:pStyle w:val="PlainTextCharChar"/>
        <w:bidi w:val="0"/>
        <w:jc w:val="both"/>
        <w:rPr>
          <w:rFonts w:ascii="Courier New" w:hAnsi="Courier New" w:cs="Courier New"/>
        </w:rPr>
      </w:pPr>
      <w:r>
        <w:rPr>
          <w:rFonts w:ascii="Courier New" w:hAnsi="Courier New" w:cs="Courier New"/>
        </w:rPr>
        <w:t>dimaksud dalam ayat di atas ini akan menjadi mustahil.</w:t>
      </w:r>
    </w:p>
    <w:p w:rsidR="000B4E48" w:rsidRDefault="000B4E48" w:rsidP="000B4E48">
      <w:pPr>
        <w:pStyle w:val="PlainTextCharChar"/>
        <w:bidi w:val="0"/>
        <w:jc w:val="both"/>
        <w:rPr>
          <w:rFonts w:ascii="Courier New" w:hAnsi="Courier New" w:cs="Courier New"/>
        </w:rPr>
      </w:pPr>
      <w:r>
        <w:rPr>
          <w:rFonts w:ascii="Courier New" w:hAnsi="Courier New" w:cs="Courier New"/>
        </w:rPr>
        <w:t>17 KESEMBILAN ARGUMEN:</w:t>
      </w:r>
    </w:p>
    <w:p w:rsidR="000B4E48" w:rsidRDefault="000B4E48" w:rsidP="000B4E48">
      <w:pPr>
        <w:pStyle w:val="PlainTextCharChar"/>
        <w:bidi w:val="0"/>
        <w:jc w:val="both"/>
        <w:rPr>
          <w:rFonts w:ascii="Courier New" w:hAnsi="Courier New" w:cs="Courier New"/>
        </w:rPr>
      </w:pPr>
      <w:r>
        <w:rPr>
          <w:rFonts w:ascii="Courier New" w:hAnsi="Courier New" w:cs="Courier New"/>
        </w:rPr>
        <w:t>1 Norton, seorang misionaris, mengatakan, "Menulis adalah tidak dalam mode dalam zaman Musa, "menunjukkan bahwa jika tulisan itu tidak digunakan dalam periode Musa, ia tidak bisa menjadi penulis Pentateukh. Jika</w:t>
      </w:r>
    </w:p>
    <w:p w:rsidR="000B4E48" w:rsidRDefault="000B4E48" w:rsidP="000B4E48">
      <w:pPr>
        <w:pStyle w:val="PlainTextCharChar"/>
        <w:bidi w:val="0"/>
        <w:jc w:val="both"/>
        <w:rPr>
          <w:rFonts w:ascii="Courier New" w:hAnsi="Courier New" w:cs="Courier New"/>
        </w:rPr>
      </w:pPr>
      <w:r>
        <w:rPr>
          <w:rFonts w:ascii="Courier New" w:hAnsi="Courier New" w:cs="Courier New"/>
        </w:rPr>
        <w:t>buku-buku sejarah otentik konfirmasi pernyataannya ini dapat sebuah Argumen kuat dalam hubungan ini. Pernyataan ini juga didukung oleh buku "Sejarah Inggris" dicetak oleh Charles Dallin Press, London pada tahun 1850. Ia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2 "Orang-orang dari masa lampau yang digunakan untuk mencoret-coret piring</w:t>
      </w:r>
    </w:p>
    <w:p w:rsidR="000B4E48" w:rsidRDefault="000B4E48" w:rsidP="000B4E48">
      <w:pPr>
        <w:pStyle w:val="PlainTextCharChar"/>
        <w:bidi w:val="0"/>
        <w:jc w:val="both"/>
        <w:rPr>
          <w:rFonts w:ascii="Courier New" w:hAnsi="Courier New" w:cs="Courier New"/>
        </w:rPr>
      </w:pPr>
      <w:r>
        <w:rPr>
          <w:rFonts w:ascii="Courier New" w:hAnsi="Courier New" w:cs="Courier New"/>
        </w:rPr>
        <w:t>tembaga, kayu dan lilin, dengan jarum dari besi dan kuningan atau menunjuk</w:t>
      </w:r>
    </w:p>
    <w:p w:rsidR="000B4E48" w:rsidRDefault="000B4E48" w:rsidP="000B4E48">
      <w:pPr>
        <w:pStyle w:val="PlainTextCharChar"/>
        <w:bidi w:val="0"/>
        <w:jc w:val="both"/>
        <w:rPr>
          <w:rFonts w:ascii="Courier New" w:hAnsi="Courier New" w:cs="Courier New"/>
        </w:rPr>
      </w:pPr>
      <w:r>
        <w:rPr>
          <w:rFonts w:ascii="Courier New" w:hAnsi="Courier New" w:cs="Courier New"/>
        </w:rPr>
        <w:t>tulang. Setelah Mesir memanfaatkan daun-daun papirus buluh. Itu tidak sampai abad ke-8 kertas itu terbuat dari kain. Pena diciptakan pada abad ketujuh AD. "</w:t>
      </w:r>
    </w:p>
    <w:p w:rsidR="000B4E48" w:rsidRDefault="000B4E48" w:rsidP="000B4E48">
      <w:pPr>
        <w:pStyle w:val="PlainTextCharChar"/>
        <w:bidi w:val="0"/>
        <w:jc w:val="both"/>
        <w:rPr>
          <w:rFonts w:ascii="Courier New" w:hAnsi="Courier New" w:cs="Courier New"/>
        </w:rPr>
      </w:pPr>
      <w:r>
        <w:rPr>
          <w:rFonts w:ascii="Courier New" w:hAnsi="Courier New" w:cs="Courier New"/>
        </w:rPr>
        <w:t>3 Jika sejarawan ini dapat diterima bagi orang Kristen, klaim yang dibuat</w:t>
      </w:r>
    </w:p>
    <w:p w:rsidR="000B4E48" w:rsidRDefault="000B4E48" w:rsidP="000B4E48">
      <w:pPr>
        <w:pStyle w:val="PlainTextCharChar"/>
        <w:bidi w:val="0"/>
        <w:jc w:val="both"/>
        <w:rPr>
          <w:rFonts w:ascii="Courier New" w:hAnsi="Courier New" w:cs="Courier New"/>
        </w:rPr>
      </w:pPr>
      <w:r>
        <w:rPr>
          <w:rFonts w:ascii="Courier New" w:hAnsi="Courier New" w:cs="Courier New"/>
        </w:rPr>
        <w:t>oleh Norton cukup dikonfirmasi.</w:t>
      </w:r>
    </w:p>
    <w:p w:rsidR="000B4E48" w:rsidRDefault="000B4E48" w:rsidP="000B4E48">
      <w:pPr>
        <w:pStyle w:val="PlainTextCharChar"/>
        <w:bidi w:val="0"/>
        <w:jc w:val="both"/>
        <w:rPr>
          <w:rFonts w:ascii="Courier New" w:hAnsi="Courier New" w:cs="Courier New"/>
        </w:rPr>
      </w:pPr>
      <w:r>
        <w:rPr>
          <w:rFonts w:ascii="Courier New" w:hAnsi="Courier New" w:cs="Courier New"/>
        </w:rPr>
        <w:t>18 KESEPULUH ARGUMEN:</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1 Pentateuch ini mengandung sejumlah besar kesalahan sedangkan kata-kata Nabi Musa pasti bebas dari ini cacat. </w:t>
      </w:r>
    </w:p>
    <w:p w:rsidR="000B4E48" w:rsidRDefault="000B4E48" w:rsidP="000B4E48">
      <w:pPr>
        <w:pStyle w:val="PlainTextCharChar"/>
        <w:bidi w:val="0"/>
        <w:jc w:val="both"/>
        <w:rPr>
          <w:rFonts w:ascii="Courier New" w:hAnsi="Courier New" w:cs="Courier New"/>
        </w:rPr>
      </w:pPr>
      <w:r>
        <w:rPr>
          <w:rFonts w:ascii="Courier New" w:hAnsi="Courier New" w:cs="Courier New"/>
        </w:rPr>
        <w:t>Kejadian 46: 15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2 "ini menjadi anak Lea yang dilahirkannya bagi Yakub di Padanaram dengan putri Dinahnya: semua jiwa anak-anaknya dan anak-anak perempuan tiga puluh tiga. "</w:t>
      </w:r>
    </w:p>
    <w:p w:rsidR="000B4E48" w:rsidRDefault="000B4E48" w:rsidP="000B4E48">
      <w:pPr>
        <w:pStyle w:val="PlainTextCharChar"/>
        <w:bidi w:val="0"/>
        <w:jc w:val="both"/>
        <w:rPr>
          <w:rFonts w:ascii="Courier New" w:hAnsi="Courier New" w:cs="Courier New"/>
        </w:rPr>
      </w:pPr>
      <w:r>
        <w:rPr>
          <w:rFonts w:ascii="Courier New" w:hAnsi="Courier New" w:cs="Courier New"/>
        </w:rPr>
        <w:t>3 Angka 33 adalah salah. Jumlah yang tepat adalah 34. Itu terkenal komentator Horsely, juga mengakui kesalahan ini. Dia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4 "Jika Anda menghitung nama, termasuk Dinah, total datang ke 34 dan Dinah harus disertakan seperti terbukti dari jumlah bani Zilpha, karena Sarah adalah salah satu dari enam belas.</w:t>
      </w:r>
    </w:p>
    <w:p w:rsidR="000B4E48" w:rsidRDefault="000B4E48" w:rsidP="000B4E48">
      <w:pPr>
        <w:pStyle w:val="PlainTextCharChar"/>
        <w:bidi w:val="0"/>
        <w:jc w:val="both"/>
        <w:rPr>
          <w:rFonts w:ascii="Courier New" w:hAnsi="Courier New" w:cs="Courier New"/>
        </w:rPr>
      </w:pPr>
      <w:r>
        <w:rPr>
          <w:rFonts w:ascii="Courier New" w:hAnsi="Courier New" w:cs="Courier New"/>
        </w:rPr>
        <w:t>Demikian pula Kitab Ulangan 23: 2 mengandung ini Pernyataan:</w:t>
      </w:r>
    </w:p>
    <w:p w:rsidR="000B4E48" w:rsidRDefault="000B4E48" w:rsidP="000B4E48">
      <w:pPr>
        <w:pStyle w:val="PlainTextCharChar"/>
        <w:bidi w:val="0"/>
        <w:jc w:val="both"/>
        <w:rPr>
          <w:rFonts w:ascii="Courier New" w:hAnsi="Courier New" w:cs="Courier New"/>
        </w:rPr>
      </w:pPr>
      <w:r>
        <w:rPr>
          <w:rFonts w:ascii="Courier New" w:hAnsi="Courier New" w:cs="Courier New"/>
        </w:rPr>
        <w:t>5 "bajingan A tidak akan masuk ke dalam jemaat Tuhan;</w:t>
      </w:r>
    </w:p>
    <w:p w:rsidR="000B4E48" w:rsidRDefault="000B4E48" w:rsidP="000B4E48">
      <w:pPr>
        <w:pStyle w:val="PlainTextCharChar"/>
        <w:bidi w:val="0"/>
        <w:jc w:val="both"/>
        <w:rPr>
          <w:rFonts w:ascii="Courier New" w:hAnsi="Courier New" w:cs="Courier New"/>
        </w:rPr>
      </w:pPr>
      <w:r>
        <w:rPr>
          <w:rFonts w:ascii="Courier New" w:hAnsi="Courier New" w:cs="Courier New"/>
        </w:rPr>
        <w:t>bahkan ke generasi kesepuluh tidak akan masuk ke jemaat</w:t>
      </w:r>
    </w:p>
    <w:p w:rsidR="000B4E48" w:rsidRDefault="000B4E48" w:rsidP="000B4E48">
      <w:pPr>
        <w:pStyle w:val="PlainTextCharChar"/>
        <w:bidi w:val="0"/>
        <w:jc w:val="both"/>
        <w:rPr>
          <w:rFonts w:ascii="Courier New" w:hAnsi="Courier New" w:cs="Courier New"/>
        </w:rPr>
      </w:pPr>
      <w:r>
        <w:rPr>
          <w:rFonts w:ascii="Courier New" w:hAnsi="Courier New" w:cs="Courier New"/>
        </w:rPr>
        <w:t>dari Tuhan. "</w:t>
      </w:r>
    </w:p>
    <w:p w:rsidR="000B4E48" w:rsidRDefault="000B4E48" w:rsidP="000B4E48">
      <w:pPr>
        <w:pStyle w:val="PlainTextCharChar"/>
        <w:bidi w:val="0"/>
        <w:jc w:val="both"/>
        <w:rPr>
          <w:rFonts w:ascii="Courier New" w:hAnsi="Courier New" w:cs="Courier New"/>
        </w:rPr>
      </w:pPr>
      <w:r>
        <w:rPr>
          <w:rFonts w:ascii="Courier New" w:hAnsi="Courier New" w:cs="Courier New"/>
        </w:rPr>
        <w:t>6 Pernyataan ini juga tidak benar. Atas dasar ini Pernyataan Nabi Daud dan segenap leluhurnya hingga Perez akan dikeluarkan dari jemaat Tuhan karena</w:t>
      </w:r>
    </w:p>
    <w:p w:rsidR="000B4E48" w:rsidRDefault="000B4E48" w:rsidP="000B4E48">
      <w:pPr>
        <w:pStyle w:val="PlainTextCharChar"/>
        <w:bidi w:val="0"/>
        <w:jc w:val="both"/>
        <w:rPr>
          <w:rFonts w:ascii="Courier New" w:hAnsi="Courier New" w:cs="Courier New"/>
        </w:rPr>
      </w:pPr>
      <w:r>
        <w:rPr>
          <w:rFonts w:ascii="Courier New" w:hAnsi="Courier New" w:cs="Courier New"/>
        </w:rPr>
        <w:t>Perez adalah anak haram dari Yehuda. Hal ini cukup jelas dari deskripsi dalam bab 38 dari Kitab Kejadian. Dan Nabi Daud akan terjadi dalam generasi kesepuluh menurut dengan deskripsi silsilah Yesus dalam Injil</w:t>
      </w:r>
    </w:p>
    <w:p w:rsidR="000B4E48" w:rsidRDefault="000B4E48" w:rsidP="000B4E48">
      <w:pPr>
        <w:pStyle w:val="PlainTextCharChar"/>
        <w:bidi w:val="0"/>
        <w:jc w:val="both"/>
        <w:rPr>
          <w:rFonts w:ascii="Courier New" w:hAnsi="Courier New" w:cs="Courier New"/>
        </w:rPr>
      </w:pPr>
      <w:r>
        <w:rPr>
          <w:rFonts w:ascii="Courier New" w:hAnsi="Courier New" w:cs="Courier New"/>
        </w:rPr>
        <w:t>Matius dan Lukas. Tak perlu dikatakan bahwa Nabi Daud adalah pemimpin jemaat Tuhan, dan sesuai dengan Mazmur Daud ia adalah yang pertama lahir dari Allah.</w:t>
      </w:r>
    </w:p>
    <w:p w:rsidR="000B4E48" w:rsidRDefault="000B4E48" w:rsidP="000B4E48">
      <w:pPr>
        <w:pStyle w:val="PlainTextCharChar"/>
        <w:bidi w:val="0"/>
        <w:jc w:val="both"/>
        <w:rPr>
          <w:rFonts w:ascii="Courier New" w:hAnsi="Courier New" w:cs="Courier New"/>
        </w:rPr>
      </w:pPr>
    </w:p>
    <w:p w:rsidR="000B4E48" w:rsidRDefault="000B4E48" w:rsidP="000B4E48">
      <w:pPr>
        <w:pStyle w:val="PlainTextCharChar"/>
        <w:bidi w:val="0"/>
        <w:jc w:val="both"/>
        <w:rPr>
          <w:rFonts w:ascii="Courier New" w:hAnsi="Courier New" w:cs="Courier New"/>
        </w:rPr>
      </w:pPr>
      <w:r>
        <w:rPr>
          <w:rFonts w:ascii="Courier New" w:hAnsi="Courier New" w:cs="Courier New"/>
        </w:rPr>
        <w:t>19 KESALAHAN DALAM Caculation DARI NOMOR orang Israel.</w:t>
      </w:r>
    </w:p>
    <w:p w:rsidR="000B4E48" w:rsidRDefault="000B4E48" w:rsidP="000B4E48">
      <w:pPr>
        <w:pStyle w:val="PlainTextCharChar"/>
        <w:bidi w:val="0"/>
        <w:jc w:val="both"/>
        <w:rPr>
          <w:rFonts w:ascii="Courier New" w:hAnsi="Courier New" w:cs="Courier New"/>
        </w:rPr>
      </w:pPr>
      <w:r>
        <w:rPr>
          <w:rFonts w:ascii="Courier New" w:hAnsi="Courier New" w:cs="Courier New"/>
        </w:rPr>
        <w:t>1 Kita membaca dalam kitab Bilangan (1: 45 - 47) pernyataan ini:</w:t>
      </w:r>
    </w:p>
    <w:p w:rsidR="000B4E48" w:rsidRDefault="000B4E48" w:rsidP="000B4E48">
      <w:pPr>
        <w:pStyle w:val="PlainTextCharChar"/>
        <w:bidi w:val="0"/>
        <w:jc w:val="both"/>
        <w:rPr>
          <w:rFonts w:ascii="Courier New" w:hAnsi="Courier New" w:cs="Courier New"/>
        </w:rPr>
      </w:pPr>
      <w:r>
        <w:rPr>
          <w:rFonts w:ascii="Courier New" w:hAnsi="Courier New" w:cs="Courier New"/>
        </w:rPr>
        <w:t>"Jadi semua orang yang dicatat dari Bani Israel oleh rumah nenek moyang mereka, yang berumur dua puluh tahun ke atas,semua yang mampu untuk pergi perang ke Israel, bahkan semua mereka yang bernomor yaitu enam ratus thousand and 3005 ratus lima puluh. Tetapi orang Lewi setelah suku nenek moyang mereka tidak terhitung di antara mereka. "</w:t>
      </w:r>
    </w:p>
    <w:p w:rsidR="000B4E48" w:rsidRDefault="000B4E48" w:rsidP="000B4E48">
      <w:pPr>
        <w:pStyle w:val="PlainTextCharChar"/>
        <w:bidi w:val="0"/>
        <w:jc w:val="both"/>
        <w:rPr>
          <w:rFonts w:ascii="Courier New" w:hAnsi="Courier New" w:cs="Courier New"/>
        </w:rPr>
      </w:pPr>
      <w:r>
        <w:rPr>
          <w:rFonts w:ascii="Courier New" w:hAnsi="Courier New" w:cs="Courier New"/>
        </w:rPr>
        <w:t>2 Ayat-ayat ini menyiratkan bahwa jumlah memerangi orang-orang dari</w:t>
      </w:r>
    </w:p>
    <w:p w:rsidR="000B4E48" w:rsidRDefault="000B4E48" w:rsidP="000B4E48">
      <w:pPr>
        <w:pStyle w:val="PlainTextCharChar"/>
        <w:bidi w:val="0"/>
        <w:jc w:val="both"/>
        <w:rPr>
          <w:rFonts w:ascii="Courier New" w:hAnsi="Courier New" w:cs="Courier New"/>
        </w:rPr>
      </w:pPr>
      <w:r>
        <w:rPr>
          <w:rFonts w:ascii="Courier New" w:hAnsi="Courier New" w:cs="Courier New"/>
        </w:rPr>
        <w:t>Israel adalah lebih dari enam ratus ribu. Jumlah initidak termasuk pria, wanita dan anak-anak dari suku Lewi dan semua para wanita dari suku-suku lain dari orang Israel dan semua orang-orang yang berada di bawah dua puluh tahun. Jika kita termasuk jumlah semua orang Israel dikeluarkan dari penghitungan ini, mereka Total tidak boleh kurang dari 20-500.000. Ini</w:t>
      </w:r>
    </w:p>
    <w:p w:rsidR="000B4E48" w:rsidRDefault="000B4E48" w:rsidP="000B4E48">
      <w:pPr>
        <w:pStyle w:val="PlainTextCharChar"/>
        <w:bidi w:val="0"/>
        <w:jc w:val="both"/>
        <w:rPr>
          <w:rFonts w:ascii="Courier New" w:hAnsi="Courier New" w:cs="Courier New"/>
        </w:rPr>
      </w:pPr>
      <w:r>
        <w:rPr>
          <w:rFonts w:ascii="Courier New" w:hAnsi="Courier New" w:cs="Courier New"/>
        </w:rPr>
        <w:t>Pernyataan yang salah dalam lima alasan.</w:t>
      </w:r>
    </w:p>
    <w:p w:rsidR="000B4E48" w:rsidRDefault="000B4E48" w:rsidP="000B4E48">
      <w:pPr>
        <w:pStyle w:val="PlainTextCharChar"/>
        <w:bidi w:val="0"/>
        <w:jc w:val="both"/>
        <w:rPr>
          <w:rFonts w:ascii="Courier New" w:hAnsi="Courier New" w:cs="Courier New"/>
        </w:rPr>
      </w:pPr>
      <w:r>
        <w:rPr>
          <w:rFonts w:ascii="Courier New" w:hAnsi="Courier New" w:cs="Courier New"/>
        </w:rPr>
        <w:t>20 PERTAMA ALASAN.</w:t>
      </w:r>
    </w:p>
    <w:p w:rsidR="000B4E48" w:rsidRDefault="000B4E48" w:rsidP="000B4E48">
      <w:pPr>
        <w:pStyle w:val="PlainTextCharChar"/>
        <w:bidi w:val="0"/>
        <w:jc w:val="both"/>
        <w:rPr>
          <w:rFonts w:ascii="Courier New" w:hAnsi="Courier New" w:cs="Courier New"/>
        </w:rPr>
      </w:pPr>
      <w:r>
        <w:rPr>
          <w:rFonts w:ascii="Courier New" w:hAnsi="Courier New" w:cs="Courier New"/>
        </w:rPr>
        <w:t>1 Jumlah pria dan wanita dari bangsa Israel adalah</w:t>
      </w:r>
    </w:p>
    <w:p w:rsidR="000B4E48" w:rsidRDefault="000B4E48" w:rsidP="000B4E48">
      <w:pPr>
        <w:pStyle w:val="PlainTextCharChar"/>
        <w:bidi w:val="0"/>
        <w:jc w:val="both"/>
        <w:rPr>
          <w:rFonts w:ascii="Courier New" w:hAnsi="Courier New" w:cs="Courier New"/>
        </w:rPr>
      </w:pPr>
      <w:r>
        <w:rPr>
          <w:rFonts w:ascii="Courier New" w:hAnsi="Courier New" w:cs="Courier New"/>
        </w:rPr>
        <w:t>tujuh puluh satu. dia waktu kedatangan mereka di Mesir. Hal ini terbukti dari Kejadian 46: 27, Keluaran 1: 5 dan Ulangan 10: 22. Itu</w:t>
      </w:r>
    </w:p>
    <w:p w:rsidR="000B4E48" w:rsidRDefault="000B4E48" w:rsidP="000B4E48">
      <w:pPr>
        <w:pStyle w:val="PlainTextCharChar"/>
        <w:bidi w:val="0"/>
        <w:jc w:val="both"/>
        <w:rPr>
          <w:rFonts w:ascii="Courier New" w:hAnsi="Courier New" w:cs="Courier New"/>
        </w:rPr>
      </w:pPr>
      <w:r>
        <w:rPr>
          <w:rFonts w:ascii="Courier New" w:hAnsi="Courier New" w:cs="Courier New"/>
        </w:rPr>
        <w:t>mungkin periode terbesar mereka menginap di Mesir adalah 215 tahun. Itu</w:t>
      </w:r>
    </w:p>
    <w:p w:rsidR="000B4E48" w:rsidRDefault="000B4E48" w:rsidP="000B4E48">
      <w:pPr>
        <w:pStyle w:val="PlainTextCharChar"/>
        <w:bidi w:val="0"/>
        <w:jc w:val="both"/>
        <w:rPr>
          <w:rFonts w:ascii="Courier New" w:hAnsi="Courier New" w:cs="Courier New"/>
        </w:rPr>
      </w:pPr>
      <w:r>
        <w:rPr>
          <w:rFonts w:ascii="Courier New" w:hAnsi="Courier New" w:cs="Courier New"/>
        </w:rPr>
        <w:t>tidak bisa lebih.</w:t>
      </w:r>
    </w:p>
    <w:p w:rsidR="000B4E48" w:rsidRDefault="000B4E48" w:rsidP="000B4E48">
      <w:pPr>
        <w:pStyle w:val="PlainTextCharChar"/>
        <w:bidi w:val="0"/>
        <w:jc w:val="both"/>
        <w:rPr>
          <w:rFonts w:ascii="Courier New" w:hAnsi="Courier New" w:cs="Courier New"/>
        </w:rPr>
      </w:pPr>
      <w:r>
        <w:rPr>
          <w:rFonts w:ascii="Courier New" w:hAnsi="Courier New" w:cs="Courier New"/>
        </w:rPr>
        <w:t>2 Telah disebutkan dalam bab pertama Kitab Keluaran bahwa anak-anak orang Israel tewas dan mereka putri lagi untuk hidup, 80 tahun sebelum pembebasan mereka dari Mesir.</w:t>
      </w:r>
    </w:p>
    <w:p w:rsidR="000B4E48" w:rsidRDefault="000B4E48" w:rsidP="000B4E48">
      <w:pPr>
        <w:pStyle w:val="PlainTextCharChar"/>
        <w:bidi w:val="0"/>
        <w:jc w:val="both"/>
        <w:rPr>
          <w:rFonts w:ascii="Courier New" w:hAnsi="Courier New" w:cs="Courier New"/>
        </w:rPr>
      </w:pPr>
      <w:r>
        <w:rPr>
          <w:rFonts w:ascii="Courier New" w:hAnsi="Courier New" w:cs="Courier New"/>
        </w:rPr>
        <w:t>3 Sekarang mengingat jumlah mereka di kedatangan mereka di Mesir, selama mereka tinggal di Mesir, dan pembunuhan anak-anak mereka oleh Raja, jika kita menganggap bahwa setelah setiap dua puluh lima tahun mereka dua kali lipat dalam jumlah dan anak-anak mereka tidak terbunuh sama sekali, bahkan kemudian jumlah mereka tidak akan mencapai dua puluh lima ribu di periode mereka menginap di Mesir apalagi dua ribu lima ratus ribu! Jika kita tetap melihat pembunuhan anak-anak mereka, nomor ini menjadi sebuah kemustahilan fisik.</w:t>
      </w:r>
    </w:p>
    <w:p w:rsidR="000B4E48" w:rsidRDefault="000B4E48" w:rsidP="000B4E48">
      <w:pPr>
        <w:pStyle w:val="PlainTextCharChar"/>
        <w:bidi w:val="0"/>
        <w:jc w:val="both"/>
        <w:rPr>
          <w:rFonts w:ascii="Courier New" w:hAnsi="Courier New" w:cs="Courier New"/>
        </w:rPr>
      </w:pPr>
      <w:r>
        <w:rPr>
          <w:rFonts w:ascii="Courier New" w:hAnsi="Courier New" w:cs="Courier New"/>
        </w:rPr>
        <w:t>21 ALASAN KEDUA:</w:t>
      </w:r>
    </w:p>
    <w:p w:rsidR="000B4E48" w:rsidRDefault="000B4E48" w:rsidP="000B4E48">
      <w:pPr>
        <w:pStyle w:val="PlainTextCharChar"/>
        <w:bidi w:val="0"/>
        <w:jc w:val="both"/>
        <w:rPr>
          <w:rFonts w:ascii="Courier New" w:hAnsi="Courier New" w:cs="Courier New"/>
        </w:rPr>
      </w:pPr>
      <w:r>
        <w:rPr>
          <w:rFonts w:ascii="Courier New" w:hAnsi="Courier New" w:cs="Courier New"/>
        </w:rPr>
        <w:t>1 Ini harus jauh dari kebenaran bahwa jumlah mereka meningkat dari 70-25 seratus ribu dolar dari periode waktu yang singkat, sementara mereka mengalami yang terburuk penganiayaan dan kesulitan oleh raja Mesir. Sebagai perbandingan, Mesir yang menikmati semua kenyamanan hidup tidak meningkat pada tingkat itu.</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2 orang Israel menjalani kehidupan kolektif di Mesir. Jika mereka diyakini telah lebih dari 20-500.000 itu akan menjadi contoh yang unik dalam sejarah manusia bahwa populasi Ukuran ini ditindas dan dianiaya dan anak-anak mereka dibunuh sebelum mata mereka tanpa tanda perlawanan dan pemberontakan dari mereka. Bahkan hewan berjuang dan menolak untuk menyelamatkan anak-anak mereka.</w:t>
      </w:r>
    </w:p>
    <w:p w:rsidR="000B4E48" w:rsidRDefault="000B4E48" w:rsidP="000B4E48">
      <w:pPr>
        <w:pStyle w:val="PlainTextCharChar"/>
        <w:bidi w:val="0"/>
        <w:jc w:val="both"/>
        <w:rPr>
          <w:rFonts w:ascii="Courier New" w:hAnsi="Courier New" w:cs="Courier New"/>
        </w:rPr>
      </w:pPr>
      <w:r>
        <w:rPr>
          <w:rFonts w:ascii="Courier New" w:hAnsi="Courier New" w:cs="Courier New"/>
        </w:rPr>
        <w:t>22 ALASAN KETIGA:</w:t>
      </w:r>
    </w:p>
    <w:p w:rsidR="000B4E48" w:rsidRDefault="000B4E48" w:rsidP="000B4E48">
      <w:pPr>
        <w:pStyle w:val="PlainTextCharChar"/>
        <w:bidi w:val="0"/>
        <w:jc w:val="both"/>
        <w:rPr>
          <w:rFonts w:ascii="Courier New" w:hAnsi="Courier New" w:cs="Courier New"/>
        </w:rPr>
      </w:pPr>
      <w:r>
        <w:rPr>
          <w:rFonts w:ascii="Courier New" w:hAnsi="Courier New" w:cs="Courier New"/>
        </w:rPr>
        <w:t>1 Kitab Keluaran pasal 12:39 menjelaskan bagaimana Israel telah diambil dengan mereka ternak sapi dan kambing domba, dan sama buku 5:19, juga memberikan informasi bahwa mereka menyeberangi sungai di satu malam, dan bahwa mereka digunakan untuk perjalanan setiap hari 13:21, dan Musa yang digunakan untuk memberikan perintah lisan untuk berbaris 14:1.</w:t>
      </w:r>
    </w:p>
    <w:p w:rsidR="000B4E48" w:rsidRDefault="000B4E48" w:rsidP="000B4E48">
      <w:pPr>
        <w:pStyle w:val="PlainTextCharChar"/>
        <w:bidi w:val="0"/>
        <w:jc w:val="both"/>
        <w:rPr>
          <w:rFonts w:ascii="Courier New" w:hAnsi="Courier New" w:cs="Courier New"/>
        </w:rPr>
      </w:pPr>
      <w:r>
        <w:rPr>
          <w:rFonts w:ascii="Courier New" w:hAnsi="Courier New" w:cs="Courier New"/>
        </w:rPr>
        <w:t>23 ALASAN KEEMPAT:</w:t>
      </w:r>
    </w:p>
    <w:p w:rsidR="000B4E48" w:rsidRDefault="000B4E48" w:rsidP="000B4E48">
      <w:pPr>
        <w:pStyle w:val="PlainTextCharChar"/>
        <w:bidi w:val="0"/>
        <w:jc w:val="both"/>
        <w:rPr>
          <w:rFonts w:ascii="Courier New" w:hAnsi="Courier New" w:cs="Courier New"/>
        </w:rPr>
      </w:pPr>
      <w:r>
        <w:rPr>
          <w:rFonts w:ascii="Courier New" w:hAnsi="Courier New" w:cs="Courier New"/>
        </w:rPr>
        <w:t>1 Jika nomor yang benar itu akan mengharuskan bahwa mereka memiliki</w:t>
      </w:r>
    </w:p>
    <w:p w:rsidR="000B4E48" w:rsidRDefault="000B4E48" w:rsidP="000B4E48">
      <w:pPr>
        <w:pStyle w:val="PlainTextCharChar"/>
        <w:bidi w:val="0"/>
        <w:jc w:val="both"/>
        <w:rPr>
          <w:rFonts w:ascii="Courier New" w:hAnsi="Courier New" w:cs="Courier New"/>
        </w:rPr>
      </w:pPr>
      <w:r>
        <w:rPr>
          <w:rFonts w:ascii="Courier New" w:hAnsi="Courier New" w:cs="Courier New"/>
        </w:rPr>
        <w:t>tempat untuk perkemahan mereka cukup besar untuk menampung dua puluh lima</w:t>
      </w:r>
    </w:p>
    <w:p w:rsidR="000B4E48" w:rsidRDefault="000B4E48" w:rsidP="000B4E48">
      <w:pPr>
        <w:pStyle w:val="PlainTextCharChar"/>
        <w:bidi w:val="0"/>
        <w:jc w:val="both"/>
        <w:rPr>
          <w:rFonts w:ascii="Courier New" w:hAnsi="Courier New" w:cs="Courier New"/>
        </w:rPr>
      </w:pPr>
      <w:r>
        <w:rPr>
          <w:rFonts w:ascii="Courier New" w:hAnsi="Courier New" w:cs="Courier New"/>
        </w:rPr>
        <w:t>ratus ribu orang bersama dengan kelompok atau ternak mereka. Itu Fakta adalah bahwa daerah sekitarnya Gunung Sinai, dan daerah dua belas mata air di Elim tidak cukup besar untuk memiliki ditampung orang Israel dan ternak mereka.</w:t>
      </w:r>
    </w:p>
    <w:p w:rsidR="000B4E48" w:rsidRDefault="000B4E48" w:rsidP="000B4E48">
      <w:pPr>
        <w:pStyle w:val="PlainTextCharChar"/>
        <w:bidi w:val="0"/>
        <w:jc w:val="both"/>
        <w:rPr>
          <w:rFonts w:ascii="Courier New" w:hAnsi="Courier New" w:cs="Courier New"/>
        </w:rPr>
      </w:pPr>
      <w:r>
        <w:rPr>
          <w:rFonts w:ascii="Courier New" w:hAnsi="Courier New" w:cs="Courier New"/>
        </w:rPr>
        <w:t>24 ALASAN KELIMA:</w:t>
      </w:r>
    </w:p>
    <w:p w:rsidR="000B4E48" w:rsidRDefault="000B4E48" w:rsidP="000B4E48">
      <w:pPr>
        <w:pStyle w:val="PlainTextCharChar"/>
        <w:bidi w:val="0"/>
        <w:jc w:val="both"/>
        <w:rPr>
          <w:rFonts w:ascii="Courier New" w:hAnsi="Courier New" w:cs="Courier New"/>
        </w:rPr>
      </w:pPr>
      <w:r>
        <w:rPr>
          <w:rFonts w:ascii="Courier New" w:hAnsi="Courier New" w:cs="Courier New"/>
        </w:rPr>
        <w:t>1 Kami menemukan pernyataan berikut dalam Ulangan 07:22.</w:t>
      </w:r>
    </w:p>
    <w:p w:rsidR="000B4E48" w:rsidRDefault="000B4E48" w:rsidP="000B4E48">
      <w:pPr>
        <w:pStyle w:val="PlainTextCharChar"/>
        <w:bidi w:val="0"/>
        <w:jc w:val="both"/>
        <w:rPr>
          <w:rFonts w:ascii="Courier New" w:hAnsi="Courier New" w:cs="Courier New"/>
        </w:rPr>
      </w:pPr>
      <w:r>
        <w:rPr>
          <w:rFonts w:ascii="Courier New" w:hAnsi="Courier New" w:cs="Courier New"/>
        </w:rPr>
        <w:t>"Dan Tuhan, Allahmu akan menempatkan mereka dari hadapanmu Engkau,sedikit demi sedikit: supaya engkau tidak mengkonsumsinya sekaligus, jangan sampai binatang di ladang meningkat atasmu. "</w:t>
      </w:r>
    </w:p>
    <w:p w:rsidR="000B4E48" w:rsidRDefault="000B4E48" w:rsidP="000B4E48">
      <w:pPr>
        <w:pStyle w:val="PlainTextCharChar"/>
        <w:bidi w:val="0"/>
        <w:jc w:val="both"/>
        <w:rPr>
          <w:rFonts w:ascii="Courier New" w:hAnsi="Courier New" w:cs="Courier New"/>
        </w:rPr>
      </w:pPr>
      <w:r>
        <w:rPr>
          <w:rFonts w:ascii="Courier New" w:hAnsi="Courier New" w:cs="Courier New"/>
        </w:rPr>
        <w:t>2 Secara geografis benar bahwa Palestina diperpanjang hampir 200 mil panjangnya dan sembilan puluh mil lebarnya. Sekarang, jika jumlah Israel benar-benar 20-500.000, dan mereka telah merebut Palestina setelah membunuh seluruh penghuni sekaligus,</w:t>
      </w:r>
    </w:p>
    <w:p w:rsidR="000B4E48" w:rsidRDefault="000B4E48" w:rsidP="000B4E48">
      <w:pPr>
        <w:pStyle w:val="PlainTextCharChar"/>
        <w:bidi w:val="0"/>
        <w:jc w:val="both"/>
        <w:rPr>
          <w:rFonts w:ascii="Courier New" w:hAnsi="Courier New" w:cs="Courier New"/>
        </w:rPr>
      </w:pPr>
      <w:r>
        <w:rPr>
          <w:rFonts w:ascii="Courier New" w:hAnsi="Courier New" w:cs="Courier New"/>
        </w:rPr>
        <w:t>bagaimana mungkin untuk binatang telah mengatasi jumlah orang Israel, karena mereka telah jauh lebih sedikit jumlahnya dibandingkan menyatakan, bahkan kemudian, mereka sudah cukup untuk mengisi seperti daerah kecil.</w:t>
      </w:r>
    </w:p>
    <w:p w:rsidR="000B4E48" w:rsidRDefault="000B4E48" w:rsidP="000B4E48">
      <w:pPr>
        <w:pStyle w:val="PlainTextCharChar"/>
        <w:bidi w:val="0"/>
        <w:jc w:val="both"/>
        <w:rPr>
          <w:rFonts w:ascii="Courier New" w:hAnsi="Courier New" w:cs="Courier New"/>
        </w:rPr>
      </w:pPr>
      <w:r>
        <w:rPr>
          <w:rFonts w:ascii="Courier New" w:hAnsi="Courier New" w:cs="Courier New"/>
        </w:rPr>
        <w:t>3 Ibn Khaldun, juga membantah angka ini dalam bukunya "Pendahuluan; Muqaddimma" mengatakan bahwa, menurut penelitian yang dibuat oleh para ulama, kesenjangan antara Israel dan Musa hanya tiga generasi. Sulit dipercaya bahwa dalam jangka waktu hanya tiga generasi mereka bisa meningkat ke nomor tersebut.</w:t>
      </w:r>
    </w:p>
    <w:p w:rsidR="000B4E48" w:rsidRDefault="000B4E48" w:rsidP="000B4E48">
      <w:pPr>
        <w:pStyle w:val="PlainTextCharChar"/>
        <w:bidi w:val="0"/>
        <w:jc w:val="both"/>
        <w:rPr>
          <w:rFonts w:ascii="Courier New" w:hAnsi="Courier New" w:cs="Courier New"/>
        </w:rPr>
      </w:pPr>
      <w:r>
        <w:rPr>
          <w:rFonts w:ascii="Courier New" w:hAnsi="Courier New" w:cs="Courier New"/>
        </w:rPr>
        <w:t>4 Dalam pandangan argumen di atas, jelas tht "Rakyat Kitab "(Orang-orang Kristen dan Yahudi) tidak memiliki apapun Argumen untuk membuktikan klaim mereka bahwa kitab Pentateukh ditulis atau disampaikan oleh Nabi Musa.</w:t>
      </w:r>
    </w:p>
    <w:p w:rsidR="000B4E48" w:rsidRDefault="000B4E48" w:rsidP="000B4E48">
      <w:pPr>
        <w:pStyle w:val="PlainTextCharChar"/>
        <w:bidi w:val="0"/>
        <w:jc w:val="both"/>
        <w:rPr>
          <w:rFonts w:ascii="Courier New" w:hAnsi="Courier New" w:cs="Courier New"/>
        </w:rPr>
      </w:pPr>
      <w:r>
        <w:rPr>
          <w:rFonts w:ascii="Courier New" w:hAnsi="Courier New" w:cs="Courier New"/>
        </w:rPr>
        <w:t>5 Oleh karena itu, tidak mengikat kita untuk percaya dalam buku-buku</w:t>
      </w:r>
    </w:p>
    <w:p w:rsidR="000B4E48" w:rsidRDefault="000B4E48" w:rsidP="000B4E48">
      <w:pPr>
        <w:pStyle w:val="PlainTextCharChar"/>
        <w:bidi w:val="0"/>
        <w:jc w:val="both"/>
        <w:rPr>
          <w:rFonts w:ascii="Courier New" w:hAnsi="Courier New" w:cs="Courier New"/>
        </w:rPr>
      </w:pPr>
      <w:r>
        <w:rPr>
          <w:rFonts w:ascii="Courier New" w:hAnsi="Courier New" w:cs="Courier New"/>
        </w:rPr>
        <w:t>sampai dan kecuali mereka menghasilkan argumen yang tak terbantahkan untuk mendukung thetr clalm.</w:t>
      </w:r>
    </w:p>
    <w:p w:rsidR="000B4E48" w:rsidRDefault="000B4E48" w:rsidP="000B4E48">
      <w:pPr>
        <w:pStyle w:val="PlainTextCharChar"/>
        <w:bidi w:val="0"/>
        <w:jc w:val="both"/>
        <w:rPr>
          <w:rFonts w:ascii="Courier New" w:hAnsi="Courier New" w:cs="Courier New"/>
        </w:rPr>
      </w:pPr>
      <w:r>
        <w:rPr>
          <w:rFonts w:ascii="Courier New" w:hAnsi="Courier New" w:cs="Courier New"/>
        </w:rPr>
        <w:t>25 STATUS oF KITAB JOSHUA</w:t>
      </w:r>
    </w:p>
    <w:p w:rsidR="000B4E48" w:rsidRDefault="000B4E48" w:rsidP="000B4E48">
      <w:pPr>
        <w:pStyle w:val="PlainTextCharChar"/>
        <w:bidi w:val="0"/>
        <w:jc w:val="both"/>
        <w:rPr>
          <w:rFonts w:ascii="Courier New" w:hAnsi="Courier New" w:cs="Courier New"/>
        </w:rPr>
      </w:pPr>
      <w:r>
        <w:rPr>
          <w:rFonts w:ascii="Courier New" w:hAnsi="Courier New" w:cs="Courier New"/>
        </w:rPr>
        <w:t>1 Kita telah melihat bahwa Pentateukh, yang menikmati status sebagai fundanlent, buku II dari iman Kristen, tidak terhubung dibuktikan untuk menjadi otentik dan dipercaya. Mari kita lanjutkan ke mengetahui kebenaran tentang Kitab Yosua, buku berikutnya dalam penting.</w:t>
      </w:r>
    </w:p>
    <w:p w:rsidR="000B4E48" w:rsidRDefault="000B4E48" w:rsidP="000B4E48">
      <w:pPr>
        <w:pStyle w:val="PlainTextCharChar"/>
        <w:bidi w:val="0"/>
        <w:jc w:val="both"/>
        <w:rPr>
          <w:rFonts w:ascii="Courier New" w:hAnsi="Courier New" w:cs="Courier New"/>
        </w:rPr>
      </w:pPr>
      <w:r>
        <w:rPr>
          <w:rFonts w:ascii="Courier New" w:hAnsi="Courier New" w:cs="Courier New"/>
        </w:rPr>
        <w:t>2 Pertama-tama, nallle dari penulis buku ini tidak diketahui dengan pasti, dan periode komposisinya juga diketahui.</w:t>
      </w:r>
    </w:p>
    <w:p w:rsidR="000B4E48" w:rsidRDefault="000B4E48" w:rsidP="000B4E48">
      <w:pPr>
        <w:pStyle w:val="PlainTextCharChar"/>
        <w:bidi w:val="0"/>
        <w:jc w:val="both"/>
        <w:rPr>
          <w:rFonts w:ascii="Courier New" w:hAnsi="Courier New" w:cs="Courier New"/>
        </w:rPr>
      </w:pPr>
      <w:r>
        <w:rPr>
          <w:rFonts w:ascii="Courier New" w:hAnsi="Courier New" w:cs="Courier New"/>
        </w:rPr>
        <w:t>3 Para ulama Kristen mengaku lima pendapat yang berbeda: 1 Gerrard, Diodat Huet, Albert Patrick, Tomlin dan Dr Gray percaya bahwa itu ditulis oleh Nabi Joshua sendiri.</w:t>
      </w:r>
    </w:p>
    <w:p w:rsidR="000B4E48" w:rsidRDefault="000B4E48" w:rsidP="000B4E48">
      <w:pPr>
        <w:pStyle w:val="PlainTextCharChar"/>
        <w:bidi w:val="0"/>
        <w:jc w:val="both"/>
        <w:rPr>
          <w:rFonts w:ascii="Courier New" w:hAnsi="Courier New" w:cs="Courier New"/>
        </w:rPr>
      </w:pPr>
      <w:r>
        <w:rPr>
          <w:rFonts w:ascii="Courier New" w:hAnsi="Courier New" w:cs="Courier New"/>
        </w:rPr>
        <w:t>2 Dr Lightfoot mengklaim bahwa Phineas [cucu Nabi Harun] adalah penulis buku ini.</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3 Calvin mengatakan bahwa itu ditulis oleh Eleazer.</w:t>
      </w:r>
    </w:p>
    <w:p w:rsidR="000B4E48" w:rsidRDefault="000B4E48" w:rsidP="000B4E48">
      <w:pPr>
        <w:pStyle w:val="PlainTextCharChar"/>
        <w:bidi w:val="0"/>
        <w:jc w:val="both"/>
        <w:rPr>
          <w:rFonts w:ascii="Courier New" w:hAnsi="Courier New" w:cs="Courier New"/>
        </w:rPr>
      </w:pPr>
      <w:r>
        <w:rPr>
          <w:rFonts w:ascii="Courier New" w:hAnsi="Courier New" w:cs="Courier New"/>
        </w:rPr>
        <w:t>4 Moldehaur dan Van Til percaya itu telah ditulis oleh Samuel.</w:t>
      </w:r>
    </w:p>
    <w:p w:rsidR="000B4E48" w:rsidRDefault="000B4E48" w:rsidP="000B4E48">
      <w:pPr>
        <w:pStyle w:val="PlainTextCharChar"/>
        <w:bidi w:val="0"/>
        <w:jc w:val="both"/>
        <w:rPr>
          <w:rFonts w:ascii="Courier New" w:hAnsi="Courier New" w:cs="Courier New"/>
        </w:rPr>
      </w:pPr>
      <w:r>
        <w:rPr>
          <w:rFonts w:ascii="Courier New" w:hAnsi="Courier New" w:cs="Courier New"/>
        </w:rPr>
        <w:t>5 Henry mengklaim bahwa itu ditulis oleh Nabi Yeremia.</w:t>
      </w:r>
    </w:p>
    <w:p w:rsidR="000B4E48" w:rsidRDefault="000B4E48" w:rsidP="000B4E48">
      <w:pPr>
        <w:pStyle w:val="PlainTextCharChar"/>
        <w:bidi w:val="0"/>
        <w:jc w:val="both"/>
        <w:rPr>
          <w:rFonts w:ascii="Courier New" w:hAnsi="Courier New" w:cs="Courier New"/>
        </w:rPr>
      </w:pPr>
      <w:r>
        <w:rPr>
          <w:rFonts w:ascii="Courier New" w:hAnsi="Courier New" w:cs="Courier New"/>
        </w:rPr>
        <w:t>4 Pembaca harus mencatat pendapat bertentangan ini Sarjana Kristen, terutama mengingat kenyataan bahwa Yosua Yeremia dan dipisahkan oleh periode 850 tahun. Kehadiran ini perbedaan besar dalam pendapat adalah, dalam dirinya sendiri, yang kuat bukti bahwa buku ini tidak diyakini otentik oleh mereka. Pendapat mereka umumnya didasarkan pada perhitungan mereka didukung oleh beberapa gagasan yang samar-samar indicatingthat orang tertentu mungkin penulis buku tertentu. Jika kita membuat perbandingan antara Yosua 15: 63 dan Samuel 5: 6-8, itu cukup jelas bahwa buku ini ditulis sebelum tahun ketujuh kenaikan dari Nabi Daud takhta. Yosua 15: 63 mengatakan, "Adapun Yebus penduduk Yerusalem, Israel tidak bisa mengusir mereka keluar, tetapi orang Yebus tinggal bersama anak-anak</w:t>
      </w:r>
    </w:p>
    <w:p w:rsidR="000B4E48" w:rsidRDefault="000B4E48" w:rsidP="000B4E48">
      <w:pPr>
        <w:pStyle w:val="PlainTextCharChar"/>
        <w:bidi w:val="0"/>
        <w:jc w:val="both"/>
        <w:rPr>
          <w:rFonts w:ascii="Courier New" w:hAnsi="Courier New" w:cs="Courier New"/>
        </w:rPr>
      </w:pPr>
      <w:r>
        <w:rPr>
          <w:rFonts w:ascii="Courier New" w:hAnsi="Courier New" w:cs="Courier New"/>
        </w:rPr>
        <w:t>Yehuda di Yerusalem sampai hari ini. "Pernyataan di atas mungkin dibandingkan dengan pernyataan yang dibuat oleh Kitab Kedua Samuel yang menegaskan bahwa orang Yebus yang tinggal di Yerusalem sampai tahun ketujuh kenaikan Daud takhta (5:6-8), yang penulis pernyataan Joshua mengatakan bahwa Yebus berdiam di Yerusalem "sampai hari ini" yang berarti tahun ketujuh David kenaikan takhta. Ini jelas menunjukkan bahwa penulis milik untuk periode tersebut.</w:t>
      </w:r>
    </w:p>
    <w:p w:rsidR="000B4E48" w:rsidRDefault="000B4E48" w:rsidP="000B4E48">
      <w:pPr>
        <w:pStyle w:val="PlainTextCharChar"/>
        <w:bidi w:val="0"/>
        <w:jc w:val="both"/>
        <w:rPr>
          <w:rFonts w:ascii="Courier New" w:hAnsi="Courier New" w:cs="Courier New"/>
        </w:rPr>
      </w:pPr>
      <w:r>
        <w:rPr>
          <w:rFonts w:ascii="Courier New" w:hAnsi="Courier New" w:cs="Courier New"/>
        </w:rPr>
        <w:t>5 Demikian pula buku yang sama meliputi pernyataan ini, "Dan mereka</w:t>
      </w:r>
    </w:p>
    <w:p w:rsidR="000B4E48" w:rsidRDefault="000B4E48" w:rsidP="000B4E48">
      <w:pPr>
        <w:pStyle w:val="PlainTextCharChar"/>
        <w:bidi w:val="0"/>
        <w:jc w:val="both"/>
        <w:rPr>
          <w:rFonts w:ascii="Courier New" w:hAnsi="Courier New" w:cs="Courier New"/>
        </w:rPr>
      </w:pPr>
      <w:r>
        <w:rPr>
          <w:rFonts w:ascii="Courier New" w:hAnsi="Courier New" w:cs="Courier New"/>
        </w:rPr>
        <w:t>melaju tidak orang Kanaan yang tinggal di Gezer, tetapi Kanaan tinggal di antara Efraim sampai hari ini.'' Kami menemukan pernyataan lain dalam I Raja-raja 09:16 bahwa Firaun telah diusir orang Kanaan dari Gezer pada zaman Salomo. Hal ini menyebabkan kesimpulan bahwa buku ini ditulis sebelum masa Solomon. G.T. Oleh karena itu Menley telah mengakui bahwa perbandingan Josh. 15: 63 dengan 2 Samuel 5:7-9 dan Josh. 16:10, dengan Raja-raja 9: 16 mengarah pada kesimpulan bahwa buku ini ditulis sebelum Rehobo'aam. Lihat 2 Samuel 01:18- 6 Dalam pandangan bukti ini, adalah logis untuk menyimpulkan bahwa penulis kitab Yosua harus hidup setelah Nabi David.</w:t>
      </w:r>
    </w:p>
    <w:p w:rsidR="000B4E48" w:rsidRDefault="000B4E48" w:rsidP="000B4E48">
      <w:pPr>
        <w:pStyle w:val="PlainTextCharChar"/>
        <w:bidi w:val="0"/>
        <w:jc w:val="both"/>
        <w:rPr>
          <w:rFonts w:ascii="Courier New" w:hAnsi="Courier New" w:cs="Courier New"/>
        </w:rPr>
      </w:pPr>
      <w:r>
        <w:rPr>
          <w:rFonts w:ascii="Courier New" w:hAnsi="Courier New" w:cs="Courier New"/>
        </w:rPr>
        <w:t>26 STATUS KITAB HAKIM</w:t>
      </w:r>
    </w:p>
    <w:p w:rsidR="000B4E48" w:rsidRDefault="000B4E48" w:rsidP="000B4E48">
      <w:pPr>
        <w:pStyle w:val="PlainTextCharChar"/>
        <w:bidi w:val="0"/>
        <w:jc w:val="both"/>
        <w:rPr>
          <w:rFonts w:ascii="Courier New" w:hAnsi="Courier New" w:cs="Courier New"/>
        </w:rPr>
      </w:pPr>
      <w:r>
        <w:rPr>
          <w:rFonts w:ascii="Courier New" w:hAnsi="Courier New" w:cs="Courier New"/>
        </w:rPr>
        <w:t>1 Kitab Hakim-hakim adalah ketiga buku yang paling dihormati Lama</w:t>
      </w:r>
    </w:p>
    <w:p w:rsidR="000B4E48" w:rsidRDefault="000B4E48" w:rsidP="000B4E48">
      <w:pPr>
        <w:pStyle w:val="PlainTextCharChar"/>
        <w:bidi w:val="0"/>
        <w:jc w:val="both"/>
        <w:rPr>
          <w:rFonts w:ascii="Courier New" w:hAnsi="Courier New" w:cs="Courier New"/>
        </w:rPr>
      </w:pPr>
      <w:r>
        <w:rPr>
          <w:rFonts w:ascii="Courier New" w:hAnsi="Courier New" w:cs="Courier New"/>
        </w:rPr>
        <w:t>Perjanjian. Sekali lagi kita dihadapkan oleh perbedaan besar pendapat</w:t>
      </w:r>
    </w:p>
    <w:p w:rsidR="000B4E48" w:rsidRDefault="000B4E48" w:rsidP="000B4E48">
      <w:pPr>
        <w:pStyle w:val="PlainTextCharChar"/>
        <w:bidi w:val="0"/>
        <w:jc w:val="both"/>
        <w:rPr>
          <w:rFonts w:ascii="Courier New" w:hAnsi="Courier New" w:cs="Courier New"/>
        </w:rPr>
      </w:pPr>
      <w:r>
        <w:rPr>
          <w:rFonts w:ascii="Courier New" w:hAnsi="Courier New" w:cs="Courier New"/>
        </w:rPr>
        <w:t>tentang penulis buku dan kemungkinan periode yang kompilasi.</w:t>
      </w:r>
    </w:p>
    <w:p w:rsidR="000B4E48" w:rsidRDefault="000B4E48" w:rsidP="000B4E48">
      <w:pPr>
        <w:pStyle w:val="PlainTextCharChar"/>
        <w:bidi w:val="0"/>
        <w:jc w:val="both"/>
        <w:rPr>
          <w:rFonts w:ascii="Courier New" w:hAnsi="Courier New" w:cs="Courier New"/>
        </w:rPr>
      </w:pPr>
      <w:r>
        <w:rPr>
          <w:rFonts w:ascii="Courier New" w:hAnsi="Courier New" w:cs="Courier New"/>
        </w:rPr>
        <w:t>2 Beberapa penulis Kristen mengklaim untuk menjadi buku Phineas, sementara beberapa lainnya percaya hal itu telah ditulis oleh Hizkia. Tak satu pun dari kasus-kasus ini dapat dikatakan menjadi sebuah buku terungkap karena</w:t>
      </w:r>
    </w:p>
    <w:p w:rsidR="000B4E48" w:rsidRDefault="000B4E48" w:rsidP="000B4E48">
      <w:pPr>
        <w:pStyle w:val="PlainTextCharChar"/>
        <w:bidi w:val="0"/>
        <w:jc w:val="both"/>
        <w:rPr>
          <w:rFonts w:ascii="Courier New" w:hAnsi="Courier New" w:cs="Courier New"/>
        </w:rPr>
      </w:pPr>
      <w:r>
        <w:rPr>
          <w:rFonts w:ascii="Courier New" w:hAnsi="Courier New" w:cs="Courier New"/>
        </w:rPr>
        <w:t>Phineas baik maupun Hizkia adalah nabi. Hizkia adalah Raja Yehuda. (2 Raja-raja 18 dan Chr. 32)</w:t>
      </w:r>
    </w:p>
    <w:p w:rsidR="000B4E48" w:rsidRDefault="000B4E48" w:rsidP="000B4E48">
      <w:pPr>
        <w:pStyle w:val="PlainTextCharChar"/>
        <w:bidi w:val="0"/>
        <w:jc w:val="both"/>
        <w:rPr>
          <w:rFonts w:ascii="Courier New" w:hAnsi="Courier New" w:cs="Courier New"/>
        </w:rPr>
      </w:pPr>
      <w:r>
        <w:rPr>
          <w:rFonts w:ascii="Courier New" w:hAnsi="Courier New" w:cs="Courier New"/>
        </w:rPr>
        <w:t>3 Beberapa penulis lain telah menegaskan bahwa buku ini ditulis oleh Ezra. Dapat dicatat bahwa perbedaan waktu antara Ezra dan Phineas tidak kurang dari sembilan ratus tahun.</w:t>
      </w:r>
    </w:p>
    <w:p w:rsidR="000B4E48" w:rsidRDefault="000B4E48" w:rsidP="000B4E48">
      <w:pPr>
        <w:pStyle w:val="PlainTextCharChar"/>
        <w:bidi w:val="0"/>
        <w:jc w:val="both"/>
        <w:rPr>
          <w:rFonts w:ascii="Courier New" w:hAnsi="Courier New" w:cs="Courier New"/>
        </w:rPr>
      </w:pPr>
      <w:r>
        <w:rPr>
          <w:rFonts w:ascii="Courier New" w:hAnsi="Courier New" w:cs="Courier New"/>
        </w:rPr>
        <w:t>4 Perbedaan pendapat ini tidak bisa muncul jika orang-orang Kristen memiliki bukti nyata tentang hal itu. Menurut orang-orang Yahudi semua klaim dan pernyataan yang salah. Mereka, atas dasar dugaan, menghubungkannya dengan Samuel. Jadi ada enam yang berbeda pendapat tentang hal itu.</w:t>
      </w:r>
    </w:p>
    <w:p w:rsidR="000B4E48" w:rsidRDefault="000B4E48" w:rsidP="000B4E48">
      <w:pPr>
        <w:pStyle w:val="PlainTextCharChar"/>
        <w:bidi w:val="0"/>
        <w:jc w:val="both"/>
        <w:rPr>
          <w:rFonts w:ascii="Courier New" w:hAnsi="Courier New" w:cs="Courier New"/>
        </w:rPr>
      </w:pPr>
      <w:r>
        <w:rPr>
          <w:rFonts w:ascii="Courier New" w:hAnsi="Courier New" w:cs="Courier New"/>
        </w:rPr>
        <w:t>27 KITAB RUTH</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1 buku ini, juga merupakan subyek dari perbedaan besar pendapat. Beberapa orang Kristen berpikir bahwa itu ditulis oleh Hizkia, di mana kasus ini bukan buku terungkap. Beberapa orang lain memegang pendapat bahwa penulis </w:t>
      </w:r>
      <w:r>
        <w:rPr>
          <w:rFonts w:ascii="Courier New" w:hAnsi="Courier New" w:cs="Courier New"/>
        </w:rPr>
        <w:lastRenderedPageBreak/>
        <w:t>buku ini adalah Ezra. Semua orang Kristen lainnya dan Yahudi atribut ke Samuel.</w:t>
      </w:r>
    </w:p>
    <w:p w:rsidR="000B4E48" w:rsidRDefault="000B4E48" w:rsidP="000B4E48">
      <w:pPr>
        <w:pStyle w:val="PlainTextCharChar"/>
        <w:bidi w:val="0"/>
        <w:jc w:val="both"/>
        <w:rPr>
          <w:rFonts w:ascii="Courier New" w:hAnsi="Courier New" w:cs="Courier New"/>
        </w:rPr>
      </w:pPr>
      <w:r>
        <w:rPr>
          <w:rFonts w:ascii="Courier New" w:hAnsi="Courier New" w:cs="Courier New"/>
        </w:rPr>
        <w:t>2 Hal ini dinyatakan dalam pengantar Alkitab dicetak di Strasbourg di tahun 1819 bahwa Kitab Rut adalah kumpulan keluarga cerita dan Kitab Ayub hanya dongeng.</w:t>
      </w:r>
    </w:p>
    <w:p w:rsidR="000B4E48" w:rsidRDefault="000B4E48" w:rsidP="000B4E48">
      <w:pPr>
        <w:pStyle w:val="PlainTextCharChar"/>
        <w:bidi w:val="0"/>
        <w:jc w:val="both"/>
        <w:rPr>
          <w:rFonts w:ascii="Courier New" w:hAnsi="Courier New" w:cs="Courier New"/>
        </w:rPr>
      </w:pPr>
      <w:r>
        <w:rPr>
          <w:rFonts w:ascii="Courier New" w:hAnsi="Courier New" w:cs="Courier New"/>
        </w:rPr>
        <w:t>28 KITAB NEHEMIA</w:t>
      </w:r>
    </w:p>
    <w:p w:rsidR="000B4E48" w:rsidRDefault="000B4E48" w:rsidP="000B4E48">
      <w:pPr>
        <w:pStyle w:val="PlainTextCharChar"/>
        <w:bidi w:val="0"/>
        <w:jc w:val="both"/>
        <w:rPr>
          <w:rFonts w:ascii="Courier New" w:hAnsi="Courier New" w:cs="Courier New"/>
        </w:rPr>
      </w:pPr>
      <w:r>
        <w:rPr>
          <w:rFonts w:ascii="Courier New" w:hAnsi="Courier New" w:cs="Courier New"/>
        </w:rPr>
        <w:t>1 jenis yang sama perbedaan hadir mengenai penulis dan periode buku ini. Pendapat yang paling populer adalah bahwa hal itu ditulis oleh Nehemia. Athanasius, dan Epifanius Chrysostome percaya itu telah ditulis oleh Ezra. Aecording dengan pendapat umum tidak dapat diterima sebagai buku terungkap.</w:t>
      </w:r>
    </w:p>
    <w:p w:rsidR="000B4E48" w:rsidRDefault="000B4E48" w:rsidP="000B4E48">
      <w:pPr>
        <w:pStyle w:val="PlainTextCharChar"/>
        <w:bidi w:val="0"/>
        <w:jc w:val="both"/>
        <w:rPr>
          <w:rFonts w:ascii="Courier New" w:hAnsi="Courier New" w:cs="Courier New"/>
        </w:rPr>
      </w:pPr>
      <w:r>
        <w:rPr>
          <w:rFonts w:ascii="Courier New" w:hAnsi="Courier New" w:cs="Courier New"/>
        </w:rPr>
        <w:t>2 pertama 26 ayat dari pasal 12 berbeda dari yang lain Kitab Nehemia karena dalam sebelas pasal pertama Nehemia disebut sebagai orang pertama, sedangkan pada bab ini ketiga orang digunakan untuk alasan yang tidak jelas. Selain itu, kita menemukan Drius, Raja Persia yang disebutkan dalam ayat 22 dari chpter yang sama, padahal sebenarnya dia hidup seratus tahun setelah kematian Nehemia. Para commeIltators Kristen harus menyatakan</w:t>
      </w:r>
    </w:p>
    <w:p w:rsidR="000B4E48" w:rsidRDefault="000B4E48" w:rsidP="000B4E48">
      <w:pPr>
        <w:pStyle w:val="PlainTextCharChar"/>
        <w:bidi w:val="0"/>
        <w:jc w:val="both"/>
        <w:rPr>
          <w:rFonts w:ascii="Courier New" w:hAnsi="Courier New" w:cs="Courier New"/>
        </w:rPr>
      </w:pPr>
      <w:r>
        <w:rPr>
          <w:rFonts w:ascii="Courier New" w:hAnsi="Courier New" w:cs="Courier New"/>
        </w:rPr>
        <w:t>anomali ini sebagai tambahan dari waktu kemudian. Penerjemah bahasa Arab</w:t>
      </w:r>
    </w:p>
    <w:p w:rsidR="000B4E48" w:rsidRDefault="000B4E48" w:rsidP="000B4E48">
      <w:pPr>
        <w:pStyle w:val="PlainTextCharChar"/>
        <w:bidi w:val="0"/>
        <w:jc w:val="both"/>
        <w:rPr>
          <w:rFonts w:ascii="Courier New" w:hAnsi="Courier New" w:cs="Courier New"/>
        </w:rPr>
      </w:pPr>
      <w:r>
        <w:rPr>
          <w:rFonts w:ascii="Courier New" w:hAnsi="Courier New" w:cs="Courier New"/>
        </w:rPr>
        <w:t>Alkitab telah dihilangkan itu altogetl1er.</w:t>
      </w:r>
    </w:p>
    <w:p w:rsidR="000B4E48" w:rsidRDefault="000B4E48" w:rsidP="000B4E48">
      <w:pPr>
        <w:pStyle w:val="PlainTextCharChar"/>
        <w:bidi w:val="0"/>
        <w:jc w:val="both"/>
        <w:rPr>
          <w:rFonts w:ascii="Courier New" w:hAnsi="Courier New" w:cs="Courier New"/>
        </w:rPr>
      </w:pPr>
      <w:r>
        <w:rPr>
          <w:rFonts w:ascii="Courier New" w:hAnsi="Courier New" w:cs="Courier New"/>
        </w:rPr>
        <w:t>29 KITAB JOB</w:t>
      </w:r>
    </w:p>
    <w:p w:rsidR="000B4E48" w:rsidRDefault="000B4E48" w:rsidP="000B4E48">
      <w:pPr>
        <w:pStyle w:val="PlainTextCharChar"/>
        <w:bidi w:val="0"/>
        <w:jc w:val="both"/>
        <w:rPr>
          <w:rFonts w:ascii="Courier New" w:hAnsi="Courier New" w:cs="Courier New"/>
        </w:rPr>
      </w:pPr>
      <w:r>
        <w:rPr>
          <w:rFonts w:ascii="Courier New" w:hAnsi="Courier New" w:cs="Courier New"/>
        </w:rPr>
        <w:t>1 Sejarah kitab Ayub bahkan lebih jelas dan pasti dari buku-buku lainnya. Ada sekitar dua puluh empat bertentangan pendapat mengenai nama dan periode. Maimonides, seorang sarjana terkenal dan Rabbi Yahudi, Michael</w:t>
      </w:r>
    </w:p>
    <w:p w:rsidR="000B4E48" w:rsidRDefault="000B4E48" w:rsidP="000B4E48">
      <w:pPr>
        <w:pStyle w:val="PlainTextCharChar"/>
        <w:bidi w:val="0"/>
        <w:jc w:val="both"/>
        <w:rPr>
          <w:rFonts w:ascii="Courier New" w:hAnsi="Courier New" w:cs="Courier New"/>
        </w:rPr>
      </w:pPr>
      <w:r>
        <w:rPr>
          <w:rFonts w:ascii="Courier New" w:hAnsi="Courier New" w:cs="Courier New"/>
        </w:rPr>
        <w:t>Leclerc, Semler, Hock, Isnak alld Kristen lainnya bersikeras bahwa Ayub</w:t>
      </w:r>
    </w:p>
    <w:p w:rsidR="000B4E48" w:rsidRDefault="000B4E48" w:rsidP="000B4E48">
      <w:pPr>
        <w:pStyle w:val="PlainTextCharChar"/>
        <w:bidi w:val="0"/>
        <w:jc w:val="both"/>
        <w:rPr>
          <w:rFonts w:ascii="Courier New" w:hAnsi="Courier New" w:cs="Courier New"/>
        </w:rPr>
      </w:pPr>
      <w:r>
        <w:rPr>
          <w:rFonts w:ascii="Courier New" w:hAnsi="Courier New" w:cs="Courier New"/>
        </w:rPr>
        <w:t>adalah nama fiktif dan kitab Ayub tidak lebih dari sebuah fiksi. Theodore juga mengutuknya. Luther, pemimpin Iman Protestan, memegang itu sebagai murni cerita fiktif.</w:t>
      </w:r>
    </w:p>
    <w:p w:rsidR="000B4E48" w:rsidRDefault="000B4E48" w:rsidP="000B4E48">
      <w:pPr>
        <w:pStyle w:val="PlainTextCharChar"/>
        <w:bidi w:val="0"/>
        <w:jc w:val="both"/>
        <w:rPr>
          <w:rFonts w:ascii="Courier New" w:hAnsi="Courier New" w:cs="Courier New"/>
        </w:rPr>
      </w:pPr>
      <w:r>
        <w:rPr>
          <w:rFonts w:ascii="Courier New" w:hAnsi="Courier New" w:cs="Courier New"/>
        </w:rPr>
        <w:t>2 Buku ini telah dikaitkan dengan berbagai nama atas dasar dugaan. Namun jika kita asumsikan bahwa buku itu ditulis oleh Elihu [bin Bar'achel yang Buzite] atau oleh orang tak dikenal tertentu yang adalah seorang kontemporer Manasse, itu tidak bisa diterima sebagai kenabian dan wahyu teks.</w:t>
      </w:r>
    </w:p>
    <w:p w:rsidR="000B4E48" w:rsidRDefault="000B4E48" w:rsidP="000B4E48">
      <w:pPr>
        <w:pStyle w:val="PlainTextCharChar"/>
        <w:bidi w:val="0"/>
        <w:jc w:val="both"/>
        <w:rPr>
          <w:rFonts w:ascii="Courier New" w:hAnsi="Courier New" w:cs="Courier New"/>
        </w:rPr>
      </w:pPr>
      <w:r>
        <w:rPr>
          <w:rFonts w:ascii="Courier New" w:hAnsi="Courier New" w:cs="Courier New"/>
        </w:rPr>
        <w:t>30 THE Mazmur oF DAVID</w:t>
      </w:r>
    </w:p>
    <w:p w:rsidR="000B4E48" w:rsidRDefault="000B4E48" w:rsidP="000B4E48">
      <w:pPr>
        <w:pStyle w:val="PlainTextCharChar"/>
        <w:bidi w:val="0"/>
        <w:jc w:val="both"/>
        <w:rPr>
          <w:rFonts w:ascii="Courier New" w:hAnsi="Courier New" w:cs="Courier New"/>
        </w:rPr>
      </w:pPr>
      <w:r>
        <w:rPr>
          <w:rFonts w:ascii="Courier New" w:hAnsi="Courier New" w:cs="Courier New"/>
        </w:rPr>
        <w:t>1 Sejarah buku ini, juga mirip dengan sejarah kitab Ayub. Kami tidak menemukan bukti dokumenter untuk menunjukkan Pria khusus untuk menjadi penulis nya. Periode koleksi semua Mazmur juga tidak diketahui. Apakah nama-nama Mazmur Nabi atau tidak juga diketahui. Orang-orang Kristen kuno memiliki pendapat yang berbeda tentang hal itu. Para penulis, Origen, dan Chrysostome Agustinus percaya telah ditulis oleh Nabi Daud sendiri. Di sisi lain, para penulis seperti Hilary, Athanasius, Jerome dan Eusebius telah ketat membantah hal ini. Horne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2 "Tidak diragukan lagi pernyataan fomler ini sama sekali salah".</w:t>
      </w:r>
    </w:p>
    <w:p w:rsidR="000B4E48" w:rsidRDefault="000B4E48" w:rsidP="000B4E48">
      <w:pPr>
        <w:pStyle w:val="PlainTextCharChar"/>
        <w:bidi w:val="0"/>
        <w:jc w:val="both"/>
        <w:rPr>
          <w:rFonts w:ascii="Courier New" w:hAnsi="Courier New" w:cs="Courier New"/>
        </w:rPr>
      </w:pPr>
      <w:r>
        <w:rPr>
          <w:rFonts w:ascii="Courier New" w:hAnsi="Courier New" w:cs="Courier New"/>
        </w:rPr>
        <w:t>Menurut pendapat kelompok kedua, lebih dari tiga puluh mazmur berasal dari penulis yang tidak dikenal. Sepuluh mazmur dari 9 () untuk 99 adalah</w:t>
      </w:r>
    </w:p>
    <w:p w:rsidR="000B4E48" w:rsidRDefault="000B4E48" w:rsidP="000B4E48">
      <w:pPr>
        <w:pStyle w:val="PlainTextCharChar"/>
        <w:bidi w:val="0"/>
        <w:jc w:val="both"/>
        <w:rPr>
          <w:rFonts w:ascii="Courier New" w:hAnsi="Courier New" w:cs="Courier New"/>
        </w:rPr>
      </w:pPr>
      <w:r>
        <w:rPr>
          <w:rFonts w:ascii="Courier New" w:hAnsi="Courier New" w:cs="Courier New"/>
        </w:rPr>
        <w:t>seharusnya dari Musa dan tujuh puluh satu mazmur yang diklaim berasal dari David. Mazmur 88 dikaitkan dengan Heman dan Ethan [baik adalah dokter], sementara Mazmur 72 dan 177 dikatakan dari Solomon.</w:t>
      </w:r>
    </w:p>
    <w:p w:rsidR="000B4E48" w:rsidRDefault="000B4E48" w:rsidP="000B4E48">
      <w:pPr>
        <w:pStyle w:val="PlainTextCharChar"/>
        <w:bidi w:val="0"/>
        <w:jc w:val="both"/>
        <w:rPr>
          <w:rFonts w:ascii="Courier New" w:hAnsi="Courier New" w:cs="Courier New"/>
        </w:rPr>
      </w:pPr>
      <w:r>
        <w:rPr>
          <w:rFonts w:ascii="Courier New" w:hAnsi="Courier New" w:cs="Courier New"/>
        </w:rPr>
        <w:t>3 Dan tiga mazmur diyakini dari Yedutun dan satu ratus dua puluh mazmur dari Asaf, tetapi beberapa orang Kristen membantah bahwa Mazmur 74 dan 79 ditulis oleh dia. Sebelas mazmur [42-49 dan 84,85 dan 87] yang seharusnya telah ditulis oleh tiga anak Kore.</w:t>
      </w:r>
    </w:p>
    <w:p w:rsidR="000B4E48" w:rsidRDefault="000B4E48" w:rsidP="000B4E48">
      <w:pPr>
        <w:pStyle w:val="PlainTextCharChar"/>
        <w:bidi w:val="0"/>
        <w:jc w:val="both"/>
        <w:rPr>
          <w:rFonts w:ascii="Courier New" w:hAnsi="Courier New" w:cs="Courier New"/>
        </w:rPr>
      </w:pPr>
      <w:r>
        <w:rPr>
          <w:rFonts w:ascii="Courier New" w:hAnsi="Courier New" w:cs="Courier New"/>
        </w:rPr>
        <w:t>4 Beberapa penulis bahkan berpikir bahwa penulis mazmur ini adalah</w:t>
      </w:r>
    </w:p>
    <w:p w:rsidR="000B4E48" w:rsidRDefault="000B4E48" w:rsidP="000B4E48">
      <w:pPr>
        <w:pStyle w:val="PlainTextCharChar"/>
        <w:bidi w:val="0"/>
        <w:jc w:val="both"/>
        <w:rPr>
          <w:rFonts w:ascii="Courier New" w:hAnsi="Courier New" w:cs="Courier New"/>
        </w:rPr>
      </w:pPr>
      <w:r>
        <w:rPr>
          <w:rFonts w:ascii="Courier New" w:hAnsi="Courier New" w:cs="Courier New"/>
        </w:rPr>
        <w:t>orang yang sama sekali berbeda yang dikaitkan mazmur ini untuk berbagai</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penulis yang bersangkutan, sementara yang lain dari mazmur yang ditulis oleh lain orang tak dikenal. Calmat mengatakan bahwa hanya empat puluh lima mazmur yang ditulis oleh David, sedangkan sisanya oleh orang lain.</w:t>
      </w:r>
    </w:p>
    <w:p w:rsidR="000B4E48" w:rsidRDefault="000B4E48" w:rsidP="000B4E48">
      <w:pPr>
        <w:pStyle w:val="PlainTextCharChar"/>
        <w:bidi w:val="0"/>
        <w:jc w:val="both"/>
        <w:rPr>
          <w:rFonts w:ascii="Courier New" w:hAnsi="Courier New" w:cs="Courier New"/>
        </w:rPr>
      </w:pPr>
      <w:r>
        <w:rPr>
          <w:rFonts w:ascii="Courier New" w:hAnsi="Courier New" w:cs="Courier New"/>
        </w:rPr>
        <w:t>5 Para ahli Yahudi kuno menghitung nama berikut sebagai para penulis Mazmur: Nabi Adam, Abraham, Musa; dan Asaf, Heman, Yedutun dan tiga anak-anak Kore. David hanya setelah mengumpulkan mereka bersama-sama. Menurut mereka David, dirinya, bukan penulis salah satu Mazmur, ia hanya penerima dari mereka:</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6 Horne mengatakan bahwa hukuman Kristen modern dan Yahudi ulama adalah bahwa buku ini ditulis oleh penulis berikut: Nabi Musa, Daud dan Salomo, dan Asaf, Heman, Ethan, Yedutun dan tiga anak-anak Kore. </w:t>
      </w:r>
    </w:p>
    <w:p w:rsidR="000B4E48" w:rsidRDefault="000B4E48" w:rsidP="000B4E48">
      <w:pPr>
        <w:pStyle w:val="PlainTextCharChar"/>
        <w:bidi w:val="0"/>
        <w:jc w:val="both"/>
        <w:rPr>
          <w:rFonts w:ascii="Courier New" w:hAnsi="Courier New" w:cs="Courier New"/>
        </w:rPr>
      </w:pPr>
      <w:r>
        <w:rPr>
          <w:rFonts w:ascii="Courier New" w:hAnsi="Courier New" w:cs="Courier New"/>
        </w:rPr>
        <w:t>7 Kontradiksi dan kebingungan yang sama ditemukan mengenai periode penyusunannya. Beberapa ulama terus mereka telah ditulis dan disusun pada zaman Daud, beberapa percaya bahwa mereka dikumpulkan oleh beberapa teman dari Hizkia pada zamannya, sedangkan beberapa orang lain berpikir bahwa mereka dikumpulkan dalam periode yang berbeda. Perbedaan yang sama juga diungkapkan tentang nama-nama Mazmur. Beberapa menyatakan bahwa mereka terungkap, sementara yang lain berpikir bahwa seseorang yang bukan seorang nabi telah memanggil mereka dengan ini nama.</w:t>
      </w:r>
    </w:p>
    <w:p w:rsidR="000B4E48" w:rsidRDefault="000B4E48" w:rsidP="000B4E48">
      <w:pPr>
        <w:pStyle w:val="PlainTextCharChar"/>
        <w:bidi w:val="0"/>
        <w:jc w:val="both"/>
        <w:rPr>
          <w:rFonts w:ascii="Courier New" w:hAnsi="Courier New" w:cs="Courier New"/>
        </w:rPr>
      </w:pPr>
      <w:r>
        <w:rPr>
          <w:rFonts w:ascii="Courier New" w:hAnsi="Courier New" w:cs="Courier New"/>
        </w:rPr>
        <w:t>8 Mazmur 72, ayat 20 mengatakan, "Doa Daud, anak Jesse yang berakhir. "Ayat ini telah dihilangkan dalam bahasa Arab terjemahan tampaknya dengan tujuan mendukung pendapat dari kelompok pertama bahwa seluruh Kitab Mazmur ditulis oleh Nabi Daud. Di sisi lain juga mungkin bahwa ini ayat mungkin telah ditambahkan kemudian untuk mendukung kelompok kedua yang pendapat bahwa Nabi Daud tidak penulis buku ini. Di kedua kasus distorsi teks dibuktikan baik oleh kelalaian dari ayat ini atau dengan penambahan itu.</w:t>
      </w:r>
    </w:p>
    <w:p w:rsidR="000B4E48" w:rsidRDefault="000B4E48" w:rsidP="000B4E48">
      <w:pPr>
        <w:pStyle w:val="PlainTextCharChar"/>
        <w:bidi w:val="0"/>
        <w:jc w:val="both"/>
        <w:rPr>
          <w:rFonts w:ascii="Courier New" w:hAnsi="Courier New" w:cs="Courier New"/>
        </w:rPr>
      </w:pPr>
      <w:r>
        <w:rPr>
          <w:rFonts w:ascii="Courier New" w:hAnsi="Courier New" w:cs="Courier New"/>
        </w:rPr>
        <w:t>31 KITAB AMSAL</w:t>
      </w:r>
    </w:p>
    <w:p w:rsidR="000B4E48" w:rsidRDefault="000B4E48" w:rsidP="000B4E48">
      <w:pPr>
        <w:pStyle w:val="PlainTextCharChar"/>
        <w:bidi w:val="0"/>
        <w:jc w:val="both"/>
        <w:rPr>
          <w:rFonts w:ascii="Courier New" w:hAnsi="Courier New" w:cs="Courier New"/>
        </w:rPr>
      </w:pPr>
      <w:r>
        <w:rPr>
          <w:rFonts w:ascii="Courier New" w:hAnsi="Courier New" w:cs="Courier New"/>
        </w:rPr>
        <w:t>1 Kondisi buku ini, juga tidak jauh berbeda dari buku yang telah kita bahas sejauh ini. Beberapa penulis telah menyatakan bahwa penulis seluruh buku ini adalah Nabi Sulaiman sendiri.</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Klaim ini adalah palsu karena variasi idiom linguistik dan gaya, dan pengulangan beberapa ayat yang ditemukan dalam buku ini </w:t>
      </w:r>
    </w:p>
    <w:p w:rsidR="000B4E48" w:rsidRDefault="000B4E48" w:rsidP="000B4E48">
      <w:pPr>
        <w:pStyle w:val="PlainTextCharChar"/>
        <w:bidi w:val="0"/>
        <w:jc w:val="both"/>
        <w:rPr>
          <w:rFonts w:ascii="Courier New" w:hAnsi="Courier New" w:cs="Courier New"/>
        </w:rPr>
      </w:pPr>
      <w:r>
        <w:rPr>
          <w:rFonts w:ascii="Courier New" w:hAnsi="Courier New" w:cs="Courier New"/>
        </w:rPr>
        <w:t>2 Selain itu ayat-ayat pertama dari pasal 30 dan 31 juga membantah asumsi ini.</w:t>
      </w:r>
    </w:p>
    <w:p w:rsidR="000B4E48" w:rsidRDefault="000B4E48" w:rsidP="000B4E48">
      <w:pPr>
        <w:pStyle w:val="PlainTextCharChar"/>
        <w:bidi w:val="0"/>
        <w:jc w:val="both"/>
        <w:rPr>
          <w:rFonts w:ascii="Courier New" w:hAnsi="Courier New" w:cs="Courier New"/>
        </w:rPr>
      </w:pPr>
      <w:r>
        <w:rPr>
          <w:rFonts w:ascii="Courier New" w:hAnsi="Courier New" w:cs="Courier New"/>
        </w:rPr>
        <w:t>3 Bahkan jika kita menerima bahwa beberapa bagian dari buku ini bisa saja</w:t>
      </w:r>
    </w:p>
    <w:p w:rsidR="000B4E48" w:rsidRDefault="000B4E48" w:rsidP="000B4E48">
      <w:pPr>
        <w:pStyle w:val="PlainTextCharChar"/>
        <w:bidi w:val="0"/>
        <w:jc w:val="both"/>
        <w:rPr>
          <w:rFonts w:ascii="Courier New" w:hAnsi="Courier New" w:cs="Courier New"/>
        </w:rPr>
      </w:pPr>
      <w:r>
        <w:rPr>
          <w:rFonts w:ascii="Courier New" w:hAnsi="Courier New" w:cs="Courier New"/>
        </w:rPr>
        <w:t>ditulis oleh Salomo yang mungkin berlaku untuk 29 bab, ini tidak dikumpulkan atau disusun dalam periode karena tidak ada keraguan bahwa beberapa dari mereka dikumpulkan oleh Hizkia seperti yang jelas 25:1 dari:</w:t>
      </w:r>
    </w:p>
    <w:p w:rsidR="000B4E48" w:rsidRDefault="000B4E48" w:rsidP="000B4E48">
      <w:pPr>
        <w:pStyle w:val="PlainTextCharChar"/>
        <w:bidi w:val="0"/>
        <w:jc w:val="both"/>
        <w:rPr>
          <w:rFonts w:ascii="Courier New" w:hAnsi="Courier New" w:cs="Courier New"/>
        </w:rPr>
      </w:pPr>
      <w:r>
        <w:rPr>
          <w:rFonts w:ascii="Courier New" w:hAnsi="Courier New" w:cs="Courier New"/>
        </w:rPr>
        <w:t>4 "Ini juga amsal Salomo, yang orang-orang Hizkia, raja Yehuda, disalin. "</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dilakukan 270 tahun setelah kematian Salomo.</w:t>
      </w:r>
    </w:p>
    <w:p w:rsidR="000B4E48" w:rsidRDefault="000B4E48" w:rsidP="000B4E48">
      <w:pPr>
        <w:pStyle w:val="PlainTextCharChar"/>
        <w:bidi w:val="0"/>
        <w:jc w:val="both"/>
        <w:rPr>
          <w:rFonts w:ascii="Courier New" w:hAnsi="Courier New" w:cs="Courier New"/>
        </w:rPr>
      </w:pPr>
      <w:r>
        <w:rPr>
          <w:rFonts w:ascii="Courier New" w:hAnsi="Courier New" w:cs="Courier New"/>
        </w:rPr>
        <w:t>5 Beberapa penulis berpendapat bahwa pertama sembilan bab buku itu tidak ditulis oleh Salomo. Bab 30 dan 31 adalah dikaitkan dengan Agur dan Lemuel, seperti dikutip, tapi anehnya komentator tidak bisa mencari tahu siapa kedua penulis itu mereka juga tidak yakin menjadi nabi-nabi mereka.</w:t>
      </w:r>
    </w:p>
    <w:p w:rsidR="000B4E48" w:rsidRDefault="000B4E48" w:rsidP="000B4E48">
      <w:pPr>
        <w:pStyle w:val="PlainTextCharChar"/>
        <w:bidi w:val="0"/>
        <w:jc w:val="both"/>
        <w:rPr>
          <w:rFonts w:ascii="Courier New" w:hAnsi="Courier New" w:cs="Courier New"/>
        </w:rPr>
      </w:pPr>
      <w:r>
        <w:rPr>
          <w:rFonts w:ascii="Courier New" w:hAnsi="Courier New" w:cs="Courier New"/>
        </w:rPr>
        <w:t>6 Berdasarkan praduga biasa mereka mereka percaya bahwa mereka</w:t>
      </w:r>
    </w:p>
    <w:p w:rsidR="000B4E48" w:rsidRDefault="000B4E48" w:rsidP="000B4E48">
      <w:pPr>
        <w:pStyle w:val="PlainTextCharChar"/>
        <w:bidi w:val="0"/>
        <w:jc w:val="both"/>
        <w:rPr>
          <w:rFonts w:ascii="Courier New" w:hAnsi="Courier New" w:cs="Courier New"/>
        </w:rPr>
      </w:pPr>
      <w:r>
        <w:rPr>
          <w:rFonts w:ascii="Courier New" w:hAnsi="Courier New" w:cs="Courier New"/>
        </w:rPr>
        <w:t>adalah nabi. Namun, jenis dugaan tidak dapat diterima ke pembaca memihak.</w:t>
      </w:r>
    </w:p>
    <w:p w:rsidR="000B4E48" w:rsidRDefault="000B4E48" w:rsidP="000B4E48">
      <w:pPr>
        <w:pStyle w:val="PlainTextCharChar"/>
        <w:bidi w:val="0"/>
        <w:jc w:val="both"/>
        <w:rPr>
          <w:rFonts w:ascii="Courier New" w:hAnsi="Courier New" w:cs="Courier New"/>
        </w:rPr>
      </w:pPr>
      <w:r>
        <w:rPr>
          <w:rFonts w:ascii="Courier New" w:hAnsi="Courier New" w:cs="Courier New"/>
        </w:rPr>
        <w:t>7 Beberapa dari mereka berpikir bahwa Lemuel adalah nama kedua Salomo,</w:t>
      </w:r>
    </w:p>
    <w:p w:rsidR="000B4E48" w:rsidRDefault="000B4E48" w:rsidP="000B4E48">
      <w:pPr>
        <w:pStyle w:val="PlainTextCharChar"/>
        <w:bidi w:val="0"/>
        <w:jc w:val="both"/>
        <w:rPr>
          <w:rFonts w:ascii="Courier New" w:hAnsi="Courier New" w:cs="Courier New"/>
        </w:rPr>
      </w:pPr>
      <w:r>
        <w:rPr>
          <w:rFonts w:ascii="Courier New" w:hAnsi="Courier New" w:cs="Courier New"/>
        </w:rPr>
        <w:t>tapi Henry dan Scott menyatakan:</w:t>
      </w:r>
    </w:p>
    <w:p w:rsidR="000B4E48" w:rsidRDefault="000B4E48" w:rsidP="000B4E48">
      <w:pPr>
        <w:pStyle w:val="PlainTextCharChar"/>
        <w:bidi w:val="0"/>
        <w:jc w:val="both"/>
        <w:rPr>
          <w:rFonts w:ascii="Courier New" w:hAnsi="Courier New" w:cs="Courier New"/>
        </w:rPr>
      </w:pPr>
      <w:r>
        <w:rPr>
          <w:rFonts w:ascii="Courier New" w:hAnsi="Courier New" w:cs="Courier New"/>
        </w:rPr>
        <w:t>8 "Holden telah menolak asumsi bahwa Lemuel adalah lain nama Salomo, dan ia telah membuktikan bahwa Lemuel adalah terpisah orang. Mungkin ia telah mendapat bukti yang cukup bahwa kitab Lemuel dan kitab Agur yang terungkap buku. Jika tidak, mereka bisa belum dimasukkan dalam kitab-kitab kanonik. "</w:t>
      </w:r>
    </w:p>
    <w:p w:rsidR="000B4E48" w:rsidRDefault="000B4E48" w:rsidP="000B4E48">
      <w:pPr>
        <w:pStyle w:val="PlainTextCharChar"/>
        <w:bidi w:val="0"/>
        <w:jc w:val="both"/>
        <w:rPr>
          <w:rFonts w:ascii="Courier New" w:hAnsi="Courier New" w:cs="Courier New"/>
        </w:rPr>
      </w:pPr>
      <w:r>
        <w:rPr>
          <w:rFonts w:ascii="Courier New" w:hAnsi="Courier New" w:cs="Courier New"/>
        </w:rPr>
        <w:t>9 Adam Clarke mengatakan dalam komentarnya:</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"Klaim ini tidak didukung oleh bukti bahwa Lemuel adalah Solomon. Bab ini ditulis lama setelah kematiannya. Idiom bahasa Kasdim yang ditemukan di</w:t>
      </w:r>
    </w:p>
    <w:p w:rsidR="000B4E48" w:rsidRDefault="000B4E48" w:rsidP="000B4E48">
      <w:pPr>
        <w:pStyle w:val="PlainTextCharChar"/>
        <w:bidi w:val="0"/>
        <w:jc w:val="both"/>
        <w:rPr>
          <w:rFonts w:ascii="Courier New" w:hAnsi="Courier New" w:cs="Courier New"/>
        </w:rPr>
      </w:pPr>
      <w:r>
        <w:rPr>
          <w:rFonts w:ascii="Courier New" w:hAnsi="Courier New" w:cs="Courier New"/>
        </w:rPr>
        <w:t>awal buku ini juga menolak klaim ini. Dan dia komentar pada pasal 31:</w:t>
      </w:r>
    </w:p>
    <w:p w:rsidR="000B4E48" w:rsidRDefault="000B4E48" w:rsidP="000B4E48">
      <w:pPr>
        <w:pStyle w:val="PlainTextCharChar"/>
        <w:bidi w:val="0"/>
        <w:jc w:val="both"/>
        <w:rPr>
          <w:rFonts w:ascii="Courier New" w:hAnsi="Courier New" w:cs="Courier New"/>
        </w:rPr>
      </w:pPr>
      <w:r>
        <w:rPr>
          <w:rFonts w:ascii="Courier New" w:hAnsi="Courier New" w:cs="Courier New"/>
        </w:rPr>
        <w:t>10 "Tentu bab ini tidak mungkin ditulis oleh Solomon. " Ayat 25 dari bab ini mengatakan: "Ada juga amsal Salomo yang orang-orang Hizkia disalin. "</w:t>
      </w:r>
    </w:p>
    <w:p w:rsidR="000B4E48" w:rsidRDefault="000B4E48" w:rsidP="000B4E48">
      <w:pPr>
        <w:pStyle w:val="PlainTextCharChar"/>
        <w:bidi w:val="0"/>
        <w:jc w:val="both"/>
        <w:rPr>
          <w:rFonts w:ascii="Courier New" w:hAnsi="Courier New" w:cs="Courier New"/>
        </w:rPr>
      </w:pPr>
      <w:r>
        <w:rPr>
          <w:rFonts w:ascii="Courier New" w:hAnsi="Courier New" w:cs="Courier New"/>
        </w:rPr>
        <w:t>11 Ayat 30 dalam versi Persia dari Alkitab dicetak 1838 mengatakan: "Kata-kata Aglr, anak Jakeh, bahkan Nubuat: yang Pria berbicara kepada Ithiel dan UCAL. " Dan Alkitab dicetak dalam bahasa Persia pada tahun 1845 berisi</w:t>
      </w:r>
    </w:p>
    <w:p w:rsidR="000B4E48" w:rsidRDefault="000B4E48" w:rsidP="000B4E48">
      <w:pPr>
        <w:pStyle w:val="PlainTextCharChar"/>
        <w:bidi w:val="0"/>
        <w:jc w:val="both"/>
        <w:rPr>
          <w:rFonts w:ascii="Courier New" w:hAnsi="Courier New" w:cs="Courier New"/>
        </w:rPr>
      </w:pPr>
      <w:r>
        <w:rPr>
          <w:rFonts w:ascii="Courier New" w:hAnsi="Courier New" w:cs="Courier New"/>
        </w:rPr>
        <w:t>ini: "Kata-kata Acur, putra Jafa, itu sedemikian rupa sehingga orang itu</w:t>
      </w:r>
    </w:p>
    <w:p w:rsidR="000B4E48" w:rsidRDefault="000B4E48" w:rsidP="000B4E48">
      <w:pPr>
        <w:pStyle w:val="PlainTextCharChar"/>
        <w:bidi w:val="0"/>
        <w:jc w:val="both"/>
        <w:rPr>
          <w:rFonts w:ascii="Courier New" w:hAnsi="Courier New" w:cs="Courier New"/>
        </w:rPr>
      </w:pPr>
      <w:r>
        <w:rPr>
          <w:rFonts w:ascii="Courier New" w:hAnsi="Courier New" w:cs="Courier New"/>
        </w:rPr>
        <w:t>berbicara kepada Ithiel, evn Ithiel dan UCAL. "</w:t>
      </w:r>
    </w:p>
    <w:p w:rsidR="000B4E48" w:rsidRDefault="000B4E48" w:rsidP="000B4E48">
      <w:pPr>
        <w:pStyle w:val="PlainTextCharChar"/>
        <w:bidi w:val="0"/>
        <w:jc w:val="both"/>
        <w:rPr>
          <w:rFonts w:ascii="Courier New" w:hAnsi="Courier New" w:cs="Courier New"/>
        </w:rPr>
      </w:pPr>
      <w:r>
        <w:rPr>
          <w:rFonts w:ascii="Courier New" w:hAnsi="Courier New" w:cs="Courier New"/>
        </w:rPr>
        <w:t>12 Mayoritas penulis telah mengakui bahwa buku itu disusun oleh banyak orang termasuk Hizkia, Yesaya dan mungkin Ezra.</w:t>
      </w:r>
    </w:p>
    <w:p w:rsidR="000B4E48" w:rsidRDefault="000B4E48" w:rsidP="000B4E48">
      <w:pPr>
        <w:pStyle w:val="PlainTextCharChar"/>
        <w:bidi w:val="0"/>
        <w:jc w:val="both"/>
        <w:rPr>
          <w:rFonts w:ascii="Courier New" w:hAnsi="Courier New" w:cs="Courier New"/>
        </w:rPr>
      </w:pPr>
      <w:r>
        <w:rPr>
          <w:rFonts w:ascii="Courier New" w:hAnsi="Courier New" w:cs="Courier New"/>
        </w:rPr>
        <w:t>32 KITAB oF PENGKHOTBAH</w:t>
      </w:r>
    </w:p>
    <w:p w:rsidR="000B4E48" w:rsidRDefault="000B4E48" w:rsidP="000B4E48">
      <w:pPr>
        <w:pStyle w:val="PlainTextCharChar"/>
        <w:bidi w:val="0"/>
        <w:jc w:val="both"/>
        <w:rPr>
          <w:rFonts w:ascii="Courier New" w:hAnsi="Courier New" w:cs="Courier New"/>
        </w:rPr>
      </w:pPr>
      <w:r>
        <w:rPr>
          <w:rFonts w:ascii="Courier New" w:hAnsi="Courier New" w:cs="Courier New"/>
        </w:rPr>
        <w:t>1 buku ini, juga memiliki sejarah perbedaan serius. Beberapa penulis telah mengklaim bahwa penulisnya adalah Salomo. Rabbi Kammchi, sebuah sarjana Yahudi yang terkenal, mengatakan bahwa itu ditulis oleh Yesaya. Itu ulama Talmud atribut kepada Hizkia sementara Grotius mengatakan bahwa buku ini ditulis oleh Zorobabel untuk anaknya, Ebihud. John,seorang sarjana  Kristen, dan beberapa sarjana Gerrnan menghitung untuk memiliki ditulis setelah rilis orang Israel dari Babel.</w:t>
      </w:r>
    </w:p>
    <w:p w:rsidR="000B4E48" w:rsidRDefault="000B4E48" w:rsidP="000B4E48">
      <w:pPr>
        <w:pStyle w:val="PlainTextCharChar"/>
        <w:bidi w:val="0"/>
        <w:jc w:val="both"/>
        <w:rPr>
          <w:rFonts w:ascii="Courier New" w:hAnsi="Courier New" w:cs="Courier New"/>
        </w:rPr>
      </w:pPr>
      <w:r>
        <w:rPr>
          <w:rFonts w:ascii="Courier New" w:hAnsi="Courier New" w:cs="Courier New"/>
        </w:rPr>
        <w:t>33 KITAB NYANYIAN SOLOMON</w:t>
      </w:r>
    </w:p>
    <w:p w:rsidR="000B4E48" w:rsidRDefault="000B4E48" w:rsidP="000B4E48">
      <w:pPr>
        <w:pStyle w:val="PlainTextCharChar"/>
        <w:bidi w:val="0"/>
        <w:jc w:val="both"/>
        <w:rPr>
          <w:rFonts w:ascii="Courier New" w:hAnsi="Courier New" w:cs="Courier New"/>
        </w:rPr>
      </w:pPr>
      <w:r>
        <w:rPr>
          <w:rFonts w:ascii="Courier New" w:hAnsi="Courier New" w:cs="Courier New"/>
        </w:rPr>
        <w:t>1 Sejarah buku ini bahkan lebih jelas dan tidak pasti.</w:t>
      </w:r>
    </w:p>
    <w:p w:rsidR="000B4E48" w:rsidRDefault="000B4E48" w:rsidP="000B4E48">
      <w:pPr>
        <w:pStyle w:val="PlainTextCharChar"/>
        <w:bidi w:val="0"/>
        <w:jc w:val="both"/>
        <w:rPr>
          <w:rFonts w:ascii="Courier New" w:hAnsi="Courier New" w:cs="Courier New"/>
        </w:rPr>
      </w:pPr>
      <w:r>
        <w:rPr>
          <w:rFonts w:ascii="Courier New" w:hAnsi="Courier New" w:cs="Courier New"/>
        </w:rPr>
        <w:t>Beberapa penulis atribut ke Nabi Sulaiman atau orang milik waktunya. Dr Kennicot dan beberapa penulis datang setelah dia berpendapat bahwa klaim sebagai yang ditulis oleh Salomo historis salah dan bahwa itu ditulis</w:t>
      </w:r>
    </w:p>
    <w:p w:rsidR="000B4E48" w:rsidRDefault="000B4E48" w:rsidP="000B4E48">
      <w:pPr>
        <w:pStyle w:val="PlainTextCharChar"/>
        <w:bidi w:val="0"/>
        <w:jc w:val="both"/>
        <w:rPr>
          <w:rFonts w:ascii="Courier New" w:hAnsi="Courier New" w:cs="Courier New"/>
        </w:rPr>
      </w:pPr>
      <w:r>
        <w:rPr>
          <w:rFonts w:ascii="Courier New" w:hAnsi="Courier New" w:cs="Courier New"/>
        </w:rPr>
        <w:t>lama setelah kematiannya. Theodore, seorang misionaris yang tinggal di</w:t>
      </w:r>
    </w:p>
    <w:p w:rsidR="000B4E48" w:rsidRDefault="000B4E48" w:rsidP="000B4E48">
      <w:pPr>
        <w:pStyle w:val="PlainTextCharChar"/>
        <w:bidi w:val="0"/>
        <w:jc w:val="both"/>
        <w:rPr>
          <w:rFonts w:ascii="Courier New" w:hAnsi="Courier New" w:cs="Courier New"/>
        </w:rPr>
      </w:pPr>
      <w:r>
        <w:rPr>
          <w:rFonts w:ascii="Courier New" w:hAnsi="Courier New" w:cs="Courier New"/>
        </w:rPr>
        <w:t>abad kelima Masehi, ketat mengutuk buku ini dan Kitab Ayub, sementara Simon dan Leclerc tidak mengakuinya sebagai asli buku. Whiston mengatakan bahwa itu adalah lagu busuk dan harus dikecualikan dari kitab suci Perjanjian Lama. Beberapa orang lain telah membuat keputusan yang sama tentang hal itu. Semler memegang sebagai ditempa dan dibuat buku. Katolik, Ward, telah menunjukkan bahwa Castilio menyatakan hal itu menjadi lagu keji dan memutuskan bahwa harus dikeluarkan dari kitab-kitab Perjanjian Lama.</w:t>
      </w:r>
    </w:p>
    <w:p w:rsidR="000B4E48" w:rsidRDefault="000B4E48" w:rsidP="000B4E48">
      <w:pPr>
        <w:pStyle w:val="PlainTextCharChar"/>
        <w:bidi w:val="0"/>
        <w:jc w:val="both"/>
        <w:rPr>
          <w:rFonts w:ascii="Courier New" w:hAnsi="Courier New" w:cs="Courier New"/>
        </w:rPr>
      </w:pPr>
      <w:r>
        <w:rPr>
          <w:rFonts w:ascii="Courier New" w:hAnsi="Courier New" w:cs="Courier New"/>
        </w:rPr>
        <w:t>34 KITAB DANIEL</w:t>
      </w:r>
    </w:p>
    <w:p w:rsidR="000B4E48" w:rsidRDefault="000B4E48" w:rsidP="000B4E48">
      <w:pPr>
        <w:pStyle w:val="PlainTextCharChar"/>
        <w:bidi w:val="0"/>
        <w:jc w:val="both"/>
        <w:rPr>
          <w:rFonts w:ascii="Courier New" w:hAnsi="Courier New" w:cs="Courier New"/>
        </w:rPr>
      </w:pPr>
      <w:r>
        <w:rPr>
          <w:rFonts w:ascii="Courier New" w:hAnsi="Courier New" w:cs="Courier New"/>
        </w:rPr>
        <w:t>1 Yunani Terjemahan Theodotion, terjemahan Latin dan semua terjemahan Katolik Roma termasuk Kidung Tiga Anak dan pasal 13 dan 14 dari buku ini. The Roman Iman Katolik mengakui lagu ini dan dua bab, tapi Protestan tidak menyetujui dan tidak menganggap itu asli.</w:t>
      </w:r>
    </w:p>
    <w:p w:rsidR="000B4E48" w:rsidRDefault="000B4E48" w:rsidP="000B4E48">
      <w:pPr>
        <w:pStyle w:val="PlainTextCharChar"/>
        <w:bidi w:val="0"/>
        <w:jc w:val="both"/>
        <w:rPr>
          <w:rFonts w:ascii="Courier New" w:hAnsi="Courier New" w:cs="Courier New"/>
        </w:rPr>
      </w:pPr>
      <w:r>
        <w:rPr>
          <w:rFonts w:ascii="Courier New" w:hAnsi="Courier New" w:cs="Courier New"/>
        </w:rPr>
        <w:t>2 KITAB ESTER</w:t>
      </w:r>
    </w:p>
    <w:p w:rsidR="000B4E48" w:rsidRDefault="000B4E48" w:rsidP="000B4E48">
      <w:pPr>
        <w:pStyle w:val="PlainTextCharChar"/>
        <w:bidi w:val="0"/>
        <w:jc w:val="both"/>
        <w:rPr>
          <w:rFonts w:ascii="Courier New" w:hAnsi="Courier New" w:cs="Courier New"/>
        </w:rPr>
      </w:pPr>
      <w:r>
        <w:rPr>
          <w:rFonts w:ascii="Courier New" w:hAnsi="Courier New" w:cs="Courier New"/>
        </w:rPr>
        <w:t>3 Nama penulis buku ini serta waktu yang kompilasi tidak diketahui. Beberapa sarjana Kristen percaya bahwa itu ditulis oleh para sarjana yang hidup pada periode antara Ezra dan Simon. Sebuah Scholar Philon Yahudi [a kontemporer Paulus] bertujuan bahwa itu ditulis oleh Yoyakhin, putra Yosua [adalah anak Jehoakin], yang telah datang ke Yerusalem setelah rilis dari</w:t>
      </w:r>
    </w:p>
    <w:p w:rsidR="000B4E48" w:rsidRDefault="000B4E48" w:rsidP="000B4E48">
      <w:pPr>
        <w:pStyle w:val="PlainTextCharChar"/>
        <w:bidi w:val="0"/>
        <w:jc w:val="both"/>
        <w:rPr>
          <w:rFonts w:ascii="Courier New" w:hAnsi="Courier New" w:cs="Courier New"/>
        </w:rPr>
      </w:pPr>
      <w:r>
        <w:rPr>
          <w:rFonts w:ascii="Courier New" w:hAnsi="Courier New" w:cs="Courier New"/>
        </w:rPr>
        <w:t>Babel. St Agustinus percaya untuk menjadi sebuah buku Ezra.</w:t>
      </w:r>
    </w:p>
    <w:p w:rsidR="000B4E48" w:rsidRDefault="000B4E48" w:rsidP="000B4E48">
      <w:pPr>
        <w:pStyle w:val="PlainTextCharChar"/>
        <w:bidi w:val="0"/>
        <w:jc w:val="both"/>
        <w:rPr>
          <w:rFonts w:ascii="Courier New" w:hAnsi="Courier New" w:cs="Courier New"/>
        </w:rPr>
      </w:pPr>
      <w:r>
        <w:rPr>
          <w:rFonts w:ascii="Courier New" w:hAnsi="Courier New" w:cs="Courier New"/>
        </w:rPr>
        <w:t>4 Beberapa penulis lain atribut ke Murdoch dan Ester. Lain rincian buku ini nanti akan dibahas dalam bab 2 dari buku ini.</w:t>
      </w:r>
    </w:p>
    <w:p w:rsidR="000B4E48" w:rsidRDefault="000B4E48" w:rsidP="000B4E48">
      <w:pPr>
        <w:pStyle w:val="PlainTextCharChar"/>
        <w:bidi w:val="0"/>
        <w:jc w:val="both"/>
        <w:rPr>
          <w:rFonts w:ascii="Courier New" w:hAnsi="Courier New" w:cs="Courier New"/>
        </w:rPr>
      </w:pPr>
      <w:r>
        <w:rPr>
          <w:rFonts w:ascii="Courier New" w:hAnsi="Courier New" w:cs="Courier New"/>
        </w:rPr>
        <w:t>35 KITAB YEREMIA</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1 Kami yakin bahwa pasal 52 dari buku ini tidak dapat diklaim telah ditulis oleh Yeremia. Demikian pula ayat kesebelas Bab 1 () tidak dapat dikaitkan dengan Yeremia. Dalam kasus yang pertama, karena ayat 64 pasal 51 dari Versi Persia 1838 berisi: "Sejauh ini adalah kata-kata Yeremia". </w:t>
      </w:r>
      <w:r>
        <w:rPr>
          <w:rFonts w:ascii="Courier New" w:hAnsi="Courier New" w:cs="Courier New"/>
        </w:rPr>
        <w:lastRenderedPageBreak/>
        <w:t>Sementara Persia Terjemahan dari 1839 AD mengatakan: "Kata-kata Yeremia berakhir di sini. "</w:t>
      </w:r>
    </w:p>
    <w:p w:rsidR="000B4E48" w:rsidRDefault="000B4E48" w:rsidP="000B4E48">
      <w:pPr>
        <w:pStyle w:val="PlainTextCharChar"/>
        <w:bidi w:val="0"/>
        <w:jc w:val="both"/>
        <w:rPr>
          <w:rFonts w:ascii="Courier New" w:hAnsi="Courier New" w:cs="Courier New"/>
        </w:rPr>
      </w:pPr>
    </w:p>
    <w:p w:rsidR="000B4E48" w:rsidRDefault="000B4E48" w:rsidP="000B4E48">
      <w:pPr>
        <w:pStyle w:val="PlainTextCharChar"/>
        <w:bidi w:val="0"/>
        <w:jc w:val="both"/>
        <w:rPr>
          <w:rFonts w:ascii="Courier New" w:hAnsi="Courier New" w:cs="Courier New"/>
        </w:rPr>
      </w:pPr>
      <w:r>
        <w:rPr>
          <w:rFonts w:ascii="Courier New" w:hAnsi="Courier New" w:cs="Courier New"/>
        </w:rPr>
        <w:t>2 Dalam kasus terakhir alasannya adalah bahwa ayat 11 dari pasal 10 adalah</w:t>
      </w:r>
    </w:p>
    <w:p w:rsidR="000B4E48" w:rsidRDefault="000B4E48" w:rsidP="000B4E48">
      <w:pPr>
        <w:pStyle w:val="PlainTextCharChar"/>
        <w:bidi w:val="0"/>
        <w:jc w:val="both"/>
        <w:rPr>
          <w:rFonts w:ascii="Courier New" w:hAnsi="Courier New" w:cs="Courier New"/>
        </w:rPr>
      </w:pPr>
      <w:r>
        <w:rPr>
          <w:rFonts w:ascii="Courier New" w:hAnsi="Courier New" w:cs="Courier New"/>
        </w:rPr>
        <w:t>dalam bahasa Kasdim, sedangkan sisanya dari buku ini dalam bahasa Ibrani.</w:t>
      </w:r>
    </w:p>
    <w:p w:rsidR="000B4E48" w:rsidRDefault="000B4E48" w:rsidP="000B4E48">
      <w:pPr>
        <w:pStyle w:val="PlainTextCharChar"/>
        <w:bidi w:val="0"/>
        <w:jc w:val="both"/>
        <w:rPr>
          <w:rFonts w:ascii="Courier New" w:hAnsi="Courier New" w:cs="Courier New"/>
        </w:rPr>
      </w:pPr>
      <w:r>
        <w:rPr>
          <w:rFonts w:ascii="Courier New" w:hAnsi="Courier New" w:cs="Courier New"/>
        </w:rPr>
        <w:t>Tidak mungkin untuk melacak siapa yang dimasukkan dalam teks. Itu komentator telah membuat beberapa dugaan mengenai pihak yang melakukan penyisipan ini. Para penyusun Henry dan Scott berkomentar tentang bab ini:</w:t>
      </w:r>
    </w:p>
    <w:p w:rsidR="000B4E48" w:rsidRDefault="000B4E48" w:rsidP="000B4E48">
      <w:pPr>
        <w:pStyle w:val="PlainTextCharChar"/>
        <w:bidi w:val="0"/>
        <w:jc w:val="both"/>
        <w:rPr>
          <w:rFonts w:ascii="Courier New" w:hAnsi="Courier New" w:cs="Courier New"/>
        </w:rPr>
      </w:pPr>
      <w:r>
        <w:rPr>
          <w:rFonts w:ascii="Courier New" w:hAnsi="Courier New" w:cs="Courier New"/>
        </w:rPr>
        <w:t>3 "Tampaknya bahwa Ezra atau orang lain dimasukkan ke menjelaskan prediksi yang terjadi dalam bab sebelumnya. " Horne mengatakan pada halaman 194 dari Vol. 4:</w:t>
      </w:r>
    </w:p>
    <w:p w:rsidR="000B4E48" w:rsidRDefault="000B4E48" w:rsidP="000B4E48">
      <w:pPr>
        <w:pStyle w:val="PlainTextCharChar"/>
        <w:bidi w:val="0"/>
        <w:jc w:val="both"/>
        <w:rPr>
          <w:rFonts w:ascii="Courier New" w:hAnsi="Courier New" w:cs="Courier New"/>
        </w:rPr>
      </w:pPr>
      <w:r>
        <w:rPr>
          <w:rFonts w:ascii="Courier New" w:hAnsi="Courier New" w:cs="Courier New"/>
        </w:rPr>
        <w:t>4 "Bab ini ditambahkan setelah kematian Yeremia dan melepaskan dari penawanan Babel, beberapa di antaranya kita menemukan disebutkan dalam bab ini juga. "</w:t>
      </w:r>
    </w:p>
    <w:p w:rsidR="000B4E48" w:rsidRDefault="000B4E48" w:rsidP="000B4E48">
      <w:pPr>
        <w:pStyle w:val="PlainTextCharChar"/>
        <w:bidi w:val="0"/>
        <w:jc w:val="both"/>
        <w:rPr>
          <w:rFonts w:ascii="Courier New" w:hAnsi="Courier New" w:cs="Courier New"/>
        </w:rPr>
      </w:pPr>
      <w:r>
        <w:rPr>
          <w:rFonts w:ascii="Courier New" w:hAnsi="Courier New" w:cs="Courier New"/>
        </w:rPr>
        <w:t>5 Selanjutnya dalam buku ini dia mengatakan: "Tentu saja kata-kata Nabi ini dalam bahasa Ibrani bahasa tetapi pasal 10:11 dalam bahasa Chaldean. "Saya Pendeta Venema mengatakan: "Ayat ini adalah tambahan kemudian."</w:t>
      </w:r>
    </w:p>
    <w:p w:rsidR="000B4E48" w:rsidRDefault="000B4E48" w:rsidP="000B4E48">
      <w:pPr>
        <w:pStyle w:val="PlainTextCharChar"/>
        <w:bidi w:val="0"/>
        <w:jc w:val="both"/>
        <w:rPr>
          <w:rFonts w:ascii="Courier New" w:hAnsi="Courier New" w:cs="Courier New"/>
        </w:rPr>
      </w:pPr>
      <w:r>
        <w:rPr>
          <w:rFonts w:ascii="Courier New" w:hAnsi="Courier New" w:cs="Courier New"/>
        </w:rPr>
        <w:t>36 KITAB YESAYA</w:t>
      </w:r>
    </w:p>
    <w:p w:rsidR="000B4E48" w:rsidRDefault="000B4E48" w:rsidP="000B4E48">
      <w:pPr>
        <w:pStyle w:val="PlainTextCharChar"/>
        <w:bidi w:val="0"/>
        <w:jc w:val="both"/>
        <w:rPr>
          <w:rFonts w:ascii="Courier New" w:hAnsi="Courier New" w:cs="Courier New"/>
        </w:rPr>
      </w:pPr>
      <w:r>
        <w:rPr>
          <w:rFonts w:ascii="Courier New" w:hAnsi="Courier New" w:cs="Courier New"/>
        </w:rPr>
        <w:t>1 Sebuah debat publik diadakan antara Karkaran, seorang pemimpin agama</w:t>
      </w:r>
    </w:p>
    <w:p w:rsidR="000B4E48" w:rsidRDefault="000B4E48" w:rsidP="000B4E48">
      <w:pPr>
        <w:pStyle w:val="PlainTextCharChar"/>
        <w:bidi w:val="0"/>
        <w:jc w:val="both"/>
        <w:rPr>
          <w:rFonts w:ascii="Courier New" w:hAnsi="Courier New" w:cs="Courier New"/>
        </w:rPr>
      </w:pPr>
      <w:r>
        <w:rPr>
          <w:rFonts w:ascii="Courier New" w:hAnsi="Courier New" w:cs="Courier New"/>
        </w:rPr>
        <w:t>dari Katholik Roma, dan Warren tentang buku ini. Ini diskusi diterbitkan pada tahun 1852 di Agra (India). Karkaran menulis dalam surat ketiga yang Stapelin, seorang penulis Gerrnan dipelajari, telah mengatakan bahwa pasal 40 dan semua bab hingga bab 66 dari kitab Yesaya tidak ditulis oleh Yesaya. Ini berarti bahwa dua puluh tujuh bab dari buku ini bukan tulisan</w:t>
      </w:r>
    </w:p>
    <w:p w:rsidR="000B4E48" w:rsidRDefault="000B4E48" w:rsidP="000B4E48">
      <w:pPr>
        <w:pStyle w:val="PlainTextCharChar"/>
        <w:bidi w:val="0"/>
        <w:jc w:val="both"/>
        <w:rPr>
          <w:rFonts w:ascii="Courier New" w:hAnsi="Courier New" w:cs="Courier New"/>
        </w:rPr>
      </w:pPr>
      <w:r>
        <w:rPr>
          <w:rFonts w:ascii="Courier New" w:hAnsi="Courier New" w:cs="Courier New"/>
        </w:rPr>
        <w:t>Yesaya.</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37 ATAS PERJANJIAN BARU DAN STATUS DARI EMPAT INJIL THE INJIL DARI Matius, Lukas DAN MARK. </w:t>
      </w:r>
    </w:p>
    <w:p w:rsidR="000B4E48" w:rsidRDefault="000B4E48" w:rsidP="000B4E48">
      <w:pPr>
        <w:pStyle w:val="PlainTextCharChar"/>
        <w:bidi w:val="0"/>
        <w:jc w:val="both"/>
        <w:rPr>
          <w:rFonts w:ascii="Courier New" w:hAnsi="Courier New" w:cs="Courier New"/>
        </w:rPr>
      </w:pPr>
      <w:r>
        <w:rPr>
          <w:rFonts w:ascii="Courier New" w:hAnsi="Courier New" w:cs="Courier New"/>
        </w:rPr>
        <w:t>1 Semua penulis Kristen kuno dan sejumlah besar modern penulis sepakat pada titik bahwa Injil Matius awalnya dalam bahasa Ibrani dan telah sepenuhnya dikaburkan karena distorsi dan perubahan yang dibuat oleh orang-orang Kristen. Injil ini hanyalah terjemahan dan tidak didukung oleh</w:t>
      </w:r>
    </w:p>
    <w:p w:rsidR="000B4E48" w:rsidRDefault="000B4E48" w:rsidP="000B4E48">
      <w:pPr>
        <w:pStyle w:val="PlainTextCharChar"/>
        <w:bidi w:val="0"/>
        <w:jc w:val="both"/>
        <w:rPr>
          <w:rFonts w:ascii="Courier New" w:hAnsi="Courier New" w:cs="Courier New"/>
        </w:rPr>
      </w:pPr>
      <w:r>
        <w:rPr>
          <w:rFonts w:ascii="Courier New" w:hAnsi="Courier New" w:cs="Courier New"/>
        </w:rPr>
        <w:t>setiap ARGUMEN atau otoritas. Bahkan nama penerjemahnya tidak jelas diketahui. Hanya ada dugaan bahwa mungkin ini atau orang mungkin telah menerjemahkannya. Semacam ini tidak bisa ARGUMEN dapat diterima oleh pembaca non-Kristen. Buku ini tidak dapat dikaitkan dengan penulisnya hanya atas dasar tidak pasti perhitungan.</w:t>
      </w:r>
    </w:p>
    <w:p w:rsidR="000B4E48" w:rsidRDefault="000B4E48" w:rsidP="000B4E48">
      <w:pPr>
        <w:pStyle w:val="PlainTextCharChar"/>
        <w:bidi w:val="0"/>
        <w:jc w:val="both"/>
        <w:rPr>
          <w:rFonts w:ascii="Courier New" w:hAnsi="Courier New" w:cs="Courier New"/>
        </w:rPr>
      </w:pPr>
      <w:r>
        <w:rPr>
          <w:rFonts w:ascii="Courier New" w:hAnsi="Courier New" w:cs="Courier New"/>
        </w:rPr>
        <w:t>2 Penulis Kristen Meezan-ul-Haq tidak bisa menghasilkan apapun kewenangan tentang penulis buku ini. Ia hanya menduga dan mengatakan bahwa Matius mungkin bisa menulisnya dalam bahasa Yunani bahasa. Mengingat fakta ini terjemahan ini tidak dapat diterima dan bertanggung jawab harus ditolak.</w:t>
      </w:r>
    </w:p>
    <w:p w:rsidR="000B4E48" w:rsidRDefault="000B4E48" w:rsidP="000B4E48">
      <w:pPr>
        <w:pStyle w:val="PlainTextCharChar"/>
        <w:bidi w:val="0"/>
        <w:jc w:val="both"/>
        <w:rPr>
          <w:rFonts w:ascii="Courier New" w:hAnsi="Courier New" w:cs="Courier New"/>
        </w:rPr>
      </w:pPr>
      <w:r>
        <w:rPr>
          <w:rFonts w:ascii="Courier New" w:hAnsi="Courier New" w:cs="Courier New"/>
        </w:rPr>
        <w:t>3 Penny Encyclopedia mengatakan mengenai Injil Matius:</w:t>
      </w:r>
    </w:p>
    <w:p w:rsidR="000B4E48" w:rsidRDefault="000B4E48" w:rsidP="000B4E48">
      <w:pPr>
        <w:pStyle w:val="PlainTextCharChar"/>
        <w:bidi w:val="0"/>
        <w:jc w:val="both"/>
        <w:rPr>
          <w:rFonts w:ascii="Courier New" w:hAnsi="Courier New" w:cs="Courier New"/>
        </w:rPr>
      </w:pPr>
      <w:r>
        <w:rPr>
          <w:rFonts w:ascii="Courier New" w:hAnsi="Courier New" w:cs="Courier New"/>
        </w:rPr>
        <w:t>4 "Injil ini ditulis dalam bahasa Ibrani dan dalam bahasa yang lazim antara Suriah dan Kasdim di 41 AD Hanya terjemahan Yunani yang tersedia. Dan saat ini Versi bahasa Ibrani hanya terjemahan dari versi Yunani yang sama. "</w:t>
      </w:r>
    </w:p>
    <w:p w:rsidR="000B4E48" w:rsidRDefault="000B4E48" w:rsidP="000B4E48">
      <w:pPr>
        <w:pStyle w:val="PlainTextCharChar"/>
        <w:bidi w:val="0"/>
        <w:jc w:val="both"/>
        <w:rPr>
          <w:rFonts w:ascii="Courier New" w:hAnsi="Courier New" w:cs="Courier New"/>
        </w:rPr>
      </w:pPr>
      <w:r>
        <w:rPr>
          <w:rFonts w:ascii="Courier New" w:hAnsi="Courier New" w:cs="Courier New"/>
        </w:rPr>
        <w:t>5 Thomas Ward, seorang penulis Katolik, mengatakan dalam bukunya:</w:t>
      </w:r>
    </w:p>
    <w:p w:rsidR="000B4E48" w:rsidRDefault="000B4E48" w:rsidP="000B4E48">
      <w:pPr>
        <w:pStyle w:val="PlainTextCharChar"/>
        <w:bidi w:val="0"/>
        <w:jc w:val="both"/>
        <w:rPr>
          <w:rFonts w:ascii="Courier New" w:hAnsi="Courier New" w:cs="Courier New"/>
        </w:rPr>
      </w:pPr>
      <w:r>
        <w:rPr>
          <w:rFonts w:ascii="Courier New" w:hAnsi="Courier New" w:cs="Courier New"/>
        </w:rPr>
        <w:t>"Jerome eksplisit dinyatakan dalam suratnya bahwa beberapa kuno</w:t>
      </w:r>
    </w:p>
    <w:p w:rsidR="000B4E48" w:rsidRDefault="000B4E48" w:rsidP="000B4E48">
      <w:pPr>
        <w:pStyle w:val="PlainTextCharChar"/>
        <w:bidi w:val="0"/>
        <w:jc w:val="both"/>
        <w:rPr>
          <w:rFonts w:ascii="Courier New" w:hAnsi="Courier New" w:cs="Courier New"/>
        </w:rPr>
      </w:pPr>
      <w:r>
        <w:rPr>
          <w:rFonts w:ascii="Courier New" w:hAnsi="Courier New" w:cs="Courier New"/>
        </w:rPr>
        <w:t>ulama yang curiga tentang bab terakhir Injil Mark, dan beberapa dari mereka memiliki keraguan tentang beberapa ayat dari pasal 23 dari Injil Lukas, dan beberapa sarjana lain yang diragukan tentang dua pasal pertama Injil ini. Kedua bab belum termasuk oleh Marchionites [yang tidak mengakui</w:t>
      </w:r>
    </w:p>
    <w:p w:rsidR="000B4E48" w:rsidRDefault="000B4E48" w:rsidP="000B4E48">
      <w:pPr>
        <w:pStyle w:val="PlainTextCharChar"/>
        <w:bidi w:val="0"/>
        <w:jc w:val="both"/>
        <w:rPr>
          <w:rFonts w:ascii="Courier New" w:hAnsi="Courier New" w:cs="Courier New"/>
        </w:rPr>
      </w:pPr>
      <w:r>
        <w:rPr>
          <w:rFonts w:ascii="Courier New" w:hAnsi="Courier New" w:cs="Courier New"/>
        </w:rPr>
        <w:t>wasiat lama th dan percaya pada dua dewa, salah satu baik dan salah ]jahat dalam buku mereka. "</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 xml:space="preserve">6 Norton menulis dalam bukunya dicetak pada tahun 1837 di Boston: "Injil ini berisi sebuah bagian yang berjalan dari ayat sembilan sampai akhir bab terakhir yang menyerukan untuk penelitian. Sekarang mengejutkan bahwa Griesbach tidak menempatkan tanda-tanda keraguan tentang nya teks, karena ia telah disajikan berbagai argumen untuk membuktikan bahwa Ini Bagian adalah tambahan oleh beberapa orang kemudian. " </w:t>
      </w:r>
    </w:p>
    <w:p w:rsidR="000B4E48" w:rsidRDefault="000B4E48" w:rsidP="000B4E48">
      <w:pPr>
        <w:pStyle w:val="PlainTextCharChar"/>
        <w:bidi w:val="0"/>
        <w:jc w:val="both"/>
        <w:rPr>
          <w:rFonts w:ascii="Courier New" w:hAnsi="Courier New" w:cs="Courier New"/>
        </w:rPr>
      </w:pPr>
      <w:r>
        <w:rPr>
          <w:rFonts w:ascii="Courier New" w:hAnsi="Courier New" w:cs="Courier New"/>
        </w:rPr>
        <w:t>7 Kemudian dalam bukunya, memberikan beberapa argumen lebih, ia berkata:</w:t>
      </w:r>
    </w:p>
    <w:p w:rsidR="000B4E48" w:rsidRDefault="000B4E48" w:rsidP="000B4E48">
      <w:pPr>
        <w:pStyle w:val="PlainTextCharChar"/>
        <w:bidi w:val="0"/>
        <w:jc w:val="both"/>
        <w:rPr>
          <w:rFonts w:ascii="Courier New" w:hAnsi="Courier New" w:cs="Courier New"/>
        </w:rPr>
      </w:pPr>
      <w:r>
        <w:rPr>
          <w:rFonts w:ascii="Courier New" w:hAnsi="Courier New" w:cs="Courier New"/>
        </w:rPr>
        <w:t>"Ini membuktikan bahwa ayat tersebut diragukan, terutama jika kita ingat kebiasaan penulis dalam bahwa mereka biasanya lebih memilih untuk menambahkan teks daripada untuk menghilangkan dari itu. " Griesbach adalah salah satu ulama paling dapat diandalkan dari Protestan iman.</w:t>
      </w:r>
    </w:p>
    <w:p w:rsidR="000B4E48" w:rsidRDefault="000B4E48" w:rsidP="000B4E48">
      <w:pPr>
        <w:pStyle w:val="PlainTextCharChar"/>
        <w:bidi w:val="0"/>
        <w:jc w:val="both"/>
        <w:rPr>
          <w:rFonts w:ascii="Courier New" w:hAnsi="Courier New" w:cs="Courier New"/>
        </w:rPr>
      </w:pPr>
      <w:r>
        <w:rPr>
          <w:rFonts w:ascii="Courier New" w:hAnsi="Courier New" w:cs="Courier New"/>
        </w:rPr>
        <w:t>38 THE inauthenticity DARI INJIL YOHANES</w:t>
      </w:r>
    </w:p>
    <w:p w:rsidR="000B4E48" w:rsidRDefault="000B4E48" w:rsidP="000B4E48">
      <w:pPr>
        <w:pStyle w:val="PlainTextCharChar"/>
        <w:bidi w:val="0"/>
        <w:jc w:val="both"/>
        <w:rPr>
          <w:rFonts w:ascii="Courier New" w:hAnsi="Courier New" w:cs="Courier New"/>
        </w:rPr>
      </w:pPr>
      <w:r>
        <w:rPr>
          <w:rFonts w:ascii="Courier New" w:hAnsi="Courier New" w:cs="Courier New"/>
        </w:rPr>
        <w:t>1 Tidak ada otoritas bagi pernyataan bahwa Injil Yohanes adalah kitab Rasul Yohanes kepada siapa telah dikaitkan. Sebaliknya, ada beberapa argumen yang kuat menyangkal ini klaim.</w:t>
      </w:r>
    </w:p>
    <w:p w:rsidR="000B4E48" w:rsidRDefault="000B4E48" w:rsidP="000B4E48">
      <w:pPr>
        <w:pStyle w:val="PlainTextCharChar"/>
        <w:bidi w:val="0"/>
        <w:jc w:val="both"/>
        <w:rPr>
          <w:rFonts w:ascii="Courier New" w:hAnsi="Courier New" w:cs="Courier New"/>
        </w:rPr>
      </w:pPr>
      <w:r>
        <w:rPr>
          <w:rFonts w:ascii="Courier New" w:hAnsi="Courier New" w:cs="Courier New"/>
        </w:rPr>
        <w:t>39 PERTAMA ARGUMEN:</w:t>
      </w:r>
    </w:p>
    <w:p w:rsidR="000B4E48" w:rsidRDefault="000B4E48" w:rsidP="000B4E48">
      <w:pPr>
        <w:pStyle w:val="PlainTextCharChar"/>
        <w:bidi w:val="0"/>
        <w:jc w:val="both"/>
        <w:rPr>
          <w:rFonts w:ascii="Courier New" w:hAnsi="Courier New" w:cs="Courier New"/>
        </w:rPr>
      </w:pPr>
      <w:r>
        <w:rPr>
          <w:rFonts w:ascii="Courier New" w:hAnsi="Courier New" w:cs="Courier New"/>
        </w:rPr>
        <w:t>1 Sebelum dan sesudah masa Nabi Isa, gaya menulis dan metode buku kompilasi mirip dengan gaya penulis hadir. Walau Injil ini Yohanes tampaknya bahwa penulis tidak Yohanes sendiri.</w:t>
      </w:r>
    </w:p>
    <w:p w:rsidR="000B4E48" w:rsidRDefault="000B4E48" w:rsidP="000B4E48">
      <w:pPr>
        <w:pStyle w:val="PlainTextCharChar"/>
        <w:bidi w:val="0"/>
        <w:jc w:val="both"/>
        <w:rPr>
          <w:rFonts w:ascii="Courier New" w:hAnsi="Courier New" w:cs="Courier New"/>
        </w:rPr>
      </w:pPr>
      <w:r>
        <w:rPr>
          <w:rFonts w:ascii="Courier New" w:hAnsi="Courier New" w:cs="Courier New"/>
        </w:rPr>
        <w:t>2 Hal ini tidak mungkin untuk membantah bukti-bukti yang jelas yang</w:t>
      </w:r>
    </w:p>
    <w:p w:rsidR="000B4E48" w:rsidRDefault="000B4E48" w:rsidP="000B4E48">
      <w:pPr>
        <w:pStyle w:val="PlainTextCharChar"/>
        <w:bidi w:val="0"/>
        <w:jc w:val="both"/>
        <w:rPr>
          <w:rFonts w:ascii="Courier New" w:hAnsi="Courier New" w:cs="Courier New"/>
        </w:rPr>
      </w:pPr>
      <w:r>
        <w:rPr>
          <w:rFonts w:ascii="Courier New" w:hAnsi="Courier New" w:cs="Courier New"/>
        </w:rPr>
        <w:t>teks itu sendiri menawarkan kecuali argumen yang kuat disajikan untuk meniadakan itu.</w:t>
      </w:r>
    </w:p>
    <w:p w:rsidR="000B4E48" w:rsidRDefault="000B4E48" w:rsidP="000B4E48">
      <w:pPr>
        <w:pStyle w:val="PlainTextCharChar"/>
        <w:bidi w:val="0"/>
        <w:jc w:val="both"/>
        <w:rPr>
          <w:rFonts w:ascii="Courier New" w:hAnsi="Courier New" w:cs="Courier New"/>
        </w:rPr>
      </w:pPr>
      <w:r>
        <w:rPr>
          <w:rFonts w:ascii="Courier New" w:hAnsi="Courier New" w:cs="Courier New"/>
        </w:rPr>
        <w:t>40 KEDUA ARGUMEN:</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1 Injil ini berisi pernyataan ini dalam 21:24: "Ini adalah murid yang memberi kesaksian tentang hal-hal ini: dan kami tahu bahwa kesaksiannya itu benar, "menggambarkan Rasul Yohanes. Ini menunjukkan bahwa penulis naskah ini bukanlah Yohanes sendiri. Itu membawa kita untuk menebak bahwa penulis telah menemukan beberapa naskah yang ditulis oleh John dan telah menggambarkan isi dalam bahasa mereka sendiri membuat beberapa kelalaian dan penambahan isi. </w:t>
      </w:r>
    </w:p>
    <w:p w:rsidR="000B4E48" w:rsidRDefault="000B4E48" w:rsidP="000B4E48">
      <w:pPr>
        <w:pStyle w:val="PlainTextCharChar"/>
        <w:bidi w:val="0"/>
        <w:jc w:val="both"/>
        <w:rPr>
          <w:rFonts w:ascii="Courier New" w:hAnsi="Courier New" w:cs="Courier New"/>
        </w:rPr>
      </w:pPr>
      <w:r>
        <w:rPr>
          <w:rFonts w:ascii="Courier New" w:hAnsi="Courier New" w:cs="Courier New"/>
        </w:rPr>
        <w:t>41 KETIGA ARGUMEN:</w:t>
      </w:r>
    </w:p>
    <w:p w:rsidR="000B4E48" w:rsidRDefault="000B4E48" w:rsidP="000B4E48">
      <w:pPr>
        <w:pStyle w:val="PlainTextCharChar"/>
        <w:bidi w:val="0"/>
        <w:jc w:val="both"/>
        <w:rPr>
          <w:rFonts w:ascii="Courier New" w:hAnsi="Courier New" w:cs="Courier New"/>
        </w:rPr>
      </w:pPr>
      <w:r>
        <w:rPr>
          <w:rFonts w:ascii="Courier New" w:hAnsi="Courier New" w:cs="Courier New"/>
        </w:rPr>
        <w:t>1 Pada abad kedua Masehi ketika pihak berwenang menolak untuk menerima Injil ini sebagai kitab Yohanes [murid], Irenaeus - murid Polikarpus, murid Yohanes – adalah hidup.</w:t>
      </w:r>
    </w:p>
    <w:p w:rsidR="000B4E48" w:rsidRDefault="000B4E48" w:rsidP="000B4E48">
      <w:pPr>
        <w:pStyle w:val="PlainTextCharChar"/>
        <w:bidi w:val="0"/>
        <w:jc w:val="both"/>
        <w:rPr>
          <w:rFonts w:ascii="Courier New" w:hAnsi="Courier New" w:cs="Courier New"/>
        </w:rPr>
      </w:pPr>
      <w:r>
        <w:rPr>
          <w:rFonts w:ascii="Courier New" w:hAnsi="Courier New" w:cs="Courier New"/>
        </w:rPr>
        <w:t>2 Dia tidak membuat pernyataan apa pun untuk meniadakan mereka yang menolak untuk menerima buku dan tidak bersaksi bahwa ia mendengar Polikarpus mengatakan bahwa Injil ini adalah kitab Yohanes, Rasul. Memilikinya menjadi kitab Yohanes, Polikarpus pasti sudah tahu itu. Hal ini tidak bias kebenaran bahwa ia mendengar Polikarpus mengatakan banyak rahasia dan mendalam hal yang ia terkait tetapi tidak mendengar satu kata tentang masalah penting tersebut.</w:t>
      </w:r>
    </w:p>
    <w:p w:rsidR="000B4E48" w:rsidRDefault="000B4E48" w:rsidP="000B4E48">
      <w:pPr>
        <w:pStyle w:val="PlainTextCharChar"/>
        <w:bidi w:val="0"/>
        <w:jc w:val="both"/>
        <w:rPr>
          <w:rFonts w:ascii="Courier New" w:hAnsi="Courier New" w:cs="Courier New"/>
        </w:rPr>
      </w:pPr>
      <w:r>
        <w:rPr>
          <w:rFonts w:ascii="Courier New" w:hAnsi="Courier New" w:cs="Courier New"/>
        </w:rPr>
        <w:t>3 Dan bahkan lebih tidak dapat dipercaya bahwa ia mendengar dan lupa, karena kita tahu tentang dia bahwa dia memiliki kepercayaan yang besar secara verbal pernyataan dan digunakan untuk menghafal mereka. Hal ini terbukti dari menyusul pernyataan Eusebius mengenai pendapat Irenaeus</w:t>
      </w:r>
    </w:p>
    <w:p w:rsidR="000B4E48" w:rsidRDefault="000B4E48" w:rsidP="000B4E48">
      <w:pPr>
        <w:pStyle w:val="PlainTextCharChar"/>
        <w:bidi w:val="0"/>
        <w:jc w:val="both"/>
        <w:rPr>
          <w:rFonts w:ascii="Courier New" w:hAnsi="Courier New" w:cs="Courier New"/>
        </w:rPr>
      </w:pPr>
      <w:r>
        <w:rPr>
          <w:rFonts w:ascii="Courier New" w:hAnsi="Courier New" w:cs="Courier New"/>
        </w:rPr>
        <w:t>tentang pernyataan verbal:</w:t>
      </w:r>
    </w:p>
    <w:p w:rsidR="000B4E48" w:rsidRDefault="000B4E48" w:rsidP="000B4E48">
      <w:pPr>
        <w:pStyle w:val="PlainTextCharChar"/>
        <w:bidi w:val="0"/>
        <w:jc w:val="both"/>
        <w:rPr>
          <w:rFonts w:ascii="Courier New" w:hAnsi="Courier New" w:cs="Courier New"/>
        </w:rPr>
      </w:pPr>
      <w:r>
        <w:rPr>
          <w:rFonts w:ascii="Courier New" w:hAnsi="Courier New" w:cs="Courier New"/>
        </w:rPr>
        <w:t>4 Saya mendengarkan kata-kata dengan hati-hati oleh kasih karunia Allah,</w:t>
      </w:r>
    </w:p>
    <w:p w:rsidR="000B4E48" w:rsidRDefault="000B4E48" w:rsidP="000B4E48">
      <w:pPr>
        <w:pStyle w:val="PlainTextCharChar"/>
        <w:bidi w:val="0"/>
        <w:jc w:val="both"/>
        <w:rPr>
          <w:rFonts w:ascii="Courier New" w:hAnsi="Courier New" w:cs="Courier New"/>
        </w:rPr>
      </w:pPr>
      <w:r>
        <w:rPr>
          <w:rFonts w:ascii="Courier New" w:hAnsi="Courier New" w:cs="Courier New"/>
        </w:rPr>
        <w:t>dan menulis mereka tidak hanya di atas kertas, tetapi juga di hati saya. Untuk waktu yang lama, saya telah membuat kebiasaan saya untuk terus membacanya. "</w:t>
      </w:r>
    </w:p>
    <w:p w:rsidR="000B4E48" w:rsidRDefault="000B4E48" w:rsidP="000B4E48">
      <w:pPr>
        <w:pStyle w:val="PlainTextCharChar"/>
        <w:bidi w:val="0"/>
        <w:jc w:val="both"/>
        <w:rPr>
          <w:rFonts w:ascii="Courier New" w:hAnsi="Courier New" w:cs="Courier New"/>
        </w:rPr>
      </w:pPr>
      <w:r>
        <w:rPr>
          <w:rFonts w:ascii="Courier New" w:hAnsi="Courier New" w:cs="Courier New"/>
        </w:rPr>
        <w:t>5 Hal ini juga tak terbayangkan bahwa ia ingat itu dan tidak negara</w:t>
      </w:r>
    </w:p>
    <w:p w:rsidR="000B4E48" w:rsidRDefault="000B4E48" w:rsidP="000B4E48">
      <w:pPr>
        <w:pStyle w:val="PlainTextCharChar"/>
        <w:bidi w:val="0"/>
        <w:jc w:val="both"/>
        <w:rPr>
          <w:rFonts w:ascii="Courier New" w:hAnsi="Courier New" w:cs="Courier New"/>
        </w:rPr>
      </w:pPr>
      <w:r>
        <w:rPr>
          <w:rFonts w:ascii="Courier New" w:hAnsi="Courier New" w:cs="Courier New"/>
        </w:rPr>
        <w:t>itu karena takut musuh-musuhnya. Argumen ini juga menyelamatkan kita dari</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menyalahkan untuk menolak keaslian Injil ini dari prasangka agama. Kita telah melihat bahwa itu ditolak di kedua abad dan tidak bisa dibela oleh </w:t>
      </w:r>
      <w:r>
        <w:rPr>
          <w:rFonts w:ascii="Courier New" w:hAnsi="Courier New" w:cs="Courier New"/>
        </w:rPr>
        <w:lastRenderedPageBreak/>
        <w:t>orang-orang Kristen kuno. Celsus, yang merupakan sarjana pagan abad kedua Masehi, tanpa rasa takut menyatakan bahwa Kristen telah terdistorsi Injil mereka tiga atau empat kali atau lebih. Perubahan ini atau distorsi mengubah isi teks.</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6 Festus, kepala Manichaeans dan sarjana mengumumkan pada abad ke-4: </w:t>
      </w:r>
    </w:p>
    <w:p w:rsidR="000B4E48" w:rsidRDefault="000B4E48" w:rsidP="000B4E48">
      <w:pPr>
        <w:pStyle w:val="PlainTextCharChar"/>
        <w:bidi w:val="0"/>
        <w:jc w:val="both"/>
        <w:rPr>
          <w:rFonts w:ascii="Courier New" w:hAnsi="Courier New" w:cs="Courier New"/>
        </w:rPr>
      </w:pPr>
      <w:r>
        <w:rPr>
          <w:rFonts w:ascii="Courier New" w:hAnsi="Courier New" w:cs="Courier New"/>
        </w:rPr>
        <w:t>7 "Telah ditetapkan bahwa kitab-kitab Perjanjian Baru juga bukan buku Kristus, tidak pula mereka satu buku nya rasul namun orang tak dikenal telah menulis mereka dan dikaitkan mereka untuk para rasul dan teman-teman mereka. "</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42 KEEMPAT ARGUMEN: </w:t>
      </w:r>
    </w:p>
    <w:p w:rsidR="000B4E48" w:rsidRDefault="000B4E48" w:rsidP="000B4E48">
      <w:pPr>
        <w:pStyle w:val="PlainTextCharChar"/>
        <w:bidi w:val="0"/>
        <w:jc w:val="both"/>
        <w:rPr>
          <w:rFonts w:ascii="Courier New" w:hAnsi="Courier New" w:cs="Courier New"/>
        </w:rPr>
      </w:pPr>
      <w:r>
        <w:rPr>
          <w:rFonts w:ascii="Courier New" w:hAnsi="Courier New" w:cs="Courier New"/>
        </w:rPr>
        <w:t>1 The Catholic Herald, dicetak pada tahun 1844, termasuk pernyataan</w:t>
      </w:r>
    </w:p>
    <w:p w:rsidR="000B4E48" w:rsidRDefault="000B4E48" w:rsidP="000B4E48">
      <w:pPr>
        <w:pStyle w:val="PlainTextCharChar"/>
        <w:bidi w:val="0"/>
        <w:jc w:val="both"/>
        <w:rPr>
          <w:rFonts w:ascii="Courier New" w:hAnsi="Courier New" w:cs="Courier New"/>
        </w:rPr>
      </w:pPr>
      <w:r>
        <w:rPr>
          <w:rFonts w:ascii="Courier New" w:hAnsi="Courier New" w:cs="Courier New"/>
        </w:rPr>
        <w:t>vol. 3 pada halaman 205 bahwa Stapelin mengatakan dalam bukunya bahwa Injil Yohanes tidak diragukan lagi ditulis oleh seorang siswa sekolah di</w:t>
      </w:r>
    </w:p>
    <w:p w:rsidR="000B4E48" w:rsidRDefault="000B4E48" w:rsidP="000B4E48">
      <w:pPr>
        <w:pStyle w:val="PlainTextCharChar"/>
        <w:bidi w:val="0"/>
        <w:jc w:val="both"/>
        <w:rPr>
          <w:rFonts w:ascii="Courier New" w:hAnsi="Courier New" w:cs="Courier New"/>
        </w:rPr>
      </w:pPr>
      <w:r>
        <w:rPr>
          <w:rFonts w:ascii="Courier New" w:hAnsi="Courier New" w:cs="Courier New"/>
        </w:rPr>
        <w:t>Alexandria. Lihat bagaimana terang-terangan ia klaim untuk menjadi sebuah buku dari siswa.</w:t>
      </w:r>
    </w:p>
    <w:p w:rsidR="000B4E48" w:rsidRDefault="000B4E48" w:rsidP="000B4E48">
      <w:pPr>
        <w:pStyle w:val="PlainTextCharChar"/>
        <w:bidi w:val="0"/>
        <w:jc w:val="both"/>
        <w:rPr>
          <w:rFonts w:ascii="Courier New" w:hAnsi="Courier New" w:cs="Courier New"/>
        </w:rPr>
      </w:pPr>
      <w:r>
        <w:rPr>
          <w:rFonts w:ascii="Courier New" w:hAnsi="Courier New" w:cs="Courier New"/>
        </w:rPr>
        <w:t>43 KELIMA ARGUMEN:</w:t>
      </w:r>
    </w:p>
    <w:p w:rsidR="000B4E48" w:rsidRDefault="000B4E48" w:rsidP="000B4E48">
      <w:pPr>
        <w:pStyle w:val="PlainTextCharChar"/>
        <w:bidi w:val="0"/>
        <w:jc w:val="both"/>
        <w:rPr>
          <w:rFonts w:ascii="Courier New" w:hAnsi="Courier New" w:cs="Courier New"/>
        </w:rPr>
      </w:pPr>
      <w:r>
        <w:rPr>
          <w:rFonts w:ascii="Courier New" w:hAnsi="Courier New" w:cs="Courier New"/>
        </w:rPr>
        <w:t>1 Bertshiender, seorang ulama besar,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"Seluruh Injil ini dan semua surat-surat Yohanes pasti tidak ditulis oleh dia tapi oleh beberapa orang lain di abad kedua M. "</w:t>
      </w:r>
    </w:p>
    <w:p w:rsidR="000B4E48" w:rsidRDefault="000B4E48" w:rsidP="000B4E48">
      <w:pPr>
        <w:pStyle w:val="PlainTextCharChar"/>
        <w:bidi w:val="0"/>
        <w:jc w:val="both"/>
        <w:rPr>
          <w:rFonts w:ascii="Courier New" w:hAnsi="Courier New" w:cs="Courier New"/>
        </w:rPr>
      </w:pPr>
      <w:r>
        <w:rPr>
          <w:rFonts w:ascii="Courier New" w:hAnsi="Courier New" w:cs="Courier New"/>
        </w:rPr>
        <w:t>44 KEENAM ARGUMEN:</w:t>
      </w:r>
    </w:p>
    <w:p w:rsidR="000B4E48" w:rsidRDefault="000B4E48" w:rsidP="000B4E48">
      <w:pPr>
        <w:pStyle w:val="PlainTextCharChar"/>
        <w:bidi w:val="0"/>
        <w:jc w:val="both"/>
        <w:rPr>
          <w:rFonts w:ascii="Courier New" w:hAnsi="Courier New" w:cs="Courier New"/>
        </w:rPr>
      </w:pPr>
      <w:r>
        <w:rPr>
          <w:rFonts w:ascii="Courier New" w:hAnsi="Courier New" w:cs="Courier New"/>
        </w:rPr>
        <w:t>1 Grotius, seorang sarjana terkenal, mengakui: "Dulu ada dua puluh bab dalam Injil ini. The pasal dua puluh satu ditambahkan setelah kematian John, oleh Gereja Efesus. "</w:t>
      </w:r>
    </w:p>
    <w:p w:rsidR="000B4E48" w:rsidRDefault="000B4E48" w:rsidP="000B4E48">
      <w:pPr>
        <w:pStyle w:val="PlainTextCharChar"/>
        <w:bidi w:val="0"/>
        <w:jc w:val="both"/>
        <w:rPr>
          <w:rFonts w:ascii="Courier New" w:hAnsi="Courier New" w:cs="Courier New"/>
        </w:rPr>
      </w:pPr>
      <w:r>
        <w:rPr>
          <w:rFonts w:ascii="Courier New" w:hAnsi="Courier New" w:cs="Courier New"/>
        </w:rPr>
        <w:t>45 KETUJUH ARGUMEN:</w:t>
      </w:r>
    </w:p>
    <w:p w:rsidR="000B4E48" w:rsidRDefault="000B4E48" w:rsidP="000B4E48">
      <w:pPr>
        <w:pStyle w:val="PlainTextCharChar"/>
        <w:bidi w:val="0"/>
        <w:jc w:val="both"/>
        <w:rPr>
          <w:rFonts w:ascii="Courier New" w:hAnsi="Courier New" w:cs="Courier New"/>
        </w:rPr>
      </w:pPr>
      <w:r>
        <w:rPr>
          <w:rFonts w:ascii="Courier New" w:hAnsi="Courier New" w:cs="Courier New"/>
        </w:rPr>
        <w:t>1 Allogin, sebuah sekte Kristen pada abad kedua Masehi, tidak mengakui Injil ini dan semua tulisan-tulisan Yohanes.</w:t>
      </w:r>
    </w:p>
    <w:p w:rsidR="000B4E48" w:rsidRDefault="000B4E48" w:rsidP="000B4E48">
      <w:pPr>
        <w:pStyle w:val="PlainTextCharChar"/>
        <w:bidi w:val="0"/>
        <w:jc w:val="both"/>
        <w:rPr>
          <w:rFonts w:ascii="Courier New" w:hAnsi="Courier New" w:cs="Courier New"/>
        </w:rPr>
      </w:pPr>
      <w:r>
        <w:rPr>
          <w:rFonts w:ascii="Courier New" w:hAnsi="Courier New" w:cs="Courier New"/>
        </w:rPr>
        <w:t>46 DELAPAN ARGUMEN:</w:t>
      </w:r>
    </w:p>
    <w:p w:rsidR="000B4E48" w:rsidRDefault="000B4E48" w:rsidP="000B4E48">
      <w:pPr>
        <w:pStyle w:val="PlainTextCharChar"/>
        <w:bidi w:val="0"/>
        <w:jc w:val="both"/>
        <w:rPr>
          <w:rFonts w:ascii="Courier New" w:hAnsi="Courier New" w:cs="Courier New"/>
        </w:rPr>
      </w:pPr>
      <w:r>
        <w:rPr>
          <w:rFonts w:ascii="Courier New" w:hAnsi="Courier New" w:cs="Courier New"/>
        </w:rPr>
        <w:t>1 pertama sebelas ayat dari pasal 8 tidak diterima oleh salah satu penulis Kristen dan segera akan menunjukkan bahwa ayat-ayat ini tidak ada dalam versi Syria. Jika ada bukti otentik untuk mendukung sebagian besar</w:t>
      </w:r>
    </w:p>
    <w:p w:rsidR="000B4E48" w:rsidRDefault="000B4E48" w:rsidP="000B4E48">
      <w:pPr>
        <w:pStyle w:val="PlainTextCharChar"/>
        <w:bidi w:val="0"/>
        <w:jc w:val="both"/>
        <w:rPr>
          <w:rFonts w:ascii="Courier New" w:hAnsi="Courier New" w:cs="Courier New"/>
        </w:rPr>
      </w:pPr>
      <w:r>
        <w:rPr>
          <w:rFonts w:ascii="Courier New" w:hAnsi="Courier New" w:cs="Courier New"/>
        </w:rPr>
        <w:t>Penulis Kristen akan tidak membuat pernyataan seperti itu. Oleh karena itu</w:t>
      </w:r>
    </w:p>
    <w:p w:rsidR="000B4E48" w:rsidRDefault="000B4E48" w:rsidP="000B4E48">
      <w:pPr>
        <w:pStyle w:val="PlainTextCharChar"/>
        <w:bidi w:val="0"/>
        <w:jc w:val="both"/>
        <w:rPr>
          <w:rFonts w:ascii="Courier New" w:hAnsi="Courier New" w:cs="Courier New"/>
        </w:rPr>
      </w:pPr>
      <w:r>
        <w:rPr>
          <w:rFonts w:ascii="Courier New" w:hAnsi="Courier New" w:cs="Courier New"/>
        </w:rPr>
        <w:t>pendapat Bertshiender dan Stapelin tidak diragukan lagi benar.</w:t>
      </w:r>
    </w:p>
    <w:p w:rsidR="000B4E48" w:rsidRDefault="000B4E48" w:rsidP="000B4E48">
      <w:pPr>
        <w:pStyle w:val="PlainTextCharChar"/>
        <w:bidi w:val="0"/>
        <w:jc w:val="both"/>
        <w:rPr>
          <w:rFonts w:ascii="Courier New" w:hAnsi="Courier New" w:cs="Courier New"/>
        </w:rPr>
      </w:pPr>
      <w:r>
        <w:rPr>
          <w:rFonts w:ascii="Courier New" w:hAnsi="Courier New" w:cs="Courier New"/>
        </w:rPr>
        <w:t>47 KESEMBILAN ARGUMEN:</w:t>
      </w:r>
    </w:p>
    <w:p w:rsidR="000B4E48" w:rsidRDefault="000B4E48" w:rsidP="000B4E48">
      <w:pPr>
        <w:pStyle w:val="PlainTextCharChar"/>
        <w:bidi w:val="0"/>
        <w:jc w:val="both"/>
        <w:rPr>
          <w:rFonts w:ascii="Courier New" w:hAnsi="Courier New" w:cs="Courier New"/>
        </w:rPr>
      </w:pPr>
      <w:r>
        <w:rPr>
          <w:rFonts w:ascii="Courier New" w:hAnsi="Courier New" w:cs="Courier New"/>
        </w:rPr>
        <w:t>1 Horne, dalam bab dua vol. 4 dari komentarnya mengatakan:"Informasi yang telah disampaikan kepada kita oleh sejarawan gereja mengenai jangka keempat Injil rusak dan terbatas. Ini tidak membantu kita mencapai setiap</w:t>
      </w:r>
    </w:p>
    <w:p w:rsidR="000B4E48" w:rsidRDefault="000B4E48" w:rsidP="000B4E48">
      <w:pPr>
        <w:pStyle w:val="PlainTextCharChar"/>
        <w:bidi w:val="0"/>
        <w:jc w:val="both"/>
        <w:rPr>
          <w:rFonts w:ascii="Courier New" w:hAnsi="Courier New" w:cs="Courier New"/>
        </w:rPr>
      </w:pPr>
      <w:r>
        <w:rPr>
          <w:rFonts w:ascii="Courier New" w:hAnsi="Courier New" w:cs="Courier New"/>
        </w:rPr>
        <w:t>kesimpulan yang berarti. Para teolog kuno telah dikonfirmasi pernyataan yang absurd dan tulisan mereka. Orang berikutnya diterima mereka hanya keluar dari rasa hormat kepada mereka. Laporan palsu sehingga yang</w:t>
      </w:r>
    </w:p>
    <w:p w:rsidR="000B4E48" w:rsidRDefault="000B4E48" w:rsidP="000B4E48">
      <w:pPr>
        <w:pStyle w:val="PlainTextCharChar"/>
        <w:bidi w:val="0"/>
        <w:jc w:val="both"/>
        <w:rPr>
          <w:rFonts w:ascii="Courier New" w:hAnsi="Courier New" w:cs="Courier New"/>
        </w:rPr>
      </w:pPr>
      <w:r>
        <w:rPr>
          <w:rFonts w:ascii="Courier New" w:hAnsi="Courier New" w:cs="Courier New"/>
        </w:rPr>
        <w:t>dikomunikasikan dari satu penulis yang lain. Sebuah periode waktu yang lama memiliki berlalu, dan telah menjadi sangat sulit untuk mengetahui</w:t>
      </w:r>
    </w:p>
    <w:p w:rsidR="000B4E48" w:rsidRDefault="000B4E48" w:rsidP="000B4E48">
      <w:pPr>
        <w:pStyle w:val="PlainTextCharChar"/>
        <w:bidi w:val="0"/>
        <w:jc w:val="both"/>
        <w:rPr>
          <w:rFonts w:ascii="Courier New" w:hAnsi="Courier New" w:cs="Courier New"/>
        </w:rPr>
      </w:pPr>
      <w:r>
        <w:rPr>
          <w:rFonts w:ascii="Courier New" w:hAnsi="Courier New" w:cs="Courier New"/>
        </w:rPr>
        <w:t>kebenaran. "</w:t>
      </w:r>
    </w:p>
    <w:p w:rsidR="000B4E48" w:rsidRDefault="000B4E48" w:rsidP="000B4E48">
      <w:pPr>
        <w:pStyle w:val="PlainTextCharChar"/>
        <w:bidi w:val="0"/>
        <w:jc w:val="both"/>
        <w:rPr>
          <w:rFonts w:ascii="Courier New" w:hAnsi="Courier New" w:cs="Courier New"/>
        </w:rPr>
      </w:pPr>
      <w:r>
        <w:rPr>
          <w:rFonts w:ascii="Courier New" w:hAnsi="Courier New" w:cs="Courier New"/>
        </w:rPr>
        <w:t>2 Selanjutnya dalam volume yang sama ia mengatakan: "Injil pertama ditulis baik di 37 AD atau 38 AD atau di 43 AD atau 48 AD atau 61,62,63 dan 64 AD kedua Injil ditulis dalam 56 AD atau setiap saat setelah itu sampai 65</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AD dan paling mungkin dalam 60 atau 63 AD ketiga Injil adalah ditulis dalam 53 atau 63 atau 64 Masehi Injil keempat ditulis dalam 68,69,70 atau 89 atau 98 M " </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3 pernyataan berikut dari Eusebius mengenai pendapat Irenaeus tentang pernyataan verbal: </w:t>
      </w:r>
    </w:p>
    <w:p w:rsidR="000B4E48" w:rsidRDefault="000B4E48" w:rsidP="000B4E48">
      <w:pPr>
        <w:pStyle w:val="PlainTextCharChar"/>
        <w:bidi w:val="0"/>
        <w:jc w:val="both"/>
        <w:rPr>
          <w:rFonts w:ascii="Courier New" w:hAnsi="Courier New" w:cs="Courier New"/>
        </w:rPr>
      </w:pPr>
      <w:r>
        <w:rPr>
          <w:rFonts w:ascii="Courier New" w:hAnsi="Courier New" w:cs="Courier New"/>
        </w:rPr>
        <w:t>4 Saya mendengarkan kata-kata dengan hati-hati oleh kasih karunia Allah,</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dan menulis mereka tidak hanya di atas kertas, tetapi juga di hati saya. Untuk waktu yang lama, saya telah membuat kebiasaan saya untuk terus membacanya. " </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5 Hal ini juga tak terbayangkan bahwa ia ingat itu dan tidak menyatakan</w:t>
      </w:r>
    </w:p>
    <w:p w:rsidR="000B4E48" w:rsidRDefault="000B4E48" w:rsidP="000B4E48">
      <w:pPr>
        <w:pStyle w:val="PlainTextCharChar"/>
        <w:bidi w:val="0"/>
        <w:jc w:val="both"/>
        <w:rPr>
          <w:rFonts w:ascii="Courier New" w:hAnsi="Courier New" w:cs="Courier New"/>
        </w:rPr>
      </w:pPr>
      <w:r>
        <w:rPr>
          <w:rFonts w:ascii="Courier New" w:hAnsi="Courier New" w:cs="Courier New"/>
        </w:rPr>
        <w:t>itu karena takut musuh-musuhnya. Argumen ini juga menyelamatkan kita dari</w:t>
      </w:r>
    </w:p>
    <w:p w:rsidR="000B4E48" w:rsidRDefault="000B4E48" w:rsidP="000B4E48">
      <w:pPr>
        <w:pStyle w:val="PlainTextCharChar"/>
        <w:bidi w:val="0"/>
        <w:jc w:val="both"/>
        <w:rPr>
          <w:rFonts w:ascii="Courier New" w:hAnsi="Courier New" w:cs="Courier New"/>
        </w:rPr>
      </w:pPr>
      <w:r>
        <w:rPr>
          <w:rFonts w:ascii="Courier New" w:hAnsi="Courier New" w:cs="Courier New"/>
        </w:rPr>
        <w:t>menyalahkan untuk menolak keaslian Injil ini dari prasangka agama. Kita telah melihat bahwa itu ditolak di kedua abad dan tidak bisa dibela oleh orang-orang Kristen kuno.</w:t>
      </w:r>
    </w:p>
    <w:p w:rsidR="000B4E48" w:rsidRDefault="000B4E48" w:rsidP="000B4E48">
      <w:pPr>
        <w:pStyle w:val="PlainTextCharChar"/>
        <w:bidi w:val="0"/>
        <w:jc w:val="both"/>
        <w:rPr>
          <w:rFonts w:ascii="Courier New" w:hAnsi="Courier New" w:cs="Courier New"/>
        </w:rPr>
      </w:pPr>
      <w:r>
        <w:rPr>
          <w:rFonts w:ascii="Courier New" w:hAnsi="Courier New" w:cs="Courier New"/>
        </w:rPr>
        <w:t>6 Celsus, yang merupakan sarjana pagan abad kedua Masehi, tanpa rasa takut menyatakan bahwa Kristen telah terdistorsi Injil mereka tiga atau empat kali atau lebih. Perubahan ini atau distorsi mengubah isi teks.</w:t>
      </w:r>
    </w:p>
    <w:p w:rsidR="000B4E48" w:rsidRDefault="000B4E48" w:rsidP="000B4E48">
      <w:pPr>
        <w:pStyle w:val="PlainTextCharChar"/>
        <w:bidi w:val="0"/>
        <w:jc w:val="both"/>
        <w:rPr>
          <w:rFonts w:ascii="Courier New" w:hAnsi="Courier New" w:cs="Courier New"/>
        </w:rPr>
      </w:pPr>
      <w:r>
        <w:rPr>
          <w:rFonts w:ascii="Courier New" w:hAnsi="Courier New" w:cs="Courier New"/>
        </w:rPr>
        <w:t>7 Festus, kepala Manichaeans44 dan sarjana public mengumumkan pada abad ke-4:</w:t>
      </w:r>
    </w:p>
    <w:p w:rsidR="000B4E48" w:rsidRDefault="000B4E48" w:rsidP="000B4E48">
      <w:pPr>
        <w:pStyle w:val="PlainTextCharChar"/>
        <w:bidi w:val="0"/>
        <w:jc w:val="both"/>
        <w:rPr>
          <w:rFonts w:ascii="Courier New" w:hAnsi="Courier New" w:cs="Courier New"/>
        </w:rPr>
      </w:pPr>
      <w:r>
        <w:rPr>
          <w:rFonts w:ascii="Courier New" w:hAnsi="Courier New" w:cs="Courier New"/>
        </w:rPr>
        <w:t>8 "Telah ditetapkan bahwa kitab-kitab Perjanjian Baru juga bukan buku Kristus, tidak pula mereka satu buku nya rasul namun orang tak dikenal telah menulis mereka dan dikaitkan mereka untuk para rasul dan teman-teman mereka. "</w:t>
      </w:r>
    </w:p>
    <w:p w:rsidR="000B4E48" w:rsidRDefault="000B4E48" w:rsidP="000B4E48">
      <w:pPr>
        <w:pStyle w:val="PlainTextCharChar"/>
        <w:bidi w:val="0"/>
        <w:jc w:val="both"/>
        <w:rPr>
          <w:rFonts w:ascii="Courier New" w:hAnsi="Courier New" w:cs="Courier New"/>
        </w:rPr>
      </w:pPr>
      <w:r>
        <w:rPr>
          <w:rFonts w:ascii="Courier New" w:hAnsi="Courier New" w:cs="Courier New"/>
        </w:rPr>
        <w:t>48 KEEMPAT ARGUMEN:</w:t>
      </w:r>
    </w:p>
    <w:p w:rsidR="000B4E48" w:rsidRDefault="000B4E48" w:rsidP="000B4E48">
      <w:pPr>
        <w:pStyle w:val="PlainTextCharChar"/>
        <w:bidi w:val="0"/>
        <w:jc w:val="both"/>
        <w:rPr>
          <w:rFonts w:ascii="Courier New" w:hAnsi="Courier New" w:cs="Courier New"/>
        </w:rPr>
      </w:pPr>
      <w:r>
        <w:rPr>
          <w:rFonts w:ascii="Courier New" w:hAnsi="Courier New" w:cs="Courier New"/>
        </w:rPr>
        <w:t>1 The Catholic Herald, dicetak pada tahun 1844, termasuk pernyataan</w:t>
      </w:r>
    </w:p>
    <w:p w:rsidR="000B4E48" w:rsidRDefault="000B4E48" w:rsidP="000B4E48">
      <w:pPr>
        <w:pStyle w:val="PlainTextCharChar"/>
        <w:bidi w:val="0"/>
        <w:jc w:val="both"/>
        <w:rPr>
          <w:rFonts w:ascii="Courier New" w:hAnsi="Courier New" w:cs="Courier New"/>
        </w:rPr>
      </w:pPr>
      <w:r>
        <w:rPr>
          <w:rFonts w:ascii="Courier New" w:hAnsi="Courier New" w:cs="Courier New"/>
        </w:rPr>
        <w:t>vol. 3 pada halaman 205 bahwa Stapelin mengatakan dalam bukunya bahwa Injil of John tidak diragukan lagi ditulis oleh seorang siswa sekolah di</w:t>
      </w:r>
    </w:p>
    <w:p w:rsidR="000B4E48" w:rsidRDefault="000B4E48" w:rsidP="000B4E48">
      <w:pPr>
        <w:pStyle w:val="PlainTextCharChar"/>
        <w:bidi w:val="0"/>
        <w:jc w:val="both"/>
        <w:rPr>
          <w:rFonts w:ascii="Courier New" w:hAnsi="Courier New" w:cs="Courier New"/>
        </w:rPr>
      </w:pPr>
      <w:r>
        <w:rPr>
          <w:rFonts w:ascii="Courier New" w:hAnsi="Courier New" w:cs="Courier New"/>
        </w:rPr>
        <w:t>Alexandria. Lihat bagaimana terang-terangan ia klaim untuk menjadi sebuah buku dari siswa.</w:t>
      </w:r>
    </w:p>
    <w:p w:rsidR="000B4E48" w:rsidRDefault="000B4E48" w:rsidP="000B4E48">
      <w:pPr>
        <w:pStyle w:val="PlainTextCharChar"/>
        <w:bidi w:val="0"/>
        <w:jc w:val="both"/>
        <w:rPr>
          <w:rFonts w:ascii="Courier New" w:hAnsi="Courier New" w:cs="Courier New"/>
        </w:rPr>
      </w:pPr>
      <w:r>
        <w:rPr>
          <w:rFonts w:ascii="Courier New" w:hAnsi="Courier New" w:cs="Courier New"/>
        </w:rPr>
        <w:t>49 KELIMA ARGUMEN:</w:t>
      </w:r>
    </w:p>
    <w:p w:rsidR="000B4E48" w:rsidRDefault="000B4E48" w:rsidP="000B4E48">
      <w:pPr>
        <w:pStyle w:val="PlainTextCharChar"/>
        <w:bidi w:val="0"/>
        <w:jc w:val="both"/>
        <w:rPr>
          <w:rFonts w:ascii="Courier New" w:hAnsi="Courier New" w:cs="Courier New"/>
        </w:rPr>
      </w:pPr>
      <w:r>
        <w:rPr>
          <w:rFonts w:ascii="Courier New" w:hAnsi="Courier New" w:cs="Courier New"/>
        </w:rPr>
        <w:t>1 Bertshiender, seorang ulama besar, mengatakan: "Seluruh Injil ini dan semua surat-surat Yohanes pasti tidak ditulis oleh dia tapi oleh beberapa orang lain di abad kedua M. "</w:t>
      </w:r>
    </w:p>
    <w:p w:rsidR="000B4E48" w:rsidRDefault="000B4E48" w:rsidP="000B4E48">
      <w:pPr>
        <w:pStyle w:val="PlainTextCharChar"/>
        <w:bidi w:val="0"/>
        <w:jc w:val="both"/>
        <w:rPr>
          <w:rFonts w:ascii="Courier New" w:hAnsi="Courier New" w:cs="Courier New"/>
        </w:rPr>
      </w:pPr>
      <w:r>
        <w:rPr>
          <w:rFonts w:ascii="Courier New" w:hAnsi="Courier New" w:cs="Courier New"/>
        </w:rPr>
        <w:t>50 KEENAM ARGUMEN:</w:t>
      </w:r>
    </w:p>
    <w:p w:rsidR="000B4E48" w:rsidRDefault="000B4E48" w:rsidP="000B4E48">
      <w:pPr>
        <w:pStyle w:val="PlainTextCharChar"/>
        <w:bidi w:val="0"/>
        <w:jc w:val="both"/>
        <w:rPr>
          <w:rFonts w:ascii="Courier New" w:hAnsi="Courier New" w:cs="Courier New"/>
        </w:rPr>
      </w:pPr>
      <w:r>
        <w:rPr>
          <w:rFonts w:ascii="Courier New" w:hAnsi="Courier New" w:cs="Courier New"/>
        </w:rPr>
        <w:t>1 Grotius, seorang sarjana terkenal, mengakui:"Dulu ada dua puluh bab dalam Injil ini. pada pasal dua puluh satu ditambahkan setelah kematian John, oleh Gereja Efesus. "</w:t>
      </w:r>
    </w:p>
    <w:p w:rsidR="000B4E48" w:rsidRDefault="000B4E48" w:rsidP="000B4E48">
      <w:pPr>
        <w:pStyle w:val="PlainTextCharChar"/>
        <w:bidi w:val="0"/>
        <w:jc w:val="both"/>
        <w:rPr>
          <w:rFonts w:ascii="Courier New" w:hAnsi="Courier New" w:cs="Courier New"/>
        </w:rPr>
      </w:pPr>
      <w:r>
        <w:rPr>
          <w:rFonts w:ascii="Courier New" w:hAnsi="Courier New" w:cs="Courier New"/>
        </w:rPr>
        <w:t>51 KETUJUH ARGUMEN:</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1 Allogin, sebuah sekte Kristen pada abad kedua Masehi, tidak mengakui Injil ini dan semua tulisan-tulisan Yohanes. </w:t>
      </w:r>
    </w:p>
    <w:p w:rsidR="000B4E48" w:rsidRDefault="000B4E48" w:rsidP="000B4E48">
      <w:pPr>
        <w:pStyle w:val="PlainTextCharChar"/>
        <w:bidi w:val="0"/>
        <w:jc w:val="both"/>
        <w:rPr>
          <w:rFonts w:ascii="Courier New" w:hAnsi="Courier New" w:cs="Courier New"/>
        </w:rPr>
      </w:pPr>
      <w:r>
        <w:rPr>
          <w:rFonts w:ascii="Courier New" w:hAnsi="Courier New" w:cs="Courier New"/>
        </w:rPr>
        <w:t>52 THE DELAPAN ARGUMEN:</w:t>
      </w:r>
    </w:p>
    <w:p w:rsidR="000B4E48" w:rsidRDefault="000B4E48" w:rsidP="000B4E48">
      <w:pPr>
        <w:pStyle w:val="PlainTextCharChar"/>
        <w:bidi w:val="0"/>
        <w:jc w:val="both"/>
        <w:rPr>
          <w:rFonts w:ascii="Courier New" w:hAnsi="Courier New" w:cs="Courier New"/>
        </w:rPr>
      </w:pPr>
      <w:r>
        <w:rPr>
          <w:rFonts w:ascii="Courier New" w:hAnsi="Courier New" w:cs="Courier New"/>
        </w:rPr>
        <w:t>1 pertama sebelas ayat dari pasal 8 tidak diterima oleh salah satu</w:t>
      </w:r>
    </w:p>
    <w:p w:rsidR="000B4E48" w:rsidRDefault="000B4E48" w:rsidP="000B4E48">
      <w:pPr>
        <w:pStyle w:val="PlainTextCharChar"/>
        <w:bidi w:val="0"/>
        <w:jc w:val="both"/>
        <w:rPr>
          <w:rFonts w:ascii="Courier New" w:hAnsi="Courier New" w:cs="Courier New"/>
        </w:rPr>
      </w:pPr>
      <w:r>
        <w:rPr>
          <w:rFonts w:ascii="Courier New" w:hAnsi="Courier New" w:cs="Courier New"/>
        </w:rPr>
        <w:t>penulis Kristen dan segera akan menunjukkan bahwa ayat-ayat ini</w:t>
      </w:r>
    </w:p>
    <w:p w:rsidR="000B4E48" w:rsidRDefault="000B4E48" w:rsidP="000B4E48">
      <w:pPr>
        <w:pStyle w:val="PlainTextCharChar"/>
        <w:bidi w:val="0"/>
        <w:jc w:val="both"/>
        <w:rPr>
          <w:rFonts w:ascii="Courier New" w:hAnsi="Courier New" w:cs="Courier New"/>
        </w:rPr>
      </w:pPr>
      <w:r>
        <w:rPr>
          <w:rFonts w:ascii="Courier New" w:hAnsi="Courier New" w:cs="Courier New"/>
        </w:rPr>
        <w:t>tidak ada dalam versi Syria.</w:t>
      </w:r>
    </w:p>
    <w:p w:rsidR="000B4E48" w:rsidRDefault="000B4E48" w:rsidP="000B4E48">
      <w:pPr>
        <w:pStyle w:val="PlainTextCharChar"/>
        <w:bidi w:val="0"/>
        <w:jc w:val="both"/>
        <w:rPr>
          <w:rFonts w:ascii="Courier New" w:hAnsi="Courier New" w:cs="Courier New"/>
        </w:rPr>
      </w:pPr>
      <w:r>
        <w:rPr>
          <w:rFonts w:ascii="Courier New" w:hAnsi="Courier New" w:cs="Courier New"/>
        </w:rPr>
        <w:t>2 Jika ada bukti otentik untuk mendukung sebagian besar Penulis Kristen akan tidak membuat pernyataan seperti itu. Oleh karena itu pendapat Bertshiender dan Stapelin tidak diragukan lagi benar.</w:t>
      </w:r>
    </w:p>
    <w:p w:rsidR="000B4E48" w:rsidRDefault="000B4E48" w:rsidP="000B4E48">
      <w:pPr>
        <w:pStyle w:val="PlainTextCharChar"/>
        <w:bidi w:val="0"/>
        <w:jc w:val="both"/>
        <w:rPr>
          <w:rFonts w:ascii="Courier New" w:hAnsi="Courier New" w:cs="Courier New"/>
        </w:rPr>
      </w:pPr>
      <w:r>
        <w:rPr>
          <w:rFonts w:ascii="Courier New" w:hAnsi="Courier New" w:cs="Courier New"/>
        </w:rPr>
        <w:t>53 KESEMBILAN ARGUMEN:</w:t>
      </w:r>
    </w:p>
    <w:p w:rsidR="000B4E48" w:rsidRDefault="000B4E48" w:rsidP="000B4E48">
      <w:pPr>
        <w:pStyle w:val="PlainTextCharChar"/>
        <w:bidi w:val="0"/>
        <w:jc w:val="both"/>
        <w:rPr>
          <w:rFonts w:ascii="Courier New" w:hAnsi="Courier New" w:cs="Courier New"/>
        </w:rPr>
      </w:pPr>
      <w:r>
        <w:rPr>
          <w:rFonts w:ascii="Courier New" w:hAnsi="Courier New" w:cs="Courier New"/>
        </w:rPr>
        <w:t>1 Horne, dalam bab dua vol. 4 dari komentarnya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"Informasi yang telah disampaikan kepada kita oleh sejarawan gereja mengenai jangka keempat Injil rusak dan terbatas. Ini tidak membantu kita mencapai setiap kesimpulan yang berarti. Para teolog kuno telah dikonfirmasi pernyataan yang absurd dan tulisan mereka. Orang berikutnya diterima mereka hanya keluar dari rasa hormat kepada mereka. Laporan palsu sehingga yang dikomunikasikan dari satu penulis yang lain. Sebuah periode waktu yang lama memiliki berlalu, dan telah menjadi sangat sulit untuk mengetahui kebenaran. "</w:t>
      </w:r>
    </w:p>
    <w:p w:rsidR="000B4E48" w:rsidRDefault="000B4E48" w:rsidP="000B4E48">
      <w:pPr>
        <w:pStyle w:val="PlainTextCharChar"/>
        <w:bidi w:val="0"/>
        <w:jc w:val="both"/>
        <w:rPr>
          <w:rFonts w:ascii="Courier New" w:hAnsi="Courier New" w:cs="Courier New"/>
        </w:rPr>
      </w:pPr>
      <w:r>
        <w:rPr>
          <w:rFonts w:ascii="Courier New" w:hAnsi="Courier New" w:cs="Courier New"/>
        </w:rPr>
        <w:t>2 Selanjutnya dalam volume yang sama ia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"Injil pertama ditulis baik di 37 AD atau 38 AD atau di 43 AD atau 48 AD atau 61,62,63 dan 64 AD kedua Injil ditulis dalam 56 AD atau setiap saat setelah itu sampai 65 AD dan paling mungkin dalam 60 atau 63 AD ketiga Injil adalah ditulis dalam 53 atau 63 atau 64 Masehi Injil keempat ditulis dalam 68,69,70 atau 89 atau 98 M "</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54 Surat-Surat dan WAHYU ATAS</w:t>
      </w:r>
    </w:p>
    <w:p w:rsidR="000B4E48" w:rsidRDefault="000B4E48" w:rsidP="000B4E48">
      <w:pPr>
        <w:pStyle w:val="PlainTextCharChar"/>
        <w:bidi w:val="0"/>
        <w:jc w:val="both"/>
        <w:rPr>
          <w:rFonts w:ascii="Courier New" w:hAnsi="Courier New" w:cs="Courier New"/>
        </w:rPr>
      </w:pPr>
      <w:r>
        <w:rPr>
          <w:rFonts w:ascii="Courier New" w:hAnsi="Courier New" w:cs="Courier New"/>
        </w:rPr>
        <w:t>1 Surat Ibrani, Surat Kedua Petrus, Surat Kedua dan Ketiga Yohanes, Surat Yakub, Surat Yudas dan beberapa ayat dari Surat Pertama Yohanes adalah</w:t>
      </w:r>
    </w:p>
    <w:p w:rsidR="000B4E48" w:rsidRDefault="000B4E48" w:rsidP="000B4E48">
      <w:pPr>
        <w:pStyle w:val="PlainTextCharChar"/>
        <w:bidi w:val="0"/>
        <w:jc w:val="both"/>
        <w:rPr>
          <w:rFonts w:ascii="Courier New" w:hAnsi="Courier New" w:cs="Courier New"/>
        </w:rPr>
      </w:pPr>
      <w:r>
        <w:rPr>
          <w:rFonts w:ascii="Courier New" w:hAnsi="Courier New" w:cs="Courier New"/>
        </w:rPr>
        <w:t>salah dikaitkan dengan para rasul. Buku-buku yang umumnya seharusnya sampai diragukan sampai 363 AD dan terus menjadi dianggap palsu dan tidak dapat diterima oleh mayoritas Kristen penulis sampai hari ini. Ayat-ayat dari Surat pertama Yohanes telah dihilangkan dalam versi Suriah.</w:t>
      </w:r>
    </w:p>
    <w:p w:rsidR="000B4E48" w:rsidRDefault="000B4E48" w:rsidP="000B4E48">
      <w:pPr>
        <w:pStyle w:val="PlainTextCharChar"/>
        <w:bidi w:val="0"/>
        <w:jc w:val="both"/>
        <w:rPr>
          <w:rFonts w:ascii="Courier New" w:hAnsi="Courier New" w:cs="Courier New"/>
        </w:rPr>
      </w:pPr>
      <w:r>
        <w:rPr>
          <w:rFonts w:ascii="Courier New" w:hAnsi="Courier New" w:cs="Courier New"/>
        </w:rPr>
        <w:t>2 Gereja-gereja Arab telah menolak Surat kedua Peter, baik surat dari Yohanes, Surat Yudas, dan Wahyu. Demikian pula gereja-gereja Suriah telah menolak mereka dari awal sejarah mereka.</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3 Horne mengatakan dalam volume kedua dari komentarnya (1822) pada halaman 206 dan 207 :) </w:t>
      </w:r>
    </w:p>
    <w:p w:rsidR="000B4E48" w:rsidRDefault="000B4E48" w:rsidP="000B4E48">
      <w:pPr>
        <w:pStyle w:val="PlainTextCharChar"/>
        <w:bidi w:val="0"/>
        <w:jc w:val="both"/>
        <w:rPr>
          <w:rFonts w:ascii="Courier New" w:hAnsi="Courier New" w:cs="Courier New"/>
        </w:rPr>
      </w:pPr>
      <w:r>
        <w:rPr>
          <w:rFonts w:ascii="Courier New" w:hAnsi="Courier New" w:cs="Courier New"/>
        </w:rPr>
        <w:t>4 "Surat-surat dan ayat-ayat berikut ini belum termasuk dalam versi Suriah dan sama halnya dengan Arab gereja: Surat kedua Petrus, Surat Yudas, baik</w:t>
      </w:r>
    </w:p>
    <w:p w:rsidR="000B4E48" w:rsidRDefault="000B4E48" w:rsidP="000B4E48">
      <w:pPr>
        <w:pStyle w:val="PlainTextCharChar"/>
        <w:bidi w:val="0"/>
        <w:jc w:val="both"/>
        <w:rPr>
          <w:rFonts w:ascii="Courier New" w:hAnsi="Courier New" w:cs="Courier New"/>
        </w:rPr>
      </w:pPr>
      <w:r>
        <w:rPr>
          <w:rFonts w:ascii="Courier New" w:hAnsi="Courier New" w:cs="Courier New"/>
        </w:rPr>
        <w:t>surat-surat Yohanes, Wahyu, ayat-ayat 2-11 dari Bab 8 dalam Injil Yohanes, dan pasal 5 ayat 7 yang pertama Surat Yohanes. Penerjemah dari versi Suriah dihilangkan ini ayat karena ia tidak percaya mereka tulus. Ward menegaskan ini dalam bukunya (1841) pada halaman 37: "Rogers, seorang ulama besar iman Protestan telah menyebut nama sejumlah Sarjana Protestan yang menyatakan buku-buku berikut sebagai palsu dan dikecualikan mereka dari kitab-kitab suci: Surat kepada orang Ibrani, Surat dari Yakub, kedua dan ketiga Surat-surat Yohanes, dan Wahyu. "</w:t>
      </w:r>
    </w:p>
    <w:p w:rsidR="000B4E48" w:rsidRDefault="000B4E48" w:rsidP="000B4E48">
      <w:pPr>
        <w:pStyle w:val="PlainTextCharChar"/>
        <w:bidi w:val="0"/>
        <w:jc w:val="both"/>
        <w:rPr>
          <w:rFonts w:ascii="Courier New" w:hAnsi="Courier New" w:cs="Courier New"/>
        </w:rPr>
      </w:pPr>
      <w:r>
        <w:rPr>
          <w:rFonts w:ascii="Courier New" w:hAnsi="Courier New" w:cs="Courier New"/>
        </w:rPr>
        <w:t>5 Dr Bliss, seorang sarjana belajar iman Protestan menyatakan:</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"Semua buku-buku sampai periode Eusebius ditemukan diterima, "dan ia menekankan pada titik itu: </w:t>
      </w:r>
    </w:p>
    <w:p w:rsidR="000B4E48" w:rsidRDefault="000B4E48" w:rsidP="000B4E48">
      <w:pPr>
        <w:pStyle w:val="PlainTextCharChar"/>
        <w:bidi w:val="0"/>
        <w:jc w:val="both"/>
        <w:rPr>
          <w:rFonts w:ascii="Courier New" w:hAnsi="Courier New" w:cs="Courier New"/>
        </w:rPr>
      </w:pPr>
      <w:r>
        <w:rPr>
          <w:rFonts w:ascii="Courier New" w:hAnsi="Courier New" w:cs="Courier New"/>
        </w:rPr>
        <w:t>6 "Surat Yakub, Surat kedua Petrus dan Surat-surat kedua dan ketiga Yohanes bukanlah tulisan-tulisan para Rasul. Surat kepada orang Ibrani tetap ditolak untuk waktu yang lama periode, sama gereja Suriah tidak mengakui Surat kedua Petrus, surat-surat kedua dan ketiga Yohanes, THC</w:t>
      </w:r>
    </w:p>
    <w:p w:rsidR="000B4E48" w:rsidRDefault="000B4E48" w:rsidP="000B4E48">
      <w:pPr>
        <w:pStyle w:val="PlainTextCharChar"/>
        <w:bidi w:val="0"/>
        <w:jc w:val="both"/>
        <w:rPr>
          <w:rFonts w:ascii="Courier New" w:hAnsi="Courier New" w:cs="Courier New"/>
        </w:rPr>
      </w:pPr>
      <w:r>
        <w:rPr>
          <w:rFonts w:ascii="Courier New" w:hAnsi="Courier New" w:cs="Courier New"/>
        </w:rPr>
        <w:t>Surat kepada Jude dan Wahyu. "</w:t>
      </w:r>
    </w:p>
    <w:p w:rsidR="000B4E48" w:rsidRDefault="000B4E48" w:rsidP="000B4E48">
      <w:pPr>
        <w:pStyle w:val="PlainTextCharChar"/>
        <w:bidi w:val="0"/>
        <w:jc w:val="both"/>
        <w:rPr>
          <w:rFonts w:ascii="Courier New" w:hAnsi="Courier New" w:cs="Courier New"/>
        </w:rPr>
      </w:pPr>
      <w:r>
        <w:rPr>
          <w:rFonts w:ascii="Courier New" w:hAnsi="Courier New" w:cs="Courier New"/>
        </w:rPr>
        <w:t>7 Lardner mengatakan dalam vol. 4 dari komentarnya pada halaman 175:</w:t>
      </w:r>
    </w:p>
    <w:p w:rsidR="000B4E48" w:rsidRDefault="000B4E48" w:rsidP="000B4E48">
      <w:pPr>
        <w:pStyle w:val="PlainTextCharChar"/>
        <w:bidi w:val="0"/>
        <w:jc w:val="both"/>
        <w:rPr>
          <w:rFonts w:ascii="Courier New" w:hAnsi="Courier New" w:cs="Courier New"/>
        </w:rPr>
      </w:pPr>
      <w:r>
        <w:rPr>
          <w:rFonts w:ascii="Courier New" w:hAnsi="Courier New" w:cs="Courier New"/>
        </w:rPr>
        <w:t>"Cyrillus dan Gereja Yerusalem tidak mengakui Kitab Wahyu dalam periode mereka. Selain itu, nama buku ini bahkan tidak terjadi dalam daftar buku Canonical yang ia tulis. "</w:t>
      </w:r>
    </w:p>
    <w:p w:rsidR="000B4E48" w:rsidRDefault="000B4E48" w:rsidP="000B4E48">
      <w:pPr>
        <w:pStyle w:val="PlainTextCharChar"/>
        <w:bidi w:val="0"/>
        <w:jc w:val="both"/>
        <w:rPr>
          <w:rFonts w:ascii="Courier New" w:hAnsi="Courier New" w:cs="Courier New"/>
        </w:rPr>
      </w:pPr>
      <w:r>
        <w:rPr>
          <w:rFonts w:ascii="Courier New" w:hAnsi="Courier New" w:cs="Courier New"/>
        </w:rPr>
        <w:t>8 Pada halaman 323 dari volume yang sama ia lebih lanjut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"Wahyu bukanlah bagian dari versi Suriah.</w:t>
      </w:r>
    </w:p>
    <w:p w:rsidR="000B4E48" w:rsidRDefault="000B4E48" w:rsidP="000B4E48">
      <w:pPr>
        <w:pStyle w:val="PlainTextCharChar"/>
        <w:bidi w:val="0"/>
        <w:jc w:val="both"/>
        <w:rPr>
          <w:rFonts w:ascii="Courier New" w:hAnsi="Courier New" w:cs="Courier New"/>
        </w:rPr>
      </w:pPr>
      <w:r>
        <w:rPr>
          <w:rFonts w:ascii="Courier New" w:hAnsi="Courier New" w:cs="Courier New"/>
        </w:rPr>
        <w:t>Barhebroeus dan Yakub tidak termasuk buku ini untuk komentar di</w:t>
      </w:r>
    </w:p>
    <w:p w:rsidR="000B4E48" w:rsidRDefault="000B4E48" w:rsidP="000B4E48">
      <w:pPr>
        <w:pStyle w:val="PlainTextCharChar"/>
        <w:bidi w:val="0"/>
        <w:jc w:val="both"/>
        <w:rPr>
          <w:rFonts w:ascii="Courier New" w:hAnsi="Courier New" w:cs="Courier New"/>
        </w:rPr>
      </w:pPr>
      <w:r>
        <w:rPr>
          <w:rFonts w:ascii="Courier New" w:hAnsi="Courier New" w:cs="Courier New"/>
        </w:rPr>
        <w:t>komentar mereka. Abedjessu dihilangkan Surat kedua Petrus,</w:t>
      </w:r>
    </w:p>
    <w:p w:rsidR="000B4E48" w:rsidRDefault="000B4E48" w:rsidP="000B4E48">
      <w:pPr>
        <w:pStyle w:val="PlainTextCharChar"/>
        <w:bidi w:val="0"/>
        <w:jc w:val="both"/>
        <w:rPr>
          <w:rFonts w:ascii="Courier New" w:hAnsi="Courier New" w:cs="Courier New"/>
        </w:rPr>
      </w:pPr>
      <w:r>
        <w:rPr>
          <w:rFonts w:ascii="Courier New" w:hAnsi="Courier New" w:cs="Courier New"/>
        </w:rPr>
        <w:t>Surat-surat kedua dan ketiga dari Yohanes, Surat Yudas dan</w:t>
      </w:r>
    </w:p>
    <w:p w:rsidR="000B4E48" w:rsidRDefault="000B4E48" w:rsidP="000B4E48">
      <w:pPr>
        <w:pStyle w:val="PlainTextCharChar"/>
        <w:bidi w:val="0"/>
        <w:jc w:val="both"/>
        <w:rPr>
          <w:rFonts w:ascii="Courier New" w:hAnsi="Courier New" w:cs="Courier New"/>
        </w:rPr>
      </w:pPr>
      <w:r>
        <w:rPr>
          <w:rFonts w:ascii="Courier New" w:hAnsi="Courier New" w:cs="Courier New"/>
        </w:rPr>
        <w:t>Wahyu dari daftar nya. Semua Suriah lainnya memiliki pendapat yang sama</w:t>
      </w:r>
    </w:p>
    <w:p w:rsidR="000B4E48" w:rsidRDefault="000B4E48" w:rsidP="000B4E48">
      <w:pPr>
        <w:pStyle w:val="PlainTextCharChar"/>
        <w:bidi w:val="0"/>
        <w:jc w:val="both"/>
        <w:rPr>
          <w:rFonts w:ascii="Courier New" w:hAnsi="Courier New" w:cs="Courier New"/>
        </w:rPr>
      </w:pPr>
      <w:r>
        <w:rPr>
          <w:rFonts w:ascii="Courier New" w:hAnsi="Courier New" w:cs="Courier New"/>
        </w:rPr>
        <w:t>tentang buku-buku. "</w:t>
      </w:r>
    </w:p>
    <w:p w:rsidR="000B4E48" w:rsidRDefault="000B4E48" w:rsidP="000B4E48">
      <w:pPr>
        <w:pStyle w:val="PlainTextCharChar"/>
        <w:bidi w:val="0"/>
        <w:jc w:val="both"/>
        <w:rPr>
          <w:rFonts w:ascii="Courier New" w:hAnsi="Courier New" w:cs="Courier New"/>
        </w:rPr>
      </w:pPr>
      <w:r>
        <w:rPr>
          <w:rFonts w:ascii="Courier New" w:hAnsi="Courier New" w:cs="Courier New"/>
        </w:rPr>
        <w:t>9 Katolik Herald (1844) berisi pernyataan berikut</w:t>
      </w:r>
    </w:p>
    <w:p w:rsidR="000B4E48" w:rsidRDefault="000B4E48" w:rsidP="000B4E48">
      <w:pPr>
        <w:pStyle w:val="PlainTextCharChar"/>
        <w:bidi w:val="0"/>
        <w:jc w:val="both"/>
        <w:rPr>
          <w:rFonts w:ascii="Courier New" w:hAnsi="Courier New" w:cs="Courier New"/>
        </w:rPr>
      </w:pPr>
      <w:r>
        <w:rPr>
          <w:rFonts w:ascii="Courier New" w:hAnsi="Courier New" w:cs="Courier New"/>
        </w:rPr>
        <w:t>pada halaman 206 dari vol. 7: "Rose telah menulis pada halaman 161 dari bukunyabahwa banyak sarjana Protestan menganggap Kitab Wahyu non-</w:t>
      </w:r>
    </w:p>
    <w:p w:rsidR="000B4E48" w:rsidRDefault="000B4E48" w:rsidP="000B4E48">
      <w:pPr>
        <w:pStyle w:val="PlainTextCharChar"/>
        <w:bidi w:val="0"/>
        <w:jc w:val="both"/>
        <w:rPr>
          <w:rFonts w:ascii="Courier New" w:hAnsi="Courier New" w:cs="Courier New"/>
        </w:rPr>
      </w:pPr>
      <w:r>
        <w:rPr>
          <w:rFonts w:ascii="Courier New" w:hAnsi="Courier New" w:cs="Courier New"/>
        </w:rPr>
        <w:t>dipercaya. Profesor Ewald telah menghasilkan argumen yang kuat untuk</w:t>
      </w:r>
    </w:p>
    <w:p w:rsidR="000B4E48" w:rsidRDefault="000B4E48" w:rsidP="000B4E48">
      <w:pPr>
        <w:pStyle w:val="PlainTextCharChar"/>
        <w:bidi w:val="0"/>
        <w:jc w:val="both"/>
        <w:rPr>
          <w:rFonts w:ascii="Courier New" w:hAnsi="Courier New" w:cs="Courier New"/>
        </w:rPr>
      </w:pPr>
      <w:r>
        <w:rPr>
          <w:rFonts w:ascii="Courier New" w:hAnsi="Courier New" w:cs="Courier New"/>
        </w:rPr>
        <w:t>membuktikan bahwa Injil Yohanes dan Surat-surat Yohanes dan</w:t>
      </w:r>
    </w:p>
    <w:p w:rsidR="000B4E48" w:rsidRDefault="000B4E48" w:rsidP="000B4E48">
      <w:pPr>
        <w:pStyle w:val="PlainTextCharChar"/>
        <w:bidi w:val="0"/>
        <w:jc w:val="both"/>
        <w:rPr>
          <w:rFonts w:ascii="Courier New" w:hAnsi="Courier New" w:cs="Courier New"/>
        </w:rPr>
      </w:pPr>
      <w:r>
        <w:rPr>
          <w:rFonts w:ascii="Courier New" w:hAnsi="Courier New" w:cs="Courier New"/>
        </w:rPr>
        <w:t>Wahyu Yohanes tidak bisa tulisan-tulisan orang yang sama.</w:t>
      </w:r>
    </w:p>
    <w:p w:rsidR="000B4E48" w:rsidRDefault="000B4E48" w:rsidP="000B4E48">
      <w:pPr>
        <w:pStyle w:val="PlainTextCharChar"/>
        <w:bidi w:val="0"/>
        <w:jc w:val="both"/>
        <w:rPr>
          <w:rFonts w:ascii="Courier New" w:hAnsi="Courier New" w:cs="Courier New"/>
        </w:rPr>
      </w:pPr>
      <w:r>
        <w:rPr>
          <w:rFonts w:ascii="Courier New" w:hAnsi="Courier New" w:cs="Courier New"/>
        </w:rPr>
        <w:t>10 Eusebius membuat pernyataan berikut dalam bab 25 dari vol.</w:t>
      </w:r>
    </w:p>
    <w:p w:rsidR="000B4E48" w:rsidRDefault="000B4E48" w:rsidP="000B4E48">
      <w:pPr>
        <w:pStyle w:val="PlainTextCharChar"/>
        <w:bidi w:val="0"/>
        <w:jc w:val="both"/>
        <w:rPr>
          <w:rFonts w:ascii="Courier New" w:hAnsi="Courier New" w:cs="Courier New"/>
        </w:rPr>
      </w:pPr>
      <w:r>
        <w:rPr>
          <w:rFonts w:ascii="Courier New" w:hAnsi="Courier New" w:cs="Courier New"/>
        </w:rPr>
        <w:t>7 dari sejarahnya:</w:t>
      </w:r>
    </w:p>
    <w:p w:rsidR="000B4E48" w:rsidRDefault="000B4E48" w:rsidP="000B4E48">
      <w:pPr>
        <w:pStyle w:val="PlainTextCharChar"/>
        <w:bidi w:val="0"/>
        <w:jc w:val="both"/>
        <w:rPr>
          <w:rFonts w:ascii="Courier New" w:hAnsi="Courier New" w:cs="Courier New"/>
        </w:rPr>
      </w:pPr>
      <w:r>
        <w:rPr>
          <w:rFonts w:ascii="Courier New" w:hAnsi="Courier New" w:cs="Courier New"/>
        </w:rPr>
        <w:t>"Dionysius mengatakan bahwa beberapa penulis kuno dikecualikan buku</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Wahyu dari Kitab Suci dan memiliki lengkap lv menyangkalnya. Dia mengatakan bahwa buku ini tidak berarti dan besar contoh kebodohan. Setiap asosiasi buku ini dengan John atau dengan orang yang benar atau dengan Kristen adalah salah. Bahkan, hal ini Buku ini disebabkan oleh John bidat </w:t>
      </w:r>
      <w:r>
        <w:rPr>
          <w:rFonts w:ascii="Courier New" w:hAnsi="Courier New" w:cs="Courier New"/>
        </w:rPr>
        <w:lastRenderedPageBreak/>
        <w:t>Cerinthus. Aku berharap aku punya kekuasaan kecualikan dari Kitab Suci. Sejauh saya pendapatnya sendiri yang bersangkutan, saya percaya itu berasal dari seseorang yang terinspirasi. Tapi apa yang saya tidak dapat dengan mudah percaya adalah bahwa penulis adalah salah satu rasul, atau bahwa ia adalah anak Zebedeus atau saudara Yakub. "</w:t>
      </w:r>
    </w:p>
    <w:p w:rsidR="000B4E48" w:rsidRDefault="000B4E48" w:rsidP="000B4E48">
      <w:pPr>
        <w:pStyle w:val="PlainTextCharChar"/>
        <w:bidi w:val="0"/>
        <w:jc w:val="both"/>
        <w:rPr>
          <w:rFonts w:ascii="Courier New" w:hAnsi="Courier New" w:cs="Courier New"/>
        </w:rPr>
      </w:pPr>
      <w:r>
        <w:rPr>
          <w:rFonts w:ascii="Courier New" w:hAnsi="Courier New" w:cs="Courier New"/>
        </w:rPr>
        <w:t>11 Sebaliknya idiom teks dan gaya kuat menunjukkan bahwa penulis tidak dapat menjadi Rasul Yohanes yang disebutkan dalam Kitab Kisah Para Rasul karena kehadirannya di Asia Kecil tidak diketahui. John Ini benar-benar orang yang berbeda yang merupakan Asia. Ada dua kuburan di kota Efesus, baik bantalan prasasti John. Isi dan gaya buku ini menunjukkan bahwa Yohanes, Penginjil, bukan penulis buku ini. Karena teks Injil dan Surat-surat yang sehalus gaya Yunani. Bertentangan dengan ini kitab Wahyu berisi teks yang sangat berbeda dalam gaya dari Yunani, penuh ekspresi biasa.</w:t>
      </w:r>
    </w:p>
    <w:p w:rsidR="000B4E48" w:rsidRDefault="000B4E48" w:rsidP="000B4E48">
      <w:pPr>
        <w:pStyle w:val="PlainTextCharChar"/>
        <w:bidi w:val="0"/>
        <w:jc w:val="both"/>
        <w:rPr>
          <w:rFonts w:ascii="Courier New" w:hAnsi="Courier New" w:cs="Courier New"/>
        </w:rPr>
      </w:pPr>
      <w:r>
        <w:rPr>
          <w:rFonts w:ascii="Courier New" w:hAnsi="Courier New" w:cs="Courier New"/>
        </w:rPr>
        <w:t>12 Selain itu para penginjil memiliki praktik umum dalam mereka tidak mengungkapkan nama-nama mereka dalam Injil maupun dalam Surat-surat, tetapi menggambarkan diri mereka sebagai orang pertama atau pada orang ketiga, sedangkan penulis buku ini disebutkan sendiri Nama. Dalam penyataan Yesus dalam bab I ia mengatakan: "pada wahyu Yesus Kristus yang dikaruniakan Allah kepadanya untuk menunjukkan kepada-Nya hamba-hal yang harus segera lulus, dan ia dikirim dan ditandakan dengan malaikat-Nya kepada hamba-Nya Yohanes. "</w:t>
      </w:r>
    </w:p>
    <w:p w:rsidR="000B4E48" w:rsidRDefault="000B4E48" w:rsidP="000B4E48">
      <w:pPr>
        <w:pStyle w:val="PlainTextCharChar"/>
        <w:bidi w:val="0"/>
        <w:jc w:val="both"/>
        <w:rPr>
          <w:rFonts w:ascii="Courier New" w:hAnsi="Courier New" w:cs="Courier New"/>
        </w:rPr>
      </w:pPr>
      <w:r>
        <w:rPr>
          <w:rFonts w:ascii="Courier New" w:hAnsi="Courier New" w:cs="Courier New"/>
        </w:rPr>
        <w:t>13 Dia juga menulis dalam bab 4:</w:t>
      </w:r>
    </w:p>
    <w:p w:rsidR="000B4E48" w:rsidRDefault="000B4E48" w:rsidP="000B4E48">
      <w:pPr>
        <w:pStyle w:val="PlainTextCharChar"/>
        <w:bidi w:val="0"/>
        <w:jc w:val="both"/>
        <w:rPr>
          <w:rFonts w:ascii="Courier New" w:hAnsi="Courier New" w:cs="Courier New"/>
        </w:rPr>
      </w:pPr>
      <w:r>
        <w:rPr>
          <w:rFonts w:ascii="Courier New" w:hAnsi="Courier New" w:cs="Courier New"/>
        </w:rPr>
        <w:t>"Yohanes kepada ketujuh jemaat yang di Asia." Dalam bab 9 dia</w:t>
      </w:r>
    </w:p>
    <w:p w:rsidR="000B4E48" w:rsidRDefault="000B4E48" w:rsidP="000B4E48">
      <w:pPr>
        <w:pStyle w:val="PlainTextCharChar"/>
        <w:bidi w:val="0"/>
        <w:jc w:val="both"/>
        <w:rPr>
          <w:rFonts w:ascii="Courier New" w:hAnsi="Courier New" w:cs="Courier New"/>
        </w:rPr>
      </w:pPr>
      <w:r>
        <w:rPr>
          <w:rFonts w:ascii="Courier New" w:hAnsi="Courier New" w:cs="Courier New"/>
        </w:rPr>
        <w:t>mengatakan: "1, John, yang adalah adikmu, dan pendamping di kesusahan</w:t>
      </w:r>
    </w:p>
    <w:p w:rsidR="000B4E48" w:rsidRDefault="000B4E48" w:rsidP="000B4E48">
      <w:pPr>
        <w:pStyle w:val="PlainTextCharChar"/>
        <w:bidi w:val="0"/>
        <w:jc w:val="both"/>
        <w:rPr>
          <w:rFonts w:ascii="Courier New" w:hAnsi="Courier New" w:cs="Courier New"/>
        </w:rPr>
      </w:pPr>
      <w:r>
        <w:rPr>
          <w:rFonts w:ascii="Courier New" w:hAnsi="Courier New" w:cs="Courier New"/>
        </w:rPr>
        <w:t>dan dalam kerajaan ini, dan kesabaran Yesus Kristus. "Lagi di 22:08</w:t>
      </w:r>
    </w:p>
    <w:p w:rsidR="000B4E48" w:rsidRDefault="000B4E48" w:rsidP="000B4E48">
      <w:pPr>
        <w:pStyle w:val="PlainTextCharChar"/>
        <w:bidi w:val="0"/>
        <w:jc w:val="both"/>
        <w:rPr>
          <w:rFonts w:ascii="Courier New" w:hAnsi="Courier New" w:cs="Courier New"/>
        </w:rPr>
      </w:pPr>
      <w:r>
        <w:rPr>
          <w:rFonts w:ascii="Courier New" w:hAnsi="Courier New" w:cs="Courier New"/>
        </w:rPr>
        <w:t>ia mengatakan: "I Yohanes melihat hal-hal ini dan mendengar mereka."</w:t>
      </w:r>
    </w:p>
    <w:p w:rsidR="000B4E48" w:rsidRDefault="000B4E48" w:rsidP="000B4E48">
      <w:pPr>
        <w:pStyle w:val="PlainTextCharChar"/>
        <w:bidi w:val="0"/>
        <w:jc w:val="both"/>
        <w:rPr>
          <w:rFonts w:ascii="Courier New" w:hAnsi="Courier New" w:cs="Courier New"/>
        </w:rPr>
      </w:pPr>
      <w:r>
        <w:rPr>
          <w:rFonts w:ascii="Courier New" w:hAnsi="Courier New" w:cs="Courier New"/>
        </w:rPr>
        <w:t>14 Ia menyebutkan namanya dalam semua ayat di atas bertentangan dengan</w:t>
      </w:r>
    </w:p>
    <w:p w:rsidR="000B4E48" w:rsidRDefault="000B4E48" w:rsidP="000B4E48">
      <w:pPr>
        <w:pStyle w:val="PlainTextCharChar"/>
        <w:bidi w:val="0"/>
        <w:jc w:val="both"/>
        <w:rPr>
          <w:rFonts w:ascii="Courier New" w:hAnsi="Courier New" w:cs="Courier New"/>
        </w:rPr>
      </w:pPr>
      <w:r>
        <w:rPr>
          <w:rFonts w:ascii="Courier New" w:hAnsi="Courier New" w:cs="Courier New"/>
        </w:rPr>
        <w:t>praktek umum dari para penginjil. Penjelasan bahwa penulis telah diungkapkan namanya terhadap praktek yang normal dalam rangka untuk memperkenalkan dirinya tidak dapat diterima karena jika ini telah</w:t>
      </w:r>
    </w:p>
    <w:p w:rsidR="000B4E48" w:rsidRDefault="000B4E48" w:rsidP="000B4E48">
      <w:pPr>
        <w:pStyle w:val="PlainTextCharChar"/>
        <w:bidi w:val="0"/>
        <w:jc w:val="both"/>
        <w:rPr>
          <w:rFonts w:ascii="Courier New" w:hAnsi="Courier New" w:cs="Courier New"/>
        </w:rPr>
      </w:pPr>
      <w:r>
        <w:rPr>
          <w:rFonts w:ascii="Courier New" w:hAnsi="Courier New" w:cs="Courier New"/>
        </w:rPr>
        <w:t>objek ia akan menggunakan kata-kata tertentu bersama dengan namanya</w:t>
      </w:r>
    </w:p>
    <w:p w:rsidR="000B4E48" w:rsidRDefault="000B4E48" w:rsidP="000B4E48">
      <w:pPr>
        <w:pStyle w:val="PlainTextCharChar"/>
        <w:bidi w:val="0"/>
        <w:jc w:val="both"/>
        <w:rPr>
          <w:rFonts w:ascii="Courier New" w:hAnsi="Courier New" w:cs="Courier New"/>
        </w:rPr>
      </w:pPr>
      <w:r>
        <w:rPr>
          <w:rFonts w:ascii="Courier New" w:hAnsi="Courier New" w:cs="Courier New"/>
        </w:rPr>
        <w:t>mendefinisikan niatnya. Misalnya, dia bisa menulis John, anak Zebedeus atau saudara Yakobus. Ia hanya menggunakan beberapa kata-kata umum seperti "saudaramu", pendamping dalam kesabaran dll yang tidak melayani tujuan pengenalan 15 Eusebius juga mengatakan dalam bab 3 dari vol. 3 dari bukunya: "Surat pertama Petrus adalah asli, tapi Surat kedua</w:t>
      </w:r>
    </w:p>
    <w:p w:rsidR="000B4E48" w:rsidRDefault="000B4E48" w:rsidP="000B4E48">
      <w:pPr>
        <w:pStyle w:val="PlainTextCharChar"/>
        <w:bidi w:val="0"/>
        <w:jc w:val="both"/>
        <w:rPr>
          <w:rFonts w:ascii="Courier New" w:hAnsi="Courier New" w:cs="Courier New"/>
        </w:rPr>
      </w:pPr>
      <w:r>
        <w:rPr>
          <w:rFonts w:ascii="Courier New" w:hAnsi="Courier New" w:cs="Courier New"/>
        </w:rPr>
        <w:t>tidak boleh dimasukkan dalam Kitab Suci. Empat belas Epistel</w:t>
      </w:r>
    </w:p>
    <w:p w:rsidR="000B4E48" w:rsidRDefault="000B4E48" w:rsidP="000B4E48">
      <w:pPr>
        <w:pStyle w:val="PlainTextCharChar"/>
        <w:bidi w:val="0"/>
        <w:jc w:val="both"/>
        <w:rPr>
          <w:rFonts w:ascii="Courier New" w:hAnsi="Courier New" w:cs="Courier New"/>
        </w:rPr>
      </w:pPr>
      <w:r>
        <w:rPr>
          <w:rFonts w:ascii="Courier New" w:hAnsi="Courier New" w:cs="Courier New"/>
        </w:rPr>
        <w:t>Paulus, bagaimanapun, baca. Surat kepada orang Ibrani telah</w:t>
      </w:r>
    </w:p>
    <w:p w:rsidR="000B4E48" w:rsidRDefault="000B4E48" w:rsidP="000B4E48">
      <w:pPr>
        <w:pStyle w:val="PlainTextCharChar"/>
        <w:bidi w:val="0"/>
        <w:jc w:val="both"/>
        <w:rPr>
          <w:rFonts w:ascii="Courier New" w:hAnsi="Courier New" w:cs="Courier New"/>
        </w:rPr>
      </w:pPr>
      <w:r>
        <w:rPr>
          <w:rFonts w:ascii="Courier New" w:hAnsi="Courier New" w:cs="Courier New"/>
        </w:rPr>
        <w:t>dikecualikan oleh beberapa orang. "</w:t>
      </w:r>
    </w:p>
    <w:p w:rsidR="000B4E48" w:rsidRDefault="000B4E48" w:rsidP="000B4E48">
      <w:pPr>
        <w:pStyle w:val="PlainTextCharChar"/>
        <w:bidi w:val="0"/>
        <w:jc w:val="both"/>
        <w:rPr>
          <w:rFonts w:ascii="Courier New" w:hAnsi="Courier New" w:cs="Courier New"/>
        </w:rPr>
      </w:pPr>
      <w:r>
        <w:rPr>
          <w:rFonts w:ascii="Courier New" w:hAnsi="Courier New" w:cs="Courier New"/>
        </w:rPr>
        <w:t>Dia lebih jauh menjelaskan 16 dalam bab 25 dari buku yang sama:</w:t>
      </w:r>
    </w:p>
    <w:p w:rsidR="000B4E48" w:rsidRDefault="000B4E48" w:rsidP="000B4E48">
      <w:pPr>
        <w:pStyle w:val="PlainTextCharChar"/>
        <w:bidi w:val="0"/>
        <w:jc w:val="both"/>
        <w:rPr>
          <w:rFonts w:ascii="Courier New" w:hAnsi="Courier New" w:cs="Courier New"/>
        </w:rPr>
      </w:pPr>
      <w:r>
        <w:rPr>
          <w:rFonts w:ascii="Courier New" w:hAnsi="Courier New" w:cs="Courier New"/>
        </w:rPr>
        <w:t>"Ini telah menjadi titik perdebatan apakah surat-surat kepada James,</w:t>
      </w:r>
    </w:p>
    <w:p w:rsidR="000B4E48" w:rsidRDefault="000B4E48" w:rsidP="000B4E48">
      <w:pPr>
        <w:pStyle w:val="PlainTextCharChar"/>
        <w:bidi w:val="0"/>
        <w:jc w:val="both"/>
        <w:rPr>
          <w:rFonts w:ascii="Courier New" w:hAnsi="Courier New" w:cs="Courier New"/>
        </w:rPr>
      </w:pPr>
      <w:r>
        <w:rPr>
          <w:rFonts w:ascii="Courier New" w:hAnsi="Courier New" w:cs="Courier New"/>
        </w:rPr>
        <w:t>dan Yudas, Surat kedua Petrus, dan Surat-surat Yohanes I dan 11 ditulis oleh para penginjil atau beberapa penulis lain dari nama yang sama. Perlu dipahami bahwa Kisah Paulus, Wahyu Petrus, Surat Barnabas dan buku berjudul, 'Lembaga dari Murid "ditolak buku dan hal ini dapat</w:t>
      </w:r>
    </w:p>
    <w:p w:rsidR="000B4E48" w:rsidRDefault="000B4E48" w:rsidP="000B4E48">
      <w:pPr>
        <w:pStyle w:val="PlainTextCharChar"/>
        <w:bidi w:val="0"/>
        <w:jc w:val="both"/>
        <w:rPr>
          <w:rFonts w:ascii="Courier New" w:hAnsi="Courier New" w:cs="Courier New"/>
        </w:rPr>
      </w:pPr>
      <w:r>
        <w:rPr>
          <w:rFonts w:ascii="Courier New" w:hAnsi="Courier New" w:cs="Courier New"/>
        </w:rPr>
        <w:t>dibuktikan. Wahyu juga harus dimasukkan dalam daftar ini. "</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17 Eusebius juga mengutip pernyataan asli tentang Surat Ibrani dalam bab 25 dari vol. 6 dari bukunya: "Ini merupakan gagasan populer di kalangan orang-orang yang surat ini (Ibrani) ditulis oleh Clement dari Roma (150-22 ()) dan beberapa orang berpikir bahwa itu ditulis oleh Lukas. " </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18 misionaris Irlandia Lyon (178) dan Hippolitus (220) dan Nouclus, misionaris dari Roma (251), menolak untuk menerima keaslian dari Surat Ibrani. Turtullien, uskup Kartago (wafat 200) mengatakan bahwa surat ini </w:t>
      </w:r>
      <w:r>
        <w:rPr>
          <w:rFonts w:ascii="Courier New" w:hAnsi="Courier New" w:cs="Courier New"/>
        </w:rPr>
        <w:lastRenderedPageBreak/>
        <w:t>milik Barnabas. Caius, Prebyster Roma (wafat 251) sebanyak tiga belas surat-surat Paulus dan tidak menghitung surat ini. Cyprien, uskup</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Carthage (248), tidak membuat penyebutan surat ini. Itu Gereja Monophysite masih menolak untuk mengakui kedua Surat Petrus dan Surat-surat kedua dan ketiga dari Yohanes. </w:t>
      </w:r>
    </w:p>
    <w:p w:rsidR="000B4E48" w:rsidRDefault="000B4E48" w:rsidP="000B4E48">
      <w:pPr>
        <w:pStyle w:val="PlainTextCharChar"/>
        <w:bidi w:val="0"/>
        <w:jc w:val="both"/>
        <w:rPr>
          <w:rFonts w:ascii="Courier New" w:hAnsi="Courier New" w:cs="Courier New"/>
        </w:rPr>
      </w:pPr>
      <w:r>
        <w:rPr>
          <w:rFonts w:ascii="Courier New" w:hAnsi="Courier New" w:cs="Courier New"/>
        </w:rPr>
        <w:t>19 Scaliger disowns Surat kepada orang Ibrani dengan mengatakan bahwa</w:t>
      </w:r>
    </w:p>
    <w:p w:rsidR="000B4E48" w:rsidRDefault="000B4E48" w:rsidP="000B4E48">
      <w:pPr>
        <w:pStyle w:val="PlainTextCharChar"/>
        <w:bidi w:val="0"/>
        <w:jc w:val="both"/>
        <w:rPr>
          <w:rFonts w:ascii="Courier New" w:hAnsi="Courier New" w:cs="Courier New"/>
        </w:rPr>
      </w:pPr>
      <w:r>
        <w:rPr>
          <w:rFonts w:ascii="Courier New" w:hAnsi="Courier New" w:cs="Courier New"/>
        </w:rPr>
        <w:t>siapa pun penulis surat ini telah menyia-nyiakan waktunya. Eusebius, dalam bab 23 dari vol. 2 dari bukunya mengatakan: "Umumnya surat ini seharusnya palsu dan beberapa penulis kuno telah disebutkan ini. Pendapat kami tentang surat ini Yudas tidak berbeda tetapi masih banyak gereja bertindak sesuai dengan itu. "</w:t>
      </w:r>
    </w:p>
    <w:p w:rsidR="000B4E48" w:rsidRDefault="000B4E48" w:rsidP="000B4E48">
      <w:pPr>
        <w:pStyle w:val="PlainTextCharChar"/>
        <w:bidi w:val="0"/>
        <w:jc w:val="both"/>
        <w:rPr>
          <w:rFonts w:ascii="Courier New" w:hAnsi="Courier New" w:cs="Courier New"/>
        </w:rPr>
      </w:pPr>
      <w:r>
        <w:rPr>
          <w:rFonts w:ascii="Courier New" w:hAnsi="Courier New" w:cs="Courier New"/>
        </w:rPr>
        <w:t>20 Sejarah Alkitab (1850) berisi pernyataan ini:</w:t>
      </w:r>
    </w:p>
    <w:p w:rsidR="000B4E48" w:rsidRDefault="000B4E48" w:rsidP="000B4E48">
      <w:pPr>
        <w:pStyle w:val="PlainTextCharChar"/>
        <w:bidi w:val="0"/>
        <w:jc w:val="both"/>
        <w:rPr>
          <w:rFonts w:ascii="Courier New" w:hAnsi="Courier New" w:cs="Courier New"/>
        </w:rPr>
      </w:pPr>
      <w:r>
        <w:rPr>
          <w:rFonts w:ascii="Courier New" w:hAnsi="Courier New" w:cs="Courier New"/>
        </w:rPr>
        <w:t>"Grotius mengatakan bahwa surat ini, yaitu, Surat Yudas adalah</w:t>
      </w:r>
    </w:p>
    <w:p w:rsidR="000B4E48" w:rsidRDefault="000B4E48" w:rsidP="000B4E48">
      <w:pPr>
        <w:pStyle w:val="PlainTextCharChar"/>
        <w:bidi w:val="0"/>
        <w:jc w:val="both"/>
        <w:rPr>
          <w:rFonts w:ascii="Courier New" w:hAnsi="Courier New" w:cs="Courier New"/>
        </w:rPr>
      </w:pPr>
      <w:r>
        <w:rPr>
          <w:rFonts w:ascii="Courier New" w:hAnsi="Courier New" w:cs="Courier New"/>
        </w:rPr>
        <w:t>ditulis oleh Jude Oskolf (Uskup Agung) yang Oskolf 15 Yerusalem</w:t>
      </w:r>
    </w:p>
    <w:p w:rsidR="000B4E48" w:rsidRDefault="000B4E48" w:rsidP="000B4E48">
      <w:pPr>
        <w:pStyle w:val="PlainTextCharChar"/>
        <w:bidi w:val="0"/>
        <w:jc w:val="both"/>
        <w:rPr>
          <w:rFonts w:ascii="Courier New" w:hAnsi="Courier New" w:cs="Courier New"/>
        </w:rPr>
      </w:pPr>
      <w:r>
        <w:rPr>
          <w:rFonts w:ascii="Courier New" w:hAnsi="Courier New" w:cs="Courier New"/>
        </w:rPr>
        <w:t>hidup di masa Kaisar Hadrian. '</w:t>
      </w:r>
    </w:p>
    <w:p w:rsidR="000B4E48" w:rsidRDefault="000B4E48" w:rsidP="000B4E48">
      <w:pPr>
        <w:pStyle w:val="PlainTextCharChar"/>
        <w:bidi w:val="0"/>
        <w:jc w:val="both"/>
        <w:rPr>
          <w:rFonts w:ascii="Courier New" w:hAnsi="Courier New" w:cs="Courier New"/>
        </w:rPr>
      </w:pPr>
      <w:r>
        <w:rPr>
          <w:rFonts w:ascii="Courier New" w:hAnsi="Courier New" w:cs="Courier New"/>
        </w:rPr>
        <w:t>21 Eusebius telah menyatakan dalam sejarah vol nya. 6, pasal 25:</w:t>
      </w:r>
    </w:p>
    <w:p w:rsidR="000B4E48" w:rsidRDefault="000B4E48" w:rsidP="000B4E48">
      <w:pPr>
        <w:pStyle w:val="PlainTextCharChar"/>
        <w:bidi w:val="0"/>
        <w:jc w:val="both"/>
        <w:rPr>
          <w:rFonts w:ascii="Courier New" w:hAnsi="Courier New" w:cs="Courier New"/>
        </w:rPr>
      </w:pPr>
      <w:r>
        <w:rPr>
          <w:rFonts w:ascii="Courier New" w:hAnsi="Courier New" w:cs="Courier New"/>
        </w:rPr>
        <w:t>"Kata Origen di vol. 5 dari komentarnya tentang Injil Yohanes bahwa Paulus tidak menulis apa pun kepada gereja-gereja, dan jika ia menulis ke gereja setiap itu tidak lebih dari beberapa baris. "</w:t>
      </w:r>
    </w:p>
    <w:p w:rsidR="000B4E48" w:rsidRDefault="000B4E48" w:rsidP="000B4E48">
      <w:pPr>
        <w:pStyle w:val="PlainTextCharChar"/>
        <w:bidi w:val="0"/>
        <w:jc w:val="both"/>
        <w:rPr>
          <w:rFonts w:ascii="Courier New" w:hAnsi="Courier New" w:cs="Courier New"/>
        </w:rPr>
      </w:pPr>
      <w:r>
        <w:rPr>
          <w:rFonts w:ascii="Courier New" w:hAnsi="Courier New" w:cs="Courier New"/>
        </w:rPr>
        <w:t>22 Menurut Origen, semua Surat yang dikaitkan dengan Paulus, tidak ditulis oleh dia. Mereka hipotetis dikaitkan kepadanya. Mungkin beberapa baris Paulus juga mungkin hadir dalam Surat-surat.</w:t>
      </w:r>
    </w:p>
    <w:p w:rsidR="000B4E48" w:rsidRDefault="000B4E48" w:rsidP="000B4E48">
      <w:pPr>
        <w:pStyle w:val="PlainTextCharChar"/>
        <w:bidi w:val="0"/>
        <w:jc w:val="both"/>
        <w:rPr>
          <w:rFonts w:ascii="Courier New" w:hAnsi="Courier New" w:cs="Courier New"/>
        </w:rPr>
      </w:pPr>
      <w:r>
        <w:rPr>
          <w:rFonts w:ascii="Courier New" w:hAnsi="Courier New" w:cs="Courier New"/>
        </w:rPr>
        <w:t>23 Menjaga semua pernyataan ini dalam pikiran, kita dituntun untuk percaya</w:t>
      </w:r>
    </w:p>
    <w:p w:rsidR="000B4E48" w:rsidRDefault="000B4E48" w:rsidP="000B4E48">
      <w:pPr>
        <w:pStyle w:val="PlainTextCharChar"/>
        <w:bidi w:val="0"/>
        <w:jc w:val="both"/>
        <w:rPr>
          <w:rFonts w:ascii="Courier New" w:hAnsi="Courier New" w:cs="Courier New"/>
        </w:rPr>
      </w:pPr>
      <w:r>
        <w:rPr>
          <w:rFonts w:ascii="Courier New" w:hAnsi="Courier New" w:cs="Courier New"/>
        </w:rPr>
        <w:t>kebenaran pernyataan berikut yang dibuat oleh Festus: "Penulis Perjanjian Baru bukanlah Yesus Kristus atau rasul-Nya, tetapi orang tertentu yang belum diketahui identitasnya telah menulis mereka dan disebabkan mereka ke penginjil. "</w:t>
      </w:r>
    </w:p>
    <w:p w:rsidR="000B4E48" w:rsidRDefault="000B4E48" w:rsidP="000B4E48">
      <w:pPr>
        <w:pStyle w:val="PlainTextCharChar"/>
        <w:bidi w:val="0"/>
        <w:jc w:val="both"/>
        <w:rPr>
          <w:rFonts w:ascii="Courier New" w:hAnsi="Courier New" w:cs="Courier New"/>
        </w:rPr>
      </w:pPr>
      <w:r>
        <w:rPr>
          <w:rFonts w:ascii="Courier New" w:hAnsi="Courier New" w:cs="Courier New"/>
        </w:rPr>
        <w:t>24 Kebenaran dari pernyataan ini telah membuktikan tanpa keraguan. Kami</w:t>
      </w:r>
    </w:p>
    <w:p w:rsidR="000B4E48" w:rsidRDefault="000B4E48" w:rsidP="000B4E48">
      <w:pPr>
        <w:pStyle w:val="PlainTextCharChar"/>
        <w:bidi w:val="0"/>
        <w:jc w:val="both"/>
        <w:rPr>
          <w:rFonts w:ascii="Courier New" w:hAnsi="Courier New" w:cs="Courier New"/>
        </w:rPr>
      </w:pPr>
      <w:r>
        <w:rPr>
          <w:rFonts w:ascii="Courier New" w:hAnsi="Courier New" w:cs="Courier New"/>
        </w:rPr>
        <w:t>telah menunjukkan sebelumnya dalam buku ini bahwa keenam Surat-Surat dan</w:t>
      </w:r>
    </w:p>
    <w:p w:rsidR="000B4E48" w:rsidRDefault="000B4E48" w:rsidP="000B4E48">
      <w:pPr>
        <w:pStyle w:val="PlainTextCharChar"/>
        <w:bidi w:val="0"/>
        <w:jc w:val="both"/>
        <w:rPr>
          <w:rFonts w:ascii="Courier New" w:hAnsi="Courier New" w:cs="Courier New"/>
        </w:rPr>
      </w:pPr>
      <w:r>
        <w:rPr>
          <w:rFonts w:ascii="Courier New" w:hAnsi="Courier New" w:cs="Courier New"/>
        </w:rPr>
        <w:t>Kitab Wahyu tidak percaya dan tetap ditolak sampai 363, dan mereka tidak diakui bahkan oleh dewan Nicaea tahun 325. Kemudian pada 364 anggota dewan</w:t>
      </w:r>
    </w:p>
    <w:p w:rsidR="000B4E48" w:rsidRDefault="000B4E48" w:rsidP="000B4E48">
      <w:pPr>
        <w:pStyle w:val="PlainTextCharChar"/>
        <w:bidi w:val="0"/>
        <w:jc w:val="both"/>
        <w:rPr>
          <w:rFonts w:ascii="Courier New" w:hAnsi="Courier New" w:cs="Courier New"/>
        </w:rPr>
      </w:pPr>
      <w:r>
        <w:rPr>
          <w:rFonts w:ascii="Courier New" w:hAnsi="Courier New" w:cs="Courier New"/>
        </w:rPr>
        <w:t>Liodesia mengakui enam Epistel. Kitab Wahyu tetap dikecualikan bahkan dalam pertemuan ini tetapi kemudian di 397 adalah diakui oleh Dewan Carthage.</w:t>
      </w:r>
    </w:p>
    <w:p w:rsidR="000B4E48" w:rsidRDefault="000B4E48" w:rsidP="000B4E48">
      <w:pPr>
        <w:pStyle w:val="PlainTextCharChar"/>
        <w:bidi w:val="0"/>
        <w:jc w:val="both"/>
        <w:rPr>
          <w:rFonts w:ascii="Courier New" w:hAnsi="Courier New" w:cs="Courier New"/>
        </w:rPr>
      </w:pPr>
      <w:r>
        <w:rPr>
          <w:rFonts w:ascii="Courier New" w:hAnsi="Courier New" w:cs="Courier New"/>
        </w:rPr>
        <w:t>25 Keputusan dari dua dewan tentang buku-buku ini tidak dapat dianggap sebagai ARGUMEN untuk alasan yang jelas. Pertama semua dewan telah mengakui Kitab Yudas. Dewan Liodesia kemudian menerima sepuluh ayat dari pasal 10 dari Kitab Ester, dan enam bab setelah bab 10. Itu</w:t>
      </w:r>
    </w:p>
    <w:p w:rsidR="000B4E48" w:rsidRDefault="000B4E48" w:rsidP="000B4E48">
      <w:pPr>
        <w:pStyle w:val="PlainTextCharChar"/>
        <w:bidi w:val="0"/>
        <w:jc w:val="both"/>
        <w:rPr>
          <w:rFonts w:ascii="Courier New" w:hAnsi="Courier New" w:cs="Courier New"/>
        </w:rPr>
      </w:pPr>
      <w:r>
        <w:rPr>
          <w:rFonts w:ascii="Courier New" w:hAnsi="Courier New" w:cs="Courier New"/>
        </w:rPr>
        <w:t>Kidung Agung, Tobit, Barukh, Pengkhotbah dan Makabe yang diakui oleh dewan Carthage, sementara semua dewan berikutnya menegaskan keputusan atas tiga</w:t>
      </w:r>
    </w:p>
    <w:p w:rsidR="000B4E48" w:rsidRDefault="000B4E48" w:rsidP="000B4E48">
      <w:pPr>
        <w:pStyle w:val="PlainTextCharChar"/>
        <w:bidi w:val="0"/>
        <w:jc w:val="both"/>
        <w:rPr>
          <w:rFonts w:ascii="Courier New" w:hAnsi="Courier New" w:cs="Courier New"/>
        </w:rPr>
      </w:pPr>
      <w:r>
        <w:rPr>
          <w:rFonts w:ascii="Courier New" w:hAnsi="Courier New" w:cs="Courier New"/>
        </w:rPr>
        <w:t>dewan.</w:t>
      </w:r>
    </w:p>
    <w:p w:rsidR="000B4E48" w:rsidRDefault="000B4E48" w:rsidP="000B4E48">
      <w:pPr>
        <w:pStyle w:val="PlainTextCharChar"/>
        <w:bidi w:val="0"/>
        <w:jc w:val="both"/>
        <w:rPr>
          <w:rFonts w:ascii="Courier New" w:hAnsi="Courier New" w:cs="Courier New"/>
        </w:rPr>
      </w:pPr>
      <w:r>
        <w:rPr>
          <w:rFonts w:ascii="Courier New" w:hAnsi="Courier New" w:cs="Courier New"/>
        </w:rPr>
        <w:t>26 Sekarang, jika keputusan dewan ini didirikan pada Argumen dikonfirmasi, yang mereka pasti tidak, makaProtestan akan telah menerimanya, tapi di sisi lain, jika keputusan mereka yang sewenang-wenang, seperti pada kenyataannya kasus ini, itu diperlukan untuk Protestan menolak semua buku-buku ini. Kami sangat terkejut untuk dicatat bahwa mereka menerima Dewan '</w:t>
      </w:r>
    </w:p>
    <w:p w:rsidR="000B4E48" w:rsidRDefault="000B4E48" w:rsidP="000B4E48">
      <w:pPr>
        <w:pStyle w:val="PlainTextCharChar"/>
        <w:bidi w:val="0"/>
        <w:jc w:val="both"/>
        <w:rPr>
          <w:rFonts w:ascii="Courier New" w:hAnsi="Courier New" w:cs="Courier New"/>
        </w:rPr>
      </w:pPr>
      <w:r>
        <w:rPr>
          <w:rFonts w:ascii="Courier New" w:hAnsi="Courier New" w:cs="Courier New"/>
        </w:rPr>
        <w:t>keputusan mengenai enam Surat serta Kitab Wahyu tapi menolaknya mengenai buku-buku lain, terutama Kitab Yudit yang telah dengan suara bulat diakui oleh semua dewan. Keputusan ini lagi sewenang-wenang dan tanpa pembenaran.</w:t>
      </w:r>
    </w:p>
    <w:p w:rsidR="000B4E48" w:rsidRDefault="000B4E48" w:rsidP="000B4E48">
      <w:pPr>
        <w:pStyle w:val="PlainTextCharChar"/>
        <w:bidi w:val="0"/>
        <w:jc w:val="both"/>
        <w:rPr>
          <w:rFonts w:ascii="Courier New" w:hAnsi="Courier New" w:cs="Courier New"/>
        </w:rPr>
      </w:pPr>
      <w:r>
        <w:rPr>
          <w:rFonts w:ascii="Courier New" w:hAnsi="Courier New" w:cs="Courier New"/>
        </w:rPr>
        <w:t>27 Alasan mereka hanya disodorkan, bahwa versi asli buku-buku ini telah hilang, tidak dapat diterima karena Jerome menegaskan fakta bahwa ia menemukan versi asli Jude dan Tobit dalam bahasa Kasdim dan buku asli</w:t>
      </w:r>
    </w:p>
    <w:p w:rsidR="000B4E48" w:rsidRDefault="000B4E48" w:rsidP="000B4E48">
      <w:pPr>
        <w:pStyle w:val="PlainTextCharChar"/>
        <w:bidi w:val="0"/>
        <w:jc w:val="both"/>
        <w:rPr>
          <w:rFonts w:ascii="Courier New" w:hAnsi="Courier New" w:cs="Courier New"/>
        </w:rPr>
      </w:pPr>
      <w:r>
        <w:rPr>
          <w:rFonts w:ascii="Courier New" w:hAnsi="Courier New" w:cs="Courier New"/>
        </w:rPr>
        <w:t>Sirakh dalam bahasa Ibrani, dan buku-buku ini telah diterjemahkan</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 xml:space="preserve">dari versi aslinya. Atas dasar ini, kaum Protestan harus setidaknya menerima buku-buku dan mereka harus sebenarnya menolak Injil Matius sejak asli dari buku yang hilang. </w:t>
      </w:r>
    </w:p>
    <w:p w:rsidR="000B4E48" w:rsidRDefault="000B4E48" w:rsidP="000B4E48">
      <w:pPr>
        <w:pStyle w:val="PlainTextCharChar"/>
        <w:bidi w:val="0"/>
        <w:jc w:val="both"/>
        <w:rPr>
          <w:rFonts w:ascii="Courier New" w:hAnsi="Courier New" w:cs="Courier New"/>
        </w:rPr>
      </w:pPr>
      <w:r>
        <w:rPr>
          <w:rFonts w:ascii="Courier New" w:hAnsi="Courier New" w:cs="Courier New"/>
        </w:rPr>
        <w:t>28 Pernyataan Horne, sudah dikutip sebelumnya, membuktikan Fakta bahwa orang-orang Kristen kuno tidak sangat khusus tentang melihat ke keaslian tradisi mereka. Mereka digunakan untuk menerima dan menulis segala macam cerita mitos dan luar biasa dan tradisi yang diikuti dan ditindaklanjuti oleh masyarakat kali berikutnya. Dalam pandangan ini, kesimpulan yang paling diterima adalah bahwa para ulama dewan ini harus telah mendengar beberapa tradisi ini, yang, setelah ditolak selama berabad-abad,</w:t>
      </w:r>
    </w:p>
    <w:p w:rsidR="000B4E48" w:rsidRDefault="000B4E48" w:rsidP="000B4E48">
      <w:pPr>
        <w:pStyle w:val="PlainTextCharChar"/>
        <w:bidi w:val="0"/>
        <w:jc w:val="both"/>
        <w:rPr>
          <w:rFonts w:ascii="Courier New" w:hAnsi="Courier New" w:cs="Courier New"/>
        </w:rPr>
      </w:pPr>
      <w:r>
        <w:rPr>
          <w:rFonts w:ascii="Courier New" w:hAnsi="Courier New" w:cs="Courier New"/>
        </w:rPr>
        <w:t>yang diakui oleh mereka tanpa otentikasi apapun)</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29 Karena kitab suci diperlakukan oleh orang Kristen dengan cara yang sama seperti buku-buku biasa hukum dan pemerintahan sipil, mereka terus-menerus berubah dan mengubah teks untuk memenuhi kebutuhan mereka. Beberapa contoh ini akan cukup untuk membangun klaim kita. </w:t>
      </w:r>
    </w:p>
    <w:p w:rsidR="000B4E48" w:rsidRDefault="000B4E48" w:rsidP="000B4E48">
      <w:pPr>
        <w:pStyle w:val="PlainTextCharChar"/>
        <w:bidi w:val="0"/>
        <w:jc w:val="both"/>
        <w:rPr>
          <w:rFonts w:ascii="Courier New" w:hAnsi="Courier New" w:cs="Courier New"/>
        </w:rPr>
      </w:pPr>
      <w:r>
        <w:rPr>
          <w:rFonts w:ascii="Courier New" w:hAnsi="Courier New" w:cs="Courier New"/>
        </w:rPr>
        <w:t>30 Terjemahan Yunani telah secara konsisten diakui sebagai teks otoritatif dari waktu para Rasul ke 1 5</w:t>
      </w:r>
      <w:r>
        <w:rPr>
          <w:rFonts w:ascii="Courier New" w:hAnsi="Courier New" w:cs="Courier New"/>
          <w:vertAlign w:val="superscript"/>
        </w:rPr>
        <w:t>th</w:t>
      </w:r>
      <w:r>
        <w:rPr>
          <w:rFonts w:ascii="Courier New" w:hAnsi="Courier New" w:cs="Courier New"/>
        </w:rPr>
        <w:t xml:space="preserve"> abad. Versi Ibrani diyakini telah terdistorsi dan terjemahan Yunani dianggap versi akurat.Selanjutnya posisi buku-buku itu sama sekali berubah. Terdistorsi versi diakui sebagai akurat dan satu akurat terdistorsi.</w:t>
      </w:r>
    </w:p>
    <w:p w:rsidR="000B4E48" w:rsidRDefault="000B4E48" w:rsidP="000B4E48">
      <w:pPr>
        <w:pStyle w:val="PlainTextCharChar"/>
        <w:bidi w:val="0"/>
        <w:jc w:val="both"/>
        <w:rPr>
          <w:rFonts w:ascii="Courier New" w:hAnsi="Courier New" w:cs="Courier New"/>
        </w:rPr>
      </w:pPr>
      <w:r>
        <w:rPr>
          <w:rFonts w:ascii="Courier New" w:hAnsi="Courier New" w:cs="Courier New"/>
        </w:rPr>
        <w:t>31 Kitab Daniel dalam versi bahasa Yunani adalah asli dalam mata para ulama awal, tapi setelah Origen menyatakan bahwa itu salah, mereka menolak itu dan menggantinya dengan versi Theodotion.</w:t>
      </w:r>
    </w:p>
    <w:p w:rsidR="000B4E48" w:rsidRDefault="000B4E48" w:rsidP="000B4E48">
      <w:pPr>
        <w:pStyle w:val="PlainTextCharChar"/>
        <w:bidi w:val="0"/>
        <w:jc w:val="both"/>
        <w:rPr>
          <w:rFonts w:ascii="Courier New" w:hAnsi="Courier New" w:cs="Courier New"/>
        </w:rPr>
      </w:pPr>
      <w:r>
        <w:rPr>
          <w:rFonts w:ascii="Courier New" w:hAnsi="Courier New" w:cs="Courier New"/>
        </w:rPr>
        <w:t>32 Surat dari Aristias tetap pada daftar Suci</w:t>
      </w:r>
    </w:p>
    <w:p w:rsidR="000B4E48" w:rsidRDefault="000B4E48" w:rsidP="000B4E48">
      <w:pPr>
        <w:pStyle w:val="PlainTextCharChar"/>
        <w:bidi w:val="0"/>
        <w:jc w:val="both"/>
        <w:rPr>
          <w:rFonts w:ascii="Courier New" w:hAnsi="Courier New" w:cs="Courier New"/>
        </w:rPr>
      </w:pPr>
      <w:r>
        <w:rPr>
          <w:rFonts w:ascii="Courier New" w:hAnsi="Courier New" w:cs="Courier New"/>
        </w:rPr>
        <w:t>Kitab Suci namun pada abad ketujuh belas beberapa keberatan yang</w:t>
      </w:r>
    </w:p>
    <w:p w:rsidR="000B4E48" w:rsidRDefault="000B4E48" w:rsidP="000B4E48">
      <w:pPr>
        <w:pStyle w:val="PlainTextCharChar"/>
        <w:bidi w:val="0"/>
        <w:jc w:val="both"/>
        <w:rPr>
          <w:rFonts w:ascii="Courier New" w:hAnsi="Courier New" w:cs="Courier New"/>
        </w:rPr>
      </w:pPr>
      <w:r>
        <w:rPr>
          <w:rFonts w:ascii="Courier New" w:hAnsi="Courier New" w:cs="Courier New"/>
        </w:rPr>
        <w:t>diajukan terhadap itu dan tiba-tiba berubah menjadi sebuah dokumen palsu dalam mata seorang l] para ulama Protestan.</w:t>
      </w:r>
    </w:p>
    <w:p w:rsidR="000B4E48" w:rsidRDefault="000B4E48" w:rsidP="000B4E48">
      <w:pPr>
        <w:pStyle w:val="PlainTextCharChar"/>
        <w:bidi w:val="0"/>
        <w:jc w:val="both"/>
        <w:rPr>
          <w:rFonts w:ascii="Courier New" w:hAnsi="Courier New" w:cs="Courier New"/>
        </w:rPr>
      </w:pPr>
      <w:r>
        <w:rPr>
          <w:rFonts w:ascii="Courier New" w:hAnsi="Courier New" w:cs="Courier New"/>
        </w:rPr>
        <w:t>33 Versi Latin diyakini asli oleh semua umat Katolik sementara itu dianggap menyimpang dan dipercaya oleh Protestan.</w:t>
      </w:r>
    </w:p>
    <w:p w:rsidR="000B4E48" w:rsidRDefault="000B4E48" w:rsidP="000B4E48">
      <w:pPr>
        <w:pStyle w:val="PlainTextCharChar"/>
        <w:bidi w:val="0"/>
        <w:jc w:val="both"/>
        <w:rPr>
          <w:rFonts w:ascii="Courier New" w:hAnsi="Courier New" w:cs="Courier New"/>
        </w:rPr>
      </w:pPr>
      <w:r>
        <w:rPr>
          <w:rFonts w:ascii="Courier New" w:hAnsi="Courier New" w:cs="Courier New"/>
        </w:rPr>
        <w:t>34 Buku kecil Kejadian tetap asli dan dipercaya sampai abad ke-15, sementara buku yang sama dinyatakan palsu dan ditolak pada abad thel6th.</w:t>
      </w:r>
    </w:p>
    <w:p w:rsidR="000B4E48" w:rsidRDefault="000B4E48" w:rsidP="000B4E48">
      <w:pPr>
        <w:pStyle w:val="PlainTextCharChar"/>
        <w:bidi w:val="0"/>
        <w:jc w:val="both"/>
        <w:rPr>
          <w:rFonts w:ascii="Courier New" w:hAnsi="Courier New" w:cs="Courier New"/>
        </w:rPr>
      </w:pPr>
      <w:r>
        <w:rPr>
          <w:rFonts w:ascii="Courier New" w:hAnsi="Courier New" w:cs="Courier New"/>
        </w:rPr>
        <w:t>35 ketiga Kitab Ezra masih diakui oleh Yunani Gereja tetapi telah ditolak baik oleh umat Katolik dan Protestan. Demikian pula Kidung Agung dianggap</w:t>
      </w:r>
    </w:p>
    <w:p w:rsidR="000B4E48" w:rsidRDefault="000B4E48" w:rsidP="000B4E48">
      <w:pPr>
        <w:pStyle w:val="PlainTextCharChar"/>
        <w:bidi w:val="0"/>
        <w:jc w:val="both"/>
        <w:rPr>
          <w:rFonts w:ascii="Courier New" w:hAnsi="Courier New" w:cs="Courier New"/>
        </w:rPr>
      </w:pPr>
      <w:r>
        <w:rPr>
          <w:rFonts w:ascii="Courier New" w:hAnsi="Courier New" w:cs="Courier New"/>
        </w:rPr>
        <w:t>asli dan bagian dari Kitab Suci dan masih dapat ditemukan di Codex Elexandrine, namun sekarang ditolak.</w:t>
      </w:r>
    </w:p>
    <w:p w:rsidR="000B4E48" w:rsidRDefault="000B4E48" w:rsidP="000B4E48">
      <w:pPr>
        <w:pStyle w:val="PlainTextCharChar"/>
        <w:bidi w:val="0"/>
        <w:jc w:val="both"/>
        <w:rPr>
          <w:rFonts w:ascii="Courier New" w:hAnsi="Courier New" w:cs="Courier New"/>
        </w:rPr>
      </w:pPr>
      <w:r>
        <w:rPr>
          <w:rFonts w:ascii="Courier New" w:hAnsi="Courier New" w:cs="Courier New"/>
        </w:rPr>
        <w:t>36 Realisasi bertahap distorsi hadir dalam nomor dari kitab suci mereka terikat untuk memimpin orang-orang Kristen, cepat atau kemudian, mengakui kebenaran fakta bahwa sebagian besar dari Kitab suci Yahudi-Kristen telah mengalami perubahan besar dan distorsi.</w:t>
      </w:r>
    </w:p>
    <w:p w:rsidR="000B4E48" w:rsidRDefault="000B4E48" w:rsidP="000B4E48">
      <w:pPr>
        <w:pStyle w:val="PlainTextCharChar"/>
        <w:bidi w:val="0"/>
        <w:jc w:val="both"/>
        <w:rPr>
          <w:rFonts w:ascii="Courier New" w:hAnsi="Courier New" w:cs="Courier New"/>
        </w:rPr>
      </w:pPr>
      <w:r>
        <w:rPr>
          <w:rFonts w:ascii="Courier New" w:hAnsi="Courier New" w:cs="Courier New"/>
        </w:rPr>
        <w:t>37 Kami telah menunjukkan bahwa orang Kristen tidak memiliki apapun</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catatan otentik atau argumentasi diterima untuk keaslian kitab baik Perjanjian Lama atau T estament Baru. </w:t>
      </w:r>
    </w:p>
    <w:p w:rsidR="000B4E48" w:rsidRDefault="000B4E48" w:rsidP="000B4E48">
      <w:pPr>
        <w:pStyle w:val="PlainTextCharChar"/>
        <w:bidi w:val="0"/>
        <w:jc w:val="both"/>
        <w:rPr>
          <w:rFonts w:ascii="Courier New" w:hAnsi="Courier New" w:cs="Courier New"/>
        </w:rPr>
      </w:pPr>
      <w:r>
        <w:rPr>
          <w:rFonts w:ascii="Courier New" w:hAnsi="Courier New" w:cs="Courier New"/>
        </w:rPr>
        <w:t>55 IONS bertentangan DAN KESALAHAN DALAM ALKITAB TEKS "Kalau Al Qur'an) bukan dari sisi Allah, mereka pasti akan ditemukan di dalamnya banyak perbedaan. "(Quran 4:82) Teks-teks dari semua kitab Yahudi-Kristen mengandung kejuatan banyak kontradiksi dan kesalahan yang mudah</w:t>
      </w:r>
    </w:p>
    <w:p w:rsidR="000B4E48" w:rsidRDefault="000B4E48" w:rsidP="000B4E48">
      <w:pPr>
        <w:pStyle w:val="PlainTextCharChar"/>
        <w:bidi w:val="0"/>
        <w:jc w:val="both"/>
        <w:rPr>
          <w:rFonts w:ascii="Courier New" w:hAnsi="Courier New" w:cs="Courier New"/>
        </w:rPr>
      </w:pPr>
      <w:r>
        <w:rPr>
          <w:rFonts w:ascii="Courier New" w:hAnsi="Courier New" w:cs="Courier New"/>
        </w:rPr>
        <w:t>terlihat oleh seorang pembaca yang serius dari Alkitab. Bagian ini dikhususkan untuk menunjukkan beberapa contradictionsl ini dalam urutan numerik. Kesalahan yang ditemukan dalam teks-teks akan dibahas secara terpisah dalam bagian berikut.</w:t>
      </w:r>
    </w:p>
    <w:p w:rsidR="000B4E48" w:rsidRDefault="000B4E48" w:rsidP="000B4E48">
      <w:pPr>
        <w:pStyle w:val="PlainTextCharChar"/>
        <w:bidi w:val="0"/>
        <w:jc w:val="both"/>
        <w:rPr>
          <w:rFonts w:ascii="Courier New" w:hAnsi="Courier New" w:cs="Courier New"/>
        </w:rPr>
      </w:pPr>
      <w:r>
        <w:rPr>
          <w:rFonts w:ascii="Courier New" w:hAnsi="Courier New" w:cs="Courier New"/>
        </w:rPr>
        <w:t>1 Kontradiksi No 1</w:t>
      </w:r>
    </w:p>
    <w:p w:rsidR="000B4E48" w:rsidRDefault="000B4E48" w:rsidP="000B4E48">
      <w:pPr>
        <w:pStyle w:val="PlainTextCharChar"/>
        <w:bidi w:val="0"/>
        <w:jc w:val="both"/>
        <w:rPr>
          <w:rFonts w:ascii="Courier New" w:hAnsi="Courier New" w:cs="Courier New"/>
        </w:rPr>
      </w:pPr>
      <w:r>
        <w:rPr>
          <w:rFonts w:ascii="Courier New" w:hAnsi="Courier New" w:cs="Courier New"/>
        </w:rPr>
        <w:t>Setiap pembaca yang serius membuat perbandingan antara bab 45 dan 46 dari kitab Yehezkiel, dan bab 28 dan 29 dari Kitab Bilangan akan melihat kontradiksi besar di doctrines2 disebutkan di dalamnya.</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2 Kontradiksi No 2</w:t>
      </w:r>
    </w:p>
    <w:p w:rsidR="000B4E48" w:rsidRDefault="000B4E48" w:rsidP="000B4E48">
      <w:pPr>
        <w:pStyle w:val="PlainTextCharChar"/>
        <w:bidi w:val="0"/>
        <w:jc w:val="both"/>
        <w:rPr>
          <w:rFonts w:ascii="Courier New" w:hAnsi="Courier New" w:cs="Courier New"/>
        </w:rPr>
      </w:pPr>
      <w:r>
        <w:rPr>
          <w:rFonts w:ascii="Courier New" w:hAnsi="Courier New" w:cs="Courier New"/>
        </w:rPr>
        <w:t>Perbandingan antara pasal 13 Kitab Yosua dan Bab 2 dari Ulangan tentang pusaka Gad mengungkapkan kontradiksi polos. Salah satu dari dua pernyataan harus salah.</w:t>
      </w:r>
    </w:p>
    <w:p w:rsidR="000B4E48" w:rsidRDefault="000B4E48" w:rsidP="000B4E48">
      <w:pPr>
        <w:pStyle w:val="PlainTextCharChar"/>
        <w:bidi w:val="0"/>
        <w:jc w:val="both"/>
        <w:rPr>
          <w:rFonts w:ascii="Courier New" w:hAnsi="Courier New" w:cs="Courier New"/>
        </w:rPr>
      </w:pPr>
      <w:r>
        <w:rPr>
          <w:rFonts w:ascii="Courier New" w:hAnsi="Courier New" w:cs="Courier New"/>
        </w:rPr>
        <w:t>3 Kontradiksi No 3</w:t>
      </w:r>
    </w:p>
    <w:p w:rsidR="000B4E48" w:rsidRDefault="000B4E48" w:rsidP="000B4E48">
      <w:pPr>
        <w:pStyle w:val="PlainTextCharChar"/>
        <w:bidi w:val="0"/>
        <w:jc w:val="both"/>
        <w:rPr>
          <w:rFonts w:ascii="Courier New" w:hAnsi="Courier New" w:cs="Courier New"/>
        </w:rPr>
      </w:pPr>
      <w:r>
        <w:rPr>
          <w:rFonts w:ascii="Courier New" w:hAnsi="Courier New" w:cs="Courier New"/>
        </w:rPr>
        <w:t>I Tawarikh pasal 7 dan 8 mengenai keturunan Benjamin membuat pernyataan yang bertentangan pasal 46 dari Kejadian. Para ulama Kristen-Yahudi harus mengakui bahwa pernyataan yang dibuat oleh Tawarikh adalah keliru. Ini akan menjadi dis-didiskusikan kemudian.</w:t>
      </w:r>
    </w:p>
    <w:p w:rsidR="000B4E48" w:rsidRDefault="000B4E48" w:rsidP="000B4E48">
      <w:pPr>
        <w:pStyle w:val="PlainTextCharChar"/>
        <w:bidi w:val="0"/>
        <w:jc w:val="both"/>
        <w:rPr>
          <w:rFonts w:ascii="Courier New" w:hAnsi="Courier New" w:cs="Courier New"/>
        </w:rPr>
      </w:pPr>
      <w:r>
        <w:rPr>
          <w:rFonts w:ascii="Courier New" w:hAnsi="Courier New" w:cs="Courier New"/>
        </w:rPr>
        <w:t>4 Kontradiksi No 4</w:t>
      </w:r>
    </w:p>
    <w:p w:rsidR="000B4E48" w:rsidRDefault="000B4E48" w:rsidP="000B4E48">
      <w:pPr>
        <w:pStyle w:val="PlainTextCharChar"/>
        <w:bidi w:val="0"/>
        <w:jc w:val="both"/>
        <w:rPr>
          <w:rFonts w:ascii="Courier New" w:hAnsi="Courier New" w:cs="Courier New"/>
        </w:rPr>
      </w:pPr>
      <w:r>
        <w:rPr>
          <w:rFonts w:ascii="Courier New" w:hAnsi="Courier New" w:cs="Courier New"/>
        </w:rPr>
        <w:t>Ada perbedaan besar dalam deskripsi silsilah nama dalam I Tawarikh 8:29-35 dan 9:35-44. Kontradiksi ini diperhatikan oleh Adam Clarke yang mengatakan dalam volume 2-nya com-mentary: Para ahli Yahudi mengklaim bahwa Ezra telah menemukan dua buku yang berisi kalimat-kalimat ini dengan bertentangan nama dan karena dia tidak bisa memilih salah satu untuk</w:t>
      </w:r>
    </w:p>
    <w:p w:rsidR="000B4E48" w:rsidRDefault="000B4E48" w:rsidP="000B4E48">
      <w:pPr>
        <w:pStyle w:val="PlainTextCharChar"/>
        <w:bidi w:val="0"/>
        <w:jc w:val="both"/>
        <w:rPr>
          <w:rFonts w:ascii="Courier New" w:hAnsi="Courier New" w:cs="Courier New"/>
        </w:rPr>
      </w:pPr>
      <w:r>
        <w:rPr>
          <w:rFonts w:ascii="Courier New" w:hAnsi="Courier New" w:cs="Courier New"/>
        </w:rPr>
        <w:t>yang lain, ia termasuk keduanya.</w:t>
      </w:r>
    </w:p>
    <w:p w:rsidR="000B4E48" w:rsidRDefault="000B4E48" w:rsidP="000B4E48">
      <w:pPr>
        <w:pStyle w:val="PlainTextCharChar"/>
        <w:bidi w:val="0"/>
        <w:jc w:val="both"/>
        <w:rPr>
          <w:rFonts w:ascii="Courier New" w:hAnsi="Courier New" w:cs="Courier New"/>
        </w:rPr>
      </w:pPr>
      <w:r>
        <w:rPr>
          <w:rFonts w:ascii="Courier New" w:hAnsi="Courier New" w:cs="Courier New"/>
        </w:rPr>
        <w:t>5 Kontradiksi No 5</w:t>
      </w:r>
    </w:p>
    <w:p w:rsidR="000B4E48" w:rsidRDefault="000B4E48" w:rsidP="000B4E48">
      <w:pPr>
        <w:pStyle w:val="PlainTextCharChar"/>
        <w:bidi w:val="0"/>
        <w:jc w:val="both"/>
        <w:rPr>
          <w:rFonts w:ascii="Courier New" w:hAnsi="Courier New" w:cs="Courier New"/>
        </w:rPr>
      </w:pPr>
      <w:r>
        <w:rPr>
          <w:rFonts w:ascii="Courier New" w:hAnsi="Courier New" w:cs="Courier New"/>
        </w:rPr>
        <w:t>Dalam 2 Samuel 24:9, ia mengatakan: Dan Yoab menyerah jumlah rakyat kepada</w:t>
      </w:r>
    </w:p>
    <w:p w:rsidR="000B4E48" w:rsidRDefault="000B4E48" w:rsidP="000B4E48">
      <w:pPr>
        <w:pStyle w:val="PlainTextCharChar"/>
        <w:bidi w:val="0"/>
        <w:jc w:val="both"/>
        <w:rPr>
          <w:rFonts w:ascii="Courier New" w:hAnsi="Courier New" w:cs="Courier New"/>
        </w:rPr>
      </w:pPr>
      <w:r>
        <w:rPr>
          <w:rFonts w:ascii="Courier New" w:hAnsi="Courier New" w:cs="Courier New"/>
        </w:rPr>
        <w:t>Raja: dan ada di Israel delapan ratus ribu pria yang gagah berani yang menarik pedang dan orang Yehuda adalah lima ratus ribu orang.</w:t>
      </w:r>
    </w:p>
    <w:p w:rsidR="000B4E48" w:rsidRDefault="000B4E48" w:rsidP="000B4E48">
      <w:pPr>
        <w:pStyle w:val="PlainTextCharChar"/>
        <w:bidi w:val="0"/>
        <w:jc w:val="both"/>
        <w:rPr>
          <w:rFonts w:ascii="Courier New" w:hAnsi="Courier New" w:cs="Courier New"/>
        </w:rPr>
      </w:pPr>
      <w:r>
        <w:rPr>
          <w:rFonts w:ascii="Courier New" w:hAnsi="Courier New" w:cs="Courier New"/>
        </w:rPr>
        <w:t>Di sisi lain, kita temukan dalam I Tawarikh 21:05: Dan Yoab memberikan jumlah jumlah orang bagi Daud. Dan seluruh orang Israel seribu engkau-</w:t>
      </w:r>
    </w:p>
    <w:p w:rsidR="000B4E48" w:rsidRDefault="000B4E48" w:rsidP="000B4E48">
      <w:pPr>
        <w:pStyle w:val="PlainTextCharChar"/>
        <w:bidi w:val="0"/>
        <w:jc w:val="both"/>
        <w:rPr>
          <w:rFonts w:ascii="Courier New" w:hAnsi="Courier New" w:cs="Courier New"/>
        </w:rPr>
      </w:pPr>
      <w:r>
        <w:rPr>
          <w:rFonts w:ascii="Courier New" w:hAnsi="Courier New" w:cs="Courier New"/>
        </w:rPr>
        <w:t>pasir dan seratus ribu orang yang bersenjatakan pedang: dan Yehuda empat ratus tujuh puluh sepuluh ribu orang yang bersenjatakan pedang.</w:t>
      </w:r>
    </w:p>
    <w:p w:rsidR="000B4E48" w:rsidRDefault="000B4E48" w:rsidP="000B4E48">
      <w:pPr>
        <w:pStyle w:val="PlainTextCharChar"/>
        <w:bidi w:val="0"/>
        <w:jc w:val="both"/>
        <w:rPr>
          <w:rFonts w:ascii="Courier New" w:hAnsi="Courier New" w:cs="Courier New"/>
        </w:rPr>
      </w:pPr>
      <w:r>
        <w:rPr>
          <w:rFonts w:ascii="Courier New" w:hAnsi="Courier New" w:cs="Courier New"/>
        </w:rPr>
        <w:t>Perbedaan dalam laporan berjumlah besar con-tradiction dalam jumlah orang. Ada perbedaan dari tiga ratus ribu dalam jumlah orang Israel sementara dif-interferensi dalam jumlah Rakyat Yehuda adalah tiga puluh ribu.</w:t>
      </w:r>
    </w:p>
    <w:p w:rsidR="000B4E48" w:rsidRDefault="000B4E48" w:rsidP="000B4E48">
      <w:pPr>
        <w:pStyle w:val="PlainTextCharChar"/>
        <w:bidi w:val="0"/>
        <w:jc w:val="both"/>
        <w:rPr>
          <w:rFonts w:ascii="Courier New" w:hAnsi="Courier New" w:cs="Courier New"/>
        </w:rPr>
      </w:pPr>
      <w:r>
        <w:rPr>
          <w:rFonts w:ascii="Courier New" w:hAnsi="Courier New" w:cs="Courier New"/>
        </w:rPr>
        <w:t>6 Kontradiksi No 6</w:t>
      </w:r>
    </w:p>
    <w:p w:rsidR="000B4E48" w:rsidRDefault="000B4E48" w:rsidP="000B4E48">
      <w:pPr>
        <w:pStyle w:val="PlainTextCharChar"/>
        <w:bidi w:val="0"/>
        <w:jc w:val="both"/>
        <w:rPr>
          <w:rFonts w:ascii="Courier New" w:hAnsi="Courier New" w:cs="Courier New"/>
        </w:rPr>
      </w:pPr>
      <w:r>
        <w:rPr>
          <w:rFonts w:ascii="Courier New" w:hAnsi="Courier New" w:cs="Courier New"/>
        </w:rPr>
        <w:t>Kita membaca dalam 2 Samuel 24:13:Jadi Gadl datang kepada Daud, dan mengatakan kepadanya, dan berkata kepada Haruskah dia tujuh tahun kelaparan datang kepadamu di tanah Mu? Namun kita baca dalam 1 Taw. 21:12:</w:t>
      </w:r>
    </w:p>
    <w:p w:rsidR="000B4E48" w:rsidRDefault="000B4E48" w:rsidP="000B4E48">
      <w:pPr>
        <w:pStyle w:val="PlainTextCharChar"/>
        <w:bidi w:val="0"/>
        <w:jc w:val="both"/>
        <w:rPr>
          <w:rFonts w:ascii="Courier New" w:hAnsi="Courier New" w:cs="Courier New"/>
        </w:rPr>
      </w:pPr>
      <w:r>
        <w:rPr>
          <w:rFonts w:ascii="Courier New" w:hAnsi="Courier New" w:cs="Courier New"/>
        </w:rPr>
        <w:t>Entah tiga tahun kelaparan atau .... Kontradiksi ini cukup jelas, karena bekas negara-pemerintah berbicara tentang tujuh tahun kelaparan, sementara pernyataan kedua menyebutkan hanya tiga tahun kelaparan mengacu sama OCCA-</w:t>
      </w:r>
    </w:p>
    <w:p w:rsidR="000B4E48" w:rsidRDefault="000B4E48" w:rsidP="000B4E48">
      <w:pPr>
        <w:pStyle w:val="PlainTextCharChar"/>
        <w:bidi w:val="0"/>
        <w:jc w:val="both"/>
        <w:rPr>
          <w:rFonts w:ascii="Courier New" w:hAnsi="Courier New" w:cs="Courier New"/>
        </w:rPr>
      </w:pPr>
      <w:r>
        <w:rPr>
          <w:rFonts w:ascii="Courier New" w:hAnsi="Courier New" w:cs="Courier New"/>
        </w:rPr>
        <w:t>sion. Para komentator dari Alkitab telah mengakui bahwa untuk-Pernyataan mer adalah keliru.</w:t>
      </w:r>
    </w:p>
    <w:p w:rsidR="000B4E48" w:rsidRDefault="000B4E48" w:rsidP="000B4E48">
      <w:pPr>
        <w:pStyle w:val="PlainTextCharChar"/>
        <w:bidi w:val="0"/>
        <w:jc w:val="both"/>
        <w:rPr>
          <w:rFonts w:ascii="Courier New" w:hAnsi="Courier New" w:cs="Courier New"/>
        </w:rPr>
      </w:pPr>
      <w:r>
        <w:rPr>
          <w:rFonts w:ascii="Courier New" w:hAnsi="Courier New" w:cs="Courier New"/>
        </w:rPr>
        <w:t>7 Kontradiksi No 7</w:t>
      </w:r>
    </w:p>
    <w:p w:rsidR="000B4E48" w:rsidRDefault="000B4E48" w:rsidP="000B4E48">
      <w:pPr>
        <w:pStyle w:val="PlainTextCharChar"/>
        <w:bidi w:val="0"/>
        <w:jc w:val="both"/>
        <w:rPr>
          <w:rFonts w:ascii="Courier New" w:hAnsi="Courier New" w:cs="Courier New"/>
        </w:rPr>
      </w:pPr>
      <w:r>
        <w:rPr>
          <w:rFonts w:ascii="Courier New" w:hAnsi="Courier New" w:cs="Courier New"/>
        </w:rPr>
        <w:t>Dalam 2 Raja-raja 08:26 kita menemukan pernyataan ini: Dua puluh tahun adalah Ahazia ketika dia mulai memerintah, dan ia memerintah satu tahun di Yerusalem.</w:t>
      </w:r>
    </w:p>
    <w:p w:rsidR="000B4E48" w:rsidRDefault="000B4E48" w:rsidP="000B4E48">
      <w:pPr>
        <w:pStyle w:val="PlainTextCharChar"/>
        <w:bidi w:val="0"/>
        <w:jc w:val="both"/>
        <w:rPr>
          <w:rFonts w:ascii="Courier New" w:hAnsi="Courier New" w:cs="Courier New"/>
        </w:rPr>
      </w:pPr>
      <w:r>
        <w:rPr>
          <w:rFonts w:ascii="Courier New" w:hAnsi="Courier New" w:cs="Courier New"/>
        </w:rPr>
        <w:t>Berbeda dengan pernyataan di atas kita baca dalam 2 Taw. 22:02:</w:t>
      </w:r>
    </w:p>
    <w:p w:rsidR="000B4E48" w:rsidRDefault="000B4E48" w:rsidP="000B4E48">
      <w:pPr>
        <w:pStyle w:val="PlainTextCharChar"/>
        <w:bidi w:val="0"/>
        <w:jc w:val="both"/>
        <w:rPr>
          <w:rFonts w:ascii="Courier New" w:hAnsi="Courier New" w:cs="Courier New"/>
        </w:rPr>
      </w:pPr>
      <w:r>
        <w:rPr>
          <w:rFonts w:ascii="Courier New" w:hAnsi="Courier New" w:cs="Courier New"/>
        </w:rPr>
        <w:t>Empat puluh dua tahun adalah Ahazia ketika dia mulai memerintah ...</w:t>
      </w:r>
    </w:p>
    <w:p w:rsidR="000B4E48" w:rsidRDefault="000B4E48" w:rsidP="000B4E48">
      <w:pPr>
        <w:pStyle w:val="PlainTextCharChar"/>
        <w:bidi w:val="0"/>
        <w:jc w:val="both"/>
        <w:rPr>
          <w:rFonts w:ascii="Courier New" w:hAnsi="Courier New" w:cs="Courier New"/>
        </w:rPr>
      </w:pPr>
      <w:r>
        <w:rPr>
          <w:rFonts w:ascii="Courier New" w:hAnsi="Courier New" w:cs="Courier New"/>
        </w:rPr>
        <w:t>Kontradiksi ini berbicara untuk dirinya sendiri. Pernyataan terakhir ini</w:t>
      </w:r>
    </w:p>
    <w:p w:rsidR="000B4E48" w:rsidRDefault="000B4E48" w:rsidP="000B4E48">
      <w:pPr>
        <w:pStyle w:val="PlainTextCharChar"/>
        <w:bidi w:val="0"/>
        <w:jc w:val="both"/>
        <w:rPr>
          <w:rFonts w:ascii="Courier New" w:hAnsi="Courier New" w:cs="Courier New"/>
        </w:rPr>
      </w:pPr>
      <w:r>
        <w:rPr>
          <w:rFonts w:ascii="Courier New" w:hAnsi="Courier New" w:cs="Courier New"/>
        </w:rPr>
        <w:t>jelas salah dan komentator di Alkitab memiliki mengakui hal ini menjadi kasus. Itu harus salah karena usia ayah Ahazia, Yoram, pada saat kematiannya adalah 40 tahun dan Ahazia mulai memerintah setelah kematian-Nya Ayah seperti diketahui dari bab sebelumnya. Dalam hal ini jika kita</w:t>
      </w:r>
    </w:p>
    <w:p w:rsidR="000B4E48" w:rsidRDefault="000B4E48" w:rsidP="000B4E48">
      <w:pPr>
        <w:pStyle w:val="PlainTextCharChar"/>
        <w:bidi w:val="0"/>
        <w:jc w:val="both"/>
        <w:rPr>
          <w:rFonts w:ascii="Courier New" w:hAnsi="Courier New" w:cs="Courier New"/>
        </w:rPr>
      </w:pPr>
      <w:r>
        <w:rPr>
          <w:rFonts w:ascii="Courier New" w:hAnsi="Courier New" w:cs="Courier New"/>
        </w:rPr>
        <w:t>tidak meniadakan pernyataan yang terakhir itu berarti bahwa anak</w:t>
      </w:r>
    </w:p>
    <w:p w:rsidR="000B4E48" w:rsidRDefault="000B4E48" w:rsidP="000B4E48">
      <w:pPr>
        <w:pStyle w:val="PlainTextCharChar"/>
        <w:bidi w:val="0"/>
        <w:jc w:val="both"/>
        <w:rPr>
          <w:rFonts w:ascii="Courier New" w:hAnsi="Courier New" w:cs="Courier New"/>
        </w:rPr>
      </w:pPr>
      <w:r>
        <w:rPr>
          <w:rFonts w:ascii="Courier New" w:hAnsi="Courier New" w:cs="Courier New"/>
        </w:rPr>
        <w:t>dua tahun lebih tua daripada ayahnya.</w:t>
      </w:r>
    </w:p>
    <w:p w:rsidR="000B4E48" w:rsidRDefault="000B4E48" w:rsidP="000B4E48">
      <w:pPr>
        <w:pStyle w:val="PlainTextCharChar"/>
        <w:bidi w:val="0"/>
        <w:jc w:val="both"/>
        <w:rPr>
          <w:rFonts w:ascii="Courier New" w:hAnsi="Courier New" w:cs="Courier New"/>
        </w:rPr>
      </w:pPr>
      <w:r>
        <w:rPr>
          <w:rFonts w:ascii="Courier New" w:hAnsi="Courier New" w:cs="Courier New"/>
        </w:rPr>
        <w:t>8 Kontradiksi No 8</w:t>
      </w:r>
    </w:p>
    <w:p w:rsidR="000B4E48" w:rsidRDefault="000B4E48" w:rsidP="000B4E48">
      <w:pPr>
        <w:pStyle w:val="PlainTextCharChar"/>
        <w:bidi w:val="0"/>
        <w:jc w:val="both"/>
        <w:rPr>
          <w:rFonts w:ascii="Courier New" w:hAnsi="Courier New" w:cs="Courier New"/>
        </w:rPr>
      </w:pPr>
      <w:r>
        <w:rPr>
          <w:rFonts w:ascii="Courier New" w:hAnsi="Courier New" w:cs="Courier New"/>
        </w:rPr>
        <w:t>Dalam 2 Raja-raja 24:8 dinyatakan bahwa:</w:t>
      </w:r>
    </w:p>
    <w:p w:rsidR="000B4E48" w:rsidRDefault="000B4E48" w:rsidP="000B4E48">
      <w:pPr>
        <w:pStyle w:val="PlainTextCharChar"/>
        <w:bidi w:val="0"/>
        <w:jc w:val="both"/>
        <w:rPr>
          <w:rFonts w:ascii="Courier New" w:hAnsi="Courier New" w:cs="Courier New"/>
        </w:rPr>
      </w:pPr>
      <w:r>
        <w:rPr>
          <w:rFonts w:ascii="Courier New" w:hAnsi="Courier New" w:cs="Courier New"/>
        </w:rPr>
        <w:t>Yoyakhin berusia delapan belas tahun ketika dia mulai pemerintahan ...</w:t>
      </w:r>
    </w:p>
    <w:p w:rsidR="000B4E48" w:rsidRDefault="000B4E48" w:rsidP="000B4E48">
      <w:pPr>
        <w:pStyle w:val="PlainTextCharChar"/>
        <w:bidi w:val="0"/>
        <w:jc w:val="both"/>
        <w:rPr>
          <w:rFonts w:ascii="Courier New" w:hAnsi="Courier New" w:cs="Courier New"/>
        </w:rPr>
      </w:pPr>
      <w:r>
        <w:rPr>
          <w:rFonts w:ascii="Courier New" w:hAnsi="Courier New" w:cs="Courier New"/>
        </w:rPr>
        <w:t>Pernyataan ini bertentangan dengan 2 Taw. 36:9 yang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Yoyakhin berumur delapan tahun ketika dia mulai pemerintahan ...</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Kontradiksi ini lebih dari jelas. Kedua Negara pemerintah keliru seperti akan ditunjukkan kemudian dalam buku ini. Ini memiliki telah diakui oleh komentator Alkitab.</w:t>
      </w:r>
    </w:p>
    <w:p w:rsidR="000B4E48" w:rsidRDefault="000B4E48" w:rsidP="000B4E48">
      <w:pPr>
        <w:pStyle w:val="PlainTextCharChar"/>
        <w:bidi w:val="0"/>
        <w:jc w:val="both"/>
        <w:rPr>
          <w:rFonts w:ascii="Courier New" w:hAnsi="Courier New" w:cs="Courier New"/>
        </w:rPr>
      </w:pPr>
      <w:r>
        <w:rPr>
          <w:rFonts w:ascii="Courier New" w:hAnsi="Courier New" w:cs="Courier New"/>
        </w:rPr>
        <w:t>9 Kontradiksi Nomor 9</w:t>
      </w:r>
    </w:p>
    <w:p w:rsidR="000B4E48" w:rsidRDefault="000B4E48" w:rsidP="000B4E48">
      <w:pPr>
        <w:pStyle w:val="PlainTextCharChar"/>
        <w:bidi w:val="0"/>
        <w:jc w:val="both"/>
        <w:rPr>
          <w:rFonts w:ascii="Courier New" w:hAnsi="Courier New" w:cs="Courier New"/>
        </w:rPr>
      </w:pPr>
      <w:r>
        <w:rPr>
          <w:rFonts w:ascii="Courier New" w:hAnsi="Courier New" w:cs="Courier New"/>
        </w:rPr>
        <w:t>Ada kontradiksi yang jelas antara laporan</w:t>
      </w:r>
    </w:p>
    <w:p w:rsidR="000B4E48" w:rsidRDefault="000B4E48" w:rsidP="000B4E48">
      <w:pPr>
        <w:pStyle w:val="PlainTextCharChar"/>
        <w:bidi w:val="0"/>
        <w:jc w:val="both"/>
        <w:rPr>
          <w:rFonts w:ascii="Courier New" w:hAnsi="Courier New" w:cs="Courier New"/>
        </w:rPr>
      </w:pPr>
      <w:r>
        <w:rPr>
          <w:rFonts w:ascii="Courier New" w:hAnsi="Courier New" w:cs="Courier New"/>
        </w:rPr>
        <w:t>2 Samuel 23:08 l</w:t>
      </w:r>
    </w:p>
    <w:p w:rsidR="000B4E48" w:rsidRDefault="000B4E48" w:rsidP="000B4E48">
      <w:pPr>
        <w:pStyle w:val="PlainTextCharChar"/>
        <w:bidi w:val="0"/>
        <w:jc w:val="both"/>
        <w:rPr>
          <w:rFonts w:ascii="Courier New" w:hAnsi="Courier New" w:cs="Courier New"/>
        </w:rPr>
      </w:pPr>
      <w:r>
        <w:rPr>
          <w:rFonts w:ascii="Courier New" w:hAnsi="Courier New" w:cs="Courier New"/>
        </w:rPr>
        <w:t>["Ini menjadi nama para pahlawan yang mengiringi Daud: The</w:t>
      </w:r>
    </w:p>
    <w:p w:rsidR="000B4E48" w:rsidRDefault="000B4E48" w:rsidP="000B4E48">
      <w:pPr>
        <w:pStyle w:val="PlainTextCharChar"/>
        <w:bidi w:val="0"/>
        <w:jc w:val="both"/>
        <w:rPr>
          <w:rFonts w:ascii="Courier New" w:hAnsi="Courier New" w:cs="Courier New"/>
        </w:rPr>
      </w:pPr>
      <w:r>
        <w:rPr>
          <w:rFonts w:ascii="Courier New" w:hAnsi="Courier New" w:cs="Courier New"/>
        </w:rPr>
        <w:t>Tachomonite bahwa</w:t>
      </w:r>
    </w:p>
    <w:p w:rsidR="000B4E48" w:rsidRDefault="000B4E48" w:rsidP="000B4E48">
      <w:pPr>
        <w:pStyle w:val="PlainTextCharChar"/>
        <w:bidi w:val="0"/>
        <w:jc w:val="both"/>
        <w:rPr>
          <w:rFonts w:ascii="Courier New" w:hAnsi="Courier New" w:cs="Courier New"/>
        </w:rPr>
      </w:pPr>
      <w:r>
        <w:rPr>
          <w:rFonts w:ascii="Courier New" w:hAnsi="Courier New" w:cs="Courier New"/>
        </w:rPr>
        <w:t>duduk di kursi, kepala di antara para kapten, hal yang sama juga Adino yang</w:t>
      </w:r>
    </w:p>
    <w:p w:rsidR="000B4E48" w:rsidRDefault="000B4E48" w:rsidP="000B4E48">
      <w:pPr>
        <w:pStyle w:val="PlainTextCharChar"/>
        <w:bidi w:val="0"/>
        <w:jc w:val="both"/>
        <w:rPr>
          <w:rFonts w:ascii="Courier New" w:hAnsi="Courier New" w:cs="Courier New"/>
        </w:rPr>
      </w:pPr>
      <w:r>
        <w:rPr>
          <w:rFonts w:ascii="Courier New" w:hAnsi="Courier New" w:cs="Courier New"/>
        </w:rPr>
        <w:t>Eznite: dia mengangkat</w:t>
      </w:r>
    </w:p>
    <w:p w:rsidR="000B4E48" w:rsidRDefault="000B4E48" w:rsidP="000B4E48">
      <w:pPr>
        <w:pStyle w:val="PlainTextCharChar"/>
        <w:bidi w:val="0"/>
        <w:jc w:val="both"/>
        <w:rPr>
          <w:rFonts w:ascii="Courier New" w:hAnsi="Courier New" w:cs="Courier New"/>
        </w:rPr>
      </w:pPr>
      <w:r>
        <w:rPr>
          <w:rFonts w:ascii="Courier New" w:hAnsi="Courier New" w:cs="Courier New"/>
        </w:rPr>
        <w:t>tombaknya melawan delapan ratus, yang ia membunuh pada satu waktu. "]</w:t>
      </w:r>
    </w:p>
    <w:p w:rsidR="000B4E48" w:rsidRDefault="000B4E48" w:rsidP="000B4E48">
      <w:pPr>
        <w:pStyle w:val="PlainTextCharChar"/>
        <w:bidi w:val="0"/>
        <w:jc w:val="both"/>
        <w:rPr>
          <w:rFonts w:ascii="Courier New" w:hAnsi="Courier New" w:cs="Courier New"/>
        </w:rPr>
      </w:pPr>
      <w:r>
        <w:rPr>
          <w:rFonts w:ascii="Courier New" w:hAnsi="Courier New" w:cs="Courier New"/>
        </w:rPr>
        <w:t>dan 1 Chronicle 11:112</w:t>
      </w:r>
    </w:p>
    <w:p w:rsidR="000B4E48" w:rsidRDefault="000B4E48" w:rsidP="000B4E48">
      <w:pPr>
        <w:pStyle w:val="PlainTextCharChar"/>
        <w:bidi w:val="0"/>
        <w:jc w:val="both"/>
        <w:rPr>
          <w:rFonts w:ascii="Courier New" w:hAnsi="Courier New" w:cs="Courier New"/>
        </w:rPr>
      </w:pPr>
      <w:r>
        <w:rPr>
          <w:rFonts w:ascii="Courier New" w:hAnsi="Courier New" w:cs="Courier New"/>
        </w:rPr>
        <w:t>["Dan ini adalah jumlah para pahlawan yang Daud,</w:t>
      </w:r>
    </w:p>
    <w:p w:rsidR="000B4E48" w:rsidRDefault="000B4E48" w:rsidP="000B4E48">
      <w:pPr>
        <w:pStyle w:val="PlainTextCharChar"/>
        <w:bidi w:val="0"/>
        <w:jc w:val="both"/>
        <w:rPr>
          <w:rFonts w:ascii="Courier New" w:hAnsi="Courier New" w:cs="Courier New"/>
        </w:rPr>
      </w:pPr>
      <w:r>
        <w:rPr>
          <w:rFonts w:ascii="Courier New" w:hAnsi="Courier New" w:cs="Courier New"/>
        </w:rPr>
        <w:t>Yasobam, sebuah</w:t>
      </w:r>
    </w:p>
    <w:p w:rsidR="000B4E48" w:rsidRDefault="000B4E48" w:rsidP="000B4E48">
      <w:pPr>
        <w:pStyle w:val="PlainTextCharChar"/>
        <w:bidi w:val="0"/>
        <w:jc w:val="both"/>
        <w:rPr>
          <w:rFonts w:ascii="Courier New" w:hAnsi="Courier New" w:cs="Courier New"/>
        </w:rPr>
      </w:pPr>
      <w:r>
        <w:rPr>
          <w:rFonts w:ascii="Courier New" w:hAnsi="Courier New" w:cs="Courier New"/>
        </w:rPr>
        <w:t>Hachmonite, kepala para kapten: ia mengangkat tombaknya</w:t>
      </w:r>
    </w:p>
    <w:p w:rsidR="000B4E48" w:rsidRDefault="000B4E48" w:rsidP="000B4E48">
      <w:pPr>
        <w:pStyle w:val="PlainTextCharChar"/>
        <w:bidi w:val="0"/>
        <w:jc w:val="both"/>
        <w:rPr>
          <w:rFonts w:ascii="Courier New" w:hAnsi="Courier New" w:cs="Courier New"/>
        </w:rPr>
      </w:pPr>
      <w:r>
        <w:rPr>
          <w:rFonts w:ascii="Courier New" w:hAnsi="Courier New" w:cs="Courier New"/>
        </w:rPr>
        <w:t>melawan tiga ratus</w:t>
      </w:r>
    </w:p>
    <w:p w:rsidR="000B4E48" w:rsidRDefault="000B4E48" w:rsidP="000B4E48">
      <w:pPr>
        <w:pStyle w:val="PlainTextCharChar"/>
        <w:bidi w:val="0"/>
        <w:jc w:val="both"/>
        <w:rPr>
          <w:rFonts w:ascii="Courier New" w:hAnsi="Courier New" w:cs="Courier New"/>
        </w:rPr>
      </w:pPr>
      <w:r>
        <w:rPr>
          <w:rFonts w:ascii="Courier New" w:hAnsi="Courier New" w:cs="Courier New"/>
        </w:rPr>
        <w:t>membanting oleh dia pada satu waktu. "]</w:t>
      </w:r>
    </w:p>
    <w:p w:rsidR="000B4E48" w:rsidRDefault="000B4E48" w:rsidP="000B4E48">
      <w:pPr>
        <w:pStyle w:val="PlainTextCharChar"/>
        <w:bidi w:val="0"/>
        <w:jc w:val="both"/>
        <w:rPr>
          <w:rFonts w:ascii="Courier New" w:hAnsi="Courier New" w:cs="Courier New"/>
        </w:rPr>
      </w:pPr>
      <w:r>
        <w:rPr>
          <w:rFonts w:ascii="Courier New" w:hAnsi="Courier New" w:cs="Courier New"/>
        </w:rPr>
        <w:t>Keduanya berbicara tentang para pahlawan Daud. Adam Clarke,</w:t>
      </w:r>
    </w:p>
    <w:p w:rsidR="000B4E48" w:rsidRDefault="000B4E48" w:rsidP="000B4E48">
      <w:pPr>
        <w:pStyle w:val="PlainTextCharChar"/>
        <w:bidi w:val="0"/>
        <w:jc w:val="both"/>
        <w:rPr>
          <w:rFonts w:ascii="Courier New" w:hAnsi="Courier New" w:cs="Courier New"/>
        </w:rPr>
      </w:pPr>
      <w:r>
        <w:rPr>
          <w:rFonts w:ascii="Courier New" w:hAnsi="Courier New" w:cs="Courier New"/>
        </w:rPr>
        <w:t>membuat komentar pada mantan pernyataan 2 Samuel, telah</w:t>
      </w:r>
    </w:p>
    <w:p w:rsidR="000B4E48" w:rsidRDefault="000B4E48" w:rsidP="000B4E48">
      <w:pPr>
        <w:pStyle w:val="PlainTextCharChar"/>
        <w:bidi w:val="0"/>
        <w:jc w:val="both"/>
        <w:rPr>
          <w:rFonts w:ascii="Courier New" w:hAnsi="Courier New" w:cs="Courier New"/>
        </w:rPr>
      </w:pPr>
      <w:r>
        <w:rPr>
          <w:rFonts w:ascii="Courier New" w:hAnsi="Courier New" w:cs="Courier New"/>
        </w:rPr>
        <w:t>dikutip Dr Kennicot yang mengatakan bahwa ayat tersebut mengandung</w:t>
      </w:r>
    </w:p>
    <w:p w:rsidR="000B4E48" w:rsidRDefault="000B4E48" w:rsidP="000B4E48">
      <w:pPr>
        <w:pStyle w:val="PlainTextCharChar"/>
        <w:bidi w:val="0"/>
        <w:jc w:val="both"/>
        <w:rPr>
          <w:rFonts w:ascii="Courier New" w:hAnsi="Courier New" w:cs="Courier New"/>
        </w:rPr>
      </w:pPr>
      <w:r>
        <w:rPr>
          <w:rFonts w:ascii="Courier New" w:hAnsi="Courier New" w:cs="Courier New"/>
        </w:rPr>
        <w:t>tiga distorsi besar. Ini tidak memerlukan komentar lebih lanjut.</w:t>
      </w:r>
    </w:p>
    <w:p w:rsidR="000B4E48" w:rsidRDefault="000B4E48" w:rsidP="000B4E48">
      <w:pPr>
        <w:pStyle w:val="PlainTextCharChar"/>
        <w:bidi w:val="0"/>
        <w:jc w:val="both"/>
        <w:rPr>
          <w:rFonts w:ascii="Courier New" w:hAnsi="Courier New" w:cs="Courier New"/>
        </w:rPr>
      </w:pPr>
      <w:r>
        <w:rPr>
          <w:rFonts w:ascii="Courier New" w:hAnsi="Courier New" w:cs="Courier New"/>
        </w:rPr>
        <w:t>10 Kontradiksi No 10</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dinyatakan dalam 2 Samuel 5 dan 6 bahwa Daud membawa Tabut ini ke</w:t>
      </w:r>
    </w:p>
    <w:p w:rsidR="000B4E48" w:rsidRDefault="000B4E48" w:rsidP="000B4E48">
      <w:pPr>
        <w:pStyle w:val="PlainTextCharChar"/>
        <w:bidi w:val="0"/>
        <w:jc w:val="both"/>
        <w:rPr>
          <w:rFonts w:ascii="Courier New" w:hAnsi="Courier New" w:cs="Courier New"/>
        </w:rPr>
      </w:pPr>
      <w:r>
        <w:rPr>
          <w:rFonts w:ascii="Courier New" w:hAnsi="Courier New" w:cs="Courier New"/>
        </w:rPr>
        <w:t>Yerusalem setelah mengalahkan orang Filistin, sementara pasal 13 dan</w:t>
      </w:r>
    </w:p>
    <w:p w:rsidR="000B4E48" w:rsidRDefault="000B4E48" w:rsidP="000B4E48">
      <w:pPr>
        <w:pStyle w:val="PlainTextCharChar"/>
        <w:bidi w:val="0"/>
        <w:jc w:val="both"/>
        <w:rPr>
          <w:rFonts w:ascii="Courier New" w:hAnsi="Courier New" w:cs="Courier New"/>
        </w:rPr>
      </w:pPr>
      <w:r>
        <w:rPr>
          <w:rFonts w:ascii="Courier New" w:hAnsi="Courier New" w:cs="Courier New"/>
        </w:rPr>
        <w:t>14 dari 1 Tawarikh, menjelaskan acara yang sama, membuat David</w:t>
      </w:r>
    </w:p>
    <w:p w:rsidR="000B4E48" w:rsidRDefault="000B4E48" w:rsidP="000B4E48">
      <w:pPr>
        <w:pStyle w:val="PlainTextCharChar"/>
        <w:bidi w:val="0"/>
        <w:jc w:val="both"/>
        <w:rPr>
          <w:rFonts w:ascii="Courier New" w:hAnsi="Courier New" w:cs="Courier New"/>
        </w:rPr>
      </w:pPr>
      <w:r>
        <w:rPr>
          <w:rFonts w:ascii="Courier New" w:hAnsi="Courier New" w:cs="Courier New"/>
        </w:rPr>
        <w:t>membawa Tabut sebelum kekalahan Filistin.</w:t>
      </w:r>
    </w:p>
    <w:p w:rsidR="000B4E48" w:rsidRDefault="000B4E48" w:rsidP="000B4E48">
      <w:pPr>
        <w:pStyle w:val="PlainTextCharChar"/>
        <w:bidi w:val="0"/>
        <w:jc w:val="both"/>
        <w:rPr>
          <w:rFonts w:ascii="Courier New" w:hAnsi="Courier New" w:cs="Courier New"/>
        </w:rPr>
      </w:pPr>
      <w:r>
        <w:rPr>
          <w:rFonts w:ascii="Courier New" w:hAnsi="Courier New" w:cs="Courier New"/>
        </w:rPr>
        <w:t>Salah satu dari dua pernyataan harus salah.</w:t>
      </w:r>
    </w:p>
    <w:p w:rsidR="000B4E48" w:rsidRDefault="000B4E48" w:rsidP="000B4E48">
      <w:pPr>
        <w:pStyle w:val="PlainTextCharChar"/>
        <w:bidi w:val="0"/>
        <w:jc w:val="both"/>
        <w:rPr>
          <w:rFonts w:ascii="Courier New" w:hAnsi="Courier New" w:cs="Courier New"/>
        </w:rPr>
      </w:pPr>
      <w:r>
        <w:rPr>
          <w:rFonts w:ascii="Courier New" w:hAnsi="Courier New" w:cs="Courier New"/>
        </w:rPr>
        <w:t>11 Kontradiksi No 11</w:t>
      </w:r>
    </w:p>
    <w:p w:rsidR="000B4E48" w:rsidRDefault="000B4E48" w:rsidP="000B4E48">
      <w:pPr>
        <w:pStyle w:val="PlainTextCharChar"/>
        <w:bidi w:val="0"/>
        <w:jc w:val="both"/>
        <w:rPr>
          <w:rFonts w:ascii="Courier New" w:hAnsi="Courier New" w:cs="Courier New"/>
        </w:rPr>
      </w:pPr>
      <w:r>
        <w:rPr>
          <w:rFonts w:ascii="Courier New" w:hAnsi="Courier New" w:cs="Courier New"/>
        </w:rPr>
        <w:t>Dalam Kejadian 6:19,20 dan 7:8,9 kita membaca:</w:t>
      </w:r>
    </w:p>
    <w:p w:rsidR="000B4E48" w:rsidRDefault="000B4E48" w:rsidP="000B4E48">
      <w:pPr>
        <w:pStyle w:val="PlainTextCharChar"/>
        <w:bidi w:val="0"/>
        <w:jc w:val="both"/>
        <w:rPr>
          <w:rFonts w:ascii="Courier New" w:hAnsi="Courier New" w:cs="Courier New"/>
        </w:rPr>
      </w:pPr>
      <w:r>
        <w:rPr>
          <w:rFonts w:ascii="Courier New" w:hAnsi="Courier New" w:cs="Courier New"/>
        </w:rPr>
        <w:t>Dan dari setiap hal yang hidup segala makhluk, dua dari setiap</w:t>
      </w:r>
    </w:p>
    <w:p w:rsidR="000B4E48" w:rsidRDefault="000B4E48" w:rsidP="000B4E48">
      <w:pPr>
        <w:pStyle w:val="PlainTextCharChar"/>
        <w:bidi w:val="0"/>
        <w:jc w:val="both"/>
        <w:rPr>
          <w:rFonts w:ascii="Courier New" w:hAnsi="Courier New" w:cs="Courier New"/>
        </w:rPr>
      </w:pPr>
      <w:r>
        <w:rPr>
          <w:rFonts w:ascii="Courier New" w:hAnsi="Courier New" w:cs="Courier New"/>
        </w:rPr>
        <w:t>semacam haruslah kaubawa ke bahtera, untuk membuat mereka hidup dengan engkau, mereka akan menjadi pria dan wanita. Dari ayam jenisnya dan ternak setelah mereka jenis, dari segala binatang melata di bumi menurut jenisnya, dua dari setiap jenis akan datang kepadamu.</w:t>
      </w:r>
    </w:p>
    <w:p w:rsidR="000B4E48" w:rsidRDefault="000B4E48" w:rsidP="000B4E48">
      <w:pPr>
        <w:pStyle w:val="PlainTextCharChar"/>
        <w:bidi w:val="0"/>
        <w:jc w:val="both"/>
        <w:rPr>
          <w:rFonts w:ascii="Courier New" w:hAnsi="Courier New" w:cs="Courier New"/>
        </w:rPr>
      </w:pPr>
      <w:r>
        <w:rPr>
          <w:rFonts w:ascii="Courier New" w:hAnsi="Courier New" w:cs="Courier New"/>
        </w:rPr>
        <w:t>Tapi seperti kita lanjutkan sedikit lebih jauh ke bab berikutnya dari buku ini kita tiba-tiba datang ke pernyataan ini.</w:t>
      </w:r>
    </w:p>
    <w:p w:rsidR="000B4E48" w:rsidRDefault="000B4E48" w:rsidP="000B4E48">
      <w:pPr>
        <w:pStyle w:val="PlainTextCharChar"/>
        <w:bidi w:val="0"/>
        <w:jc w:val="both"/>
        <w:rPr>
          <w:rFonts w:ascii="Courier New" w:hAnsi="Courier New" w:cs="Courier New"/>
        </w:rPr>
      </w:pPr>
      <w:r>
        <w:rPr>
          <w:rFonts w:ascii="Courier New" w:hAnsi="Courier New" w:cs="Courier New"/>
        </w:rPr>
        <w:t>Dari segala binatang bersih haruslah engkau mengambil kepadamu oleh</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tujuh, laki-laki dan perempuan, dan binatang yang tidak bersih oleh dua, laki-laki dan perempuan. </w:t>
      </w:r>
    </w:p>
    <w:p w:rsidR="000B4E48" w:rsidRDefault="000B4E48" w:rsidP="000B4E48">
      <w:pPr>
        <w:pStyle w:val="PlainTextCharChar"/>
        <w:bidi w:val="0"/>
        <w:jc w:val="both"/>
        <w:rPr>
          <w:rFonts w:ascii="Courier New" w:hAnsi="Courier New" w:cs="Courier New"/>
        </w:rPr>
      </w:pPr>
      <w:r>
        <w:rPr>
          <w:rFonts w:ascii="Courier New" w:hAnsi="Courier New" w:cs="Courier New"/>
        </w:rPr>
        <w:t>Ketika kita lanjutkan ke ayat berikutnya ia mengatakan: "Dari ayam juga dari udara dengan tujuh ... "</w:t>
      </w:r>
    </w:p>
    <w:p w:rsidR="000B4E48" w:rsidRDefault="000B4E48" w:rsidP="000B4E48">
      <w:pPr>
        <w:pStyle w:val="PlainTextCharChar"/>
        <w:bidi w:val="0"/>
        <w:jc w:val="both"/>
        <w:rPr>
          <w:rFonts w:ascii="Courier New" w:hAnsi="Courier New" w:cs="Courier New"/>
        </w:rPr>
      </w:pPr>
      <w:r>
        <w:rPr>
          <w:rFonts w:ascii="Courier New" w:hAnsi="Courier New" w:cs="Courier New"/>
        </w:rPr>
        <w:t>Kontradiksi berbicara untuk dirinya sendiri.</w:t>
      </w:r>
    </w:p>
    <w:p w:rsidR="000B4E48" w:rsidRDefault="000B4E48" w:rsidP="000B4E48">
      <w:pPr>
        <w:pStyle w:val="PlainTextCharChar"/>
        <w:bidi w:val="0"/>
        <w:jc w:val="both"/>
        <w:rPr>
          <w:rFonts w:ascii="Courier New" w:hAnsi="Courier New" w:cs="Courier New"/>
        </w:rPr>
      </w:pPr>
      <w:r>
        <w:rPr>
          <w:rFonts w:ascii="Courier New" w:hAnsi="Courier New" w:cs="Courier New"/>
        </w:rPr>
        <w:t>12 Kontradiksi No 12</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dipahami dari Kitab Bilangan 31:7</w:t>
      </w:r>
    </w:p>
    <w:p w:rsidR="000B4E48" w:rsidRDefault="000B4E48" w:rsidP="000B4E48">
      <w:pPr>
        <w:pStyle w:val="PlainTextCharChar"/>
        <w:bidi w:val="0"/>
        <w:jc w:val="both"/>
        <w:rPr>
          <w:rFonts w:ascii="Courier New" w:hAnsi="Courier New" w:cs="Courier New"/>
        </w:rPr>
      </w:pPr>
      <w:r>
        <w:rPr>
          <w:rFonts w:ascii="Courier New" w:hAnsi="Courier New" w:cs="Courier New"/>
        </w:rPr>
        <w:t>["Dan mereka berperang melawan orang Midian, seperti Tuhan cornmanded</w:t>
      </w:r>
    </w:p>
    <w:p w:rsidR="000B4E48" w:rsidRDefault="000B4E48" w:rsidP="000B4E48">
      <w:pPr>
        <w:pStyle w:val="PlainTextCharChar"/>
        <w:bidi w:val="0"/>
        <w:jc w:val="both"/>
        <w:rPr>
          <w:rFonts w:ascii="Courier New" w:hAnsi="Courier New" w:cs="Courier New"/>
        </w:rPr>
      </w:pPr>
      <w:r>
        <w:rPr>
          <w:rFonts w:ascii="Courier New" w:hAnsi="Courier New" w:cs="Courier New"/>
        </w:rPr>
        <w:t>Musa-dan mereka membunuh semua laki-laki. "31:7]</w:t>
      </w:r>
    </w:p>
    <w:p w:rsidR="000B4E48" w:rsidRDefault="000B4E48" w:rsidP="000B4E48">
      <w:pPr>
        <w:pStyle w:val="PlainTextCharChar"/>
        <w:bidi w:val="0"/>
        <w:jc w:val="both"/>
        <w:rPr>
          <w:rFonts w:ascii="Courier New" w:hAnsi="Courier New" w:cs="Courier New"/>
        </w:rPr>
      </w:pPr>
      <w:r>
        <w:rPr>
          <w:rFonts w:ascii="Courier New" w:hAnsi="Courier New" w:cs="Courier New"/>
        </w:rPr>
        <w:t>bahwa Israel membunuh semua orang Midian selama seumur hidup Musa, l dan hanya gadis-gadis muda mereka diizinkan untuk hidup di se tude. Pernyataan ini bertentangan dengan deskripsi yang diberikan dalam</w:t>
      </w:r>
    </w:p>
    <w:p w:rsidR="000B4E48" w:rsidRDefault="000B4E48" w:rsidP="000B4E48">
      <w:pPr>
        <w:pStyle w:val="PlainTextCharChar"/>
        <w:bidi w:val="0"/>
        <w:jc w:val="both"/>
        <w:rPr>
          <w:rFonts w:ascii="Courier New" w:hAnsi="Courier New" w:cs="Courier New"/>
        </w:rPr>
      </w:pPr>
      <w:r>
        <w:rPr>
          <w:rFonts w:ascii="Courier New" w:hAnsi="Courier New" w:cs="Courier New"/>
        </w:rPr>
        <w:t>Hakim 6</w:t>
      </w:r>
    </w:p>
    <w:p w:rsidR="000B4E48" w:rsidRDefault="000B4E48" w:rsidP="000B4E48">
      <w:pPr>
        <w:pStyle w:val="PlainTextCharChar"/>
        <w:bidi w:val="0"/>
        <w:jc w:val="both"/>
        <w:rPr>
          <w:rFonts w:ascii="Courier New" w:hAnsi="Courier New" w:cs="Courier New"/>
        </w:rPr>
      </w:pPr>
    </w:p>
    <w:p w:rsidR="000B4E48" w:rsidRDefault="000B4E48" w:rsidP="000B4E48">
      <w:pPr>
        <w:pStyle w:val="PlainTextCharChar"/>
        <w:bidi w:val="0"/>
        <w:jc w:val="both"/>
        <w:rPr>
          <w:rFonts w:ascii="Courier New" w:hAnsi="Courier New" w:cs="Courier New"/>
        </w:rPr>
      </w:pPr>
      <w:r>
        <w:rPr>
          <w:rFonts w:ascii="Courier New" w:hAnsi="Courier New" w:cs="Courier New"/>
        </w:rPr>
        <w:t>["Dan tangan Midian menang melawan Israel." Hakim 6: 2</w:t>
      </w:r>
    </w:p>
    <w:p w:rsidR="000B4E48" w:rsidRDefault="000B4E48" w:rsidP="000B4E48">
      <w:pPr>
        <w:pStyle w:val="PlainTextCharChar"/>
        <w:bidi w:val="0"/>
        <w:jc w:val="both"/>
        <w:rPr>
          <w:rFonts w:ascii="Courier New" w:hAnsi="Courier New" w:cs="Courier New"/>
        </w:rPr>
      </w:pPr>
      <w:r>
        <w:rPr>
          <w:rFonts w:ascii="Courier New" w:hAnsi="Courier New" w:cs="Courier New"/>
        </w:rPr>
        <w:t>"Dan Israil sangat melarat karena Midian."</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Hakim 06:06] dari mana dapat dipahami bahwa pada zaman Hakim yang Midian begitu kuat dan kuat sehingga mereka mendominasi Israel sementara historis perbedaan waktu antara dua periode tidak lebih dari seratus tahun.</w:t>
      </w:r>
    </w:p>
    <w:p w:rsidR="000B4E48" w:rsidRDefault="000B4E48" w:rsidP="000B4E48">
      <w:pPr>
        <w:pStyle w:val="PlainTextCharChar"/>
        <w:bidi w:val="0"/>
        <w:jc w:val="both"/>
        <w:rPr>
          <w:rFonts w:ascii="Courier New" w:hAnsi="Courier New" w:cs="Courier New"/>
        </w:rPr>
      </w:pPr>
      <w:r>
        <w:rPr>
          <w:rFonts w:ascii="Courier New" w:hAnsi="Courier New" w:cs="Courier New"/>
        </w:rPr>
        <w:t>Setelah benar-benar hancur, bagaimana mungkin orang Midian telah cukup kuat dan kuat untuk menjaga Israel di bawah dominasi mereka selama tujuh tahun dalam waktu singkat hanya seratus tahun? 2</w:t>
      </w:r>
    </w:p>
    <w:p w:rsidR="000B4E48" w:rsidRDefault="000B4E48" w:rsidP="000B4E48">
      <w:pPr>
        <w:pStyle w:val="PlainTextCharChar"/>
        <w:bidi w:val="0"/>
        <w:jc w:val="both"/>
        <w:rPr>
          <w:rFonts w:ascii="Courier New" w:hAnsi="Courier New" w:cs="Courier New"/>
        </w:rPr>
      </w:pPr>
      <w:r>
        <w:rPr>
          <w:rFonts w:ascii="Courier New" w:hAnsi="Courier New" w:cs="Courier New"/>
        </w:rPr>
        <w:t>13 Kontradiksi No 13</w:t>
      </w:r>
    </w:p>
    <w:p w:rsidR="000B4E48" w:rsidRDefault="000B4E48" w:rsidP="000B4E48">
      <w:pPr>
        <w:pStyle w:val="PlainTextCharChar"/>
        <w:bidi w:val="0"/>
        <w:jc w:val="both"/>
        <w:rPr>
          <w:rFonts w:ascii="Courier New" w:hAnsi="Courier New" w:cs="Courier New"/>
        </w:rPr>
      </w:pPr>
      <w:r>
        <w:rPr>
          <w:rFonts w:ascii="Courier New" w:hAnsi="Courier New" w:cs="Courier New"/>
        </w:rPr>
        <w:t>Keluaran 09:06 menyatakan:</w:t>
      </w:r>
    </w:p>
    <w:p w:rsidR="000B4E48" w:rsidRDefault="000B4E48" w:rsidP="000B4E48">
      <w:pPr>
        <w:pStyle w:val="PlainTextCharChar"/>
        <w:bidi w:val="0"/>
        <w:jc w:val="both"/>
        <w:rPr>
          <w:rFonts w:ascii="Courier New" w:hAnsi="Courier New" w:cs="Courier New"/>
        </w:rPr>
      </w:pPr>
      <w:r>
        <w:rPr>
          <w:rFonts w:ascii="Courier New" w:hAnsi="Courier New" w:cs="Courier New"/>
        </w:rPr>
        <w:t>Dan TUHAN melakukan hal itu keesokan harinya, dan semua ternak orang Mesir mati, tetapi dari ternak anak-anak Israel meninggal tidak satu.Ini berarti bahwa semua ternak orang Mesir telah meninggal tapi itu telah bertentangan oleh pernyataan lain dari bab yang sama yang sama buku yang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Dia yang takut akan firman Tuhan di antara hamba-Nya dari Firaun membuat hamba-hambanya dan ternaknya lari ke rumah-rumah: Dan dia yang dianggap bukan firman TUHAN, meninggalkan serants dan ternaknya di lapangan. [Keluaran 9:20,21]</w:t>
      </w:r>
    </w:p>
    <w:p w:rsidR="000B4E48" w:rsidRDefault="000B4E48" w:rsidP="000B4E48">
      <w:pPr>
        <w:pStyle w:val="PlainTextCharChar"/>
        <w:bidi w:val="0"/>
        <w:jc w:val="both"/>
        <w:rPr>
          <w:rFonts w:ascii="Courier New" w:hAnsi="Courier New" w:cs="Courier New"/>
        </w:rPr>
      </w:pPr>
      <w:r>
        <w:rPr>
          <w:rFonts w:ascii="Courier New" w:hAnsi="Courier New" w:cs="Courier New"/>
        </w:rPr>
        <w:t>Perbedaan dalam pernyataan di atas tidak memerlukan komentar.</w:t>
      </w:r>
    </w:p>
    <w:p w:rsidR="000B4E48" w:rsidRDefault="000B4E48" w:rsidP="000B4E48">
      <w:pPr>
        <w:pStyle w:val="PlainTextCharChar"/>
        <w:bidi w:val="0"/>
        <w:jc w:val="both"/>
        <w:rPr>
          <w:rFonts w:ascii="Courier New" w:hAnsi="Courier New" w:cs="Courier New"/>
        </w:rPr>
      </w:pPr>
      <w:r>
        <w:rPr>
          <w:rFonts w:ascii="Courier New" w:hAnsi="Courier New" w:cs="Courier New"/>
        </w:rPr>
        <w:t>14 Kontradiksi No 14</w:t>
      </w:r>
    </w:p>
    <w:p w:rsidR="000B4E48" w:rsidRDefault="000B4E48" w:rsidP="000B4E48">
      <w:pPr>
        <w:pStyle w:val="PlainTextCharChar"/>
        <w:bidi w:val="0"/>
        <w:jc w:val="both"/>
        <w:rPr>
          <w:rFonts w:ascii="Courier New" w:hAnsi="Courier New" w:cs="Courier New"/>
        </w:rPr>
      </w:pPr>
      <w:r>
        <w:rPr>
          <w:rFonts w:ascii="Courier New" w:hAnsi="Courier New" w:cs="Courier New"/>
        </w:rPr>
        <w:t>Kejadian 8:4,5 berisi pernyataan ini:Dan Tabut beristirahat di bulan ketujuh, pada sev-hari enteenth bulan, atas gunung-gunung Ararat.</w:t>
      </w:r>
    </w:p>
    <w:p w:rsidR="000B4E48" w:rsidRDefault="000B4E48" w:rsidP="000B4E48">
      <w:pPr>
        <w:pStyle w:val="PlainTextCharChar"/>
        <w:bidi w:val="0"/>
        <w:jc w:val="both"/>
        <w:rPr>
          <w:rFonts w:ascii="Courier New" w:hAnsi="Courier New" w:cs="Courier New"/>
        </w:rPr>
      </w:pPr>
      <w:r>
        <w:rPr>
          <w:rFonts w:ascii="Courier New" w:hAnsi="Courier New" w:cs="Courier New"/>
        </w:rPr>
        <w:t>Dan air menurun terus sampai kesepuluh bulan: dalam bulan yang kesepuluh, pada tanggal satu bulan itu, adalah puncak-puncak gunung yang terlihat.</w:t>
      </w:r>
    </w:p>
    <w:p w:rsidR="000B4E48" w:rsidRDefault="000B4E48" w:rsidP="000B4E48">
      <w:pPr>
        <w:pStyle w:val="PlainTextCharChar"/>
        <w:bidi w:val="0"/>
        <w:jc w:val="both"/>
        <w:rPr>
          <w:rFonts w:ascii="Courier New" w:hAnsi="Courier New" w:cs="Courier New"/>
        </w:rPr>
      </w:pPr>
      <w:r>
        <w:rPr>
          <w:rFonts w:ascii="Courier New" w:hAnsi="Courier New" w:cs="Courier New"/>
        </w:rPr>
        <w:t>Pernyataan ini mengandung kontradiksi serius fakta, karena Tabut bisa tidak beristirahat di gunung di ketujuh bulan seperti yang dijelaskan dalam ayat pertama jika puncak-puncak gunung tidak bisa dilihat sampai hari pertama bulan kesepuluh sebagai dijelaskan oleh ayat berikutnya.</w:t>
      </w:r>
    </w:p>
    <w:p w:rsidR="000B4E48" w:rsidRDefault="000B4E48" w:rsidP="000B4E48">
      <w:pPr>
        <w:pStyle w:val="PlainTextCharChar"/>
        <w:bidi w:val="0"/>
        <w:jc w:val="both"/>
        <w:rPr>
          <w:rFonts w:ascii="Courier New" w:hAnsi="Courier New" w:cs="Courier New"/>
        </w:rPr>
      </w:pPr>
      <w:r>
        <w:rPr>
          <w:rFonts w:ascii="Courier New" w:hAnsi="Courier New" w:cs="Courier New"/>
        </w:rPr>
        <w:t>15 Kontradiksi No 15-26</w:t>
      </w:r>
    </w:p>
    <w:p w:rsidR="000B4E48" w:rsidRDefault="000B4E48" w:rsidP="000B4E48">
      <w:pPr>
        <w:pStyle w:val="PlainTextCharChar"/>
        <w:bidi w:val="0"/>
        <w:jc w:val="both"/>
        <w:rPr>
          <w:rFonts w:ascii="Courier New" w:hAnsi="Courier New" w:cs="Courier New"/>
        </w:rPr>
      </w:pPr>
      <w:r>
        <w:rPr>
          <w:rFonts w:ascii="Courier New" w:hAnsi="Courier New" w:cs="Courier New"/>
        </w:rPr>
        <w:t>Perbandingan antara 2 Samuel 8 dan l Tawarikh 18, dis-menutup sejumlah besar perbedaan dan kontradiksi dalam versi asli dalam bahasa Ibrani, meskipun terjemahan telah mencoba untuk memperbaiki beberapa dari mereka.</w:t>
      </w:r>
    </w:p>
    <w:p w:rsidR="000B4E48" w:rsidRDefault="000B4E48" w:rsidP="000B4E48">
      <w:pPr>
        <w:pStyle w:val="PlainTextCharChar"/>
        <w:bidi w:val="0"/>
        <w:jc w:val="both"/>
        <w:rPr>
          <w:rFonts w:ascii="Courier New" w:hAnsi="Courier New" w:cs="Courier New"/>
        </w:rPr>
      </w:pPr>
      <w:r>
        <w:rPr>
          <w:rFonts w:ascii="Courier New" w:hAnsi="Courier New" w:cs="Courier New"/>
        </w:rPr>
        <w:t>Anda dapat mereproduksi beberapa dari mereka dalam kolom parallel menggunakan komentar dari Adam Clarke pada Samuel. Seperti dapat dilihat ada banyak kontradiksi dalam dua bab.</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16 2 Samuel vs Chronicles </w:t>
      </w:r>
    </w:p>
    <w:p w:rsidR="000B4E48" w:rsidRDefault="000B4E48" w:rsidP="000B4E48">
      <w:pPr>
        <w:pStyle w:val="PlainTextCharChar"/>
        <w:bidi w:val="0"/>
        <w:jc w:val="both"/>
        <w:rPr>
          <w:rFonts w:ascii="Courier New" w:hAnsi="Courier New" w:cs="Courier New"/>
        </w:rPr>
      </w:pPr>
      <w:r>
        <w:rPr>
          <w:rFonts w:ascii="Courier New" w:hAnsi="Courier New" w:cs="Courier New"/>
        </w:rPr>
        <w:t>17 2 Samuel vs Chronicles</w:t>
      </w:r>
    </w:p>
    <w:p w:rsidR="000B4E48" w:rsidRDefault="000B4E48" w:rsidP="000B4E48">
      <w:pPr>
        <w:pStyle w:val="PlainTextCharChar"/>
        <w:bidi w:val="0"/>
        <w:jc w:val="both"/>
        <w:rPr>
          <w:rFonts w:ascii="Courier New" w:hAnsi="Courier New" w:cs="Courier New"/>
        </w:rPr>
      </w:pPr>
      <w:r>
        <w:rPr>
          <w:rFonts w:ascii="Courier New" w:hAnsi="Courier New" w:cs="Courier New"/>
        </w:rPr>
        <w:t>18 2 Samuel vs Chronicles</w:t>
      </w:r>
    </w:p>
    <w:p w:rsidR="000B4E48" w:rsidRDefault="000B4E48" w:rsidP="000B4E48">
      <w:pPr>
        <w:pStyle w:val="PlainTextCharChar"/>
        <w:bidi w:val="0"/>
        <w:jc w:val="both"/>
        <w:rPr>
          <w:rFonts w:ascii="Courier New" w:hAnsi="Courier New" w:cs="Courier New"/>
        </w:rPr>
      </w:pPr>
      <w:r>
        <w:rPr>
          <w:rFonts w:ascii="Courier New" w:hAnsi="Courier New" w:cs="Courier New"/>
        </w:rPr>
        <w:t>19 2 Samuel vs Chronicles</w:t>
      </w:r>
    </w:p>
    <w:p w:rsidR="000B4E48" w:rsidRDefault="000B4E48" w:rsidP="000B4E48">
      <w:pPr>
        <w:pStyle w:val="PlainTextCharChar"/>
        <w:bidi w:val="0"/>
        <w:jc w:val="both"/>
        <w:rPr>
          <w:rFonts w:ascii="Courier New" w:hAnsi="Courier New" w:cs="Courier New"/>
        </w:rPr>
      </w:pPr>
      <w:r>
        <w:rPr>
          <w:rFonts w:ascii="Courier New" w:hAnsi="Courier New" w:cs="Courier New"/>
        </w:rPr>
        <w:t>20 2 Samuel vs Chronicles</w:t>
      </w:r>
    </w:p>
    <w:p w:rsidR="000B4E48" w:rsidRDefault="000B4E48" w:rsidP="000B4E48">
      <w:pPr>
        <w:pStyle w:val="PlainTextCharChar"/>
        <w:bidi w:val="0"/>
        <w:jc w:val="both"/>
        <w:rPr>
          <w:rFonts w:ascii="Courier New" w:hAnsi="Courier New" w:cs="Courier New"/>
        </w:rPr>
      </w:pPr>
      <w:r>
        <w:rPr>
          <w:rFonts w:ascii="Courier New" w:hAnsi="Courier New" w:cs="Courier New"/>
        </w:rPr>
        <w:t>21 2 Samuel vs Chronicles</w:t>
      </w:r>
    </w:p>
    <w:p w:rsidR="000B4E48" w:rsidRDefault="000B4E48" w:rsidP="000B4E48">
      <w:pPr>
        <w:pStyle w:val="PlainTextCharChar"/>
        <w:bidi w:val="0"/>
        <w:jc w:val="both"/>
        <w:rPr>
          <w:rFonts w:ascii="Courier New" w:hAnsi="Courier New" w:cs="Courier New"/>
        </w:rPr>
      </w:pPr>
      <w:r>
        <w:rPr>
          <w:rFonts w:ascii="Courier New" w:hAnsi="Courier New" w:cs="Courier New"/>
        </w:rPr>
        <w:t>22 2 Samuel vs Chronicles</w:t>
      </w:r>
    </w:p>
    <w:p w:rsidR="000B4E48" w:rsidRDefault="000B4E48" w:rsidP="000B4E48">
      <w:pPr>
        <w:pStyle w:val="PlainTextCharChar"/>
        <w:bidi w:val="0"/>
        <w:jc w:val="both"/>
        <w:rPr>
          <w:rFonts w:ascii="Courier New" w:hAnsi="Courier New" w:cs="Courier New"/>
        </w:rPr>
      </w:pPr>
      <w:r>
        <w:rPr>
          <w:rFonts w:ascii="Courier New" w:hAnsi="Courier New" w:cs="Courier New"/>
        </w:rPr>
        <w:t>23 2 Samuel vs Chronicles</w:t>
      </w:r>
    </w:p>
    <w:p w:rsidR="000B4E48" w:rsidRDefault="000B4E48" w:rsidP="000B4E48">
      <w:pPr>
        <w:pStyle w:val="PlainTextCharChar"/>
        <w:bidi w:val="0"/>
        <w:jc w:val="both"/>
        <w:rPr>
          <w:rFonts w:ascii="Courier New" w:hAnsi="Courier New" w:cs="Courier New"/>
        </w:rPr>
      </w:pPr>
      <w:r>
        <w:rPr>
          <w:rFonts w:ascii="Courier New" w:hAnsi="Courier New" w:cs="Courier New"/>
        </w:rPr>
        <w:t>24 2 Samuel vs Chronicles</w:t>
      </w:r>
    </w:p>
    <w:p w:rsidR="000B4E48" w:rsidRDefault="000B4E48" w:rsidP="000B4E48">
      <w:pPr>
        <w:pStyle w:val="PlainTextCharChar"/>
        <w:bidi w:val="0"/>
        <w:jc w:val="both"/>
        <w:rPr>
          <w:rFonts w:ascii="Courier New" w:hAnsi="Courier New" w:cs="Courier New"/>
        </w:rPr>
      </w:pPr>
      <w:r>
        <w:rPr>
          <w:rFonts w:ascii="Courier New" w:hAnsi="Courier New" w:cs="Courier New"/>
        </w:rPr>
        <w:t>25 2 Samuel vs Chronicles</w:t>
      </w:r>
    </w:p>
    <w:p w:rsidR="000B4E48" w:rsidRDefault="000B4E48" w:rsidP="000B4E48">
      <w:pPr>
        <w:pStyle w:val="PlainTextCharChar"/>
        <w:bidi w:val="0"/>
        <w:jc w:val="both"/>
        <w:rPr>
          <w:rFonts w:ascii="Courier New" w:hAnsi="Courier New" w:cs="Courier New"/>
        </w:rPr>
      </w:pPr>
      <w:r>
        <w:rPr>
          <w:rFonts w:ascii="Courier New" w:hAnsi="Courier New" w:cs="Courier New"/>
        </w:rPr>
        <w:t>26 2 Samuel vs Chronicles</w:t>
      </w:r>
    </w:p>
    <w:p w:rsidR="000B4E48" w:rsidRDefault="000B4E48" w:rsidP="000B4E48">
      <w:pPr>
        <w:pStyle w:val="PlainTextCharChar"/>
        <w:bidi w:val="0"/>
        <w:jc w:val="both"/>
        <w:rPr>
          <w:rFonts w:ascii="Courier New" w:hAnsi="Courier New" w:cs="Courier New"/>
        </w:rPr>
      </w:pPr>
      <w:r>
        <w:rPr>
          <w:rFonts w:ascii="Courier New" w:hAnsi="Courier New" w:cs="Courier New"/>
        </w:rPr>
        <w:t>27 2 Samuel vs Chronicles</w:t>
      </w:r>
    </w:p>
    <w:p w:rsidR="000B4E48" w:rsidRDefault="000B4E48" w:rsidP="000B4E48">
      <w:pPr>
        <w:pStyle w:val="PlainTextCharChar"/>
        <w:bidi w:val="0"/>
        <w:jc w:val="both"/>
        <w:rPr>
          <w:rFonts w:ascii="Courier New" w:hAnsi="Courier New" w:cs="Courier New"/>
        </w:rPr>
      </w:pPr>
      <w:r>
        <w:rPr>
          <w:rFonts w:ascii="Courier New" w:hAnsi="Courier New" w:cs="Courier New"/>
        </w:rPr>
        <w:t>28 2 Samuel vs Chronicles</w:t>
      </w:r>
    </w:p>
    <w:p w:rsidR="000B4E48" w:rsidRDefault="000B4E48" w:rsidP="000B4E48">
      <w:pPr>
        <w:pStyle w:val="PlainTextCharChar"/>
        <w:bidi w:val="0"/>
        <w:jc w:val="both"/>
        <w:rPr>
          <w:rFonts w:ascii="Courier New" w:hAnsi="Courier New" w:cs="Courier New"/>
        </w:rPr>
      </w:pPr>
      <w:r>
        <w:rPr>
          <w:rFonts w:ascii="Courier New" w:hAnsi="Courier New" w:cs="Courier New"/>
        </w:rPr>
        <w:t>29 2 Samuel vs Chronicles</w:t>
      </w:r>
    </w:p>
    <w:p w:rsidR="000B4E48" w:rsidRDefault="000B4E48" w:rsidP="000B4E48">
      <w:pPr>
        <w:pStyle w:val="PlainTextCharChar"/>
        <w:bidi w:val="0"/>
        <w:jc w:val="both"/>
        <w:rPr>
          <w:rFonts w:ascii="Courier New" w:hAnsi="Courier New" w:cs="Courier New"/>
        </w:rPr>
      </w:pPr>
      <w:r>
        <w:rPr>
          <w:rFonts w:ascii="Courier New" w:hAnsi="Courier New" w:cs="Courier New"/>
        </w:rPr>
        <w:t>30 2 Samuel vs Chronicles</w:t>
      </w:r>
    </w:p>
    <w:p w:rsidR="000B4E48" w:rsidRDefault="000B4E48" w:rsidP="000B4E48">
      <w:pPr>
        <w:pStyle w:val="PlainTextCharChar"/>
        <w:bidi w:val="0"/>
        <w:jc w:val="both"/>
        <w:rPr>
          <w:rFonts w:ascii="Courier New" w:hAnsi="Courier New" w:cs="Courier New"/>
        </w:rPr>
      </w:pPr>
      <w:r>
        <w:rPr>
          <w:rFonts w:ascii="Courier New" w:hAnsi="Courier New" w:cs="Courier New"/>
        </w:rPr>
        <w:t>31 2 Samuel vs Chronicles</w:t>
      </w:r>
    </w:p>
    <w:p w:rsidR="000B4E48" w:rsidRDefault="000B4E48" w:rsidP="000B4E48">
      <w:pPr>
        <w:pStyle w:val="PlainTextCharChar"/>
        <w:bidi w:val="0"/>
        <w:jc w:val="both"/>
        <w:rPr>
          <w:rFonts w:ascii="Courier New" w:hAnsi="Courier New" w:cs="Courier New"/>
        </w:rPr>
      </w:pPr>
      <w:r>
        <w:rPr>
          <w:rFonts w:ascii="Courier New" w:hAnsi="Courier New" w:cs="Courier New"/>
        </w:rPr>
        <w:t>32 2 Samuel vs Chronicles</w:t>
      </w:r>
    </w:p>
    <w:p w:rsidR="000B4E48" w:rsidRDefault="000B4E48" w:rsidP="000B4E48">
      <w:pPr>
        <w:pStyle w:val="PlainTextCharChar"/>
        <w:bidi w:val="0"/>
        <w:jc w:val="both"/>
        <w:rPr>
          <w:rFonts w:ascii="Courier New" w:hAnsi="Courier New" w:cs="Courier New"/>
        </w:rPr>
      </w:pPr>
      <w:r>
        <w:rPr>
          <w:rFonts w:ascii="Courier New" w:hAnsi="Courier New" w:cs="Courier New"/>
        </w:rPr>
        <w:t>33 Kontradiksi NO. 33</w:t>
      </w:r>
    </w:p>
    <w:p w:rsidR="000B4E48" w:rsidRDefault="000B4E48" w:rsidP="000B4E48">
      <w:pPr>
        <w:pStyle w:val="PlainTextCharChar"/>
        <w:bidi w:val="0"/>
        <w:jc w:val="both"/>
        <w:rPr>
          <w:rFonts w:ascii="Courier New" w:hAnsi="Courier New" w:cs="Courier New"/>
        </w:rPr>
      </w:pPr>
      <w:r>
        <w:rPr>
          <w:rFonts w:ascii="Courier New" w:hAnsi="Courier New" w:cs="Courier New"/>
        </w:rPr>
        <w:t>1 Raja-raja 4:26 berisi pernyataan ini: Dan Salomo memiliki empat puluh ribu kios kuda untuk kereta, dan dua belas ribu orang berkuda. Pernyataan ini jelas bertentangan dengan 2 Tawarikh 09:25,yang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Dan Salomo memiliki empat ribu kios untuk kuda dan kereta, dan dua belas ribu orang berkuda; Urdu dan Persia terjemahan memiliki jumlah yang sama tetapi Penerjemah bahasa Arab telah berubah 4.000-40.000.</w:t>
      </w:r>
    </w:p>
    <w:p w:rsidR="000B4E48" w:rsidRDefault="000B4E48" w:rsidP="000B4E48">
      <w:pPr>
        <w:pStyle w:val="PlainTextCharChar"/>
        <w:bidi w:val="0"/>
        <w:jc w:val="both"/>
        <w:rPr>
          <w:rFonts w:ascii="Courier New" w:hAnsi="Courier New" w:cs="Courier New"/>
        </w:rPr>
      </w:pPr>
      <w:r>
        <w:rPr>
          <w:rFonts w:ascii="Courier New" w:hAnsi="Courier New" w:cs="Courier New"/>
        </w:rPr>
        <w:t>Adam Clarke, komentator, setelah menunjuk kontroversi menurut berbagai terjemahan dan tafsir, mengatakan, bahwa dalam pandangan berbagai perbedaan, akan lebih baik untuk mengakui bahwa angka-angka (dalam Kitab Raja-raja) telah diubah dan terdistorsi.</w:t>
      </w:r>
    </w:p>
    <w:p w:rsidR="000B4E48" w:rsidRDefault="000B4E48" w:rsidP="000B4E48">
      <w:pPr>
        <w:pStyle w:val="PlainTextCharChar"/>
        <w:bidi w:val="0"/>
        <w:jc w:val="both"/>
        <w:rPr>
          <w:rFonts w:ascii="Courier New" w:hAnsi="Courier New" w:cs="Courier New"/>
        </w:rPr>
      </w:pPr>
    </w:p>
    <w:p w:rsidR="000B4E48" w:rsidRDefault="000B4E48" w:rsidP="000B4E48">
      <w:pPr>
        <w:pStyle w:val="PlainTextCharChar"/>
        <w:bidi w:val="0"/>
        <w:jc w:val="both"/>
        <w:rPr>
          <w:rFonts w:ascii="Courier New" w:hAnsi="Courier New" w:cs="Courier New"/>
        </w:rPr>
      </w:pPr>
      <w:r>
        <w:rPr>
          <w:rFonts w:ascii="Courier New" w:hAnsi="Courier New" w:cs="Courier New"/>
        </w:rPr>
        <w:t>34 Kontradiksi Nomor 34</w:t>
      </w:r>
    </w:p>
    <w:p w:rsidR="000B4E48" w:rsidRDefault="000B4E48" w:rsidP="000B4E48">
      <w:pPr>
        <w:pStyle w:val="PlainTextCharChar"/>
        <w:bidi w:val="0"/>
        <w:jc w:val="both"/>
        <w:rPr>
          <w:rFonts w:ascii="Courier New" w:hAnsi="Courier New" w:cs="Courier New"/>
        </w:rPr>
      </w:pPr>
      <w:r>
        <w:rPr>
          <w:rFonts w:ascii="Courier New" w:hAnsi="Courier New" w:cs="Courier New"/>
        </w:rPr>
        <w:t>Perbandingan 1 Raja-raja 7:24 dan 2 Tawarikh 4:2-3 juga dis-</w:t>
      </w:r>
    </w:p>
    <w:p w:rsidR="000B4E48" w:rsidRDefault="000B4E48" w:rsidP="000B4E48">
      <w:pPr>
        <w:pStyle w:val="PlainTextCharChar"/>
        <w:bidi w:val="0"/>
        <w:jc w:val="both"/>
        <w:rPr>
          <w:rFonts w:ascii="Courier New" w:hAnsi="Courier New" w:cs="Courier New"/>
        </w:rPr>
      </w:pPr>
      <w:r>
        <w:rPr>
          <w:rFonts w:ascii="Courier New" w:hAnsi="Courier New" w:cs="Courier New"/>
        </w:rPr>
        <w:t>menutup kontradiksi dalam pernyataan fakta. Dalam kedua naskah yang natatorium (laut cair) yang dibuat oleh Salomo disebutkan. Teks Kitab Raja-raja adalah ini:</w:t>
      </w:r>
    </w:p>
    <w:p w:rsidR="000B4E48" w:rsidRDefault="000B4E48" w:rsidP="000B4E48">
      <w:pPr>
        <w:pStyle w:val="PlainTextCharChar"/>
        <w:bidi w:val="0"/>
        <w:jc w:val="both"/>
        <w:rPr>
          <w:rFonts w:ascii="Courier New" w:hAnsi="Courier New" w:cs="Courier New"/>
        </w:rPr>
      </w:pPr>
    </w:p>
    <w:p w:rsidR="000B4E48" w:rsidRDefault="000B4E48" w:rsidP="000B4E48">
      <w:pPr>
        <w:pStyle w:val="PlainTextCharChar"/>
        <w:bidi w:val="0"/>
        <w:jc w:val="both"/>
        <w:rPr>
          <w:rFonts w:ascii="Courier New" w:hAnsi="Courier New" w:cs="Courier New"/>
        </w:rPr>
      </w:pPr>
      <w:r>
        <w:rPr>
          <w:rFonts w:ascii="Courier New" w:hAnsi="Courier New" w:cs="Courier New"/>
        </w:rPr>
        <w:t>Dan di bawah pinggiran itu bulat tentang ada Knops compassing itu, sepuluh hasta, compassing laut bulat tentang: Knops yang dilemparkan dalam dua baris, ketika dilemparkan. Naskah Tawarikh berisi deskripsi ini:</w:t>
      </w:r>
    </w:p>
    <w:p w:rsidR="000B4E48" w:rsidRDefault="000B4E48" w:rsidP="000B4E48">
      <w:pPr>
        <w:pStyle w:val="PlainTextCharChar"/>
        <w:bidi w:val="0"/>
        <w:jc w:val="both"/>
        <w:rPr>
          <w:rFonts w:ascii="Courier New" w:hAnsi="Courier New" w:cs="Courier New"/>
        </w:rPr>
      </w:pPr>
      <w:r>
        <w:rPr>
          <w:rFonts w:ascii="Courier New" w:hAnsi="Courier New" w:cs="Courier New"/>
        </w:rPr>
        <w:t>Juga ia membuat lautan cair dari sepuluh hasta dari pinggiran ke</w:t>
      </w:r>
    </w:p>
    <w:p w:rsidR="000B4E48" w:rsidRDefault="000B4E48" w:rsidP="000B4E48">
      <w:pPr>
        <w:pStyle w:val="PlainTextCharChar"/>
        <w:bidi w:val="0"/>
        <w:jc w:val="both"/>
        <w:rPr>
          <w:rFonts w:ascii="Courier New" w:hAnsi="Courier New" w:cs="Courier New"/>
        </w:rPr>
      </w:pPr>
      <w:r>
        <w:rPr>
          <w:rFonts w:ascii="Courier New" w:hAnsi="Courier New" w:cs="Courier New"/>
        </w:rPr>
        <w:t>penuh, bulat di kompas ...</w:t>
      </w:r>
    </w:p>
    <w:p w:rsidR="000B4E48" w:rsidRDefault="000B4E48" w:rsidP="000B4E48">
      <w:pPr>
        <w:pStyle w:val="PlainTextCharChar"/>
        <w:bidi w:val="0"/>
        <w:jc w:val="both"/>
        <w:rPr>
          <w:rFonts w:ascii="Courier New" w:hAnsi="Courier New" w:cs="Courier New"/>
        </w:rPr>
      </w:pPr>
      <w:r>
        <w:rPr>
          <w:rFonts w:ascii="Courier New" w:hAnsi="Courier New" w:cs="Courier New"/>
        </w:rPr>
        <w:t>Dan di bawah itu rupa lembu, yang melakukan kompas itu bulat tentang: sepuluh hasta, compassing yang putaran laut sekitar. Dua baris lembu yang dilemparkan, ketika dilemparkan. Ini adalah apa yang dikatakan dalam versi bahasa Urdu dan Inggris sementara terjemahan bahasa Arab tahun 1865 menjelaskan tidak Knops atau lembu tetapi hal-hal yang sama sekali berbeda, semacam mentimun. Knop! Ox! Atau Mentimun! Dapatkah Anda menemukan hubungan antara benar dif-hal beda?</w:t>
      </w:r>
    </w:p>
    <w:p w:rsidR="000B4E48" w:rsidRDefault="000B4E48" w:rsidP="000B4E48">
      <w:pPr>
        <w:pStyle w:val="PlainTextCharChar"/>
        <w:bidi w:val="0"/>
        <w:jc w:val="both"/>
        <w:rPr>
          <w:rFonts w:ascii="Courier New" w:hAnsi="Courier New" w:cs="Courier New"/>
        </w:rPr>
      </w:pPr>
      <w:r>
        <w:rPr>
          <w:rFonts w:ascii="Courier New" w:hAnsi="Courier New" w:cs="Courier New"/>
        </w:rPr>
        <w:t>Adam Clarke, membuat komentar pada teks Tawarikh, menunjukkan bahwa pendapat ulama besar adalah untuk menerima teks Kitab Raja-raja, dan itu mungkin bahwa kata 'Bakrem' mungkin telah digunakan di tempat 'bakem'. 'Bakrem' menandakan knop dan 'bakem' lembu. Untuk menjadi pendek, yang commenta-tor telah mengakui adanya manipulasi manusia dalam teks</w:t>
      </w:r>
    </w:p>
    <w:p w:rsidR="000B4E48" w:rsidRDefault="000B4E48" w:rsidP="000B4E48">
      <w:pPr>
        <w:pStyle w:val="PlainTextCharChar"/>
        <w:bidi w:val="0"/>
        <w:jc w:val="both"/>
        <w:rPr>
          <w:rFonts w:ascii="Courier New" w:hAnsi="Courier New" w:cs="Courier New"/>
        </w:rPr>
      </w:pPr>
      <w:r>
        <w:rPr>
          <w:rFonts w:ascii="Courier New" w:hAnsi="Courier New" w:cs="Courier New"/>
        </w:rPr>
        <w:t>Tawarikh. Para penyusun Henry dan Scott terpaksa mengatakan bahwa perbedaan dalam teks itu karena perubahan dalam abjad.</w:t>
      </w:r>
    </w:p>
    <w:p w:rsidR="000B4E48" w:rsidRDefault="000B4E48" w:rsidP="000B4E48">
      <w:pPr>
        <w:pStyle w:val="PlainTextCharChar"/>
        <w:bidi w:val="0"/>
        <w:jc w:val="both"/>
        <w:rPr>
          <w:rFonts w:ascii="Courier New" w:hAnsi="Courier New" w:cs="Courier New"/>
        </w:rPr>
      </w:pPr>
      <w:r>
        <w:rPr>
          <w:rFonts w:ascii="Courier New" w:hAnsi="Courier New" w:cs="Courier New"/>
        </w:rPr>
        <w:t>35 Kontradiksi No 35</w:t>
      </w:r>
    </w:p>
    <w:p w:rsidR="000B4E48" w:rsidRDefault="000B4E48" w:rsidP="000B4E48">
      <w:pPr>
        <w:pStyle w:val="PlainTextCharChar"/>
        <w:bidi w:val="0"/>
        <w:jc w:val="both"/>
        <w:rPr>
          <w:rFonts w:ascii="Courier New" w:hAnsi="Courier New" w:cs="Courier New"/>
        </w:rPr>
      </w:pPr>
      <w:r>
        <w:rPr>
          <w:rFonts w:ascii="Courier New" w:hAnsi="Courier New" w:cs="Courier New"/>
        </w:rPr>
        <w:t>2 Raja-raja 16:02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Dua puluh tahun adalah Ahas ketika ia mulai memerintah, dan memerintah enam belas tahun di Yerusalem ...</w:t>
      </w:r>
    </w:p>
    <w:p w:rsidR="000B4E48" w:rsidRDefault="000B4E48" w:rsidP="000B4E48">
      <w:pPr>
        <w:pStyle w:val="PlainTextCharChar"/>
        <w:bidi w:val="0"/>
        <w:jc w:val="both"/>
        <w:rPr>
          <w:rFonts w:ascii="Courier New" w:hAnsi="Courier New" w:cs="Courier New"/>
        </w:rPr>
      </w:pPr>
      <w:r>
        <w:rPr>
          <w:rFonts w:ascii="Courier New" w:hAnsi="Courier New" w:cs="Courier New"/>
        </w:rPr>
        <w:t>Kita menemukan pernyataan lain di buku yang sama di 18:2 tentang</w:t>
      </w:r>
    </w:p>
    <w:p w:rsidR="000B4E48" w:rsidRDefault="000B4E48" w:rsidP="000B4E48">
      <w:pPr>
        <w:pStyle w:val="PlainTextCharChar"/>
        <w:bidi w:val="0"/>
        <w:jc w:val="both"/>
        <w:rPr>
          <w:rFonts w:ascii="Courier New" w:hAnsi="Courier New" w:cs="Courier New"/>
        </w:rPr>
      </w:pPr>
      <w:r>
        <w:rPr>
          <w:rFonts w:ascii="Courier New" w:hAnsi="Courier New" w:cs="Courier New"/>
        </w:rPr>
        <w:t>anaknya Hizkia: Dua puluh lima tahun dan umurnya ketika ia mulai pemerintahan, dan ia memerintah dua puluh sembilan tahun Yerusalem.</w:t>
      </w:r>
    </w:p>
    <w:p w:rsidR="000B4E48" w:rsidRDefault="000B4E48" w:rsidP="000B4E48">
      <w:pPr>
        <w:pStyle w:val="PlainTextCharChar"/>
        <w:bidi w:val="0"/>
        <w:jc w:val="both"/>
        <w:rPr>
          <w:rFonts w:ascii="Courier New" w:hAnsi="Courier New" w:cs="Courier New"/>
        </w:rPr>
      </w:pPr>
      <w:r>
        <w:rPr>
          <w:rFonts w:ascii="Courier New" w:hAnsi="Courier New" w:cs="Courier New"/>
        </w:rPr>
        <w:t>Pernyataan kemudian berarti bahwa Hizkia pasti lahir ketika ayahnya Ahas baru berusia sebelas tahun yang fisik tidak mungkin.</w:t>
      </w:r>
    </w:p>
    <w:p w:rsidR="000B4E48" w:rsidRDefault="000B4E48" w:rsidP="000B4E48">
      <w:pPr>
        <w:pStyle w:val="PlainTextCharChar"/>
        <w:bidi w:val="0"/>
        <w:jc w:val="both"/>
        <w:rPr>
          <w:rFonts w:ascii="Courier New" w:hAnsi="Courier New" w:cs="Courier New"/>
        </w:rPr>
      </w:pPr>
      <w:r>
        <w:rPr>
          <w:rFonts w:ascii="Courier New" w:hAnsi="Courier New" w:cs="Courier New"/>
        </w:rPr>
        <w:t>l Jelas salah satu dari dua teks yang salah.</w:t>
      </w:r>
    </w:p>
    <w:p w:rsidR="000B4E48" w:rsidRDefault="000B4E48" w:rsidP="000B4E48">
      <w:pPr>
        <w:pStyle w:val="PlainTextCharChar"/>
        <w:bidi w:val="0"/>
        <w:jc w:val="both"/>
        <w:rPr>
          <w:rFonts w:ascii="Courier New" w:hAnsi="Courier New" w:cs="Courier New"/>
        </w:rPr>
      </w:pPr>
      <w:r>
        <w:rPr>
          <w:rFonts w:ascii="Courier New" w:hAnsi="Courier New" w:cs="Courier New"/>
        </w:rPr>
        <w:t>Para komentator telah mengakui bahwa pernyataan mantan salah. Mengomentari pasal 16 penyusun Henry dan Scott mengatakan bahwa ternyata tiga puluh telah ditulis bukan dua puluh dan telah menyarankan orang untuk merujuk pada 18:02 yang sama buku.</w:t>
      </w:r>
    </w:p>
    <w:p w:rsidR="000B4E48" w:rsidRDefault="000B4E48" w:rsidP="000B4E48">
      <w:pPr>
        <w:pStyle w:val="PlainTextCharChar"/>
        <w:bidi w:val="0"/>
        <w:jc w:val="both"/>
        <w:rPr>
          <w:rFonts w:ascii="Courier New" w:hAnsi="Courier New" w:cs="Courier New"/>
        </w:rPr>
      </w:pPr>
      <w:r>
        <w:rPr>
          <w:rFonts w:ascii="Courier New" w:hAnsi="Courier New" w:cs="Courier New"/>
        </w:rPr>
        <w:t>36 Kontradiksi No 36</w:t>
      </w:r>
    </w:p>
    <w:p w:rsidR="000B4E48" w:rsidRDefault="000B4E48" w:rsidP="000B4E48">
      <w:pPr>
        <w:pStyle w:val="PlainTextCharChar"/>
        <w:bidi w:val="0"/>
        <w:jc w:val="both"/>
        <w:rPr>
          <w:rFonts w:ascii="Courier New" w:hAnsi="Courier New" w:cs="Courier New"/>
        </w:rPr>
      </w:pPr>
      <w:r>
        <w:rPr>
          <w:rFonts w:ascii="Courier New" w:hAnsi="Courier New" w:cs="Courier New"/>
        </w:rPr>
        <w:t>2 Tawarikh 28:1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Ahas berumur dua puluh tahun ketika ia mulai memerintah, dan ia memerintah enam belas tahun di Yerusalem:Bab 29 dari buku yang sama dimulai dengan kata-kata: Hizkia (anak Ahas) mulai memerintah ketika ia berusia lima dan dua puluh tahun ...</w:t>
      </w:r>
    </w:p>
    <w:p w:rsidR="000B4E48" w:rsidRDefault="000B4E48" w:rsidP="000B4E48">
      <w:pPr>
        <w:pStyle w:val="PlainTextCharChar"/>
        <w:bidi w:val="0"/>
        <w:jc w:val="both"/>
        <w:rPr>
          <w:rFonts w:ascii="Courier New" w:hAnsi="Courier New" w:cs="Courier New"/>
        </w:rPr>
      </w:pP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Di sini juga (seperti dalam No 35) salah satu dari dua teks harus salah</w:t>
      </w:r>
    </w:p>
    <w:p w:rsidR="000B4E48" w:rsidRDefault="000B4E48" w:rsidP="000B4E48">
      <w:pPr>
        <w:pStyle w:val="PlainTextCharChar"/>
        <w:bidi w:val="0"/>
        <w:jc w:val="both"/>
        <w:rPr>
          <w:rFonts w:ascii="Courier New" w:hAnsi="Courier New" w:cs="Courier New"/>
        </w:rPr>
      </w:pPr>
      <w:r>
        <w:rPr>
          <w:rFonts w:ascii="Courier New" w:hAnsi="Courier New" w:cs="Courier New"/>
        </w:rPr>
        <w:t>dan rupanya itu adalah teks pertama yang keliru.</w:t>
      </w:r>
    </w:p>
    <w:p w:rsidR="000B4E48" w:rsidRDefault="000B4E48" w:rsidP="000B4E48">
      <w:pPr>
        <w:pStyle w:val="PlainTextCharChar"/>
        <w:bidi w:val="0"/>
        <w:jc w:val="both"/>
        <w:rPr>
          <w:rFonts w:ascii="Courier New" w:hAnsi="Courier New" w:cs="Courier New"/>
        </w:rPr>
      </w:pPr>
      <w:r>
        <w:rPr>
          <w:rFonts w:ascii="Courier New" w:hAnsi="Courier New" w:cs="Courier New"/>
        </w:rPr>
        <w:t>37 Kontradiksi No 37</w:t>
      </w:r>
    </w:p>
    <w:p w:rsidR="000B4E48" w:rsidRDefault="000B4E48" w:rsidP="000B4E48">
      <w:pPr>
        <w:pStyle w:val="PlainTextCharChar"/>
        <w:bidi w:val="0"/>
        <w:jc w:val="both"/>
        <w:rPr>
          <w:rFonts w:ascii="Courier New" w:hAnsi="Courier New" w:cs="Courier New"/>
        </w:rPr>
      </w:pPr>
      <w:r>
        <w:rPr>
          <w:rFonts w:ascii="Courier New" w:hAnsi="Courier New" w:cs="Courier New"/>
        </w:rPr>
        <w:t>Perbandingan antara 2 Samuel 12:31 dan 1 Tawarikh 20:03, menyajikan lain kontradiksi yang jelas antara dua teks. Horne juga mencatat perbedaan ini dan telah disarankan bahwa teks 1 Tawarikh harus diubah agar sesuai dengan teks Kitab Samuel. Dia mengatakan, "Teks Samuel benar, sehingga teks Tawarikh Mei sesuai-ingly diubah. "Apa yang harus dicatat dari contoh ini adalah despotik dan Sikap sewenang-wenang dari teolog Kristen terhadap suci mereka suci. Semakin mengejutkan fakta dalam hal ini adalah bahwa ini</w:t>
      </w:r>
    </w:p>
    <w:p w:rsidR="000B4E48" w:rsidRDefault="000B4E48" w:rsidP="000B4E48">
      <w:pPr>
        <w:pStyle w:val="PlainTextCharChar"/>
        <w:bidi w:val="0"/>
        <w:jc w:val="both"/>
        <w:rPr>
          <w:rFonts w:ascii="Courier New" w:hAnsi="Courier New" w:cs="Courier New"/>
        </w:rPr>
      </w:pPr>
      <w:r>
        <w:rPr>
          <w:rFonts w:ascii="Courier New" w:hAnsi="Courier New" w:cs="Courier New"/>
        </w:rPr>
        <w:t>Saran diikuti oleh penerjemah bahasa Arab pada tahun 1844 di arah yang berlawanan dengan saran ini. Artinya, ia mengubah teks dari Samuel agar sesuai dengan teks dan Tawarikh bukan sebaliknya seperti yang disarankan oleh Horne. Para pembaca buku ini tidak boleh terkejut dengan hal ini. Mereka akan segera datang ke distorsi sering alam ini -praktek yang biasa dari orang-orang Kristen.</w:t>
      </w:r>
    </w:p>
    <w:p w:rsidR="000B4E48" w:rsidRDefault="000B4E48" w:rsidP="000B4E48">
      <w:pPr>
        <w:pStyle w:val="PlainTextCharChar"/>
        <w:bidi w:val="0"/>
        <w:jc w:val="both"/>
        <w:rPr>
          <w:rFonts w:ascii="Courier New" w:hAnsi="Courier New" w:cs="Courier New"/>
        </w:rPr>
      </w:pPr>
      <w:r>
        <w:rPr>
          <w:rFonts w:ascii="Courier New" w:hAnsi="Courier New" w:cs="Courier New"/>
        </w:rPr>
        <w:t>38 Kontradiksi Nomor 38</w:t>
      </w:r>
    </w:p>
    <w:p w:rsidR="000B4E48" w:rsidRDefault="000B4E48" w:rsidP="000B4E48">
      <w:pPr>
        <w:pStyle w:val="PlainTextCharChar"/>
        <w:bidi w:val="0"/>
        <w:jc w:val="both"/>
        <w:rPr>
          <w:rFonts w:ascii="Courier New" w:hAnsi="Courier New" w:cs="Courier New"/>
        </w:rPr>
      </w:pPr>
      <w:r>
        <w:rPr>
          <w:rFonts w:ascii="Courier New" w:hAnsi="Courier New" w:cs="Courier New"/>
        </w:rPr>
        <w:t>Kita membaca dalam 1 Raja-raja 15:33: Pada tahun ketiga pemerintahan Raja Asa atas Yehuda, Baesa anak Abia menjadi raja seluruh Israel di Tirza, dua puluh empat tahun. Bertentangan dengan ini 2 Tawarikh 16:01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Pada tahun keenam dan ketiga puluh pemerintahan Asa Baesa, Raja Israel, menyerang Yehuda ...</w:t>
      </w:r>
    </w:p>
    <w:p w:rsidR="000B4E48" w:rsidRDefault="000B4E48" w:rsidP="000B4E48">
      <w:pPr>
        <w:pStyle w:val="PlainTextCharChar"/>
        <w:bidi w:val="0"/>
        <w:jc w:val="both"/>
        <w:rPr>
          <w:rFonts w:ascii="Courier New" w:hAnsi="Courier New" w:cs="Courier New"/>
        </w:rPr>
      </w:pPr>
      <w:r>
        <w:rPr>
          <w:rFonts w:ascii="Courier New" w:hAnsi="Courier New" w:cs="Courier New"/>
        </w:rPr>
        <w:t>Kontradiksi antara teks lebih dari jelas. Satu dari dua teks harus salah karena menurut pertama teks Baesa meninggal 'pada tahun dua puluh enam pemerintahan Asa sehingga pada tahun ketiga puluh enam pemerintahan Asa ia telah mati selama sepuluh tahun. Jelas Baesa tidak bisa menyerang Yehuda sepuluh tahun setelah kematiannya. Para penyusun Henry dan Scott, mengomentari teks Tawarikh mengatakan, "Asher, seorang sarjana Kristen yang besar, memiliki mengatakan, "Ini tahun kedua puluh enam bukan tahun pemerintahan Asa, tapi ini adalah tahun dari pembagian kerajaan yang berada di periode Yerobeam. " Para sarjana Kristen, bagaimanapun, telah mengakui bahwa teks Tawarikh adalah keliru - baik nomor tiga puluh enam memiliki telah digantikan oleh dua puluh enam atau frase 'pembagian</w:t>
      </w:r>
    </w:p>
    <w:p w:rsidR="000B4E48" w:rsidRDefault="000B4E48" w:rsidP="000B4E48">
      <w:pPr>
        <w:pStyle w:val="PlainTextCharChar"/>
        <w:bidi w:val="0"/>
        <w:jc w:val="both"/>
        <w:rPr>
          <w:rFonts w:ascii="Courier New" w:hAnsi="Courier New" w:cs="Courier New"/>
        </w:rPr>
      </w:pPr>
      <w:r>
        <w:rPr>
          <w:rFonts w:ascii="Courier New" w:hAnsi="Courier New" w:cs="Courier New"/>
        </w:rPr>
        <w:t>Kerajaan 'adalah untuk diletakkan di tempat Asa.</w:t>
      </w:r>
    </w:p>
    <w:p w:rsidR="000B4E48" w:rsidRDefault="000B4E48" w:rsidP="000B4E48">
      <w:pPr>
        <w:pStyle w:val="PlainTextCharChar"/>
        <w:bidi w:val="0"/>
        <w:jc w:val="both"/>
        <w:rPr>
          <w:rFonts w:ascii="Courier New" w:hAnsi="Courier New" w:cs="Courier New"/>
        </w:rPr>
      </w:pPr>
      <w:r>
        <w:rPr>
          <w:rFonts w:ascii="Courier New" w:hAnsi="Courier New" w:cs="Courier New"/>
        </w:rPr>
        <w:t>39 Kontradiksi Nomor 39</w:t>
      </w:r>
    </w:p>
    <w:p w:rsidR="000B4E48" w:rsidRDefault="000B4E48" w:rsidP="000B4E48">
      <w:pPr>
        <w:pStyle w:val="PlainTextCharChar"/>
        <w:bidi w:val="0"/>
        <w:jc w:val="both"/>
        <w:rPr>
          <w:rFonts w:ascii="Courier New" w:hAnsi="Courier New" w:cs="Courier New"/>
        </w:rPr>
      </w:pPr>
      <w:r>
        <w:rPr>
          <w:rFonts w:ascii="Courier New" w:hAnsi="Courier New" w:cs="Courier New"/>
        </w:rPr>
        <w:t>Teks 2 Tawarikh 15:19 adalah ini:</w:t>
      </w:r>
    </w:p>
    <w:p w:rsidR="000B4E48" w:rsidRDefault="000B4E48" w:rsidP="000B4E48">
      <w:pPr>
        <w:pStyle w:val="PlainTextCharChar"/>
        <w:bidi w:val="0"/>
        <w:jc w:val="both"/>
        <w:rPr>
          <w:rFonts w:ascii="Courier New" w:hAnsi="Courier New" w:cs="Courier New"/>
        </w:rPr>
      </w:pPr>
      <w:r>
        <w:rPr>
          <w:rFonts w:ascii="Courier New" w:hAnsi="Courier New" w:cs="Courier New"/>
        </w:rPr>
        <w:t>Dan tidak ada perang sampai pada tahun ketiga puluh lima Asa. Teks ini lagi bertentangan dengan teks 1 Raja-raja 15:33 sebagai telah ditunjukkan dalam ARGUMEN sebelumnya di bawah Kontradiksi Nomor 38.</w:t>
      </w:r>
    </w:p>
    <w:p w:rsidR="000B4E48" w:rsidRDefault="000B4E48" w:rsidP="000B4E48">
      <w:pPr>
        <w:pStyle w:val="PlainTextCharChar"/>
        <w:bidi w:val="0"/>
        <w:jc w:val="both"/>
        <w:rPr>
          <w:rFonts w:ascii="Courier New" w:hAnsi="Courier New" w:cs="Courier New"/>
        </w:rPr>
      </w:pPr>
      <w:r>
        <w:rPr>
          <w:rFonts w:ascii="Courier New" w:hAnsi="Courier New" w:cs="Courier New"/>
        </w:rPr>
        <w:t>40 Kontradiksi No 40</w:t>
      </w:r>
    </w:p>
    <w:p w:rsidR="000B4E48" w:rsidRDefault="000B4E48" w:rsidP="000B4E48">
      <w:pPr>
        <w:pStyle w:val="PlainTextCharChar"/>
        <w:bidi w:val="0"/>
        <w:jc w:val="both"/>
        <w:rPr>
          <w:rFonts w:ascii="Courier New" w:hAnsi="Courier New" w:cs="Courier New"/>
        </w:rPr>
      </w:pPr>
      <w:r>
        <w:rPr>
          <w:rFonts w:ascii="Courier New" w:hAnsi="Courier New" w:cs="Courier New"/>
        </w:rPr>
        <w:t>Jumlah petugas Salomo mencari setelah pekerjaan adalah digambarkan sebagai tiga ribu tiga ratus dalam 1 Raja-raja 05:16 sedangkan dalam 2 Tawarikh 2:02 angka ini disebutkan sebagai tiga ribu enam ratus Para penerjemah Yunani telah diubah nomor ini sehingga enam ratus.</w:t>
      </w:r>
    </w:p>
    <w:p w:rsidR="000B4E48" w:rsidRDefault="000B4E48" w:rsidP="000B4E48">
      <w:pPr>
        <w:pStyle w:val="PlainTextCharChar"/>
        <w:bidi w:val="0"/>
        <w:jc w:val="both"/>
        <w:rPr>
          <w:rFonts w:ascii="Courier New" w:hAnsi="Courier New" w:cs="Courier New"/>
        </w:rPr>
      </w:pPr>
      <w:r>
        <w:rPr>
          <w:rFonts w:ascii="Courier New" w:hAnsi="Courier New" w:cs="Courier New"/>
        </w:rPr>
        <w:t>41 Kontradiksi NO. 41</w:t>
      </w:r>
    </w:p>
    <w:p w:rsidR="000B4E48" w:rsidRDefault="000B4E48" w:rsidP="000B4E48">
      <w:pPr>
        <w:pStyle w:val="PlainTextCharChar"/>
        <w:bidi w:val="0"/>
        <w:jc w:val="both"/>
        <w:rPr>
          <w:rFonts w:ascii="Courier New" w:hAnsi="Courier New" w:cs="Courier New"/>
        </w:rPr>
      </w:pPr>
      <w:r>
        <w:rPr>
          <w:rFonts w:ascii="Courier New" w:hAnsi="Courier New" w:cs="Courier New"/>
        </w:rPr>
        <w:t>Teks 1 Raja-raja 7:26 memberikan deskripsi "Laut cair" yang dibuat oleh Salomo mengatakan, "Isinya dua ribu-mandi pasir ", sementara teks dari 2 Tawarikh 4:05 klaim," Ini diterima dan diadakan tiga ribu mandi ".</w:t>
      </w:r>
    </w:p>
    <w:p w:rsidR="000B4E48" w:rsidRDefault="000B4E48" w:rsidP="000B4E48">
      <w:pPr>
        <w:pStyle w:val="PlainTextCharChar"/>
        <w:bidi w:val="0"/>
        <w:jc w:val="both"/>
        <w:rPr>
          <w:rFonts w:ascii="Courier New" w:hAnsi="Courier New" w:cs="Courier New"/>
        </w:rPr>
      </w:pPr>
      <w:r>
        <w:rPr>
          <w:rFonts w:ascii="Courier New" w:hAnsi="Courier New" w:cs="Courier New"/>
        </w:rPr>
        <w:t>Terjemahan Persia, 1838, berbicara tentang kapasitas dua seribu "berhala". Terjemahan Persia, 1845, berisi, "Dua ribu kapal, "Dan terjemahan Persia, 1838, berisi, "Tiga ribu berhala". Inkonsistensi dan perbedaan dari berbagai teks berbicara sendiri.</w:t>
      </w:r>
    </w:p>
    <w:p w:rsidR="000B4E48" w:rsidRDefault="000B4E48" w:rsidP="000B4E48">
      <w:pPr>
        <w:pStyle w:val="PlainTextCharChar"/>
        <w:bidi w:val="0"/>
        <w:jc w:val="both"/>
        <w:rPr>
          <w:rFonts w:ascii="Courier New" w:hAnsi="Courier New" w:cs="Courier New"/>
        </w:rPr>
      </w:pPr>
      <w:r>
        <w:rPr>
          <w:rFonts w:ascii="Courier New" w:hAnsi="Courier New" w:cs="Courier New"/>
        </w:rPr>
        <w:t>42 Kontradiksi NO. 42</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Ketika Bab 2 Kitab Ezra dibandingkan dengan bab 7 dari Nehemia, beberapa perbedaan dan pertentangan di teks dapat dilihat. Terlepas dari perbedaan tekstual, ada kesalahan dalam jumlah orang Israel.</w:t>
      </w:r>
    </w:p>
    <w:p w:rsidR="000B4E48" w:rsidRDefault="000B4E48" w:rsidP="000B4E48">
      <w:pPr>
        <w:pStyle w:val="PlainTextCharChar"/>
        <w:bidi w:val="0"/>
        <w:jc w:val="both"/>
        <w:rPr>
          <w:rFonts w:ascii="Courier New" w:hAnsi="Courier New" w:cs="Courier New"/>
        </w:rPr>
      </w:pPr>
      <w:r>
        <w:rPr>
          <w:rFonts w:ascii="Courier New" w:hAnsi="Courier New" w:cs="Courier New"/>
        </w:rPr>
        <w:t>Dalam dua bab ada dua puluh kontradiksi numeric dan banyak orang lain di mana nama yang bersangkutan. Anda dapat melihat kesalahan mengenai jumlah yang dibebaskan Israel.</w:t>
      </w:r>
    </w:p>
    <w:p w:rsidR="000B4E48" w:rsidRDefault="000B4E48" w:rsidP="000B4E48">
      <w:pPr>
        <w:pStyle w:val="PlainTextCharChar"/>
        <w:bidi w:val="0"/>
        <w:jc w:val="both"/>
        <w:rPr>
          <w:rFonts w:ascii="Courier New" w:hAnsi="Courier New" w:cs="Courier New"/>
        </w:rPr>
      </w:pPr>
      <w:r>
        <w:rPr>
          <w:rFonts w:ascii="Courier New" w:hAnsi="Courier New" w:cs="Courier New"/>
        </w:rPr>
        <w:t>Berikut ini adalah kata-kata yang kontradiktif dari keduanya: 6 Anak-anak Pahat-11 Anak-anak Pahat Moab ... 2008 Moab ... 2008 ratus dua belas. ratus delapan belas orang.</w:t>
      </w:r>
    </w:p>
    <w:p w:rsidR="000B4E48" w:rsidRDefault="000B4E48" w:rsidP="000B4E48">
      <w:pPr>
        <w:pStyle w:val="PlainTextCharChar"/>
        <w:bidi w:val="0"/>
        <w:jc w:val="both"/>
        <w:rPr>
          <w:rFonts w:ascii="Courier New" w:hAnsi="Courier New" w:cs="Courier New"/>
        </w:rPr>
      </w:pPr>
      <w:r>
        <w:rPr>
          <w:rFonts w:ascii="Courier New" w:hAnsi="Courier New" w:cs="Courier New"/>
        </w:rPr>
        <w:t>8 bani Zatu, sembilan 13 anak Zatu ratus empat puluh lima. 840 dan lima.</w:t>
      </w:r>
    </w:p>
    <w:p w:rsidR="000B4E48" w:rsidRDefault="000B4E48" w:rsidP="000B4E48">
      <w:pPr>
        <w:pStyle w:val="PlainTextCharChar"/>
        <w:bidi w:val="0"/>
        <w:jc w:val="both"/>
        <w:rPr>
          <w:rFonts w:ascii="Courier New" w:hAnsi="Courier New" w:cs="Courier New"/>
        </w:rPr>
      </w:pPr>
      <w:r>
        <w:rPr>
          <w:rFonts w:ascii="Courier New" w:hAnsi="Courier New" w:cs="Courier New"/>
        </w:rPr>
        <w:t>12 bani Azgad, a 17 Anak-anak Azad ribu 222.300 dan dua. dua puluh dua.</w:t>
      </w:r>
    </w:p>
    <w:p w:rsidR="000B4E48" w:rsidRDefault="000B4E48" w:rsidP="000B4E48">
      <w:pPr>
        <w:pStyle w:val="PlainTextCharChar"/>
        <w:bidi w:val="0"/>
        <w:jc w:val="both"/>
        <w:rPr>
          <w:rFonts w:ascii="Courier New" w:hAnsi="Courier New" w:cs="Courier New"/>
        </w:rPr>
      </w:pPr>
      <w:r>
        <w:rPr>
          <w:rFonts w:ascii="Courier New" w:hAnsi="Courier New" w:cs="Courier New"/>
        </w:rPr>
        <w:t>15 bani Adin, empat 20 bani Adin, enam ratus lima puluh dan empat. ratus lima puluh lima.</w:t>
      </w:r>
    </w:p>
    <w:p w:rsidR="000B4E48" w:rsidRDefault="000B4E48" w:rsidP="000B4E48">
      <w:pPr>
        <w:pStyle w:val="PlainTextCharChar"/>
        <w:bidi w:val="0"/>
        <w:jc w:val="both"/>
        <w:rPr>
          <w:rFonts w:ascii="Courier New" w:hAnsi="Courier New" w:cs="Courier New"/>
        </w:rPr>
      </w:pPr>
      <w:r>
        <w:rPr>
          <w:rFonts w:ascii="Courier New" w:hAnsi="Courier New" w:cs="Courier New"/>
        </w:rPr>
        <w:t>19 chlldren Hasum, 22 bani Hasum dua ratus dua puluh dan tiga. tiga ratus dua puluh 28 Anak-anak Betel delapan. dan Ai, dua ratus dua puluh 32 orang Bet-el dan Ai, dan tiga. seratus dua puluh dan tiga.Kedua teks menyepakati jumlah orang Israel yang datang ke Yerusalem setelah rilis dari pembuangan di Babel.</w:t>
      </w:r>
    </w:p>
    <w:p w:rsidR="000B4E48" w:rsidRDefault="000B4E48" w:rsidP="000B4E48">
      <w:pPr>
        <w:pStyle w:val="PlainTextCharChar"/>
        <w:bidi w:val="0"/>
        <w:jc w:val="both"/>
        <w:rPr>
          <w:rFonts w:ascii="Courier New" w:hAnsi="Courier New" w:cs="Courier New"/>
        </w:rPr>
      </w:pPr>
      <w:r>
        <w:rPr>
          <w:rFonts w:ascii="Courier New" w:hAnsi="Courier New" w:cs="Courier New"/>
        </w:rPr>
        <w:t>Bab-bab ini mengklaim bahwa mereka empat puluh 2003 ratus enam puluh. Tetapi jika kita menambahkan mereka sendiri, kita tidak mendapatkan nomor ini tidak dari Ezra atau dari Nehemia. Itu berjumlah menurut Ezra datang ke 29.000 delapan ratus delapan belas orang, sedangkan dalam Nehemia itu menambah hingga tiga puluh 1089. Juga tidak nomor ini jumlah yang benar menurut sejarawan. Yusuf (Eusephius) mengatakan dalam bab pertama vol. 2 nya sehjarahnya: Orang-orang Israel yang datang dari Babel menghitung sampai empat puluh dua ribu, 462.</w:t>
      </w:r>
    </w:p>
    <w:p w:rsidR="000B4E48" w:rsidRDefault="000B4E48" w:rsidP="000B4E48">
      <w:pPr>
        <w:pStyle w:val="PlainTextCharChar"/>
        <w:bidi w:val="0"/>
        <w:jc w:val="both"/>
        <w:rPr>
          <w:rFonts w:ascii="Courier New" w:hAnsi="Courier New" w:cs="Courier New"/>
        </w:rPr>
      </w:pPr>
      <w:r>
        <w:rPr>
          <w:rFonts w:ascii="Courier New" w:hAnsi="Courier New" w:cs="Courier New"/>
        </w:rPr>
        <w:t>Compiler Henry dan Scott komentar mengatakan bawah komentar pada teks Ezra: Sebuah perbedaan besar telah menyebabkan antara ini bab dan pasal 7 dari Nehemia oleh penyalin. Di waktu render mereka ke dalam bahasa Inggris, koreksi dibuat melalui salinan tersedia. Dimanapun salinan tidak dapat ditemukan, terjemahan Yunani adalah disukai daripada bahasa Ibrani.</w:t>
      </w:r>
    </w:p>
    <w:p w:rsidR="000B4E48" w:rsidRDefault="000B4E48" w:rsidP="000B4E48">
      <w:pPr>
        <w:pStyle w:val="PlainTextCharChar"/>
        <w:bidi w:val="0"/>
        <w:jc w:val="both"/>
        <w:rPr>
          <w:rFonts w:ascii="Courier New" w:hAnsi="Courier New" w:cs="Courier New"/>
        </w:rPr>
      </w:pPr>
      <w:r>
        <w:rPr>
          <w:rFonts w:ascii="Courier New" w:hAnsi="Courier New" w:cs="Courier New"/>
        </w:rPr>
        <w:t>Ini mungkin mencatat bagaimana teks-teks Kitab Suci begitu mudah terdistorsi dalam nama koreksi, dan bagaimana teks yang tetap diakui selama berabad-abad hilang sama sekali dari buku. Sementara itu buku yang masih tetap penuh dengan kesalahan dan bertentangan.</w:t>
      </w:r>
    </w:p>
    <w:p w:rsidR="000B4E48" w:rsidRDefault="000B4E48" w:rsidP="000B4E48">
      <w:pPr>
        <w:pStyle w:val="PlainTextCharChar"/>
        <w:bidi w:val="0"/>
        <w:jc w:val="both"/>
        <w:rPr>
          <w:rFonts w:ascii="Courier New" w:hAnsi="Courier New" w:cs="Courier New"/>
        </w:rPr>
      </w:pPr>
      <w:r>
        <w:rPr>
          <w:rFonts w:ascii="Courier New" w:hAnsi="Courier New" w:cs="Courier New"/>
        </w:rPr>
        <w:t>Bahkan, partisipasi unsur manusia dalam buku-buku ini memiliki telah hadir dari asal yang sangat mereka. Para penyalin yang unjustifi-cakap disalahkan karena membuat kesalahan. Bahkan saat komparatif baca dari kedua pasal akan mengungkapkan lebih dari dua puluh kesalahan dan kontradiksi.</w:t>
      </w:r>
    </w:p>
    <w:p w:rsidR="000B4E48" w:rsidRDefault="000B4E48" w:rsidP="000B4E48">
      <w:pPr>
        <w:pStyle w:val="PlainTextCharChar"/>
        <w:bidi w:val="0"/>
        <w:jc w:val="both"/>
        <w:rPr>
          <w:rFonts w:ascii="Courier New" w:hAnsi="Courier New" w:cs="Courier New"/>
        </w:rPr>
      </w:pPr>
      <w:r>
        <w:rPr>
          <w:rFonts w:ascii="Courier New" w:hAnsi="Courier New" w:cs="Courier New"/>
        </w:rPr>
        <w:t>43 Kontradiksi Nomor 43</w:t>
      </w:r>
    </w:p>
    <w:p w:rsidR="000B4E48" w:rsidRDefault="000B4E48" w:rsidP="000B4E48">
      <w:pPr>
        <w:pStyle w:val="PlainTextCharChar"/>
        <w:bidi w:val="0"/>
        <w:jc w:val="both"/>
        <w:rPr>
          <w:rFonts w:ascii="Courier New" w:hAnsi="Courier New" w:cs="Courier New"/>
        </w:rPr>
      </w:pPr>
      <w:r>
        <w:rPr>
          <w:rFonts w:ascii="Courier New" w:hAnsi="Courier New" w:cs="Courier New"/>
        </w:rPr>
        <w:t>Kami menemukan pernyataan ini dalam 2 Tawarikh mengenai nama ibu dari Raja Abia: Nama ibunya juga adalah Mikha, putrid Uriel Gibea. (13:02)</w:t>
      </w:r>
    </w:p>
    <w:p w:rsidR="000B4E48" w:rsidRDefault="000B4E48" w:rsidP="000B4E48">
      <w:pPr>
        <w:pStyle w:val="PlainTextCharChar"/>
        <w:bidi w:val="0"/>
        <w:jc w:val="both"/>
        <w:rPr>
          <w:rFonts w:ascii="Courier New" w:hAnsi="Courier New" w:cs="Courier New"/>
        </w:rPr>
      </w:pPr>
      <w:r>
        <w:rPr>
          <w:rFonts w:ascii="Courier New" w:hAnsi="Courier New" w:cs="Courier New"/>
        </w:rPr>
        <w:t>Bertentangan dengan ini kita menemukan pernyataan lain di buku yang sama untuk menyatakan bahwa: Dia mengambil Maakha, anak Absalom; yang</w:t>
      </w:r>
    </w:p>
    <w:p w:rsidR="000B4E48" w:rsidRDefault="000B4E48" w:rsidP="000B4E48">
      <w:pPr>
        <w:pStyle w:val="PlainTextCharChar"/>
        <w:bidi w:val="0"/>
        <w:jc w:val="both"/>
        <w:rPr>
          <w:rFonts w:ascii="Courier New" w:hAnsi="Courier New" w:cs="Courier New"/>
        </w:rPr>
      </w:pPr>
      <w:r>
        <w:rPr>
          <w:rFonts w:ascii="Courier New" w:hAnsi="Courier New" w:cs="Courier New"/>
        </w:rPr>
        <w:t>telanjang dia Abia ... (11:20)</w:t>
      </w:r>
    </w:p>
    <w:p w:rsidR="000B4E48" w:rsidRDefault="000B4E48" w:rsidP="000B4E48">
      <w:pPr>
        <w:pStyle w:val="PlainTextCharChar"/>
        <w:bidi w:val="0"/>
        <w:jc w:val="both"/>
        <w:rPr>
          <w:rFonts w:ascii="Courier New" w:hAnsi="Courier New" w:cs="Courier New"/>
        </w:rPr>
      </w:pPr>
      <w:r>
        <w:rPr>
          <w:rFonts w:ascii="Courier New" w:hAnsi="Courier New" w:cs="Courier New"/>
        </w:rPr>
        <w:t>Sekali lagi pernyataan terakhir ini bertentangan dengan kitab 2 Samuel 14:27 yang mengatakan bahwa Absalom memiliki satu putri bernama Tamar.</w:t>
      </w:r>
    </w:p>
    <w:p w:rsidR="000B4E48" w:rsidRDefault="000B4E48" w:rsidP="000B4E48">
      <w:pPr>
        <w:pStyle w:val="PlainTextCharChar"/>
        <w:bidi w:val="0"/>
        <w:jc w:val="both"/>
        <w:rPr>
          <w:rFonts w:ascii="Courier New" w:hAnsi="Courier New" w:cs="Courier New"/>
        </w:rPr>
      </w:pPr>
      <w:r>
        <w:rPr>
          <w:rFonts w:ascii="Courier New" w:hAnsi="Courier New" w:cs="Courier New"/>
        </w:rPr>
        <w:t>44 Kontradiksi No 44</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dipahami dari Kitab Yosua pasal 10 bahwa Israel mengambil alih Yerusalem setelah membunuh raja, sementara 15:63 dari buku yang sama menyangkal penaklukan Yerusalem oleh Israelites.2</w:t>
      </w:r>
    </w:p>
    <w:p w:rsidR="000B4E48" w:rsidRDefault="000B4E48" w:rsidP="000B4E48">
      <w:pPr>
        <w:pStyle w:val="PlainTextCharChar"/>
        <w:bidi w:val="0"/>
        <w:jc w:val="both"/>
        <w:rPr>
          <w:rFonts w:ascii="Courier New" w:hAnsi="Courier New" w:cs="Courier New"/>
        </w:rPr>
      </w:pPr>
      <w:r>
        <w:rPr>
          <w:rFonts w:ascii="Courier New" w:hAnsi="Courier New" w:cs="Courier New"/>
        </w:rPr>
        <w:t>45 Kontradiksi No 45</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2 Samuel 24:1 mengatakan: Dan lagi murka TUHAN dinyalakan melawan Israel, dan ia pindah Daud melawan mereka untuk mengatakan, Pergi, nomor Israel dan Yehuda.</w:t>
      </w:r>
    </w:p>
    <w:p w:rsidR="000B4E48" w:rsidRDefault="000B4E48" w:rsidP="000B4E48">
      <w:pPr>
        <w:pStyle w:val="PlainTextCharChar"/>
        <w:bidi w:val="0"/>
        <w:jc w:val="both"/>
        <w:rPr>
          <w:rFonts w:ascii="Courier New" w:hAnsi="Courier New" w:cs="Courier New"/>
        </w:rPr>
      </w:pPr>
      <w:r>
        <w:rPr>
          <w:rFonts w:ascii="Courier New" w:hAnsi="Courier New" w:cs="Courier New"/>
        </w:rPr>
        <w:t>Pernyataan ini jelas bertentangan dengan I Tawarikh 21:01 di mana dikatakan bahwa pemikiran ini diprovokasi oleh setan. Karena, menurut Kristen, Tuhan bukanlah Pencipta jahat, ini berubah menjadi kontradiksi yang sangat serius.</w:t>
      </w:r>
    </w:p>
    <w:p w:rsidR="000B4E48" w:rsidRDefault="000B4E48" w:rsidP="000B4E48">
      <w:pPr>
        <w:pStyle w:val="PlainTextCharChar"/>
        <w:bidi w:val="0"/>
        <w:jc w:val="both"/>
        <w:rPr>
          <w:rFonts w:ascii="Courier New" w:hAnsi="Courier New" w:cs="Courier New"/>
        </w:rPr>
      </w:pPr>
      <w:r>
        <w:rPr>
          <w:rFonts w:ascii="Courier New" w:hAnsi="Courier New" w:cs="Courier New"/>
        </w:rPr>
        <w:t>KONTRADIKSI DALAM SILSILAH THE YESUS NO. 46-51</w:t>
      </w:r>
    </w:p>
    <w:p w:rsidR="000B4E48" w:rsidRDefault="000B4E48" w:rsidP="000B4E48">
      <w:pPr>
        <w:pStyle w:val="PlainTextCharChar"/>
        <w:bidi w:val="0"/>
        <w:jc w:val="both"/>
        <w:rPr>
          <w:rFonts w:ascii="Courier New" w:hAnsi="Courier New" w:cs="Courier New"/>
        </w:rPr>
      </w:pPr>
      <w:r>
        <w:rPr>
          <w:rFonts w:ascii="Courier New" w:hAnsi="Courier New" w:cs="Courier New"/>
        </w:rPr>
        <w:t>Pembacaan komparatif silsilah Yesus menurut dengan Injil Matius dan silsilah menurut Lukas mengungkapkan sejumlah kontradiksi:</w:t>
      </w:r>
    </w:p>
    <w:p w:rsidR="000B4E48" w:rsidRDefault="000B4E48" w:rsidP="000B4E48">
      <w:pPr>
        <w:pStyle w:val="PlainTextCharChar"/>
        <w:bidi w:val="0"/>
        <w:jc w:val="both"/>
        <w:rPr>
          <w:rFonts w:ascii="Courier New" w:hAnsi="Courier New" w:cs="Courier New"/>
        </w:rPr>
      </w:pPr>
      <w:r>
        <w:rPr>
          <w:rFonts w:ascii="Courier New" w:hAnsi="Courier New" w:cs="Courier New"/>
        </w:rPr>
        <w:t>46 Kontradiksi Nomor 46</w:t>
      </w:r>
    </w:p>
    <w:p w:rsidR="000B4E48" w:rsidRDefault="000B4E48" w:rsidP="000B4E48">
      <w:pPr>
        <w:pStyle w:val="PlainTextCharChar"/>
        <w:bidi w:val="0"/>
        <w:jc w:val="both"/>
        <w:rPr>
          <w:rFonts w:ascii="Courier New" w:hAnsi="Courier New" w:cs="Courier New"/>
        </w:rPr>
      </w:pPr>
      <w:r>
        <w:rPr>
          <w:rFonts w:ascii="Courier New" w:hAnsi="Courier New" w:cs="Courier New"/>
        </w:rPr>
        <w:t>Matius menggambarkan Yusuf sebagai anak Yakub 1:16, sementara Lukas mengatakan Yusuf anak Eli 03:23</w:t>
      </w:r>
    </w:p>
    <w:p w:rsidR="000B4E48" w:rsidRDefault="000B4E48" w:rsidP="000B4E48">
      <w:pPr>
        <w:pStyle w:val="PlainTextCharChar"/>
        <w:bidi w:val="0"/>
        <w:jc w:val="both"/>
        <w:rPr>
          <w:rFonts w:ascii="Courier New" w:hAnsi="Courier New" w:cs="Courier New"/>
        </w:rPr>
      </w:pPr>
      <w:r>
        <w:rPr>
          <w:rFonts w:ascii="Courier New" w:hAnsi="Courier New" w:cs="Courier New"/>
        </w:rPr>
        <w:t>47 Kontradiksi Nomor 47</w:t>
      </w:r>
    </w:p>
    <w:p w:rsidR="000B4E48" w:rsidRDefault="000B4E48" w:rsidP="000B4E48">
      <w:pPr>
        <w:pStyle w:val="PlainTextCharChar"/>
        <w:bidi w:val="0"/>
        <w:jc w:val="both"/>
        <w:rPr>
          <w:rFonts w:ascii="Courier New" w:hAnsi="Courier New" w:cs="Courier New"/>
        </w:rPr>
      </w:pPr>
      <w:r>
        <w:rPr>
          <w:rFonts w:ascii="Courier New" w:hAnsi="Courier New" w:cs="Courier New"/>
        </w:rPr>
        <w:t>Menurut Matius 1:6, Yesus adalah keturunan Salomo, anak Daud, sedangkan Lukas 3:31 menempatkan dia ke garis Nathan, anak Daud.</w:t>
      </w:r>
    </w:p>
    <w:p w:rsidR="000B4E48" w:rsidRDefault="000B4E48" w:rsidP="000B4E48">
      <w:pPr>
        <w:pStyle w:val="PlainTextCharChar"/>
        <w:bidi w:val="0"/>
        <w:jc w:val="both"/>
        <w:rPr>
          <w:rFonts w:ascii="Courier New" w:hAnsi="Courier New" w:cs="Courier New"/>
        </w:rPr>
      </w:pPr>
      <w:r>
        <w:rPr>
          <w:rFonts w:ascii="Courier New" w:hAnsi="Courier New" w:cs="Courier New"/>
        </w:rPr>
        <w:t>48 Kontradiksi No 48</w:t>
      </w:r>
    </w:p>
    <w:p w:rsidR="000B4E48" w:rsidRDefault="000B4E48" w:rsidP="000B4E48">
      <w:pPr>
        <w:pStyle w:val="PlainTextCharChar"/>
        <w:bidi w:val="0"/>
        <w:jc w:val="both"/>
        <w:rPr>
          <w:rFonts w:ascii="Courier New" w:hAnsi="Courier New" w:cs="Courier New"/>
        </w:rPr>
      </w:pPr>
      <w:r>
        <w:rPr>
          <w:rFonts w:ascii="Courier New" w:hAnsi="Courier New" w:cs="Courier New"/>
        </w:rPr>
        <w:t>Matius mengklaim bahwa nenek moyang Yesus langsung dari David ke pengasingan dari Israel semua raja reputasi besar, sementara Lukas mengatakan bahwa kecuali David dan Nathan tidak satupun dari mereka adalah raja. Mereka bahkan tidak dikenal sebagai tokoh terkemuka dari mereka</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waktu. </w:t>
      </w:r>
    </w:p>
    <w:p w:rsidR="000B4E48" w:rsidRDefault="000B4E48" w:rsidP="000B4E48">
      <w:pPr>
        <w:pStyle w:val="PlainTextCharChar"/>
        <w:bidi w:val="0"/>
        <w:jc w:val="both"/>
        <w:rPr>
          <w:rFonts w:ascii="Courier New" w:hAnsi="Courier New" w:cs="Courier New"/>
        </w:rPr>
      </w:pPr>
      <w:r>
        <w:rPr>
          <w:rFonts w:ascii="Courier New" w:hAnsi="Courier New" w:cs="Courier New"/>
        </w:rPr>
        <w:t>49 Kontradiksi Nomor 49</w:t>
      </w:r>
    </w:p>
    <w:p w:rsidR="000B4E48" w:rsidRDefault="000B4E48" w:rsidP="000B4E48">
      <w:pPr>
        <w:pStyle w:val="PlainTextCharChar"/>
        <w:bidi w:val="0"/>
        <w:jc w:val="both"/>
        <w:rPr>
          <w:rFonts w:ascii="Courier New" w:hAnsi="Courier New" w:cs="Courier New"/>
        </w:rPr>
      </w:pPr>
      <w:r>
        <w:rPr>
          <w:rFonts w:ascii="Courier New" w:hAnsi="Courier New" w:cs="Courier New"/>
        </w:rPr>
        <w:t>Dari Matius 01:12 kita belajar bahwa Salathiel adalah putra Jeconias sementara Lukas 3:27 memberitahu kita bahwa ia adalah anak dari Neri.</w:t>
      </w:r>
    </w:p>
    <w:p w:rsidR="000B4E48" w:rsidRDefault="000B4E48" w:rsidP="000B4E48">
      <w:pPr>
        <w:pStyle w:val="PlainTextCharChar"/>
        <w:bidi w:val="0"/>
        <w:jc w:val="both"/>
        <w:rPr>
          <w:rFonts w:ascii="Courier New" w:hAnsi="Courier New" w:cs="Courier New"/>
        </w:rPr>
      </w:pPr>
      <w:r>
        <w:rPr>
          <w:rFonts w:ascii="Courier New" w:hAnsi="Courier New" w:cs="Courier New"/>
        </w:rPr>
        <w:t>50 Kontradiksi No 50</w:t>
      </w:r>
    </w:p>
    <w:p w:rsidR="000B4E48" w:rsidRDefault="000B4E48" w:rsidP="000B4E48">
      <w:pPr>
        <w:pStyle w:val="PlainTextCharChar"/>
        <w:bidi w:val="0"/>
        <w:jc w:val="both"/>
        <w:rPr>
          <w:rFonts w:ascii="Courier New" w:hAnsi="Courier New" w:cs="Courier New"/>
        </w:rPr>
      </w:pPr>
      <w:r>
        <w:rPr>
          <w:rFonts w:ascii="Courier New" w:hAnsi="Courier New" w:cs="Courier New"/>
        </w:rPr>
        <w:t>Kita membaca dalam Matius 1:13 bahwa "Zorobabel memperanakkan Abiud," sementara Lukas 3:27 mengatakan, "yang merupakan anak Resa yang merupakan anak Zorobabel. "Ini akan lebih mengejutkan atau lebih tepatnya sangat menarik bagi pembaca untuk mengetahui bahwa I Tawarikh menyebutkan semua nama dari bani Zorobabel, dan tidak Rhesa maupun Abiud muncul. Tampaknya kedua nama tersebut adalah palsu.</w:t>
      </w:r>
    </w:p>
    <w:p w:rsidR="000B4E48" w:rsidRDefault="000B4E48" w:rsidP="000B4E48">
      <w:pPr>
        <w:pStyle w:val="PlainTextCharChar"/>
        <w:bidi w:val="0"/>
        <w:jc w:val="both"/>
        <w:rPr>
          <w:rFonts w:ascii="Courier New" w:hAnsi="Courier New" w:cs="Courier New"/>
        </w:rPr>
      </w:pPr>
      <w:r>
        <w:rPr>
          <w:rFonts w:ascii="Courier New" w:hAnsi="Courier New" w:cs="Courier New"/>
        </w:rPr>
        <w:t>51 Kontradiksi Nomor 51</w:t>
      </w:r>
    </w:p>
    <w:p w:rsidR="000B4E48" w:rsidRDefault="000B4E48" w:rsidP="000B4E48">
      <w:pPr>
        <w:pStyle w:val="PlainTextCharChar"/>
        <w:bidi w:val="0"/>
        <w:jc w:val="both"/>
        <w:rPr>
          <w:rFonts w:ascii="Courier New" w:hAnsi="Courier New" w:cs="Courier New"/>
        </w:rPr>
      </w:pPr>
      <w:r>
        <w:rPr>
          <w:rFonts w:ascii="Courier New" w:hAnsi="Courier New" w:cs="Courier New"/>
        </w:rPr>
        <w:t>Menurut Matius ada dua puluh enam generasi dari David kepada Yesus, sedangkan menurut Lukas ada empat puluh. Sebagai periode waktu antara Daud dan Yesus adalah seribu tahun, kesenjangan dari satu generasi ke generasi menurut Matius adalah empat puluh tahun dan menurut Lukas dua puluh lima tahun. Ini con-tradiction begitu jelas bahwa ia tidak memerlukan komentar. Ini telah menjadi menyebabkan malu besar bagi teolog Kristen dan ulama dari awal sangat dari kedua Injil. Sekelompok ulama besar seperti Eichhorn, Kaiser, Heins, Dengan Membasahi, Pemenang Fritsche dan lain-lain telah jelas mengakui bahwa kedua Injil yang benar-benar mengandung kontradiksi dari unjusti-fiable alam. Sama seperti dua Injil mengandung perbedaan dalam tempat-tempat lain, jadi di sini juga mereka berbeda satu sama lain. Memiliki mereka telah terbebas dari penyimpangan seluruh, beberapa pembenaran untuk perbedaan dalam deskripsi silsilah mungkin telah</w:t>
      </w:r>
    </w:p>
    <w:p w:rsidR="000B4E48" w:rsidRDefault="000B4E48" w:rsidP="000B4E48">
      <w:pPr>
        <w:pStyle w:val="PlainTextCharChar"/>
        <w:bidi w:val="0"/>
        <w:jc w:val="both"/>
        <w:rPr>
          <w:rFonts w:ascii="Courier New" w:hAnsi="Courier New" w:cs="Courier New"/>
        </w:rPr>
      </w:pPr>
      <w:r>
        <w:rPr>
          <w:rFonts w:ascii="Courier New" w:hAnsi="Courier New" w:cs="Courier New"/>
        </w:rPr>
        <w:t>ditemukan. Adam Clarke, bagaimanapun, membuat komentar pada pasal 3</w:t>
      </w:r>
    </w:p>
    <w:p w:rsidR="000B4E48" w:rsidRDefault="000B4E48" w:rsidP="000B4E48">
      <w:pPr>
        <w:pStyle w:val="PlainTextCharChar"/>
        <w:bidi w:val="0"/>
        <w:jc w:val="both"/>
        <w:rPr>
          <w:rFonts w:ascii="Courier New" w:hAnsi="Courier New" w:cs="Courier New"/>
        </w:rPr>
      </w:pPr>
      <w:r>
        <w:rPr>
          <w:rFonts w:ascii="Courier New" w:hAnsi="Courier New" w:cs="Courier New"/>
        </w:rPr>
        <w:t>Lukas, telah enggan mengutip beberapa pembenaran bersama-sama dengan</w:t>
      </w:r>
    </w:p>
    <w:p w:rsidR="000B4E48" w:rsidRDefault="000B4E48" w:rsidP="000B4E48">
      <w:pPr>
        <w:pStyle w:val="PlainTextCharChar"/>
        <w:bidi w:val="0"/>
        <w:jc w:val="both"/>
        <w:rPr>
          <w:rFonts w:ascii="Courier New" w:hAnsi="Courier New" w:cs="Courier New"/>
        </w:rPr>
      </w:pPr>
      <w:r>
        <w:rPr>
          <w:rFonts w:ascii="Courier New" w:hAnsi="Courier New" w:cs="Courier New"/>
        </w:rPr>
        <w:t>sambutannya keheranan tentang mereka. Dia memiliki, misalnya, dikutip Harmer pada halaman 408 dari vol. 5 membuat ini enak alasan:</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Tabel silsilah baik disimpan oleh orang-orang Yahudi.Hal ini diketahui semua orang bahwa Matius dan Lukas memiliki keliru dalam sedemikian rupa untuk mempermalukan semua kuno dan sarjana modern. Tapi seperti beberapa </w:t>
      </w:r>
      <w:r>
        <w:rPr>
          <w:rFonts w:ascii="Courier New" w:hAnsi="Courier New" w:cs="Courier New"/>
        </w:rPr>
        <w:lastRenderedPageBreak/>
        <w:t>keberatan dibesarkan di masa lalu terhadap penulis, untuk beberapa titik diragukan buku-buku, dan, keberatan ini, di kemudian hari, ternyata</w:t>
      </w:r>
    </w:p>
    <w:p w:rsidR="000B4E48" w:rsidRDefault="000B4E48" w:rsidP="000B4E48">
      <w:pPr>
        <w:pStyle w:val="PlainTextCharChar"/>
        <w:bidi w:val="0"/>
        <w:jc w:val="both"/>
        <w:rPr>
          <w:rFonts w:ascii="Courier New" w:hAnsi="Courier New" w:cs="Courier New"/>
        </w:rPr>
      </w:pPr>
      <w:r>
        <w:rPr>
          <w:rFonts w:ascii="Courier New" w:hAnsi="Courier New" w:cs="Courier New"/>
        </w:rPr>
        <w:t>berada di hati, sama keberatan ini juga, akan datang membantunya. Dan waktunya akan melakukannya. Namun, kontradiksi ini begitu serius sehingga menyebabkan malu besar untuk kedua ulama kuno dan modern. Mereka</w:t>
      </w:r>
    </w:p>
    <w:p w:rsidR="000B4E48" w:rsidRDefault="000B4E48" w:rsidP="000B4E48">
      <w:pPr>
        <w:pStyle w:val="PlainTextCharChar"/>
        <w:bidi w:val="0"/>
        <w:jc w:val="both"/>
        <w:rPr>
          <w:rFonts w:ascii="Courier New" w:hAnsi="Courier New" w:cs="Courier New"/>
        </w:rPr>
      </w:pPr>
      <w:r>
        <w:rPr>
          <w:rFonts w:ascii="Courier New" w:hAnsi="Courier New" w:cs="Courier New"/>
        </w:rPr>
        <w:t>mengklaim bahwa tabel silsilah tetap aman oleh orang Yahudi adalah</w:t>
      </w:r>
    </w:p>
    <w:p w:rsidR="000B4E48" w:rsidRDefault="000B4E48" w:rsidP="000B4E48">
      <w:pPr>
        <w:pStyle w:val="PlainTextCharChar"/>
        <w:bidi w:val="0"/>
        <w:jc w:val="both"/>
        <w:rPr>
          <w:rFonts w:ascii="Courier New" w:hAnsi="Courier New" w:cs="Courier New"/>
        </w:rPr>
      </w:pPr>
      <w:r>
        <w:rPr>
          <w:rFonts w:ascii="Courier New" w:hAnsi="Courier New" w:cs="Courier New"/>
        </w:rPr>
        <w:t>palsu seperti yang telah terbukti dalam sejarah bahwa mereka hancur</w:t>
      </w:r>
    </w:p>
    <w:p w:rsidR="000B4E48" w:rsidRDefault="000B4E48" w:rsidP="000B4E48">
      <w:pPr>
        <w:pStyle w:val="PlainTextCharChar"/>
        <w:bidi w:val="0"/>
        <w:jc w:val="both"/>
        <w:rPr>
          <w:rFonts w:ascii="Courier New" w:hAnsi="Courier New" w:cs="Courier New"/>
        </w:rPr>
      </w:pPr>
      <w:r>
        <w:rPr>
          <w:rFonts w:ascii="Courier New" w:hAnsi="Courier New" w:cs="Courier New"/>
        </w:rPr>
        <w:t>dalam perjalanan dari bencana dan kecelakaan disayangkan bahwa telah mantap sejarah Yahudi. Untuk alasan ini jelas kesalahan yang ditemukan dalam teks Ezra serta Injil ini. Sekarang jika ini adalah kondisi suci dalam waktu Ezra, orang bisa membayangkan kondisi teks-teks dalam waktu</w:t>
      </w:r>
    </w:p>
    <w:p w:rsidR="000B4E48" w:rsidRDefault="000B4E48" w:rsidP="000B4E48">
      <w:pPr>
        <w:pStyle w:val="PlainTextCharChar"/>
        <w:bidi w:val="0"/>
        <w:jc w:val="both"/>
        <w:rPr>
          <w:rFonts w:ascii="Courier New" w:hAnsi="Courier New" w:cs="Courier New"/>
        </w:rPr>
      </w:pPr>
      <w:r>
        <w:rPr>
          <w:rFonts w:ascii="Courier New" w:hAnsi="Courier New" w:cs="Courier New"/>
        </w:rPr>
        <w:t>murid. Jika silsilah kepribadian terkenal dan imam tidak dapat dipertahankan, berapa banyak ketergantungan dapat diletakkan pada silsilah miskin Yusuf yang hanya seorang tukang kayu. Ini adalah mungkin asumsi bahwa penginjil mungkin telah mengadopsi dua tabel silsilah yang berbeda mengenai Yusuf, mobil-penter, tanpa memperhatikan yang tepat untuk akurasi mereka. Harapan Harmer ini waktu yang akan mengubah keberatan ini dalam mendukung penulis tampaknya sangat jauh dari kenyataan sejak sembilan belas abad telah berlalu tanpa penginjil yang dibebaskan dalam</w:t>
      </w:r>
    </w:p>
    <w:p w:rsidR="000B4E48" w:rsidRDefault="000B4E48" w:rsidP="000B4E48">
      <w:pPr>
        <w:pStyle w:val="PlainTextCharChar"/>
        <w:bidi w:val="0"/>
        <w:jc w:val="both"/>
        <w:rPr>
          <w:rFonts w:ascii="Courier New" w:hAnsi="Courier New" w:cs="Courier New"/>
        </w:rPr>
      </w:pPr>
      <w:r>
        <w:rPr>
          <w:rFonts w:ascii="Courier New" w:hAnsi="Courier New" w:cs="Courier New"/>
        </w:rPr>
        <w:t>materi. Telah mungkin untuk melakukannya, itu akan telah dilakukan lama</w:t>
      </w:r>
    </w:p>
    <w:p w:rsidR="000B4E48" w:rsidRDefault="000B4E48" w:rsidP="000B4E48">
      <w:pPr>
        <w:pStyle w:val="PlainTextCharChar"/>
        <w:bidi w:val="0"/>
        <w:jc w:val="both"/>
        <w:rPr>
          <w:rFonts w:ascii="Courier New" w:hAnsi="Courier New" w:cs="Courier New"/>
        </w:rPr>
      </w:pPr>
      <w:r>
        <w:rPr>
          <w:rFonts w:ascii="Courier New" w:hAnsi="Courier New" w:cs="Courier New"/>
        </w:rPr>
        <w:t>waktu lalu, melihat bahwa dalam tiga terakhir abad Eropa telah membuat</w:t>
      </w:r>
    </w:p>
    <w:p w:rsidR="000B4E48" w:rsidRDefault="000B4E48" w:rsidP="000B4E48">
      <w:pPr>
        <w:pStyle w:val="PlainTextCharChar"/>
        <w:bidi w:val="0"/>
        <w:jc w:val="both"/>
        <w:rPr>
          <w:rFonts w:ascii="Courier New" w:hAnsi="Courier New" w:cs="Courier New"/>
        </w:rPr>
      </w:pPr>
      <w:r>
        <w:rPr>
          <w:rFonts w:ascii="Courier New" w:hAnsi="Courier New" w:cs="Courier New"/>
        </w:rPr>
        <w:t>kemajuan yang luar biasa seperti dalam semua cabang ilmu pengetahuan dan teknologi dan telah mengumpulkan harta-rumah sumber daya untuk</w:t>
      </w:r>
    </w:p>
    <w:p w:rsidR="000B4E48" w:rsidRDefault="000B4E48" w:rsidP="000B4E48">
      <w:pPr>
        <w:pStyle w:val="PlainTextCharChar"/>
        <w:bidi w:val="0"/>
        <w:jc w:val="both"/>
        <w:rPr>
          <w:rFonts w:ascii="Courier New" w:hAnsi="Courier New" w:cs="Courier New"/>
        </w:rPr>
      </w:pPr>
      <w:r>
        <w:rPr>
          <w:rFonts w:ascii="Courier New" w:hAnsi="Courier New" w:cs="Courier New"/>
        </w:rPr>
        <w:t>membantu dalam mencari kebenaran. Sebagai hasil dari ilmiah</w:t>
      </w:r>
    </w:p>
    <w:p w:rsidR="000B4E48" w:rsidRDefault="000B4E48" w:rsidP="000B4E48">
      <w:pPr>
        <w:pStyle w:val="PlainTextCharChar"/>
        <w:bidi w:val="0"/>
        <w:jc w:val="both"/>
        <w:rPr>
          <w:rFonts w:ascii="Courier New" w:hAnsi="Courier New" w:cs="Courier New"/>
        </w:rPr>
      </w:pPr>
      <w:r>
        <w:rPr>
          <w:rFonts w:ascii="Courier New" w:hAnsi="Courier New" w:cs="Courier New"/>
        </w:rPr>
        <w:t>penelitian di bidang agama, mereka pertama kali membuat beberapa reformasi dalam mereka iman dan kemudian menolak mentah-mentah banyak prinsip ditetapkan dan kepercayaan agama mereka.</w:t>
      </w:r>
    </w:p>
    <w:p w:rsidR="000B4E48" w:rsidRDefault="000B4E48" w:rsidP="000B4E48">
      <w:pPr>
        <w:pStyle w:val="PlainTextCharChar"/>
        <w:bidi w:val="0"/>
        <w:jc w:val="both"/>
        <w:rPr>
          <w:rFonts w:ascii="Courier New" w:hAnsi="Courier New" w:cs="Courier New"/>
        </w:rPr>
      </w:pPr>
      <w:r>
        <w:rPr>
          <w:rFonts w:ascii="Courier New" w:hAnsi="Courier New" w:cs="Courier New"/>
        </w:rPr>
        <w:t>Demikian Paus, yang dianggap sempurna dan otoritas tertinggi dari orang-orang Kristen di seluruh dunia, adalah menyatakan seorang penipu dan tak layak dipercaya. Selanjutnya, dalam nama reformasi, orang-orang Kristen menjadi dibagi menjadi beberapa sekte dan terus membuat apa yang disebut reformasi sampai akhirnya mereka harus menyatakan bahwa kekristenan secara keseluruhan tidak lebih dari kumpulan ide aneh dan cerita yang luar biasa. Mengingat ini situasi masa depan tidak memungkinkan kita untuk berharap untuk setiap  Hasil positif Satu-satunya penjelasan untuk kontradiksi ini disajikan oleh beberapa sarjana adalah untuk mengatakan bahwa mungkin Matius menggambarkan silsilah Yusuf sedangkan Lukas mungkin telah menulis</w:t>
      </w:r>
    </w:p>
    <w:p w:rsidR="000B4E48" w:rsidRDefault="000B4E48" w:rsidP="000B4E48">
      <w:pPr>
        <w:pStyle w:val="PlainTextCharChar"/>
        <w:bidi w:val="0"/>
        <w:jc w:val="both"/>
        <w:rPr>
          <w:rFonts w:ascii="Courier New" w:hAnsi="Courier New" w:cs="Courier New"/>
        </w:rPr>
      </w:pPr>
      <w:r>
        <w:rPr>
          <w:rFonts w:ascii="Courier New" w:hAnsi="Courier New" w:cs="Courier New"/>
        </w:rPr>
        <w:t>silsilah Maria. Dalam hal ini Yusuf akan menjadi putra ipar Heli yang dirinya tanpa anak. Joseph, ada kedepan, mungkin telah digambarkan sebagai anak Eli. Ini penjelasannya bangsa tidak dapat diterima dan ditolak karena beberapa alasan.</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Pertama karena dalam hal ini Yesus tidak akan menjadi keturunan Salomo tetapi keturunan Nathan, karena ia akan dimasukkan dalam silsilah di sisi ibunya, tidak Yusuf, tukang kayu. Jika begitu, Yesus tidak mungkin telah menjadi Mesias, karena Mesias yang telah diprediksi oleh nabi harus menjadi keturunan Salomo. Inilah sebabnya mengapa besar pemimpin iman Protestan menolak penjelasan ini mengatakan kepada efek bahwa, "Barangsiapa tidak termasuk Kristus dari garis silsilah Salomo, menghalangi Kristus dari menjadi Kristus. "Kedua penjelasan ini tidak dapat diterima sampai terbukti melalui laporan sejarah otentik bahwa Maria memang putri Heli dan jalur Nathan adalah melalui dirinya. Belaka asumsi tidak ada gunanya dalam hal ini terutama dalam pres-ence dari pernyataan musuh dari Calvin dan Adam Clarke. Pada Sebaliknya, secara tegas disebutkan dalam Injil Yohanes bahwa orang tua dari Maria yang Jehoachim </w:t>
      </w:r>
      <w:r>
        <w:rPr>
          <w:rFonts w:ascii="Courier New" w:hAnsi="Courier New" w:cs="Courier New"/>
        </w:rPr>
        <w:lastRenderedPageBreak/>
        <w:t>dan Joanna. Dan meskipun Injil ini tidak diakui oleh Kristen modern sebagai Buku yang ditulis oleh John mengungkapkan, murid Yesus, itu,</w:t>
      </w:r>
    </w:p>
    <w:p w:rsidR="000B4E48" w:rsidRDefault="000B4E48" w:rsidP="000B4E48">
      <w:pPr>
        <w:pStyle w:val="PlainTextCharChar"/>
        <w:bidi w:val="0"/>
        <w:jc w:val="both"/>
        <w:rPr>
          <w:rFonts w:ascii="Courier New" w:hAnsi="Courier New" w:cs="Courier New"/>
        </w:rPr>
      </w:pPr>
      <w:r>
        <w:rPr>
          <w:rFonts w:ascii="Courier New" w:hAnsi="Courier New" w:cs="Courier New"/>
        </w:rPr>
        <w:t>diragukan lagi dokumen nilai historis yang besar. Penulisnya cer-tainly milik masa awal Kekristenan. Buku sebenarnya memiliki nilai lebih dari buku-buku sejarah yang paling dapat diandalkan sejarah. Itu tidak bisa, karena itu, dibantah oleh yang tidak berkepentingan laporan.</w:t>
      </w:r>
    </w:p>
    <w:p w:rsidR="000B4E48" w:rsidRDefault="000B4E48" w:rsidP="000B4E48">
      <w:pPr>
        <w:pStyle w:val="PlainTextCharChar"/>
        <w:bidi w:val="0"/>
        <w:jc w:val="both"/>
        <w:rPr>
          <w:rFonts w:ascii="Courier New" w:hAnsi="Courier New" w:cs="Courier New"/>
        </w:rPr>
      </w:pPr>
      <w:r>
        <w:rPr>
          <w:rFonts w:ascii="Courier New" w:hAnsi="Courier New" w:cs="Courier New"/>
        </w:rPr>
        <w:t>St Agustinus mengatakan bahwa ia menemukan sebuah pernyataan dalam sebuah buku tertentu bahwa Maria adalah seorang Lewi. Ini bertentangan dirinya menjadi descen-dant dari Nathan. Selain itu, kita menemukan pernyataan berikut dalam Kitab Bilangan:Dan setiap anak perempuan, yang kekayaannya warisan disetiap suku bani Israel, akan menjadi istri bagi satu dari keluarga suku ayahnya, bahwa anak-anak Israel dapat menikmati setiap orang warisan nya ayah. Janganlah warisan menghapus dari satu suku untuk suku lain, tapi setiap salah satu suku dari anak-anak Israel akan menjaga dirinya dengan warisan sendiri. (Bilangan 36:8,9)</w:t>
      </w:r>
    </w:p>
    <w:p w:rsidR="000B4E48" w:rsidRDefault="000B4E48" w:rsidP="000B4E48">
      <w:pPr>
        <w:pStyle w:val="PlainTextCharChar"/>
        <w:bidi w:val="0"/>
        <w:jc w:val="both"/>
        <w:rPr>
          <w:rFonts w:ascii="Courier New" w:hAnsi="Courier New" w:cs="Courier New"/>
        </w:rPr>
      </w:pPr>
      <w:r>
        <w:rPr>
          <w:rFonts w:ascii="Courier New" w:hAnsi="Courier New" w:cs="Courier New"/>
        </w:rPr>
        <w:t>Dan dalam Injil Lukas kita membaca: Ada seorang imam tertentu bernama Zakarias, dari kursus Abia: dan istrinya adalah para putri Harun.</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diketahui dari Injil bahwa Maria berhubungan erat kepada istri Zakharia (Elisabeth) yang menyiratkan bahwa Maria juga keturunan Harun. Kami baru saja membaca com-the mandment Taurat (Pentateukh) bahwa setiap putri anak-anak Israel harus menikah dengan sukunya sendiri, oleh karena itu Joseph juga harus menjadi keturunan Harun. Yesus, dalam hal ini,</w:t>
      </w:r>
    </w:p>
    <w:p w:rsidR="000B4E48" w:rsidRDefault="000B4E48" w:rsidP="000B4E48">
      <w:pPr>
        <w:pStyle w:val="PlainTextCharChar"/>
        <w:bidi w:val="0"/>
        <w:jc w:val="both"/>
        <w:rPr>
          <w:rFonts w:ascii="Courier New" w:hAnsi="Courier New" w:cs="Courier New"/>
        </w:rPr>
      </w:pPr>
      <w:r>
        <w:rPr>
          <w:rFonts w:ascii="Courier New" w:hAnsi="Courier New" w:cs="Courier New"/>
        </w:rPr>
        <w:t>akan menjadi keturunan Daud. Untuk menghindari kebingungan ini dua silsilah yang berbeda penulisan sepuluh. Karena Injil tersebut tidak diketahui sampai akhir abad kedua, penulis salah satu silsilah masih belum diketahui dengan silsilah lainnya. Ini adalah alasan yang jelas untuk pra-</w:t>
      </w:r>
    </w:p>
    <w:p w:rsidR="000B4E48" w:rsidRDefault="000B4E48" w:rsidP="000B4E48">
      <w:pPr>
        <w:pStyle w:val="PlainTextCharChar"/>
        <w:bidi w:val="0"/>
        <w:jc w:val="both"/>
        <w:rPr>
          <w:rFonts w:ascii="Courier New" w:hAnsi="Courier New" w:cs="Courier New"/>
        </w:rPr>
      </w:pPr>
      <w:r>
        <w:rPr>
          <w:rFonts w:ascii="Courier New" w:hAnsi="Courier New" w:cs="Courier New"/>
        </w:rPr>
        <w:t>mengirim kontradiksi dalam dua Injil.</w:t>
      </w:r>
    </w:p>
    <w:p w:rsidR="000B4E48" w:rsidRDefault="000B4E48" w:rsidP="000B4E48">
      <w:pPr>
        <w:pStyle w:val="PlainTextCharChar"/>
        <w:bidi w:val="0"/>
        <w:jc w:val="both"/>
        <w:rPr>
          <w:rFonts w:ascii="Courier New" w:hAnsi="Courier New" w:cs="Courier New"/>
        </w:rPr>
      </w:pPr>
      <w:r>
        <w:rPr>
          <w:rFonts w:ascii="Courier New" w:hAnsi="Courier New" w:cs="Courier New"/>
        </w:rPr>
        <w:t>Ketiga, telah Maria menjadi anak perempuan Eli, ia harus memiliki berada dalam pengetahuan penulis kuno, yang tidak tahu-ingly telah menyajikan penjelasan yang luar biasa seperti yang, nanti, ditolak dan ditertawakan oleh penulis modern Keempat, Injil Matius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Yakub memperanakkan Yusuf, suami Maria, di antaranya lahir Yesus, yang disebut Kristus. Sementara Lukas mengatakan: Anak Yusuf, yang merupakan anak Eli.</w:t>
      </w:r>
    </w:p>
    <w:p w:rsidR="000B4E48" w:rsidRDefault="000B4E48" w:rsidP="000B4E48">
      <w:pPr>
        <w:pStyle w:val="PlainTextCharChar"/>
        <w:bidi w:val="0"/>
        <w:jc w:val="both"/>
        <w:rPr>
          <w:rFonts w:ascii="Courier New" w:hAnsi="Courier New" w:cs="Courier New"/>
        </w:rPr>
      </w:pPr>
      <w:r>
        <w:rPr>
          <w:rFonts w:ascii="Courier New" w:hAnsi="Courier New" w:cs="Courier New"/>
        </w:rPr>
        <w:t>Kedua laporan jelas menunjukkan bahwa penulis menulis silsilah Yusuf.</w:t>
      </w:r>
    </w:p>
    <w:p w:rsidR="000B4E48" w:rsidRDefault="000B4E48" w:rsidP="000B4E48">
      <w:pPr>
        <w:pStyle w:val="PlainTextCharChar"/>
        <w:bidi w:val="0"/>
        <w:jc w:val="both"/>
        <w:rPr>
          <w:rFonts w:ascii="Courier New" w:hAnsi="Courier New" w:cs="Courier New"/>
        </w:rPr>
      </w:pPr>
      <w:r>
        <w:rPr>
          <w:rFonts w:ascii="Courier New" w:hAnsi="Courier New" w:cs="Courier New"/>
        </w:rPr>
        <w:t>Kelima, jika kita menganggap bahwa Maria adalah anak perempuan Eli,</w:t>
      </w:r>
    </w:p>
    <w:p w:rsidR="000B4E48" w:rsidRDefault="000B4E48" w:rsidP="000B4E48">
      <w:pPr>
        <w:pStyle w:val="PlainTextCharChar"/>
        <w:bidi w:val="0"/>
        <w:jc w:val="both"/>
        <w:rPr>
          <w:rFonts w:ascii="Courier New" w:hAnsi="Courier New" w:cs="Courier New"/>
        </w:rPr>
      </w:pPr>
      <w:r>
        <w:rPr>
          <w:rFonts w:ascii="Courier New" w:hAnsi="Courier New" w:cs="Courier New"/>
        </w:rPr>
        <w:t>Pernyataan Lukas tidak akan berlaku kecuali jika dibuktikan bahwa</w:t>
      </w:r>
    </w:p>
    <w:p w:rsidR="000B4E48" w:rsidRDefault="000B4E48" w:rsidP="000B4E48">
      <w:pPr>
        <w:pStyle w:val="PlainTextCharChar"/>
        <w:bidi w:val="0"/>
        <w:jc w:val="both"/>
        <w:rPr>
          <w:rFonts w:ascii="Courier New" w:hAnsi="Courier New" w:cs="Courier New"/>
        </w:rPr>
      </w:pPr>
      <w:r>
        <w:rPr>
          <w:rFonts w:ascii="Courier New" w:hAnsi="Courier New" w:cs="Courier New"/>
        </w:rPr>
        <w:t>kebiasaan di kalangan orang-orang Yahudi bahwa mereka, dengan tidak adanya nyata anak, digunakan untuk menyertakan nama mereka anak-di-hukum mereka</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silsilah. Hal ini tidak begitu jauh dibuktikan oleh otentik </w:t>
      </w:r>
    </w:p>
    <w:p w:rsidR="000B4E48" w:rsidRDefault="000B4E48" w:rsidP="000B4E48">
      <w:pPr>
        <w:pStyle w:val="PlainTextCharChar"/>
        <w:bidi w:val="0"/>
        <w:jc w:val="both"/>
        <w:rPr>
          <w:rFonts w:ascii="Courier New" w:hAnsi="Courier New" w:cs="Courier New"/>
        </w:rPr>
      </w:pPr>
      <w:r>
        <w:rPr>
          <w:rFonts w:ascii="Courier New" w:hAnsi="Courier New" w:cs="Courier New"/>
        </w:rPr>
        <w:t>ARGUMEN. Sejauh klaim autentik dari para ulama Iman Protestan prihatin, mereka tetap tidak dapat diterima kepada kami karena kurangnya bukti dan argumen yang valid.</w:t>
      </w:r>
    </w:p>
    <w:p w:rsidR="000B4E48" w:rsidRDefault="000B4E48" w:rsidP="000B4E48">
      <w:pPr>
        <w:pStyle w:val="PlainTextCharChar"/>
        <w:bidi w:val="0"/>
        <w:jc w:val="both"/>
        <w:rPr>
          <w:rFonts w:ascii="Courier New" w:hAnsi="Courier New" w:cs="Courier New"/>
        </w:rPr>
      </w:pPr>
      <w:r>
        <w:rPr>
          <w:rFonts w:ascii="Courier New" w:hAnsi="Courier New" w:cs="Courier New"/>
        </w:rPr>
        <w:t>Kami tidak menyangkal kemungkinan orang tertentu yang berhubungan dengan orang lain yang berhubungan dengan dia melalui nya ayah atau istri atau bahkan menjadi gurunya atau imam dan ia mungkin dihubungkan dengan nama orang lain. Artinya kita mungkin, misalnya, merujuk kepadanya sebagai keponakan raja atau raja anak mertua untuk mengenalinya melalui dikenal</w:t>
      </w:r>
    </w:p>
    <w:p w:rsidR="000B4E48" w:rsidRDefault="000B4E48" w:rsidP="000B4E48">
      <w:pPr>
        <w:pStyle w:val="PlainTextCharChar"/>
        <w:bidi w:val="0"/>
        <w:jc w:val="both"/>
        <w:rPr>
          <w:rFonts w:ascii="Courier New" w:hAnsi="Courier New" w:cs="Courier New"/>
        </w:rPr>
      </w:pPr>
      <w:r>
        <w:rPr>
          <w:rFonts w:ascii="Courier New" w:hAnsi="Courier New" w:cs="Courier New"/>
        </w:rPr>
        <w:t>kepribadian. Ini semacam asosiasi adalah hal yang sama sekali berbeda</w:t>
      </w:r>
    </w:p>
    <w:p w:rsidR="000B4E48" w:rsidRDefault="000B4E48" w:rsidP="000B4E48">
      <w:pPr>
        <w:pStyle w:val="PlainTextCharChar"/>
        <w:bidi w:val="0"/>
        <w:jc w:val="both"/>
        <w:rPr>
          <w:rFonts w:ascii="Courier New" w:hAnsi="Courier New" w:cs="Courier New"/>
        </w:rPr>
      </w:pPr>
      <w:r>
        <w:rPr>
          <w:rFonts w:ascii="Courier New" w:hAnsi="Courier New" w:cs="Courier New"/>
        </w:rPr>
        <w:t>dari seseorang yang termasuk dalam garis silsilah yang lain orang. Ada kemungkinan bahwa mungkin telah menjadi kebiasaan di antara orang-orang Yahudi untuk mengatakan bahwa seseorang adalah anak dari ayah mertuanya, tapi masih harus terbukti dalam sejarah bahwa kebiasaan seperti itu ada.</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Hal lain yang perlu dicatat di sini adalah bahwa Injil Matius bisa tidak telah dikenal atau diakui pada zaman Lukas. Jika tidak itu akan tidak mungkin bagi Luke untuk kontra-dict Matius begitu terang-terangan yang telah menghasilkan serius embar-rassment para pendukung kuno dan modem kekristenan.</w:t>
      </w:r>
    </w:p>
    <w:p w:rsidR="000B4E48" w:rsidRDefault="000B4E48" w:rsidP="000B4E48">
      <w:pPr>
        <w:pStyle w:val="PlainTextCharChar"/>
        <w:bidi w:val="0"/>
        <w:jc w:val="both"/>
        <w:rPr>
          <w:rFonts w:ascii="Courier New" w:hAnsi="Courier New" w:cs="Courier New"/>
        </w:rPr>
      </w:pPr>
      <w:r>
        <w:rPr>
          <w:rFonts w:ascii="Courier New" w:hAnsi="Courier New" w:cs="Courier New"/>
        </w:rPr>
        <w:t>52 Kontradiksi No 52 - 53</w:t>
      </w:r>
    </w:p>
    <w:p w:rsidR="000B4E48" w:rsidRDefault="000B4E48" w:rsidP="000B4E48">
      <w:pPr>
        <w:pStyle w:val="PlainTextCharChar"/>
        <w:bidi w:val="0"/>
        <w:jc w:val="both"/>
        <w:rPr>
          <w:rFonts w:ascii="Courier New" w:hAnsi="Courier New" w:cs="Courier New"/>
        </w:rPr>
      </w:pPr>
      <w:r>
        <w:rPr>
          <w:rFonts w:ascii="Courier New" w:hAnsi="Courier New" w:cs="Courier New"/>
        </w:rPr>
        <w:t>53 Pembacaan komparatif Matius 2 dan Lukas menyajikan kontradiksi besar untuk pembaca dan cenderung menunjukkan bahwa perbedaan dari dua kitab Injil diilhami ilahi. Hal ini dipahami dari deskripsi dalam Matius bahwa orang tua dari Mesias tinggal di Betlehem bahkan setelah kelahirannya. Sekarang juga diperjelas oleh deskripsi lain dalam Matius bahwa peri-</w:t>
      </w:r>
    </w:p>
    <w:p w:rsidR="000B4E48" w:rsidRDefault="000B4E48" w:rsidP="000B4E48">
      <w:pPr>
        <w:pStyle w:val="PlainTextCharChar"/>
        <w:bidi w:val="0"/>
        <w:jc w:val="both"/>
        <w:rPr>
          <w:rFonts w:ascii="Courier New" w:hAnsi="Courier New" w:cs="Courier New"/>
        </w:rPr>
      </w:pPr>
      <w:r>
        <w:rPr>
          <w:rFonts w:ascii="Courier New" w:hAnsi="Courier New" w:cs="Courier New"/>
        </w:rPr>
        <w:t>od dari mereka tinggal di Betlehem adalah dua tahun. Karena Domina-tion dari Majusi mereka kemudian pindah ke Mesir dan tinggal ada selama masa Herodes, l dan setelah kematiannya, mereka retumed tinggal di Nazaret. Lukas, di sisi lain, memberi kita deskripsi yang berbeda. Dia mengatakan bahwa orang tua Yesus pergi ke Yerusalem setelah kurungan Mary, 2 dan bahwa setelah menawarkan mengorbankan mereka pergike Nazaret dan tinggal di sana. Namun mereka digunakan untuk pergi ke Yerusalem setiap tahun pada hari raya Paskah. Menurutnya tidak ada pertanyaan dari Majusi 'com-</w:t>
      </w:r>
    </w:p>
    <w:p w:rsidR="000B4E48" w:rsidRDefault="000B4E48" w:rsidP="000B4E48">
      <w:pPr>
        <w:pStyle w:val="PlainTextCharChar"/>
        <w:bidi w:val="0"/>
        <w:jc w:val="both"/>
        <w:rPr>
          <w:rFonts w:ascii="Courier New" w:hAnsi="Courier New" w:cs="Courier New"/>
        </w:rPr>
      </w:pPr>
      <w:r>
        <w:rPr>
          <w:rFonts w:ascii="Courier New" w:hAnsi="Courier New" w:cs="Courier New"/>
        </w:rPr>
        <w:t>ing ke Betlehem. Demikian pula, orang tua Yesus bisa tidak pergi ke Mesir dan tinggal di sana sebagai jelas dari apa yang dikatakan bahwa Joseph tidak pernah meninggalkan Yehuda dalam hidupnya baik bagi Mesir maupun untuk tempat lain.</w:t>
      </w:r>
    </w:p>
    <w:p w:rsidR="000B4E48" w:rsidRDefault="000B4E48" w:rsidP="000B4E48">
      <w:pPr>
        <w:pStyle w:val="PlainTextCharChar"/>
        <w:bidi w:val="0"/>
        <w:jc w:val="both"/>
        <w:rPr>
          <w:rFonts w:ascii="Courier New" w:hAnsi="Courier New" w:cs="Courier New"/>
        </w:rPr>
      </w:pPr>
      <w:r>
        <w:rPr>
          <w:rFonts w:ascii="Courier New" w:hAnsi="Courier New" w:cs="Courier New"/>
        </w:rPr>
        <w:t>Kita belajar dari Injil Matius bahwa Herodes dan orang Yehuda tidak menyadari kelahiran jesus4 sampai Majusi melaporkan kepadanya. Di sisi lain Lukas mengatakan bahwa setelah kurungan Maria ketika orang tua Yesus pergi ke Yerusalem untuk mempersembahkan korban yang mereka bertemu Simeon, yang adalah orang yang benar dan kepada siapa itu telah diungkapkan oleh Roh Kudus bahwa ia tidak akan mati sampai ia telah melihat Mesias. Dia mengangkat Yesus tinggi dalam pelukannya dan mengatakan orang-orang kualitas yang besar. Demikian pula Anna, seorang nabi, juga memberitahu orang-orang tentang kedatangan Mesias dan berterima kasih pada Tuhan. Sekarang jika kita menerima bahwa Herodes dan orang-orangnya yang musuh Yesus, Simeon akan tidak diberitahu orang tentang Yesus di Bait Allah di mana musuh-musuhnya berada di sekitar, atau akan nabiah, Anna, telah diungkapkan identitas Kristus kepada orang-orang Yerusalem. Ulama Norton, yang adalah pendukung besar dari Injil, telah mengakui adanya kontradiksi yang nyata dalam dua teks, dan memutuskan bahwa teks Matius adalah salah dan bahwa Lukas adalah benar.</w:t>
      </w:r>
    </w:p>
    <w:p w:rsidR="000B4E48" w:rsidRDefault="000B4E48" w:rsidP="000B4E48">
      <w:pPr>
        <w:pStyle w:val="PlainTextCharChar"/>
        <w:bidi w:val="0"/>
        <w:jc w:val="both"/>
        <w:rPr>
          <w:rFonts w:ascii="Courier New" w:hAnsi="Courier New" w:cs="Courier New"/>
        </w:rPr>
      </w:pPr>
      <w:r>
        <w:rPr>
          <w:rFonts w:ascii="Courier New" w:hAnsi="Courier New" w:cs="Courier New"/>
        </w:rPr>
        <w:t>54 Kontradiksi No 54</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belajar dari Injil Markus bahwa Kristus meminta jemaat untuk pergi setelah khotbahnya perumpamaan, l dan laut pada saat itu badai. Tapi dari Injil Matius kita belajar bahwa peristiwa ini terjadi setelah Khotbah di</w:t>
      </w:r>
    </w:p>
    <w:p w:rsidR="000B4E48" w:rsidRDefault="000B4E48" w:rsidP="000B4E48">
      <w:pPr>
        <w:pStyle w:val="PlainTextCharChar"/>
        <w:bidi w:val="0"/>
        <w:jc w:val="both"/>
        <w:rPr>
          <w:rFonts w:ascii="Courier New" w:hAnsi="Courier New" w:cs="Courier New"/>
        </w:rPr>
      </w:pPr>
      <w:r>
        <w:rPr>
          <w:rFonts w:ascii="Courier New" w:hAnsi="Courier New" w:cs="Courier New"/>
        </w:rPr>
        <w:t>Mount.2 Inilah sebabnya mengapa Matius menggambarkan perumpamaan dalam bab</w:t>
      </w:r>
    </w:p>
    <w:p w:rsidR="000B4E48" w:rsidRDefault="000B4E48" w:rsidP="000B4E48">
      <w:pPr>
        <w:pStyle w:val="PlainTextCharChar"/>
        <w:bidi w:val="0"/>
        <w:jc w:val="both"/>
        <w:rPr>
          <w:rFonts w:ascii="Courier New" w:hAnsi="Courier New" w:cs="Courier New"/>
        </w:rPr>
      </w:pPr>
      <w:r>
        <w:rPr>
          <w:rFonts w:ascii="Courier New" w:hAnsi="Courier New" w:cs="Courier New"/>
        </w:rPr>
        <w:t>13 dari Injilnya. Khotbah ini, oleh karena itu, terbukti telah waktu yang lama setelah peristiwa ini, sebagai dua khotbah dipisahkan dengan periode yang panjang. Salah satu dari dua pernyataan, karena itu, harus dasarnya salah. Dua penulis, yang mengaku sebagai orang inspirasi atau dianggap oleh orang-orang menjadi begitu, seharusnya tidak membuat pernyataan yang keliru.</w:t>
      </w:r>
    </w:p>
    <w:p w:rsidR="000B4E48" w:rsidRDefault="000B4E48" w:rsidP="000B4E48">
      <w:pPr>
        <w:pStyle w:val="PlainTextCharChar"/>
        <w:bidi w:val="0"/>
        <w:jc w:val="both"/>
        <w:rPr>
          <w:rFonts w:ascii="Courier New" w:hAnsi="Courier New" w:cs="Courier New"/>
        </w:rPr>
      </w:pPr>
      <w:r>
        <w:rPr>
          <w:rFonts w:ascii="Courier New" w:hAnsi="Courier New" w:cs="Courier New"/>
        </w:rPr>
        <w:t>55 Kontradiksi No 55</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Injil Markus menggambarkan perdebatan Yesus dengan Yahudi sebagai terjadi tiga hari setelah kedatangannya di Yerusalem. Matius menulis bahwa itu </w:t>
      </w:r>
      <w:r>
        <w:rPr>
          <w:rFonts w:ascii="Courier New" w:hAnsi="Courier New" w:cs="Courier New"/>
        </w:rPr>
        <w:lastRenderedPageBreak/>
        <w:t>terjadi pada hari kedua. Salah satu dari dua pernyataan jelas harus salah. Horne mengatakan dalam komentarnya (vol. 4 p 275 edisi 1822.) tentang</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kontradiksi ini dan yang dibahas sebelumnya bahwa: "Ada tidak ada cara untuk menjelaskan perbedaan ini. " </w:t>
      </w:r>
    </w:p>
    <w:p w:rsidR="000B4E48" w:rsidRDefault="000B4E48" w:rsidP="000B4E48">
      <w:pPr>
        <w:pStyle w:val="PlainTextCharChar"/>
        <w:bidi w:val="0"/>
        <w:jc w:val="both"/>
        <w:rPr>
          <w:rFonts w:ascii="Courier New" w:hAnsi="Courier New" w:cs="Courier New"/>
        </w:rPr>
      </w:pPr>
      <w:r>
        <w:rPr>
          <w:rFonts w:ascii="Courier New" w:hAnsi="Courier New" w:cs="Courier New"/>
        </w:rPr>
        <w:t>56 Kontradiksi No 56</w:t>
      </w:r>
    </w:p>
    <w:p w:rsidR="000B4E48" w:rsidRDefault="000B4E48" w:rsidP="000B4E48">
      <w:pPr>
        <w:pStyle w:val="PlainTextCharChar"/>
        <w:bidi w:val="0"/>
        <w:jc w:val="both"/>
        <w:rPr>
          <w:rFonts w:ascii="Courier New" w:hAnsi="Courier New" w:cs="Courier New"/>
        </w:rPr>
      </w:pPr>
      <w:r>
        <w:rPr>
          <w:rFonts w:ascii="Courier New" w:hAnsi="Courier New" w:cs="Courier New"/>
        </w:rPr>
        <w:t>Urutan peristiwa setelah Khotbah di Bukit sebagai diberikan oleh Matius 8:3,13,16 berbeda dari yang diberikan oleh Lukas 04:38 05:13, 07:10</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Misalnya, peristiwa menurut Matius terjadi dalam ketertiban; menyembuhkan penderita kusta, kedatangan Yesus di Kapernaum, menyembuhkan hamba seorang perwira Romawi, dan penyembuhan Petrus ibu-hukum. Injil Lukas pertama menggambarkan peristiwa Petrus ibu mertua, maka dalam bab menggambarkan penyembuhan kusta dan dalam bab penyembuhan hamba Romawi petugas. Salah satu dari dua pernyataan tentu harus erro-neous. </w:t>
      </w:r>
    </w:p>
    <w:p w:rsidR="000B4E48" w:rsidRDefault="000B4E48" w:rsidP="000B4E48">
      <w:pPr>
        <w:pStyle w:val="PlainTextCharChar"/>
        <w:bidi w:val="0"/>
        <w:jc w:val="both"/>
        <w:rPr>
          <w:rFonts w:ascii="Courier New" w:hAnsi="Courier New" w:cs="Courier New"/>
        </w:rPr>
      </w:pPr>
      <w:r>
        <w:rPr>
          <w:rFonts w:ascii="Courier New" w:hAnsi="Courier New" w:cs="Courier New"/>
        </w:rPr>
        <w:t>57 Kontradiksi Nomor 57</w:t>
      </w:r>
    </w:p>
    <w:p w:rsidR="000B4E48" w:rsidRDefault="000B4E48" w:rsidP="000B4E48">
      <w:pPr>
        <w:pStyle w:val="PlainTextCharChar"/>
        <w:bidi w:val="0"/>
        <w:jc w:val="both"/>
        <w:rPr>
          <w:rFonts w:ascii="Courier New" w:hAnsi="Courier New" w:cs="Courier New"/>
        </w:rPr>
      </w:pPr>
      <w:r>
        <w:rPr>
          <w:rFonts w:ascii="Courier New" w:hAnsi="Courier New" w:cs="Courier New"/>
        </w:rPr>
        <w:t>Menurut Injil Yohanes 1:19-21 beberapa imam dan Lewi dikirim oleh orang-orang Yahudi kepada Yohanes untuk menanyakan apakah dia Elias. Dia menjawab, "Aku bukan Elias." Pernyataan ini secara tegas kontra-diprediksikan oleh Yesus menurut Matius 11:14 di mana Yesus seperti dikutip "Dan jika kamu akan menerimanya, ini adalah Elias yang adalah untuk yang akan datang. "Dan juga kita menemukan pernyataan ini dalam Matius 17:10-13: Dan murid-muridnya bertanya kepadanya, mengapa kemudian mengatakan ahli-ahli Taurat yang Elia harus datang dahulu?</w:t>
      </w:r>
    </w:p>
    <w:p w:rsidR="000B4E48" w:rsidRDefault="000B4E48" w:rsidP="000B4E48">
      <w:pPr>
        <w:pStyle w:val="PlainTextCharChar"/>
        <w:bidi w:val="0"/>
        <w:jc w:val="both"/>
        <w:rPr>
          <w:rFonts w:ascii="Courier New" w:hAnsi="Courier New" w:cs="Courier New"/>
        </w:rPr>
      </w:pPr>
      <w:r>
        <w:rPr>
          <w:rFonts w:ascii="Courier New" w:hAnsi="Courier New" w:cs="Courier New"/>
        </w:rPr>
        <w:t>Dan Yesus menjawab dan berkata kepada mereka, Elias benar pertama akan datang, dan memulihkan segala sesuatu. Tetapi Aku berkata kepadamu: Elias yang datang sudah, dan mereka tidak mengenalnya, tetapi telah melakukan kepadanya apapun mereka terdaftar. Demikian juga akan Anak Manusia menderita dari mereka. Kemudian para murid mengerti bahwa dia berbicara kepada tentang Yohanes, Pembaptis. Kedua teks ini menunjukkan bahwa Yohanes Pembaptis adalah dijanjikan Elias, dengan hasil bahwa laporan Yohanes dan Yesus con-tradict sama lain. Yang cermat membaca buku-buku Kristen membuatnya hampir mustahil untuk percaya bahwa Yesus adalah yang dijanjikan Mesias. Untuk premis ARGUMEN kami, empat hal berikut pertama-tama harus diperhatikan: Pertama, menurut kitab Yeremia ketika Yoyakim,</w:t>
      </w:r>
    </w:p>
    <w:p w:rsidR="000B4E48" w:rsidRDefault="000B4E48" w:rsidP="000B4E48">
      <w:pPr>
        <w:pStyle w:val="PlainTextCharChar"/>
        <w:bidi w:val="0"/>
        <w:jc w:val="both"/>
        <w:rPr>
          <w:rFonts w:ascii="Courier New" w:hAnsi="Courier New" w:cs="Courier New"/>
        </w:rPr>
      </w:pPr>
      <w:r>
        <w:rPr>
          <w:rFonts w:ascii="Courier New" w:hAnsi="Courier New" w:cs="Courier New"/>
        </w:rPr>
        <w:t>bin Yosia, membakar kitab suci yang ditulis oleh Baruch dari bacaan Yeremia, Yeremia menerima rev-berikut kegembiraan dari Allah:</w:t>
      </w:r>
    </w:p>
    <w:p w:rsidR="000B4E48" w:rsidRDefault="000B4E48" w:rsidP="000B4E48">
      <w:pPr>
        <w:pStyle w:val="PlainTextCharChar"/>
        <w:bidi w:val="0"/>
        <w:jc w:val="both"/>
        <w:rPr>
          <w:rFonts w:ascii="Courier New" w:hAnsi="Courier New" w:cs="Courier New"/>
        </w:rPr>
      </w:pPr>
      <w:r>
        <w:rPr>
          <w:rFonts w:ascii="Courier New" w:hAnsi="Courier New" w:cs="Courier New"/>
        </w:rPr>
        <w:t>Dengan demikian firman Tuhan Yoyakim raja Yehuda, Dia harus memiliki tidak ada untuk duduk di atas takhta Daud [Yeremia 36:30]</w:t>
      </w:r>
    </w:p>
    <w:p w:rsidR="000B4E48" w:rsidRDefault="000B4E48" w:rsidP="000B4E48">
      <w:pPr>
        <w:pStyle w:val="PlainTextCharChar"/>
        <w:bidi w:val="0"/>
        <w:jc w:val="both"/>
        <w:rPr>
          <w:rFonts w:ascii="Courier New" w:hAnsi="Courier New" w:cs="Courier New"/>
        </w:rPr>
      </w:pPr>
      <w:r>
        <w:rPr>
          <w:rFonts w:ascii="Courier New" w:hAnsi="Courier New" w:cs="Courier New"/>
        </w:rPr>
        <w:t>Menurut firman Gabriel seperti dikutip oleh Lukas itu iden-sary bagi Mesias untuk duduk di atas takhta Daud: Dan Tuhan Allah akan memberikan kepadanya tahta ayahnya, David [Lukas 1:32]</w:t>
      </w:r>
    </w:p>
    <w:p w:rsidR="000B4E48" w:rsidRDefault="000B4E48" w:rsidP="000B4E48">
      <w:pPr>
        <w:pStyle w:val="PlainTextCharChar"/>
        <w:bidi w:val="0"/>
        <w:jc w:val="both"/>
        <w:rPr>
          <w:rFonts w:ascii="Courier New" w:hAnsi="Courier New" w:cs="Courier New"/>
        </w:rPr>
      </w:pPr>
      <w:r>
        <w:rPr>
          <w:rFonts w:ascii="Courier New" w:hAnsi="Courier New" w:cs="Courier New"/>
        </w:rPr>
        <w:t>Kedua, kedatangan Kristus tergantung pada kedatangan Elias sebelum kepadanya. Salah satu argumen utama dari Yahudi percaya untuk mendukung mereka di dalam Kristus adalah bahwa Elias belum datang, sedangkan kedatangan-Nya sebelum Mesias positif diperlukan sesuai dengan buku-buku mereka. Yesus sendiri menegaskan bahwa Elias harus datang pertama, tapi pada saat yang sama ia mengatakan bahwa Elias sudah datang, tetapi orang-orang tidak mengenalinya. Di sisi lain Tidak dapat mengenali halaman ini.</w:t>
      </w:r>
    </w:p>
    <w:p w:rsidR="000B4E48" w:rsidRDefault="000B4E48" w:rsidP="000B4E48">
      <w:pPr>
        <w:pStyle w:val="PlainTextCharChar"/>
        <w:bidi w:val="0"/>
        <w:jc w:val="both"/>
        <w:rPr>
          <w:rFonts w:ascii="Courier New" w:hAnsi="Courier New" w:cs="Courier New"/>
        </w:rPr>
      </w:pPr>
      <w:r>
        <w:rPr>
          <w:rFonts w:ascii="Courier New" w:hAnsi="Courier New" w:cs="Courier New"/>
        </w:rPr>
        <w:t>kecuali bahwa versi sebelumnya telah diubah.</w:t>
      </w:r>
    </w:p>
    <w:p w:rsidR="000B4E48" w:rsidRDefault="000B4E48" w:rsidP="000B4E48">
      <w:pPr>
        <w:pStyle w:val="PlainTextCharChar"/>
        <w:bidi w:val="0"/>
        <w:jc w:val="both"/>
        <w:rPr>
          <w:rFonts w:ascii="Courier New" w:hAnsi="Courier New" w:cs="Courier New"/>
        </w:rPr>
      </w:pPr>
      <w:r>
        <w:rPr>
          <w:rFonts w:ascii="Courier New" w:hAnsi="Courier New" w:cs="Courier New"/>
        </w:rPr>
        <w:t>64 Kontradiksi No 64-67</w:t>
      </w:r>
    </w:p>
    <w:p w:rsidR="000B4E48" w:rsidRDefault="000B4E48" w:rsidP="000B4E48">
      <w:pPr>
        <w:pStyle w:val="PlainTextCharChar"/>
        <w:bidi w:val="0"/>
        <w:jc w:val="both"/>
        <w:rPr>
          <w:rFonts w:ascii="Courier New" w:hAnsi="Courier New" w:cs="Courier New"/>
        </w:rPr>
      </w:pPr>
      <w:r>
        <w:rPr>
          <w:rFonts w:ascii="Courier New" w:hAnsi="Courier New" w:cs="Courier New"/>
        </w:rPr>
        <w:t>65</w:t>
      </w:r>
    </w:p>
    <w:p w:rsidR="000B4E48" w:rsidRDefault="000B4E48" w:rsidP="000B4E48">
      <w:pPr>
        <w:pStyle w:val="PlainTextCharChar"/>
        <w:bidi w:val="0"/>
        <w:jc w:val="both"/>
        <w:rPr>
          <w:rFonts w:ascii="Courier New" w:hAnsi="Courier New" w:cs="Courier New"/>
        </w:rPr>
      </w:pPr>
      <w:r>
        <w:rPr>
          <w:rFonts w:ascii="Courier New" w:hAnsi="Courier New" w:cs="Courier New"/>
        </w:rPr>
        <w:t>66</w:t>
      </w:r>
    </w:p>
    <w:p w:rsidR="000B4E48" w:rsidRDefault="000B4E48" w:rsidP="000B4E48">
      <w:pPr>
        <w:pStyle w:val="PlainTextCharChar"/>
        <w:bidi w:val="0"/>
        <w:jc w:val="both"/>
        <w:rPr>
          <w:rFonts w:ascii="Courier New" w:hAnsi="Courier New" w:cs="Courier New"/>
        </w:rPr>
      </w:pPr>
      <w:r>
        <w:rPr>
          <w:rFonts w:ascii="Courier New" w:hAnsi="Courier New" w:cs="Courier New"/>
        </w:rPr>
        <w:t>67</w:t>
      </w:r>
    </w:p>
    <w:p w:rsidR="000B4E48" w:rsidRDefault="000B4E48" w:rsidP="000B4E48">
      <w:pPr>
        <w:pStyle w:val="PlainTextCharChar"/>
        <w:bidi w:val="0"/>
        <w:jc w:val="both"/>
        <w:rPr>
          <w:rFonts w:ascii="Courier New" w:hAnsi="Courier New" w:cs="Courier New"/>
        </w:rPr>
      </w:pPr>
      <w:r>
        <w:rPr>
          <w:rFonts w:ascii="Courier New" w:hAnsi="Courier New" w:cs="Courier New"/>
        </w:rPr>
        <w:t>Teks-teks berikut bertentangan satu sama lain:</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(1) Matius 2:06 dan Mikha 5:2. </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The Matthew teks mengatakan: Dan engkau Betlehem, tanah Yehuda, bukan seni</w:t>
      </w:r>
    </w:p>
    <w:p w:rsidR="000B4E48" w:rsidRDefault="000B4E48" w:rsidP="000B4E48">
      <w:pPr>
        <w:pStyle w:val="PlainTextCharChar"/>
        <w:bidi w:val="0"/>
        <w:jc w:val="both"/>
        <w:rPr>
          <w:rFonts w:ascii="Courier New" w:hAnsi="Courier New" w:cs="Courier New"/>
        </w:rPr>
      </w:pPr>
      <w:r>
        <w:rPr>
          <w:rFonts w:ascii="Courier New" w:hAnsi="Courier New" w:cs="Courier New"/>
        </w:rPr>
        <w:t>terkecil di antara para Pangeran Yehuda: karena dari padamulah akan</w:t>
      </w:r>
    </w:p>
    <w:p w:rsidR="000B4E48" w:rsidRDefault="000B4E48" w:rsidP="000B4E48">
      <w:pPr>
        <w:pStyle w:val="PlainTextCharChar"/>
        <w:bidi w:val="0"/>
        <w:jc w:val="both"/>
        <w:rPr>
          <w:rFonts w:ascii="Courier New" w:hAnsi="Courier New" w:cs="Courier New"/>
        </w:rPr>
      </w:pPr>
      <w:r>
        <w:rPr>
          <w:rFonts w:ascii="Courier New" w:hAnsi="Courier New" w:cs="Courier New"/>
        </w:rPr>
        <w:t>datang seorang gubernur, yang akan menggembalakan umat-Ku Israel.</w:t>
      </w:r>
    </w:p>
    <w:p w:rsidR="000B4E48" w:rsidRDefault="000B4E48" w:rsidP="000B4E48">
      <w:pPr>
        <w:pStyle w:val="PlainTextCharChar"/>
        <w:bidi w:val="0"/>
        <w:jc w:val="both"/>
        <w:rPr>
          <w:rFonts w:ascii="Courier New" w:hAnsi="Courier New" w:cs="Courier New"/>
        </w:rPr>
      </w:pPr>
      <w:r>
        <w:rPr>
          <w:rFonts w:ascii="Courier New" w:hAnsi="Courier New" w:cs="Courier New"/>
        </w:rPr>
        <w:t>Dalam teks Mikha, Bethlehem disebutkan sebagai sedikit.</w:t>
      </w:r>
    </w:p>
    <w:p w:rsidR="000B4E48" w:rsidRDefault="000B4E48" w:rsidP="000B4E48">
      <w:pPr>
        <w:pStyle w:val="PlainTextCharChar"/>
        <w:bidi w:val="0"/>
        <w:jc w:val="both"/>
        <w:rPr>
          <w:rFonts w:ascii="Courier New" w:hAnsi="Courier New" w:cs="Courier New"/>
        </w:rPr>
      </w:pPr>
      <w:r>
        <w:rPr>
          <w:rFonts w:ascii="Courier New" w:hAnsi="Courier New" w:cs="Courier New"/>
        </w:rPr>
        <w:t>(2) Kisah 2:25-28 dan empat ayat dari Mazmur 15, menurut versi bahasa Arab dan Mazmur 16:8-11 menurut lain trans-lations.</w:t>
      </w:r>
    </w:p>
    <w:p w:rsidR="000B4E48" w:rsidRDefault="000B4E48" w:rsidP="000B4E48">
      <w:pPr>
        <w:pStyle w:val="PlainTextCharChar"/>
        <w:bidi w:val="0"/>
        <w:jc w:val="both"/>
        <w:rPr>
          <w:rFonts w:ascii="Courier New" w:hAnsi="Courier New" w:cs="Courier New"/>
        </w:rPr>
      </w:pPr>
      <w:r>
        <w:rPr>
          <w:rFonts w:ascii="Courier New" w:hAnsi="Courier New" w:cs="Courier New"/>
        </w:rPr>
        <w:t>(3) Surat Ibrani 10:5-7 bertentangan Mazmur No 39 (Arab) dan Mazmur 40:6-8 No menurut terjemahan lain-tions. Naskah Ibrani memiliki:</w:t>
      </w:r>
    </w:p>
    <w:p w:rsidR="000B4E48" w:rsidRDefault="000B4E48" w:rsidP="000B4E48">
      <w:pPr>
        <w:pStyle w:val="PlainTextCharChar"/>
        <w:bidi w:val="0"/>
        <w:jc w:val="both"/>
        <w:rPr>
          <w:rFonts w:ascii="Courier New" w:hAnsi="Courier New" w:cs="Courier New"/>
        </w:rPr>
      </w:pPr>
      <w:r>
        <w:rPr>
          <w:rFonts w:ascii="Courier New" w:hAnsi="Courier New" w:cs="Courier New"/>
        </w:rPr>
        <w:t>Oleh karena itu ketika ia datanglah ke dunia, ia berkata, Pengorbanan dan menawarkan engkau berpegang tidak, tetapi engkau tubuh engkau mempersiapkan saya: Dalam korban bakaran dan korban untuk dosa engkau tidak memiliki kesenangan. Lalu aku berkata, Lo: Saya datang ke melakukan kehendak-Mu, ya Allah!</w:t>
      </w:r>
    </w:p>
    <w:p w:rsidR="000B4E48" w:rsidRDefault="000B4E48" w:rsidP="000B4E48">
      <w:pPr>
        <w:pStyle w:val="PlainTextCharChar"/>
        <w:bidi w:val="0"/>
        <w:jc w:val="both"/>
        <w:rPr>
          <w:rFonts w:ascii="Courier New" w:hAnsi="Courier New" w:cs="Courier New"/>
        </w:rPr>
      </w:pPr>
      <w:r>
        <w:rPr>
          <w:rFonts w:ascii="Courier New" w:hAnsi="Courier New" w:cs="Courier New"/>
        </w:rPr>
        <w:t>Sedangkan dalam Mazmur mengatakan:Pengorbanan dan menawarkan Engkau tidak keinginan; tambang telinga engkau telah membuka: korban bakaran dan korban penghapus dosa Engkau tidak diperlukan. Lalu aku berkata, Sungguh, aku datang: dalam volume kitab ada tertulis tentang aku, Aku suka melakukan kehendak-Mu, ya Tuhan: ya, Taurat-Mu adalah dalam hatiku.</w:t>
      </w:r>
    </w:p>
    <w:p w:rsidR="000B4E48" w:rsidRDefault="000B4E48" w:rsidP="000B4E48">
      <w:pPr>
        <w:pStyle w:val="PlainTextCharChar"/>
        <w:bidi w:val="0"/>
        <w:jc w:val="both"/>
        <w:rPr>
          <w:rFonts w:ascii="Courier New" w:hAnsi="Courier New" w:cs="Courier New"/>
        </w:rPr>
      </w:pPr>
      <w:r>
        <w:rPr>
          <w:rFonts w:ascii="Courier New" w:hAnsi="Courier New" w:cs="Courier New"/>
        </w:rPr>
        <w:t>(4) Kisah 15:16,17 tidak sesuai dengan Amos 9:11,12.</w:t>
      </w:r>
    </w:p>
    <w:p w:rsidR="000B4E48" w:rsidRDefault="000B4E48" w:rsidP="000B4E48">
      <w:pPr>
        <w:pStyle w:val="PlainTextCharChar"/>
        <w:bidi w:val="0"/>
        <w:jc w:val="both"/>
        <w:rPr>
          <w:rFonts w:ascii="Courier New" w:hAnsi="Courier New" w:cs="Courier New"/>
        </w:rPr>
      </w:pPr>
      <w:r>
        <w:rPr>
          <w:rFonts w:ascii="Courier New" w:hAnsi="Courier New" w:cs="Courier New"/>
        </w:rPr>
        <w:t>Dalam Kisah Para Rasul 15 dikatakan: Setelah ini saya akan kembali, dan akan membangun lagi Kemah Daud yang telah roboh, dan aku akan membangun kembali reruntuhan daripadanya, dan saya akan memasangnya, bahwa residu pria mungkin mencari setelah Tuhan. Amos memiliki: Pada hari itu akan saya mendirikan kembali pondok Daud yang jatuh, dan menutup lobang-lobang tersebut; dan aku akan membangkitkan reruntuhan dan saya akan membangunnya seperti pada hari-hari tua. Supaya mereka menguasai sisa-sisa bangsa Edom, dan semua orang kafir, yang disebut dengan nama saya. Para komentator Kristen telah mengakui adanya kontradiksi dalam teks dan telah mengakui bahwa Versi bahasa Ibrani telah dimanipulasi.</w:t>
      </w:r>
    </w:p>
    <w:p w:rsidR="000B4E48" w:rsidRDefault="000B4E48" w:rsidP="000B4E48">
      <w:pPr>
        <w:pStyle w:val="PlainTextCharChar"/>
        <w:bidi w:val="0"/>
        <w:jc w:val="both"/>
        <w:rPr>
          <w:rFonts w:ascii="Courier New" w:hAnsi="Courier New" w:cs="Courier New"/>
        </w:rPr>
      </w:pPr>
      <w:r>
        <w:rPr>
          <w:rFonts w:ascii="Courier New" w:hAnsi="Courier New" w:cs="Courier New"/>
        </w:rPr>
        <w:t>68 Kontradiksi Nomor 68</w:t>
      </w:r>
    </w:p>
    <w:p w:rsidR="000B4E48" w:rsidRDefault="000B4E48" w:rsidP="000B4E48">
      <w:pPr>
        <w:pStyle w:val="PlainTextCharChar"/>
        <w:bidi w:val="0"/>
        <w:jc w:val="both"/>
        <w:rPr>
          <w:rFonts w:ascii="Courier New" w:hAnsi="Courier New" w:cs="Courier New"/>
        </w:rPr>
      </w:pPr>
      <w:r>
        <w:rPr>
          <w:rFonts w:ascii="Courier New" w:hAnsi="Courier New" w:cs="Courier New"/>
        </w:rPr>
        <w:t>Surat pertama Paulus ke Korintus 2:9 mengatakan: Tapi seperti ada tertulis, mata hantu tidak terlihat, atau telinga mendengar, tidak telah masuk ke dalam hati manusia, hal-hal yang Allah telah siapkan bagi mereka yang mengasihi Dia. Peneliti dari teolog Kristen telah menyimpulkan bahwa</w:t>
      </w:r>
    </w:p>
    <w:p w:rsidR="000B4E48" w:rsidRDefault="000B4E48" w:rsidP="000B4E48">
      <w:pPr>
        <w:pStyle w:val="PlainTextCharChar"/>
        <w:bidi w:val="0"/>
        <w:jc w:val="both"/>
        <w:rPr>
          <w:rFonts w:ascii="Courier New" w:hAnsi="Courier New" w:cs="Courier New"/>
        </w:rPr>
      </w:pPr>
      <w:r>
        <w:rPr>
          <w:rFonts w:ascii="Courier New" w:hAnsi="Courier New" w:cs="Courier New"/>
        </w:rPr>
        <w:t>pernyataan ini berasal dari Yesaya 64:4 yang ini: Sebab, sejak dari awal dunia, laki-laki memiliki tidak mendengar, atau dirasakan oleh telinga, tidak memiliki mata terlihat, ya Allah, selain Engkau, apa yang Ia telah mempersiapkan untuk bahwa waiteth baginya. Perbedaan antara kedua teks cukup jelas. Itu komentator Alkitab mengakui keberadaan incompatibili-</w:t>
      </w:r>
    </w:p>
    <w:p w:rsidR="000B4E48" w:rsidRDefault="000B4E48" w:rsidP="000B4E48">
      <w:pPr>
        <w:pStyle w:val="PlainTextCharChar"/>
        <w:bidi w:val="0"/>
        <w:jc w:val="both"/>
        <w:rPr>
          <w:rFonts w:ascii="Courier New" w:hAnsi="Courier New" w:cs="Courier New"/>
        </w:rPr>
      </w:pPr>
      <w:r>
        <w:rPr>
          <w:rFonts w:ascii="Courier New" w:hAnsi="Courier New" w:cs="Courier New"/>
        </w:rPr>
        <w:t>ty dalam teks di atas dan mengatakan bahwa teks Yesaya telah dis-torted.</w:t>
      </w:r>
    </w:p>
    <w:p w:rsidR="000B4E48" w:rsidRDefault="000B4E48" w:rsidP="000B4E48">
      <w:pPr>
        <w:pStyle w:val="PlainTextCharChar"/>
        <w:bidi w:val="0"/>
        <w:jc w:val="both"/>
        <w:rPr>
          <w:rFonts w:ascii="Courier New" w:hAnsi="Courier New" w:cs="Courier New"/>
        </w:rPr>
      </w:pPr>
      <w:r>
        <w:rPr>
          <w:rFonts w:ascii="Courier New" w:hAnsi="Courier New" w:cs="Courier New"/>
        </w:rPr>
        <w:t>69 Kontradiksi Nomor 69</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Injil Matius 9:27-31 menjelaskan dalam pasal 9 bahwa Yesus setelah berangkat dari Yerikho, melihat dua orang buta di jalan dan menyembuhkan mereka dari kebutaan mereka. Bertentangan ini, Mark menulis dalam bab 10 dari Injil-Nya:.. Bartimaus buta, anak Timaeus, duduk di sisi jalan raya mengemis. Jadi dalam Markus penyembuhan hanya satu orang oleh Yesus disebutkan. </w:t>
      </w:r>
    </w:p>
    <w:p w:rsidR="000B4E48" w:rsidRDefault="000B4E48" w:rsidP="000B4E48">
      <w:pPr>
        <w:pStyle w:val="PlainTextCharChar"/>
        <w:bidi w:val="0"/>
        <w:jc w:val="both"/>
        <w:rPr>
          <w:rFonts w:ascii="Courier New" w:hAnsi="Courier New" w:cs="Courier New"/>
        </w:rPr>
      </w:pPr>
      <w:r>
        <w:rPr>
          <w:rFonts w:ascii="Courier New" w:hAnsi="Courier New" w:cs="Courier New"/>
        </w:rPr>
        <w:t>70 Kontradiksi No 70</w:t>
      </w:r>
    </w:p>
    <w:p w:rsidR="000B4E48" w:rsidRDefault="000B4E48" w:rsidP="000B4E48">
      <w:pPr>
        <w:pStyle w:val="PlainTextCharChar"/>
        <w:bidi w:val="0"/>
        <w:jc w:val="both"/>
        <w:rPr>
          <w:rFonts w:ascii="Courier New" w:hAnsi="Courier New" w:cs="Courier New"/>
        </w:rPr>
      </w:pPr>
      <w:r>
        <w:rPr>
          <w:rFonts w:ascii="Courier New" w:hAnsi="Courier New" w:cs="Courier New"/>
        </w:rPr>
        <w:t>Matius menjelaskan acara ini dalam bab 08:28: ... Ke negara Gergesenes, ada bertemu dua dirasuki setan, keluar dari makam. Lalu Yesus digambarkan sebagai menyembuhkan mereka. Pernyataan ini adalah konsisten dengan teks-teks Markus pasal S dan Lukas pasal 8, yang adalah: Ada bertemu dia keluar dari kota orang tertentu yang memiliki setan ... [Lukas 8:27]</w:t>
      </w:r>
    </w:p>
    <w:p w:rsidR="000B4E48" w:rsidRDefault="000B4E48" w:rsidP="000B4E48">
      <w:pPr>
        <w:pStyle w:val="PlainTextCharChar"/>
        <w:bidi w:val="0"/>
        <w:jc w:val="both"/>
        <w:rPr>
          <w:rFonts w:ascii="Courier New" w:hAnsi="Courier New" w:cs="Courier New"/>
        </w:rPr>
      </w:pPr>
      <w:r>
        <w:rPr>
          <w:rFonts w:ascii="Courier New" w:hAnsi="Courier New" w:cs="Courier New"/>
        </w:rPr>
        <w:t>Kemudian ia disembuhkan oleh Yesus. Dua pria dalam kutipan pertama</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 xml:space="preserve">menjadi salah satu di kedua. </w:t>
      </w:r>
    </w:p>
    <w:p w:rsidR="000B4E48" w:rsidRDefault="000B4E48" w:rsidP="000B4E48">
      <w:pPr>
        <w:pStyle w:val="PlainTextCharChar"/>
        <w:bidi w:val="0"/>
        <w:jc w:val="both"/>
        <w:rPr>
          <w:rFonts w:ascii="Courier New" w:hAnsi="Courier New" w:cs="Courier New"/>
        </w:rPr>
      </w:pPr>
      <w:r>
        <w:rPr>
          <w:rFonts w:ascii="Courier New" w:hAnsi="Courier New" w:cs="Courier New"/>
        </w:rPr>
        <w:t>71 Kontradiksi No 71</w:t>
      </w:r>
    </w:p>
    <w:p w:rsidR="000B4E48" w:rsidRDefault="000B4E48" w:rsidP="000B4E48">
      <w:pPr>
        <w:pStyle w:val="PlainTextCharChar"/>
        <w:bidi w:val="0"/>
        <w:jc w:val="both"/>
        <w:rPr>
          <w:rFonts w:ascii="Courier New" w:hAnsi="Courier New" w:cs="Courier New"/>
        </w:rPr>
      </w:pPr>
      <w:r>
        <w:rPr>
          <w:rFonts w:ascii="Courier New" w:hAnsi="Courier New" w:cs="Courier New"/>
        </w:rPr>
        <w:t>Tampaknya dari pasal 21:07 Matius bahwa Yesus menyuruh dua murid-muridnya untuk membawa seekor keledai dan seekor keledai muda dari sebuah desa dan murid: ... Membawa keledai dan kuda itu, dan menempatkan mereka pada mereka pakaian, dan mereka menetapkan dia atasnya. Sedangkan sisa Penginjil mengatakan bahwa Yesus bertanya nya murid untuk membawa hanya kuda atau keledai dan ketika itu datang ia naik di atasnya.</w:t>
      </w:r>
    </w:p>
    <w:p w:rsidR="000B4E48" w:rsidRDefault="000B4E48" w:rsidP="000B4E48">
      <w:pPr>
        <w:pStyle w:val="PlainTextCharChar"/>
        <w:bidi w:val="0"/>
        <w:jc w:val="both"/>
        <w:rPr>
          <w:rFonts w:ascii="Courier New" w:hAnsi="Courier New" w:cs="Courier New"/>
        </w:rPr>
      </w:pPr>
      <w:r>
        <w:rPr>
          <w:rFonts w:ascii="Courier New" w:hAnsi="Courier New" w:cs="Courier New"/>
        </w:rPr>
        <w:t>72 Kontradiksi Nomor 72</w:t>
      </w:r>
    </w:p>
    <w:p w:rsidR="000B4E48" w:rsidRDefault="000B4E48" w:rsidP="000B4E48">
      <w:pPr>
        <w:pStyle w:val="PlainTextCharChar"/>
        <w:bidi w:val="0"/>
        <w:jc w:val="both"/>
        <w:rPr>
          <w:rFonts w:ascii="Courier New" w:hAnsi="Courier New" w:cs="Courier New"/>
        </w:rPr>
      </w:pPr>
      <w:r>
        <w:rPr>
          <w:rFonts w:ascii="Courier New" w:hAnsi="Courier New" w:cs="Courier New"/>
        </w:rPr>
        <w:t>Markus 1:6 mengatakan dalam bab pertama "Dan John ... tidak makan belalang</w:t>
      </w:r>
    </w:p>
    <w:p w:rsidR="000B4E48" w:rsidRDefault="000B4E48" w:rsidP="000B4E48">
      <w:pPr>
        <w:pStyle w:val="PlainTextCharChar"/>
        <w:bidi w:val="0"/>
        <w:jc w:val="both"/>
        <w:rPr>
          <w:rFonts w:ascii="Courier New" w:hAnsi="Courier New" w:cs="Courier New"/>
        </w:rPr>
      </w:pPr>
      <w:r>
        <w:rPr>
          <w:rFonts w:ascii="Courier New" w:hAnsi="Courier New" w:cs="Courier New"/>
        </w:rPr>
        <w:t>dan madu liar. Sementara Matius 11:18,19 menyatakan bahwa: "John datang makan atau tidak minum. "</w:t>
      </w:r>
    </w:p>
    <w:p w:rsidR="000B4E48" w:rsidRDefault="000B4E48" w:rsidP="000B4E48">
      <w:pPr>
        <w:pStyle w:val="PlainTextCharChar"/>
        <w:bidi w:val="0"/>
        <w:jc w:val="both"/>
        <w:rPr>
          <w:rFonts w:ascii="Courier New" w:hAnsi="Courier New" w:cs="Courier New"/>
        </w:rPr>
      </w:pPr>
      <w:r>
        <w:rPr>
          <w:rFonts w:ascii="Courier New" w:hAnsi="Courier New" w:cs="Courier New"/>
        </w:rPr>
        <w:t>73 Kontradiksi No 73-75</w:t>
      </w:r>
    </w:p>
    <w:p w:rsidR="000B4E48" w:rsidRDefault="000B4E48" w:rsidP="000B4E48">
      <w:pPr>
        <w:pStyle w:val="PlainTextCharChar"/>
        <w:bidi w:val="0"/>
        <w:jc w:val="both"/>
        <w:rPr>
          <w:rFonts w:ascii="Courier New" w:hAnsi="Courier New" w:cs="Courier New"/>
        </w:rPr>
      </w:pPr>
      <w:r>
        <w:rPr>
          <w:rFonts w:ascii="Courier New" w:hAnsi="Courier New" w:cs="Courier New"/>
        </w:rPr>
        <w:t>74</w:t>
      </w:r>
    </w:p>
    <w:p w:rsidR="000B4E48" w:rsidRDefault="000B4E48" w:rsidP="000B4E48">
      <w:pPr>
        <w:pStyle w:val="PlainTextCharChar"/>
        <w:bidi w:val="0"/>
        <w:jc w:val="both"/>
        <w:rPr>
          <w:rFonts w:ascii="Courier New" w:hAnsi="Courier New" w:cs="Courier New"/>
        </w:rPr>
      </w:pPr>
      <w:r>
        <w:rPr>
          <w:rFonts w:ascii="Courier New" w:hAnsi="Courier New" w:cs="Courier New"/>
        </w:rPr>
        <w:t>75</w:t>
      </w:r>
    </w:p>
    <w:p w:rsidR="000B4E48" w:rsidRDefault="000B4E48" w:rsidP="000B4E48">
      <w:pPr>
        <w:pStyle w:val="PlainTextCharChar"/>
        <w:bidi w:val="0"/>
        <w:jc w:val="both"/>
        <w:rPr>
          <w:rFonts w:ascii="Courier New" w:hAnsi="Courier New" w:cs="Courier New"/>
        </w:rPr>
      </w:pPr>
      <w:r>
        <w:rPr>
          <w:rFonts w:ascii="Courier New" w:hAnsi="Courier New" w:cs="Courier New"/>
        </w:rPr>
        <w:t>Perbandingan antara teks-teks Markus pasal satu, Matius pasal empat dan Yohanes pasal satu, mengungkapkan inconsisten-species mengenai keadaan-di mana para murid memeluk iman yang baru. Injil Matius dan Markus menulis:</w:t>
      </w:r>
    </w:p>
    <w:p w:rsidR="000B4E48" w:rsidRDefault="000B4E48" w:rsidP="000B4E48">
      <w:pPr>
        <w:pStyle w:val="PlainTextCharChar"/>
        <w:bidi w:val="0"/>
        <w:jc w:val="both"/>
        <w:rPr>
          <w:rFonts w:ascii="Courier New" w:hAnsi="Courier New" w:cs="Courier New"/>
        </w:rPr>
      </w:pPr>
      <w:r>
        <w:rPr>
          <w:rFonts w:ascii="Courier New" w:hAnsi="Courier New" w:cs="Courier New"/>
        </w:rPr>
        <w:t>Dan Yesus berjalan oleh laut Galilea, melihat dua saudara-saudara, Simon yang disebut Petrus, dan Andreas, saudaranya, menebarkan jala ke laut ... dan ia bertanya kepada mereka: Ikuti saya ... Dan mereka mengikutinya ... Dia melihat lain dua saudara Yakobus, anak Zebedeus dan Yohanes nya</w:t>
      </w:r>
    </w:p>
    <w:p w:rsidR="000B4E48" w:rsidRDefault="000B4E48" w:rsidP="000B4E48">
      <w:pPr>
        <w:pStyle w:val="PlainTextCharChar"/>
        <w:bidi w:val="0"/>
        <w:jc w:val="both"/>
        <w:rPr>
          <w:rFonts w:ascii="Courier New" w:hAnsi="Courier New" w:cs="Courier New"/>
        </w:rPr>
      </w:pPr>
      <w:r>
        <w:rPr>
          <w:rFonts w:ascii="Courier New" w:hAnsi="Courier New" w:cs="Courier New"/>
        </w:rPr>
        <w:t>Saudaraku, memperbaiki jala mereka ... Yesus memanggil mereka. dan mereka</w:t>
      </w:r>
    </w:p>
    <w:p w:rsidR="000B4E48" w:rsidRDefault="000B4E48" w:rsidP="000B4E48">
      <w:pPr>
        <w:pStyle w:val="PlainTextCharChar"/>
        <w:bidi w:val="0"/>
        <w:jc w:val="both"/>
        <w:rPr>
          <w:rFonts w:ascii="Courier New" w:hAnsi="Courier New" w:cs="Courier New"/>
        </w:rPr>
      </w:pPr>
      <w:r>
        <w:rPr>
          <w:rFonts w:ascii="Courier New" w:hAnsi="Courier New" w:cs="Courier New"/>
        </w:rPr>
        <w:t>mengikutinya [Matius 4:18-22]</w:t>
      </w:r>
    </w:p>
    <w:p w:rsidR="000B4E48" w:rsidRDefault="000B4E48" w:rsidP="000B4E48">
      <w:pPr>
        <w:pStyle w:val="PlainTextCharChar"/>
        <w:bidi w:val="0"/>
        <w:jc w:val="both"/>
        <w:rPr>
          <w:rFonts w:ascii="Courier New" w:hAnsi="Courier New" w:cs="Courier New"/>
        </w:rPr>
      </w:pPr>
      <w:r>
        <w:rPr>
          <w:rFonts w:ascii="Courier New" w:hAnsi="Courier New" w:cs="Courier New"/>
        </w:rPr>
        <w:t>Tapi teks Yohanes berbeda dari teks di atas dalam tiga cara. Pertama Yohanes tidak menyebutkan nama James Kedua hal itu menggambarkan bahwa Yesus melihat mereka dengan pengecualian Yohanes di tepi sungai Yordan (tidak Galilea). Ketiga John tidak tidak berbicara dari jaring mereka. Isi teks Yohanes menginformasikan kepada kami bahwa Yesus bertemu dengan John dan Andrew di tepi sungai Yordan kemudian Petrus diutus oleh Andrew. Dan pada hari berikutnya datang dan Philip Natanael. James tidak disebutkan [Yohanes 5:22,23]</w:t>
      </w:r>
    </w:p>
    <w:p w:rsidR="000B4E48" w:rsidRDefault="000B4E48" w:rsidP="000B4E48">
      <w:pPr>
        <w:pStyle w:val="PlainTextCharChar"/>
        <w:bidi w:val="0"/>
        <w:jc w:val="both"/>
        <w:rPr>
          <w:rFonts w:ascii="Courier New" w:hAnsi="Courier New" w:cs="Courier New"/>
        </w:rPr>
      </w:pPr>
      <w:r>
        <w:rPr>
          <w:rFonts w:ascii="Courier New" w:hAnsi="Courier New" w:cs="Courier New"/>
        </w:rPr>
        <w:t>76 Kontradiksi Nomor 76</w:t>
      </w:r>
    </w:p>
    <w:p w:rsidR="000B4E48" w:rsidRDefault="000B4E48" w:rsidP="000B4E48">
      <w:pPr>
        <w:pStyle w:val="PlainTextCharChar"/>
        <w:bidi w:val="0"/>
        <w:jc w:val="both"/>
        <w:rPr>
          <w:rFonts w:ascii="Courier New" w:hAnsi="Courier New" w:cs="Courier New"/>
        </w:rPr>
      </w:pPr>
      <w:r>
        <w:rPr>
          <w:rFonts w:ascii="Courier New" w:hAnsi="Courier New" w:cs="Courier New"/>
        </w:rPr>
        <w:t>Sebuah perbandingan pasal 9 Matius dengan pasal 5 dari Markus mengungkapkan kontradiksi dalam laporan dari dua penginjil tentang putri penguasa. Matius melaporkan: Ada datang seorang penguasa tertentu .... mengatakan putriku bahkan sekarang sudah mati. Sementara Mark 5:22,23 mengatakan: Dia jatuh di kakinya ... mengatakan, saya sedikit putri sudah mengintip di titik kematian.</w:t>
      </w:r>
    </w:p>
    <w:p w:rsidR="000B4E48" w:rsidRDefault="000B4E48" w:rsidP="000B4E48">
      <w:pPr>
        <w:pStyle w:val="PlainTextCharChar"/>
        <w:bidi w:val="0"/>
        <w:jc w:val="both"/>
        <w:rPr>
          <w:rFonts w:ascii="Courier New" w:hAnsi="Courier New" w:cs="Courier New"/>
        </w:rPr>
      </w:pPr>
      <w:r>
        <w:rPr>
          <w:rFonts w:ascii="Courier New" w:hAnsi="Courier New" w:cs="Courier New"/>
        </w:rPr>
        <w:t>Lebih lanjut ia mengatakan bahwa Yesus pergi dengan penguasa, tetapi dalam perjalanan orang datang dari rumah ibadat dan berkata, "Anakmu adalah</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Sebagian ulama awal telah mengakui bahwa ada ketidakcocokan-ed antara dua teks. Beberapa dari mereka disukai teks atthew sementara beberapa yang lain lebih memilih teks Markus. Luke teks ini mirip dengan teks Markus kecuali bahwa ia menulis bahwa laporan kematian putrinya itu hanya diberikan oleh satu orang [08:49] </w:t>
      </w:r>
    </w:p>
    <w:p w:rsidR="000B4E48" w:rsidRDefault="000B4E48" w:rsidP="000B4E48">
      <w:pPr>
        <w:pStyle w:val="PlainTextCharChar"/>
        <w:bidi w:val="0"/>
        <w:jc w:val="both"/>
        <w:rPr>
          <w:rFonts w:ascii="Courier New" w:hAnsi="Courier New" w:cs="Courier New"/>
        </w:rPr>
      </w:pPr>
      <w:r>
        <w:rPr>
          <w:rFonts w:ascii="Courier New" w:hAnsi="Courier New" w:cs="Courier New"/>
        </w:rPr>
        <w:t>Kematian putri penguasa secara konsisten telah menjadi titik kebingungan di kalangan sarjana dari Alkitab. Ada dis-kesepakatan tentang pertanyaan apakah putri telah meninggal atau hanya melihat seolah-olah dia sudah mati. Cendekiawan Nander tidak yakin bahwa dia sudah mati. Dia mengatakan bahwa, pada kenyataannya, dia adalah tidak mati, tetapi hanya tampak seolah-olah dia. Para ulama Balish, Sliemasher dan Sassoon juga yang berpendapat bahwa dia tidak mati tapi hanya pingsan. Hal ini juga didukung oleh negara-ment Yesus [Seperti 08:52]</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Jangan menangis, dia tidak mati, tetapi tidur. Menurut pendapat ini acara ini tidak melayani tujuan membuktikan keajaiban kebangkitan orang mati.</w:t>
      </w:r>
    </w:p>
    <w:p w:rsidR="000B4E48" w:rsidRDefault="000B4E48" w:rsidP="000B4E48">
      <w:pPr>
        <w:pStyle w:val="PlainTextCharChar"/>
        <w:bidi w:val="0"/>
        <w:jc w:val="both"/>
        <w:rPr>
          <w:rFonts w:ascii="Courier New" w:hAnsi="Courier New" w:cs="Courier New"/>
        </w:rPr>
      </w:pPr>
      <w:r>
        <w:rPr>
          <w:rFonts w:ascii="Courier New" w:hAnsi="Courier New" w:cs="Courier New"/>
        </w:rPr>
        <w:t>77 Kontradiksi No 77</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dipahami dari Matius 10:10 dan Lukas bahwa ketika Kristus</w:t>
      </w:r>
    </w:p>
    <w:p w:rsidR="000B4E48" w:rsidRDefault="000B4E48" w:rsidP="000B4E48">
      <w:pPr>
        <w:pStyle w:val="PlainTextCharChar"/>
        <w:bidi w:val="0"/>
        <w:jc w:val="both"/>
        <w:rPr>
          <w:rFonts w:ascii="Courier New" w:hAnsi="Courier New" w:cs="Courier New"/>
        </w:rPr>
      </w:pPr>
      <w:r>
        <w:rPr>
          <w:rFonts w:ascii="Courier New" w:hAnsi="Courier New" w:cs="Courier New"/>
        </w:rPr>
        <w:t>mengutus muridnya untuk berkhotbah, dia melarang mereka untuk menjaga tongkat dengan mereka, sementara sebaliknya teks Markus 6:8 mengatakan bahwa Yesus memungkinkan mereka untuk menjaga tongkat mereka.</w:t>
      </w:r>
    </w:p>
    <w:p w:rsidR="000B4E48" w:rsidRDefault="000B4E48" w:rsidP="000B4E48">
      <w:pPr>
        <w:pStyle w:val="PlainTextCharChar"/>
        <w:bidi w:val="0"/>
        <w:jc w:val="both"/>
        <w:rPr>
          <w:rFonts w:ascii="Courier New" w:hAnsi="Courier New" w:cs="Courier New"/>
        </w:rPr>
      </w:pPr>
      <w:r>
        <w:rPr>
          <w:rFonts w:ascii="Courier New" w:hAnsi="Courier New" w:cs="Courier New"/>
        </w:rPr>
        <w:t>78 Kontradiksi No 78</w:t>
      </w:r>
    </w:p>
    <w:p w:rsidR="000B4E48" w:rsidRDefault="000B4E48" w:rsidP="000B4E48">
      <w:pPr>
        <w:pStyle w:val="PlainTextCharChar"/>
        <w:bidi w:val="0"/>
        <w:jc w:val="both"/>
        <w:rPr>
          <w:rFonts w:ascii="Courier New" w:hAnsi="Courier New" w:cs="Courier New"/>
        </w:rPr>
      </w:pPr>
      <w:r>
        <w:rPr>
          <w:rFonts w:ascii="Courier New" w:hAnsi="Courier New" w:cs="Courier New"/>
        </w:rPr>
        <w:t>**</w:t>
      </w:r>
    </w:p>
    <w:p w:rsidR="000B4E48" w:rsidRDefault="000B4E48" w:rsidP="000B4E48">
      <w:pPr>
        <w:pStyle w:val="PlainTextCharChar"/>
        <w:bidi w:val="0"/>
        <w:jc w:val="both"/>
        <w:rPr>
          <w:rFonts w:ascii="Courier New" w:hAnsi="Courier New" w:cs="Courier New"/>
        </w:rPr>
      </w:pPr>
      <w:r>
        <w:rPr>
          <w:rFonts w:ascii="Courier New" w:hAnsi="Courier New" w:cs="Courier New"/>
        </w:rPr>
        <w:t>Dikatakan dalam bab Matius 03:13 bahwa: Maka sampailah Yesus dari Galilea ke Yordan kepada Yohanes, untuk dibaptis oleh Yohanes. Tapi John melarang dia untuk mengatakan, saya telah perlu dibaptis dari padamu, dan engkau mendatangi saya? Selanjutnya dalam bab ini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Dan Yesus, ketika ia dibaptis, naik lurus jalan keluar dari air ... dan Ia melihat Roh Allah, seperti burung merpati turun ...</w:t>
      </w:r>
    </w:p>
    <w:p w:rsidR="000B4E48" w:rsidRDefault="000B4E48" w:rsidP="000B4E48">
      <w:pPr>
        <w:pStyle w:val="PlainTextCharChar"/>
        <w:bidi w:val="0"/>
        <w:jc w:val="both"/>
        <w:rPr>
          <w:rFonts w:ascii="Courier New" w:hAnsi="Courier New" w:cs="Courier New"/>
        </w:rPr>
      </w:pPr>
      <w:r>
        <w:rPr>
          <w:rFonts w:ascii="Courier New" w:hAnsi="Courier New" w:cs="Courier New"/>
        </w:rPr>
        <w:t>Dan Injil Yohanes 1:32,23 menjelaskan acara ini dalam kata:</w:t>
      </w:r>
    </w:p>
    <w:p w:rsidR="000B4E48" w:rsidRDefault="000B4E48" w:rsidP="000B4E48">
      <w:pPr>
        <w:pStyle w:val="PlainTextCharChar"/>
        <w:bidi w:val="0"/>
        <w:jc w:val="both"/>
        <w:rPr>
          <w:rFonts w:ascii="Courier New" w:hAnsi="Courier New" w:cs="Courier New"/>
        </w:rPr>
      </w:pPr>
      <w:r>
        <w:rPr>
          <w:rFonts w:ascii="Courier New" w:hAnsi="Courier New" w:cs="Courier New"/>
        </w:rPr>
        <w:t>Dan memberi kesaksian John, mengatakan, saya melihat Roh</w:t>
      </w:r>
    </w:p>
    <w:p w:rsidR="000B4E48" w:rsidRDefault="000B4E48" w:rsidP="000B4E48">
      <w:pPr>
        <w:pStyle w:val="PlainTextCharChar"/>
        <w:bidi w:val="0"/>
        <w:jc w:val="both"/>
        <w:rPr>
          <w:rFonts w:ascii="Courier New" w:hAnsi="Courier New" w:cs="Courier New"/>
        </w:rPr>
      </w:pPr>
      <w:r>
        <w:rPr>
          <w:rFonts w:ascii="Courier New" w:hAnsi="Courier New" w:cs="Courier New"/>
        </w:rPr>
        <w:t>turun dari langit seperti merpati, dan tinggallah pada</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dia. Dan aku tidak mengenalnya, tetapi dia yang mengutus aku untuk membaptis dengan air, sama berkata kepadaku, Setelah yang engkau akan melihat Roh turun, dan sisanya pada dirinya, sama dia yang baptizeth dengan Roh Kudus. </w:t>
      </w:r>
    </w:p>
    <w:p w:rsidR="000B4E48" w:rsidRDefault="000B4E48" w:rsidP="000B4E48">
      <w:pPr>
        <w:pStyle w:val="PlainTextCharChar"/>
        <w:bidi w:val="0"/>
        <w:jc w:val="both"/>
        <w:rPr>
          <w:rFonts w:ascii="Courier New" w:hAnsi="Courier New" w:cs="Courier New"/>
        </w:rPr>
      </w:pPr>
      <w:r>
        <w:rPr>
          <w:rFonts w:ascii="Courier New" w:hAnsi="Courier New" w:cs="Courier New"/>
        </w:rPr>
        <w:t>Injil Matius 11:02 memuat pernyataan ini dalam bab Sekarang Yohanes mendengar di penjara karya Kristus, ia menyuruh dua orang murid-Nya dan berkata kepadanya.</w:t>
      </w:r>
    </w:p>
    <w:p w:rsidR="000B4E48" w:rsidRDefault="000B4E48" w:rsidP="000B4E48">
      <w:pPr>
        <w:pStyle w:val="PlainTextCharChar"/>
        <w:bidi w:val="0"/>
        <w:jc w:val="both"/>
        <w:rPr>
          <w:rFonts w:ascii="Courier New" w:hAnsi="Courier New" w:cs="Courier New"/>
        </w:rPr>
      </w:pPr>
      <w:r>
        <w:rPr>
          <w:rFonts w:ascii="Courier New" w:hAnsi="Courier New" w:cs="Courier New"/>
        </w:rPr>
        <w:t>Engkaukah yang akan datang itu atau haruskah kami menantikan orang lain.</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Pernyataan pertama memberi kita memahami bahwa Yohanes tahu Yesus sebelum turun dari Roh pada dirinya. Melawan pernyataan kedua ini mengutip kata-kata Yohanes, "Aku mengenalnya tidak ", menyiratkan bahwa Yohanes tidak mengenal Yesus sebelum keturunan Roh pada dirinya. Sementara ketiga mengambil posisi tengah. </w:t>
      </w:r>
    </w:p>
    <w:p w:rsidR="000B4E48" w:rsidRDefault="000B4E48" w:rsidP="000B4E48">
      <w:pPr>
        <w:pStyle w:val="PlainTextCharChar"/>
        <w:bidi w:val="0"/>
        <w:jc w:val="both"/>
        <w:rPr>
          <w:rFonts w:ascii="Courier New" w:hAnsi="Courier New" w:cs="Courier New"/>
        </w:rPr>
      </w:pPr>
      <w:r>
        <w:rPr>
          <w:rFonts w:ascii="Courier New" w:hAnsi="Courier New" w:cs="Courier New"/>
        </w:rPr>
        <w:t>Kontradiksi No 79</w:t>
      </w:r>
    </w:p>
    <w:p w:rsidR="000B4E48" w:rsidRDefault="000B4E48" w:rsidP="000B4E48">
      <w:pPr>
        <w:pStyle w:val="PlainTextCharChar"/>
        <w:bidi w:val="0"/>
        <w:jc w:val="both"/>
        <w:rPr>
          <w:rFonts w:ascii="Courier New" w:hAnsi="Courier New" w:cs="Courier New"/>
        </w:rPr>
      </w:pPr>
      <w:r>
        <w:rPr>
          <w:rFonts w:ascii="Courier New" w:hAnsi="Courier New" w:cs="Courier New"/>
        </w:rPr>
        <w:t>Injil Yohanes telah dilaporkan Kristus sebagai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Kalau Aku bersaksi tentang diriku sendiri, kesaksian-Ku itu tidak benar.</w:t>
      </w:r>
    </w:p>
    <w:p w:rsidR="000B4E48" w:rsidRDefault="000B4E48" w:rsidP="000B4E48">
      <w:pPr>
        <w:pStyle w:val="PlainTextCharChar"/>
        <w:bidi w:val="0"/>
        <w:jc w:val="both"/>
        <w:rPr>
          <w:rFonts w:ascii="Courier New" w:hAnsi="Courier New" w:cs="Courier New"/>
        </w:rPr>
      </w:pPr>
      <w:r>
        <w:rPr>
          <w:rFonts w:ascii="Courier New" w:hAnsi="Courier New" w:cs="Courier New"/>
        </w:rPr>
        <w:t>(05:31) Dan Injil yang sama telah dilaporkan Kristus sebagai bertentangan ini: Meskipun aku bersaksi tentang diriku sendiri, namun rekor saya adalah benar.(08:14)</w:t>
      </w:r>
    </w:p>
    <w:p w:rsidR="000B4E48" w:rsidRDefault="000B4E48" w:rsidP="000B4E48">
      <w:pPr>
        <w:pStyle w:val="PlainTextCharChar"/>
        <w:bidi w:val="0"/>
        <w:jc w:val="both"/>
        <w:rPr>
          <w:rFonts w:ascii="Courier New" w:hAnsi="Courier New" w:cs="Courier New"/>
        </w:rPr>
      </w:pPr>
      <w:r>
        <w:rPr>
          <w:rFonts w:ascii="Courier New" w:hAnsi="Courier New" w:cs="Courier New"/>
        </w:rPr>
        <w:t>Kontradiksi Nomor 80</w:t>
      </w:r>
    </w:p>
    <w:p w:rsidR="000B4E48" w:rsidRDefault="000B4E48" w:rsidP="000B4E48">
      <w:pPr>
        <w:pStyle w:val="PlainTextCharChar"/>
        <w:bidi w:val="0"/>
        <w:jc w:val="both"/>
        <w:rPr>
          <w:rFonts w:ascii="Courier New" w:hAnsi="Courier New" w:cs="Courier New"/>
        </w:rPr>
      </w:pPr>
      <w:r>
        <w:rPr>
          <w:rFonts w:ascii="Courier New" w:hAnsi="Courier New" w:cs="Courier New"/>
        </w:rPr>
        <w:t>Tampaknya dari Matius pasal 15:22 bahwa wanita yang datang kepada Yesus menangis untuk daughterl nya dari Kanaan. Ini Informasi bertentangan dengan Injil Markus pasal 07:26 di mana dia melaporkan bahwa dia adalah seorang Yunani dan Syrophoenician oleh suku.</w:t>
      </w:r>
    </w:p>
    <w:p w:rsidR="000B4E48" w:rsidRDefault="000B4E48" w:rsidP="000B4E48">
      <w:pPr>
        <w:pStyle w:val="PlainTextCharChar"/>
        <w:bidi w:val="0"/>
        <w:jc w:val="both"/>
        <w:rPr>
          <w:rFonts w:ascii="Courier New" w:hAnsi="Courier New" w:cs="Courier New"/>
        </w:rPr>
      </w:pPr>
      <w:r>
        <w:rPr>
          <w:rFonts w:ascii="Courier New" w:hAnsi="Courier New" w:cs="Courier New"/>
        </w:rPr>
        <w:t>Kontradiksi No 81</w:t>
      </w:r>
    </w:p>
    <w:p w:rsidR="000B4E48" w:rsidRDefault="000B4E48" w:rsidP="000B4E48">
      <w:pPr>
        <w:pStyle w:val="PlainTextCharChar"/>
        <w:bidi w:val="0"/>
        <w:jc w:val="both"/>
        <w:rPr>
          <w:rFonts w:ascii="Courier New" w:hAnsi="Courier New" w:cs="Courier New"/>
        </w:rPr>
      </w:pPr>
      <w:r>
        <w:rPr>
          <w:rFonts w:ascii="Courier New" w:hAnsi="Courier New" w:cs="Courier New"/>
        </w:rPr>
        <w:t>Kita membaca dalam Injil Markus 07:32: Dan mereka membawa kepada Yesus seorang yang tuli, dan memiliki halangan dalam sambutannya. Dapat dipahami dengan jelas dari hal ini bahwa orang yang tuli dan bisu, adalah satu orang, tapi deskripsi dalam Injil Matius 15:30 jelas bertentangan ini, mengatakan: Banyak sekali orang datang kepadanya, karena dengan mereka orang-orang yang lumpuh, buta, bisu, cacat dan banyak orang lain, dan melemparkan mereka turun di kaki Yesus, dan dia menyembuhkan mereka.</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Berlebihan ini mirip dengan yang dibuat oleh John 21:25, yang penulis Injil keempat yang mengatakan di akhir buku ini: Dan ada juga banyak hal lain yang Yesus melakukan, yang, jika mereka harus dituliskan satu per satu, saya maka agaknya dunia ini tidak dapat memuat kitab yang harus </w:t>
      </w:r>
      <w:r>
        <w:rPr>
          <w:rFonts w:ascii="Courier New" w:hAnsi="Courier New" w:cs="Courier New"/>
        </w:rPr>
        <w:lastRenderedPageBreak/>
        <w:t>ditulis. Apa yang harus memikirkan pernyataan seperti itu? Mereka mendukung berpose untuk menjadi laki-laki inspirasi luar kritik apapun.</w:t>
      </w:r>
    </w:p>
    <w:p w:rsidR="000B4E48" w:rsidRDefault="000B4E48" w:rsidP="000B4E48">
      <w:pPr>
        <w:pStyle w:val="PlainTextCharChar"/>
        <w:bidi w:val="0"/>
        <w:jc w:val="both"/>
        <w:rPr>
          <w:rFonts w:ascii="Courier New" w:hAnsi="Courier New" w:cs="Courier New"/>
        </w:rPr>
      </w:pPr>
      <w:r>
        <w:rPr>
          <w:rFonts w:ascii="Courier New" w:hAnsi="Courier New" w:cs="Courier New"/>
        </w:rPr>
        <w:t>Kontradiksi Nomor 82</w:t>
      </w:r>
    </w:p>
    <w:p w:rsidR="000B4E48" w:rsidRDefault="000B4E48" w:rsidP="000B4E48">
      <w:pPr>
        <w:pStyle w:val="PlainTextCharChar"/>
        <w:bidi w:val="0"/>
        <w:jc w:val="both"/>
        <w:rPr>
          <w:rFonts w:ascii="Courier New" w:hAnsi="Courier New" w:cs="Courier New"/>
        </w:rPr>
      </w:pPr>
      <w:r>
        <w:rPr>
          <w:rFonts w:ascii="Courier New" w:hAnsi="Courier New" w:cs="Courier New"/>
        </w:rPr>
        <w:t>Kita membaca dalam Injil Matius 26:21-25 bahwa Yesus, menangani -nya</w:t>
      </w:r>
    </w:p>
    <w:p w:rsidR="000B4E48" w:rsidRDefault="000B4E48" w:rsidP="000B4E48">
      <w:pPr>
        <w:pStyle w:val="PlainTextCharChar"/>
        <w:bidi w:val="0"/>
        <w:jc w:val="both"/>
        <w:rPr>
          <w:rFonts w:ascii="Courier New" w:hAnsi="Courier New" w:cs="Courier New"/>
        </w:rPr>
      </w:pPr>
      <w:r>
        <w:rPr>
          <w:rFonts w:ascii="Courier New" w:hAnsi="Courier New" w:cs="Courier New"/>
        </w:rPr>
        <w:t>murid,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 Aku berkata kepadamu, bahwa salah satu dari kamu akan menyerahkan Aku.</w:t>
      </w:r>
    </w:p>
    <w:p w:rsidR="000B4E48" w:rsidRDefault="000B4E48" w:rsidP="000B4E48">
      <w:pPr>
        <w:pStyle w:val="PlainTextCharChar"/>
        <w:bidi w:val="0"/>
        <w:jc w:val="both"/>
        <w:rPr>
          <w:rFonts w:ascii="Courier New" w:hAnsi="Courier New" w:cs="Courier New"/>
        </w:rPr>
      </w:pPr>
      <w:r>
        <w:rPr>
          <w:rFonts w:ascii="Courier New" w:hAnsi="Courier New" w:cs="Courier New"/>
        </w:rPr>
        <w:t>Dan mereka sangat sedih, dan mulai setiap salah satu dari mereka berkata kepada-Nya, Tuhan, apakah aku? Dan dia menjawab, Dia yang dippeth tangannya dengan saya di piring, sama akan menyerahkan Aku, ... kemudian Yudas menjawab, Guru, apakah aku? Dia berkata kepadanya, Engkau yang tadinya berkata. Acara yang sama dijelaskan oleh John 13:21-26 dengan cara yang Sangat berbeda dengan di atas:</w:t>
      </w:r>
    </w:p>
    <w:p w:rsidR="000B4E48" w:rsidRDefault="000B4E48" w:rsidP="000B4E48">
      <w:pPr>
        <w:pStyle w:val="PlainTextCharChar"/>
        <w:bidi w:val="0"/>
        <w:jc w:val="both"/>
        <w:rPr>
          <w:rFonts w:ascii="Courier New" w:hAnsi="Courier New" w:cs="Courier New"/>
        </w:rPr>
      </w:pPr>
      <w:r>
        <w:rPr>
          <w:rFonts w:ascii="Courier New" w:hAnsi="Courier New" w:cs="Courier New"/>
        </w:rPr>
        <w:t>Sesungguhnya Aku berkata kepadamu, bahwa salah satu dari Anda harus</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mengkhianati saya, Lalu para murid tampak satu lain, meragukan antaranya dia berbicara. Sekarang ada bersandar pada Yesus dada seorang murid-Nya, yang dikasihi Yesus. </w:t>
      </w:r>
    </w:p>
    <w:p w:rsidR="000B4E48" w:rsidRDefault="000B4E48" w:rsidP="000B4E48">
      <w:pPr>
        <w:pStyle w:val="PlainTextCharChar"/>
        <w:bidi w:val="0"/>
        <w:jc w:val="both"/>
        <w:rPr>
          <w:rFonts w:ascii="Courier New" w:hAnsi="Courier New" w:cs="Courier New"/>
        </w:rPr>
      </w:pPr>
      <w:r>
        <w:rPr>
          <w:rFonts w:ascii="Courier New" w:hAnsi="Courier New" w:cs="Courier New"/>
        </w:rPr>
        <w:t>Simon Petrus, karena itu memberi isyarat kepadanya, bahwa ia harus</w:t>
      </w:r>
    </w:p>
    <w:p w:rsidR="000B4E48" w:rsidRDefault="000B4E48" w:rsidP="000B4E48">
      <w:pPr>
        <w:pStyle w:val="PlainTextCharChar"/>
        <w:bidi w:val="0"/>
        <w:jc w:val="both"/>
        <w:rPr>
          <w:rFonts w:ascii="Courier New" w:hAnsi="Courier New" w:cs="Courier New"/>
        </w:rPr>
      </w:pPr>
      <w:r>
        <w:rPr>
          <w:rFonts w:ascii="Courier New" w:hAnsi="Courier New" w:cs="Courier New"/>
        </w:rPr>
        <w:t>bertanya siapa yang harus antaranya dia berbicara. Dia kemudian berbohong 13 pada Yesus payudara berkata kepada-Nya, Tuhan, siapakah itu? Isa</w:t>
      </w:r>
    </w:p>
    <w:p w:rsidR="000B4E48" w:rsidRDefault="000B4E48" w:rsidP="000B4E48">
      <w:pPr>
        <w:pStyle w:val="PlainTextCharChar"/>
        <w:bidi w:val="0"/>
        <w:jc w:val="both"/>
        <w:rPr>
          <w:rFonts w:ascii="Courier New" w:hAnsi="Courier New" w:cs="Courier New"/>
        </w:rPr>
      </w:pPr>
      <w:r>
        <w:rPr>
          <w:rFonts w:ascii="Courier New" w:hAnsi="Courier New" w:cs="Courier New"/>
        </w:rPr>
        <w:t>menjawab, Dia-lah kepada siapa saya akan memberikan sop, ketika saya</w:t>
      </w:r>
    </w:p>
    <w:p w:rsidR="000B4E48" w:rsidRDefault="000B4E48" w:rsidP="000B4E48">
      <w:pPr>
        <w:pStyle w:val="PlainTextCharChar"/>
        <w:bidi w:val="0"/>
        <w:jc w:val="both"/>
        <w:rPr>
          <w:rFonts w:ascii="Courier New" w:hAnsi="Courier New" w:cs="Courier New"/>
        </w:rPr>
      </w:pPr>
      <w:r>
        <w:rPr>
          <w:rFonts w:ascii="Courier New" w:hAnsi="Courier New" w:cs="Courier New"/>
        </w:rPr>
        <w:t>telah mencelupkannya. Dan ketika ia mencelupkan sop, ia memberikannya kepada Yudas Iskariot, anak Simon.</w:t>
      </w:r>
    </w:p>
    <w:p w:rsidR="000B4E48" w:rsidRDefault="000B4E48" w:rsidP="000B4E48">
      <w:pPr>
        <w:pStyle w:val="PlainTextCharChar"/>
        <w:bidi w:val="0"/>
        <w:jc w:val="both"/>
        <w:rPr>
          <w:rFonts w:ascii="Courier New" w:hAnsi="Courier New" w:cs="Courier New"/>
        </w:rPr>
      </w:pPr>
      <w:r>
        <w:rPr>
          <w:rFonts w:ascii="Courier New" w:hAnsi="Courier New" w:cs="Courier New"/>
        </w:rPr>
        <w:t>Kontradiksi No 83</w:t>
      </w:r>
    </w:p>
    <w:p w:rsidR="000B4E48" w:rsidRDefault="000B4E48" w:rsidP="000B4E48">
      <w:pPr>
        <w:pStyle w:val="PlainTextCharChar"/>
        <w:bidi w:val="0"/>
        <w:jc w:val="both"/>
        <w:rPr>
          <w:rFonts w:ascii="Courier New" w:hAnsi="Courier New" w:cs="Courier New"/>
        </w:rPr>
      </w:pPr>
      <w:r>
        <w:rPr>
          <w:rFonts w:ascii="Courier New" w:hAnsi="Courier New" w:cs="Courier New"/>
        </w:rPr>
        <w:t>Injil Matius, menggambarkan peristiwa penangkapan Yesus berkata dalam bab 26:48-50: Sekarang dia yang mengkhianatinya memberi mereka tanda, mengatakan, Siapapun aku harus berciuman, yang sama dia: menahannya cepat.</w:t>
      </w:r>
    </w:p>
    <w:p w:rsidR="000B4E48" w:rsidRDefault="000B4E48" w:rsidP="000B4E48">
      <w:pPr>
        <w:pStyle w:val="PlainTextCharChar"/>
        <w:bidi w:val="0"/>
        <w:jc w:val="both"/>
        <w:rPr>
          <w:rFonts w:ascii="Courier New" w:hAnsi="Courier New" w:cs="Courier New"/>
        </w:rPr>
      </w:pPr>
      <w:r>
        <w:rPr>
          <w:rFonts w:ascii="Courier New" w:hAnsi="Courier New" w:cs="Courier New"/>
        </w:rPr>
        <w:t>Dan segera ia datang kepada Yesus dan berkata, Salam, Guru;</w:t>
      </w:r>
    </w:p>
    <w:p w:rsidR="000B4E48" w:rsidRDefault="000B4E48" w:rsidP="000B4E48">
      <w:pPr>
        <w:pStyle w:val="PlainTextCharChar"/>
        <w:bidi w:val="0"/>
        <w:jc w:val="both"/>
        <w:rPr>
          <w:rFonts w:ascii="Courier New" w:hAnsi="Courier New" w:cs="Courier New"/>
        </w:rPr>
      </w:pPr>
      <w:r>
        <w:rPr>
          <w:rFonts w:ascii="Courier New" w:hAnsi="Courier New" w:cs="Courier New"/>
        </w:rPr>
        <w:t>dan menciumnya ... Kemudian datang mereka, dan meletakkan tangannya pada</w:t>
      </w:r>
    </w:p>
    <w:p w:rsidR="000B4E48" w:rsidRDefault="000B4E48" w:rsidP="000B4E48">
      <w:pPr>
        <w:pStyle w:val="PlainTextCharChar"/>
        <w:bidi w:val="0"/>
        <w:jc w:val="both"/>
        <w:rPr>
          <w:rFonts w:ascii="Courier New" w:hAnsi="Courier New" w:cs="Courier New"/>
        </w:rPr>
      </w:pPr>
      <w:r>
        <w:rPr>
          <w:rFonts w:ascii="Courier New" w:hAnsi="Courier New" w:cs="Courier New"/>
        </w:rPr>
        <w:t>Yesus, dan membawanya.</w:t>
      </w:r>
    </w:p>
    <w:p w:rsidR="000B4E48" w:rsidRDefault="000B4E48" w:rsidP="000B4E48">
      <w:pPr>
        <w:pStyle w:val="PlainTextCharChar"/>
        <w:bidi w:val="0"/>
        <w:jc w:val="both"/>
        <w:rPr>
          <w:rFonts w:ascii="Courier New" w:hAnsi="Courier New" w:cs="Courier New"/>
        </w:rPr>
      </w:pPr>
      <w:r>
        <w:rPr>
          <w:rFonts w:ascii="Courier New" w:hAnsi="Courier New" w:cs="Courier New"/>
        </w:rPr>
        <w:t>Injil Yohanes memberikan cerita yang sama dengan besar berbeda-</w:t>
      </w:r>
    </w:p>
    <w:p w:rsidR="000B4E48" w:rsidRDefault="000B4E48" w:rsidP="000B4E48">
      <w:pPr>
        <w:pStyle w:val="PlainTextCharChar"/>
        <w:bidi w:val="0"/>
        <w:jc w:val="both"/>
        <w:rPr>
          <w:rFonts w:ascii="Courier New" w:hAnsi="Courier New" w:cs="Courier New"/>
        </w:rPr>
      </w:pPr>
      <w:r>
        <w:rPr>
          <w:rFonts w:ascii="Courier New" w:hAnsi="Courier New" w:cs="Courier New"/>
        </w:rPr>
        <w:t>ences dalam bab 18:3-12</w:t>
      </w:r>
    </w:p>
    <w:p w:rsidR="000B4E48" w:rsidRDefault="000B4E48" w:rsidP="000B4E48">
      <w:pPr>
        <w:pStyle w:val="PlainTextCharChar"/>
        <w:bidi w:val="0"/>
        <w:jc w:val="both"/>
        <w:rPr>
          <w:rFonts w:ascii="Courier New" w:hAnsi="Courier New" w:cs="Courier New"/>
        </w:rPr>
      </w:pPr>
      <w:r>
        <w:rPr>
          <w:rFonts w:ascii="Courier New" w:hAnsi="Courier New" w:cs="Courier New"/>
        </w:rPr>
        <w:t>Yudas kemudian, setelah menerima sebuah band laki-laki dan pejabat-</w:t>
      </w:r>
    </w:p>
    <w:p w:rsidR="000B4E48" w:rsidRDefault="000B4E48" w:rsidP="000B4E48">
      <w:pPr>
        <w:pStyle w:val="PlainTextCharChar"/>
        <w:bidi w:val="0"/>
        <w:jc w:val="both"/>
        <w:rPr>
          <w:rFonts w:ascii="Courier New" w:hAnsi="Courier New" w:cs="Courier New"/>
        </w:rPr>
      </w:pPr>
      <w:r>
        <w:rPr>
          <w:rFonts w:ascii="Courier New" w:hAnsi="Courier New" w:cs="Courier New"/>
        </w:rPr>
        <w:t>CER dari imam-imam kepala dan orang-orang Farisi, datang ke sana</w:t>
      </w:r>
    </w:p>
    <w:p w:rsidR="000B4E48" w:rsidRDefault="000B4E48" w:rsidP="000B4E48">
      <w:pPr>
        <w:pStyle w:val="PlainTextCharChar"/>
        <w:bidi w:val="0"/>
        <w:jc w:val="both"/>
        <w:rPr>
          <w:rFonts w:ascii="Courier New" w:hAnsi="Courier New" w:cs="Courier New"/>
        </w:rPr>
      </w:pPr>
      <w:r>
        <w:rPr>
          <w:rFonts w:ascii="Courier New" w:hAnsi="Courier New" w:cs="Courier New"/>
        </w:rPr>
        <w:t>dengan lentera dan obor dan senjata. Maka Yesus, mengetahui semua hal yang harus datang kepadanya, pergi sebagainya, dan berkata kepada mereka, Siapakah yang kamu cari? Mereka menjawab, Yesus dari Nazaret. Kata Yesus kepada mereka, Akulah Dia. Yudas, yang mengkhianati Dia berdiri dengan</w:t>
      </w:r>
    </w:p>
    <w:p w:rsidR="000B4E48" w:rsidRDefault="000B4E48" w:rsidP="000B4E48">
      <w:pPr>
        <w:pStyle w:val="PlainTextCharChar"/>
        <w:bidi w:val="0"/>
        <w:jc w:val="both"/>
        <w:rPr>
          <w:rFonts w:ascii="Courier New" w:hAnsi="Courier New" w:cs="Courier New"/>
        </w:rPr>
      </w:pPr>
      <w:r>
        <w:rPr>
          <w:rFonts w:ascii="Courier New" w:hAnsi="Courier New" w:cs="Courier New"/>
        </w:rPr>
        <w:t>mereka. Segera kemudian ia berkata kepada mereka, Akulah Dia, mereka pergi ke belakang dan jatuh ke tanah. Kemudian diminta dia lagi, Siapakah yang kamu cari? Dan mereka berkata, Yesus Nazareth. Jawab Yesus, saya telah mengatakan kepada Anda bahwa Akulah Dia:</w:t>
      </w:r>
    </w:p>
    <w:p w:rsidR="000B4E48" w:rsidRDefault="000B4E48" w:rsidP="000B4E48">
      <w:pPr>
        <w:pStyle w:val="PlainTextCharChar"/>
        <w:bidi w:val="0"/>
        <w:jc w:val="both"/>
        <w:rPr>
          <w:rFonts w:ascii="Courier New" w:hAnsi="Courier New" w:cs="Courier New"/>
        </w:rPr>
      </w:pPr>
      <w:r>
        <w:rPr>
          <w:rFonts w:ascii="Courier New" w:hAnsi="Courier New" w:cs="Courier New"/>
        </w:rPr>
        <w:t>jika yang kamu cari, biarkanlah mereka ini cara pewaris pergi .... Kemudian band dan kapten dan perwira Yahudi mengambil Yesus dan membelenggunya.</w:t>
      </w:r>
    </w:p>
    <w:p w:rsidR="000B4E48" w:rsidRDefault="000B4E48" w:rsidP="000B4E48">
      <w:pPr>
        <w:pStyle w:val="PlainTextCharChar"/>
        <w:bidi w:val="0"/>
        <w:jc w:val="both"/>
        <w:rPr>
          <w:rFonts w:ascii="Courier New" w:hAnsi="Courier New" w:cs="Courier New"/>
        </w:rPr>
      </w:pPr>
      <w:r>
        <w:rPr>
          <w:rFonts w:ascii="Courier New" w:hAnsi="Courier New" w:cs="Courier New"/>
        </w:rPr>
        <w:t>Kontradiksi No 84</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Semua keempat Injil memberikan gambaran Petrus menyangkal Jesusl setelah penangkapannya. Tetapi setiap deskripsi berbeda dari lainnya dalam delapan hal. </w:t>
      </w:r>
    </w:p>
    <w:p w:rsidR="000B4E48" w:rsidRDefault="000B4E48" w:rsidP="000B4E48">
      <w:pPr>
        <w:pStyle w:val="PlainTextCharChar"/>
        <w:bidi w:val="0"/>
        <w:jc w:val="both"/>
        <w:rPr>
          <w:rFonts w:ascii="Courier New" w:hAnsi="Courier New" w:cs="Courier New"/>
        </w:rPr>
      </w:pPr>
      <w:r>
        <w:rPr>
          <w:rFonts w:ascii="Courier New" w:hAnsi="Courier New" w:cs="Courier New"/>
        </w:rPr>
        <w:t>1. Menurut laporan Matius 26:6-75 dan Markus 14:66-72</w:t>
      </w:r>
    </w:p>
    <w:p w:rsidR="000B4E48" w:rsidRDefault="000B4E48" w:rsidP="000B4E48">
      <w:pPr>
        <w:pStyle w:val="PlainTextCharChar"/>
        <w:bidi w:val="0"/>
        <w:jc w:val="both"/>
        <w:rPr>
          <w:rFonts w:ascii="Courier New" w:hAnsi="Courier New" w:cs="Courier New"/>
        </w:rPr>
      </w:pPr>
      <w:r>
        <w:rPr>
          <w:rFonts w:ascii="Courier New" w:hAnsi="Courier New" w:cs="Courier New"/>
        </w:rPr>
        <w:t>di sana dua pelayan yang menyatakan bahwa Petrus adalah salah satu dis-</w:t>
      </w:r>
    </w:p>
    <w:p w:rsidR="000B4E48" w:rsidRDefault="000B4E48" w:rsidP="000B4E48">
      <w:pPr>
        <w:pStyle w:val="PlainTextCharChar"/>
        <w:bidi w:val="0"/>
        <w:jc w:val="both"/>
        <w:rPr>
          <w:rFonts w:ascii="Courier New" w:hAnsi="Courier New" w:cs="Courier New"/>
        </w:rPr>
      </w:pPr>
      <w:r>
        <w:rPr>
          <w:rFonts w:ascii="Courier New" w:hAnsi="Courier New" w:cs="Courier New"/>
        </w:rPr>
        <w:t>prinsip Yesus, dan beberapa orang lain yang "berdiri". Sementara Gambaran Lukas mengklaim bahwa ada satu pembantu dan dua laki-laki lain.</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2. Menurut Matius, ketika pelayan pertama berbicara kepada Peter ia sedang duduk di luar istana, sementara menurut Lukas 22:55, ia "di tengah-tengah </w:t>
      </w:r>
      <w:r>
        <w:rPr>
          <w:rFonts w:ascii="Courier New" w:hAnsi="Courier New" w:cs="Courier New"/>
        </w:rPr>
        <w:lastRenderedPageBreak/>
        <w:t>aula," dan menurut Markus, ia "bawah di istana", dan menurut John ia membantah dia ketika dia berada di dalam istana.</w:t>
      </w:r>
    </w:p>
    <w:p w:rsidR="000B4E48" w:rsidRDefault="000B4E48" w:rsidP="000B4E48">
      <w:pPr>
        <w:pStyle w:val="PlainTextCharChar"/>
        <w:bidi w:val="0"/>
        <w:jc w:val="both"/>
        <w:rPr>
          <w:rFonts w:ascii="Courier New" w:hAnsi="Courier New" w:cs="Courier New"/>
        </w:rPr>
      </w:pPr>
      <w:r>
        <w:rPr>
          <w:rFonts w:ascii="Courier New" w:hAnsi="Courier New" w:cs="Courier New"/>
        </w:rPr>
        <w:t>3. Kata-kata dari pertanyaan pembantu kepada Petrus berbeda dalam semua keempat Injil.</w:t>
      </w:r>
    </w:p>
    <w:p w:rsidR="000B4E48" w:rsidRDefault="000B4E48" w:rsidP="000B4E48">
      <w:pPr>
        <w:pStyle w:val="PlainTextCharChar"/>
        <w:bidi w:val="0"/>
        <w:jc w:val="both"/>
        <w:rPr>
          <w:rFonts w:ascii="Courier New" w:hAnsi="Courier New" w:cs="Courier New"/>
        </w:rPr>
      </w:pPr>
      <w:r>
        <w:rPr>
          <w:rFonts w:ascii="Courier New" w:hAnsi="Courier New" w:cs="Courier New"/>
        </w:rPr>
        <w:t>4. Menurut laporan dari Matius, Lukas dan Yohanes, awak ayam hanya sekali setelah Petrus menyangkal Yesus tiga kali, sedangkan menurut Lukas, kru ayam tiga kali; sekali hanya setelah penolakan pertama Peter, dan dua kali, setelah penolakan kedua.</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5. Menurut Matius dan Lukas, Yesus telah menubuatkan Petrus bahwa ia akan menyangkal Yesus tiga kali sebelum ayam awak malam itu, sedangkan Markus telah melaporkan secara berbeda, mengatakan bahwa Yesus berkata kepada Petrus bahwa ia akan menyangkal dia tiga kali sebelum ayam berkokok dua kali malam itu. </w:t>
      </w:r>
    </w:p>
    <w:p w:rsidR="000B4E48" w:rsidRDefault="000B4E48" w:rsidP="000B4E48">
      <w:pPr>
        <w:pStyle w:val="PlainTextCharChar"/>
        <w:bidi w:val="0"/>
        <w:jc w:val="both"/>
        <w:rPr>
          <w:rFonts w:ascii="Courier New" w:hAnsi="Courier New" w:cs="Courier New"/>
        </w:rPr>
      </w:pPr>
      <w:r>
        <w:rPr>
          <w:rFonts w:ascii="Courier New" w:hAnsi="Courier New" w:cs="Courier New"/>
        </w:rPr>
        <w:t>6. Jawaban Petrus kepada pelayan yang pertama kali menantang Peter adalah</w:t>
      </w:r>
    </w:p>
    <w:p w:rsidR="000B4E48" w:rsidRDefault="000B4E48" w:rsidP="000B4E48">
      <w:pPr>
        <w:pStyle w:val="PlainTextCharChar"/>
        <w:bidi w:val="0"/>
        <w:jc w:val="both"/>
        <w:rPr>
          <w:rFonts w:ascii="Courier New" w:hAnsi="Courier New" w:cs="Courier New"/>
        </w:rPr>
      </w:pPr>
      <w:r>
        <w:rPr>
          <w:rFonts w:ascii="Courier New" w:hAnsi="Courier New" w:cs="Courier New"/>
        </w:rPr>
        <w:t>dilaporkan oleh Matius 26:70 sebagai: ". aku tidak tahu apa yang engkau katamu" Sementara menurut Yohanes 18:25 ia hanya berkata, "Aku tidak." Mark 15:68 di sisi lain, telah melaporkan hal itu dengan kata-kata: "Aku tahu tidak, tidak mengerti saya apa yang engkau katamu. "Dan Lukas 22:57 memiliki begini: "Perempuan, Aku tidak mengenal Dia."</w:t>
      </w:r>
    </w:p>
    <w:p w:rsidR="000B4E48" w:rsidRDefault="000B4E48" w:rsidP="000B4E48">
      <w:pPr>
        <w:pStyle w:val="PlainTextCharChar"/>
        <w:bidi w:val="0"/>
        <w:jc w:val="both"/>
        <w:rPr>
          <w:rFonts w:ascii="Courier New" w:hAnsi="Courier New" w:cs="Courier New"/>
        </w:rPr>
      </w:pPr>
      <w:r>
        <w:rPr>
          <w:rFonts w:ascii="Courier New" w:hAnsi="Courier New" w:cs="Courier New"/>
        </w:rPr>
        <w:t>7. Jawaban kedua Petrus juga dilaporkan secara berbeda oleh semua para penginjil. Menurut Matius 26:72 Petrus menyangkal .. dia dengan sumpah dan berkata, "Aku tidak kenal orang itu," dan menurut Yohanes 18:25 jawabannya adalah, "Saya tidak," 6 sedangkan Markus 14:70</w:t>
      </w:r>
    </w:p>
    <w:p w:rsidR="000B4E48" w:rsidRDefault="000B4E48" w:rsidP="000B4E48">
      <w:pPr>
        <w:pStyle w:val="PlainTextCharChar"/>
        <w:bidi w:val="0"/>
        <w:jc w:val="both"/>
        <w:rPr>
          <w:rFonts w:ascii="Courier New" w:hAnsi="Courier New" w:cs="Courier New"/>
        </w:rPr>
      </w:pPr>
      <w:r>
        <w:rPr>
          <w:rFonts w:ascii="Courier New" w:hAnsi="Courier New" w:cs="Courier New"/>
        </w:rPr>
        <w:t>baru saja mengatakan, "Dan ia menyangkal lagi," dan menurut Lukas 22:58 jawabannya adalah, "Man, aku tidak."</w:t>
      </w:r>
    </w:p>
    <w:p w:rsidR="000B4E48" w:rsidRDefault="000B4E48" w:rsidP="000B4E48">
      <w:pPr>
        <w:pStyle w:val="PlainTextCharChar"/>
        <w:bidi w:val="0"/>
        <w:jc w:val="both"/>
        <w:rPr>
          <w:rFonts w:ascii="Courier New" w:hAnsi="Courier New" w:cs="Courier New"/>
        </w:rPr>
      </w:pPr>
      <w:r>
        <w:rPr>
          <w:rFonts w:ascii="Courier New" w:hAnsi="Courier New" w:cs="Courier New"/>
        </w:rPr>
        <w:t>8. Orang-orang yang "berdiri" pada saat penyangkalan Petrus itu, menurut Markus, di luar istana, sementara Lukas laporan mereka sebagai, "di tengah-tengah lorong".</w:t>
      </w:r>
    </w:p>
    <w:p w:rsidR="000B4E48" w:rsidRDefault="000B4E48" w:rsidP="000B4E48">
      <w:pPr>
        <w:pStyle w:val="PlainTextCharChar"/>
        <w:bidi w:val="0"/>
        <w:jc w:val="both"/>
        <w:rPr>
          <w:rFonts w:ascii="Courier New" w:hAnsi="Courier New" w:cs="Courier New"/>
        </w:rPr>
      </w:pPr>
      <w:r>
        <w:rPr>
          <w:rFonts w:ascii="Courier New" w:hAnsi="Courier New" w:cs="Courier New"/>
        </w:rPr>
        <w:t>Kontradiksi No 85</w:t>
      </w:r>
    </w:p>
    <w:p w:rsidR="000B4E48" w:rsidRDefault="000B4E48" w:rsidP="000B4E48">
      <w:pPr>
        <w:pStyle w:val="PlainTextCharChar"/>
        <w:bidi w:val="0"/>
        <w:jc w:val="both"/>
        <w:rPr>
          <w:rFonts w:ascii="Courier New" w:hAnsi="Courier New" w:cs="Courier New"/>
        </w:rPr>
      </w:pPr>
      <w:r>
        <w:rPr>
          <w:rFonts w:ascii="Courier New" w:hAnsi="Courier New" w:cs="Courier New"/>
        </w:rPr>
        <w:t>Menggambarkan peristiwa penyaliban Yesus Lukas 23:26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Dan ketika mereka membawa Yesus, mereka meletakkan terus pada satu</w:t>
      </w:r>
    </w:p>
    <w:p w:rsidR="000B4E48" w:rsidRDefault="000B4E48" w:rsidP="000B4E48">
      <w:pPr>
        <w:pStyle w:val="PlainTextCharChar"/>
        <w:bidi w:val="0"/>
        <w:jc w:val="both"/>
        <w:rPr>
          <w:rFonts w:ascii="Courier New" w:hAnsi="Courier New" w:cs="Courier New"/>
        </w:rPr>
      </w:pPr>
      <w:r>
        <w:rPr>
          <w:rFonts w:ascii="Courier New" w:hAnsi="Courier New" w:cs="Courier New"/>
        </w:rPr>
        <w:t>Simon, orang Kirene, yang datang dari negeri, dan dia diletakkan salib itu, bahwa ia mungkin menanggung setelah Yesus. Pernyataan ini bertentangan dengan Injil Yohanes 19:17, di mana dikatakan bahwa Yesus, membawa salib-Nya sendiri, berangkat ke tempat penyaliban.</w:t>
      </w:r>
    </w:p>
    <w:p w:rsidR="000B4E48" w:rsidRDefault="000B4E48" w:rsidP="000B4E48">
      <w:pPr>
        <w:pStyle w:val="PlainTextCharChar"/>
        <w:bidi w:val="0"/>
        <w:jc w:val="both"/>
        <w:rPr>
          <w:rFonts w:ascii="Courier New" w:hAnsi="Courier New" w:cs="Courier New"/>
        </w:rPr>
      </w:pPr>
      <w:r>
        <w:rPr>
          <w:rFonts w:ascii="Courier New" w:hAnsi="Courier New" w:cs="Courier New"/>
        </w:rPr>
        <w:t>Kontradiksi Nomor 86</w:t>
      </w:r>
    </w:p>
    <w:p w:rsidR="000B4E48" w:rsidRDefault="000B4E48" w:rsidP="000B4E48">
      <w:pPr>
        <w:pStyle w:val="PlainTextCharChar"/>
        <w:bidi w:val="0"/>
        <w:jc w:val="both"/>
        <w:rPr>
          <w:rFonts w:ascii="Courier New" w:hAnsi="Courier New" w:cs="Courier New"/>
        </w:rPr>
      </w:pPr>
      <w:r>
        <w:rPr>
          <w:rFonts w:ascii="Courier New" w:hAnsi="Courier New" w:cs="Courier New"/>
        </w:rPr>
        <w:t>Tiga pertama [Matius 27:45, Markus 15:23, Lukas 23:44] Injil Setuju bahwa Kristus adalah di kayu salib pada jam keenam pada hari penyaliban, tetapi bertentangan dengan ini Injil Yohanes 19:14 melaporkan dia berada di pengadilan Pilatus tepat pada jam keenam pada hari yang sama.</w:t>
      </w:r>
    </w:p>
    <w:p w:rsidR="000B4E48" w:rsidRDefault="000B4E48" w:rsidP="000B4E48">
      <w:pPr>
        <w:pStyle w:val="PlainTextCharChar"/>
        <w:bidi w:val="0"/>
        <w:jc w:val="both"/>
        <w:rPr>
          <w:rFonts w:ascii="Courier New" w:hAnsi="Courier New" w:cs="Courier New"/>
        </w:rPr>
      </w:pPr>
      <w:r>
        <w:rPr>
          <w:rFonts w:ascii="Courier New" w:hAnsi="Courier New" w:cs="Courier New"/>
        </w:rPr>
        <w:t>Kontradiksi No 87</w:t>
      </w:r>
    </w:p>
    <w:p w:rsidR="000B4E48" w:rsidRDefault="000B4E48" w:rsidP="000B4E48">
      <w:pPr>
        <w:pStyle w:val="PlainTextCharChar"/>
        <w:bidi w:val="0"/>
        <w:jc w:val="both"/>
        <w:rPr>
          <w:rFonts w:ascii="Courier New" w:hAnsi="Courier New" w:cs="Courier New"/>
        </w:rPr>
      </w:pPr>
      <w:r>
        <w:rPr>
          <w:rFonts w:ascii="Courier New" w:hAnsi="Courier New" w:cs="Courier New"/>
        </w:rPr>
        <w:t>Injil Markus 15:32 mengatakan mengenai pencuri yang disalibkan bersama Yesus: Dan mereka yang disalibkan dengan Dia mencela Dia,sementara Lukas 23:43 melaporkan bahwa salah satu dari mereka menegur Yesus dan lainnya mengatakan, Tuhan ingat saya ketika Engkau datang sebagai Raja-dom. Lalu Yesus berkata kepadanya, Hari ini engkau akan dengan Aku di dalam Firdaus.</w:t>
      </w:r>
    </w:p>
    <w:p w:rsidR="000B4E48" w:rsidRDefault="000B4E48" w:rsidP="000B4E48">
      <w:pPr>
        <w:pStyle w:val="PlainTextCharChar"/>
        <w:bidi w:val="0"/>
        <w:jc w:val="both"/>
        <w:rPr>
          <w:rFonts w:ascii="Courier New" w:hAnsi="Courier New" w:cs="Courier New"/>
        </w:rPr>
      </w:pPr>
      <w:r>
        <w:rPr>
          <w:rFonts w:ascii="Courier New" w:hAnsi="Courier New" w:cs="Courier New"/>
        </w:rPr>
        <w:t>Urdu penerjemah dari edisi 1839, 1840, 1844 dan 1846 mengubah teks dari Matius dan Markus untuk menghindari hal ini Perbedaan yang menyatakan bahwa hanya ada satu orang yang disalibkan dengan Yesus.6 Ini adalah praktek umum Christian schol-ars untuk mengubah teks-teks suci Suci mereka kapan pun mereka pikir mereka harus.</w:t>
      </w:r>
    </w:p>
    <w:p w:rsidR="000B4E48" w:rsidRDefault="000B4E48" w:rsidP="000B4E48">
      <w:pPr>
        <w:pStyle w:val="PlainTextCharChar"/>
        <w:bidi w:val="0"/>
        <w:jc w:val="both"/>
        <w:rPr>
          <w:rFonts w:ascii="Courier New" w:hAnsi="Courier New" w:cs="Courier New"/>
        </w:rPr>
      </w:pPr>
      <w:r>
        <w:rPr>
          <w:rFonts w:ascii="Courier New" w:hAnsi="Courier New" w:cs="Courier New"/>
        </w:rPr>
        <w:t>Kontradiksi No 88</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Hal ini dipahami dari bab 20:29 dan 21:01 Matius yang Yesus tiba di Yerusalem setelah berangkat dari Yerikho, sementara dari Yohanes 11:54, </w:t>
      </w:r>
      <w:r>
        <w:rPr>
          <w:rFonts w:ascii="Courier New" w:hAnsi="Courier New" w:cs="Courier New"/>
        </w:rPr>
        <w:lastRenderedPageBreak/>
        <w:t>00:01 kita belajar bahwa Yesus, berangkat dari Efraim, tiba di Betania, tempat ia tinggal selama malam.</w:t>
      </w:r>
    </w:p>
    <w:p w:rsidR="000B4E48" w:rsidRDefault="000B4E48" w:rsidP="000B4E48">
      <w:pPr>
        <w:pStyle w:val="PlainTextCharChar"/>
        <w:bidi w:val="0"/>
        <w:jc w:val="both"/>
        <w:rPr>
          <w:rFonts w:ascii="Courier New" w:hAnsi="Courier New" w:cs="Courier New"/>
        </w:rPr>
      </w:pPr>
      <w:r>
        <w:rPr>
          <w:rFonts w:ascii="Courier New" w:hAnsi="Courier New" w:cs="Courier New"/>
        </w:rPr>
        <w:t>Kontradiksi No 89</w:t>
      </w:r>
    </w:p>
    <w:p w:rsidR="000B4E48" w:rsidRDefault="000B4E48" w:rsidP="000B4E48">
      <w:pPr>
        <w:pStyle w:val="PlainTextCharChar"/>
        <w:bidi w:val="0"/>
        <w:jc w:val="both"/>
        <w:rPr>
          <w:rFonts w:ascii="Courier New" w:hAnsi="Courier New" w:cs="Courier New"/>
        </w:rPr>
      </w:pPr>
      <w:r>
        <w:rPr>
          <w:rFonts w:ascii="Courier New" w:hAnsi="Courier New" w:cs="Courier New"/>
        </w:rPr>
        <w:t>Kebangkitan Yesus: Kita belajar dari Matius 27:56, 28:5,6 bahwa ketika Maria Magdalena dan Maria, ibu Yakobus, tiba di dekat kuburan, malaikat</w:t>
      </w:r>
    </w:p>
    <w:p w:rsidR="000B4E48" w:rsidRDefault="000B4E48" w:rsidP="000B4E48">
      <w:pPr>
        <w:pStyle w:val="PlainTextCharChar"/>
        <w:bidi w:val="0"/>
        <w:jc w:val="both"/>
        <w:rPr>
          <w:rFonts w:ascii="Courier New" w:hAnsi="Courier New" w:cs="Courier New"/>
        </w:rPr>
      </w:pPr>
      <w:r>
        <w:rPr>
          <w:rFonts w:ascii="Courier New" w:hAnsi="Courier New" w:cs="Courier New"/>
        </w:rPr>
        <w:t>Tuhan turun dari surga, dan batu digulingkan kembali dari</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kubur dan ia duduk di atasnya, dan berkata kepada perempuan untuk tidak takut dan pulang cepat. </w:t>
      </w:r>
    </w:p>
    <w:p w:rsidR="000B4E48" w:rsidRDefault="000B4E48" w:rsidP="000B4E48">
      <w:pPr>
        <w:pStyle w:val="PlainTextCharChar"/>
        <w:bidi w:val="0"/>
        <w:jc w:val="both"/>
        <w:rPr>
          <w:rFonts w:ascii="Courier New" w:hAnsi="Courier New" w:cs="Courier New"/>
        </w:rPr>
      </w:pPr>
      <w:r>
        <w:rPr>
          <w:rFonts w:ascii="Courier New" w:hAnsi="Courier New" w:cs="Courier New"/>
        </w:rPr>
        <w:t>Injil Markus 16:1-6 menggambarkan kejadian ini sebagai berikut:</w:t>
      </w:r>
    </w:p>
    <w:p w:rsidR="000B4E48" w:rsidRDefault="000B4E48" w:rsidP="000B4E48">
      <w:pPr>
        <w:pStyle w:val="PlainTextCharChar"/>
        <w:bidi w:val="0"/>
        <w:jc w:val="both"/>
        <w:rPr>
          <w:rFonts w:ascii="Courier New" w:hAnsi="Courier New" w:cs="Courier New"/>
        </w:rPr>
      </w:pPr>
      <w:r>
        <w:rPr>
          <w:rFonts w:ascii="Courier New" w:hAnsi="Courier New" w:cs="Courier New"/>
        </w:rPr>
        <w:t>Maria Magdalena, dan Maria ibu Yakobus dan Salome .... Datang kepada makam, .... dan ketika mereka tampak, mereka melihat bahwa batu itu terguling .... Dan masuk ke kubur itu, mereka melihat seorang pemuda</w:t>
      </w:r>
    </w:p>
    <w:p w:rsidR="000B4E48" w:rsidRDefault="000B4E48" w:rsidP="000B4E48">
      <w:pPr>
        <w:pStyle w:val="PlainTextCharChar"/>
        <w:bidi w:val="0"/>
        <w:jc w:val="both"/>
        <w:rPr>
          <w:rFonts w:ascii="Courier New" w:hAnsi="Courier New" w:cs="Courier New"/>
        </w:rPr>
      </w:pPr>
      <w:r>
        <w:rPr>
          <w:rFonts w:ascii="Courier New" w:hAnsi="Courier New" w:cs="Courier New"/>
        </w:rPr>
        <w:t>duduk di sisi kanan, berpakaian putih panjang garmen.</w:t>
      </w:r>
    </w:p>
    <w:p w:rsidR="000B4E48" w:rsidRDefault="000B4E48" w:rsidP="000B4E48">
      <w:pPr>
        <w:pStyle w:val="PlainTextCharChar"/>
        <w:bidi w:val="0"/>
        <w:jc w:val="both"/>
        <w:rPr>
          <w:rFonts w:ascii="Courier New" w:hAnsi="Courier New" w:cs="Courier New"/>
        </w:rPr>
      </w:pPr>
      <w:r>
        <w:rPr>
          <w:rFonts w:ascii="Courier New" w:hAnsi="Courier New" w:cs="Courier New"/>
        </w:rPr>
        <w:t>Gambaran Lukas tentang hal ini 24:2-4:</w:t>
      </w:r>
    </w:p>
    <w:p w:rsidR="000B4E48" w:rsidRDefault="000B4E48" w:rsidP="000B4E48">
      <w:pPr>
        <w:pStyle w:val="PlainTextCharChar"/>
        <w:bidi w:val="0"/>
        <w:jc w:val="both"/>
        <w:rPr>
          <w:rFonts w:ascii="Courier New" w:hAnsi="Courier New" w:cs="Courier New"/>
        </w:rPr>
      </w:pPr>
      <w:r>
        <w:rPr>
          <w:rFonts w:ascii="Courier New" w:hAnsi="Courier New" w:cs="Courier New"/>
        </w:rPr>
        <w:t>Dan mereka menemukan batu sudah terguling dari kubur, dan mereka masuk dalam dan menemukan bukan tubuh Tuhan Yesus ...... Ada dua orang berdiri di dekat mereka bersinar pakaian.</w:t>
      </w:r>
    </w:p>
    <w:p w:rsidR="000B4E48" w:rsidRDefault="000B4E48" w:rsidP="000B4E48">
      <w:pPr>
        <w:pStyle w:val="PlainTextCharChar"/>
        <w:bidi w:val="0"/>
        <w:jc w:val="both"/>
        <w:rPr>
          <w:rFonts w:ascii="Courier New" w:hAnsi="Courier New" w:cs="Courier New"/>
        </w:rPr>
      </w:pPr>
      <w:r>
        <w:rPr>
          <w:rFonts w:ascii="Courier New" w:hAnsi="Courier New" w:cs="Courier New"/>
        </w:rPr>
        <w:t>Kontradiksi No 90</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jelas disebutkan dalam Matius 28:8-10 bahwa setelah malaikat</w:t>
      </w:r>
    </w:p>
    <w:p w:rsidR="000B4E48" w:rsidRDefault="000B4E48" w:rsidP="000B4E48">
      <w:pPr>
        <w:pStyle w:val="PlainTextCharChar"/>
        <w:bidi w:val="0"/>
        <w:jc w:val="both"/>
        <w:rPr>
          <w:rFonts w:ascii="Courier New" w:hAnsi="Courier New" w:cs="Courier New"/>
        </w:rPr>
      </w:pPr>
      <w:r>
        <w:rPr>
          <w:rFonts w:ascii="Courier New" w:hAnsi="Courier New" w:cs="Courier New"/>
        </w:rPr>
        <w:t>memberitahu para wanita kebangkitan Yesus, mereka kembali dari ada, dan dalam perjalanan mereka bertemu Yesus. Yesus memuji mereka dan meminta mereka untuk memberitahu orang-orang untuk pergi ke Galilea, di mana mereka akan melihatnya.</w:t>
      </w:r>
    </w:p>
    <w:p w:rsidR="000B4E48" w:rsidRDefault="000B4E48" w:rsidP="000B4E48">
      <w:pPr>
        <w:pStyle w:val="PlainTextCharChar"/>
        <w:bidi w:val="0"/>
        <w:jc w:val="both"/>
        <w:rPr>
          <w:rFonts w:ascii="Courier New" w:hAnsi="Courier New" w:cs="Courier New"/>
        </w:rPr>
      </w:pPr>
      <w:r>
        <w:rPr>
          <w:rFonts w:ascii="Courier New" w:hAnsi="Courier New" w:cs="Courier New"/>
        </w:rPr>
        <w:t>Tapi Lukas 24:9-11 berbeda dari pernyataan ini ketika ia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Dan kembali dari kubur itu, dan mengatakan semua ini hal kepada sebelas, dan semua sisanya. Itu Mary Magdalena dan Joanna, dan Maria, ibu Yakobus</w:t>
      </w:r>
    </w:p>
    <w:p w:rsidR="000B4E48" w:rsidRDefault="000B4E48" w:rsidP="000B4E48">
      <w:pPr>
        <w:pStyle w:val="PlainTextCharChar"/>
        <w:bidi w:val="0"/>
        <w:jc w:val="both"/>
        <w:rPr>
          <w:rFonts w:ascii="Courier New" w:hAnsi="Courier New" w:cs="Courier New"/>
        </w:rPr>
      </w:pPr>
      <w:r>
        <w:rPr>
          <w:rFonts w:ascii="Courier New" w:hAnsi="Courier New" w:cs="Courier New"/>
        </w:rPr>
        <w:t>dan perempuan lain yang dengan mereka yang mengatakan ini hal kepada para rasul. Dan kata-kata mereka sepertinya mereka sebagai cerita menganggur, dan mereka percaya mereka tidak. Di sisi lain kita belajar dari Injil Yohanes 20:13-15 yang Yesus bertemu Maria Magdalena dekat kuburan.</w:t>
      </w:r>
    </w:p>
    <w:p w:rsidR="000B4E48" w:rsidRDefault="000B4E48" w:rsidP="000B4E48">
      <w:pPr>
        <w:pStyle w:val="PlainTextCharChar"/>
        <w:bidi w:val="0"/>
        <w:jc w:val="both"/>
        <w:rPr>
          <w:rFonts w:ascii="Courier New" w:hAnsi="Courier New" w:cs="Courier New"/>
        </w:rPr>
      </w:pPr>
      <w:r>
        <w:rPr>
          <w:rFonts w:ascii="Courier New" w:hAnsi="Courier New" w:cs="Courier New"/>
        </w:rPr>
        <w:t>Kontradiksi No 91</w:t>
      </w:r>
    </w:p>
    <w:p w:rsidR="000B4E48" w:rsidRDefault="000B4E48" w:rsidP="000B4E48">
      <w:pPr>
        <w:pStyle w:val="PlainTextCharChar"/>
        <w:bidi w:val="0"/>
        <w:jc w:val="both"/>
        <w:rPr>
          <w:rFonts w:ascii="Courier New" w:hAnsi="Courier New" w:cs="Courier New"/>
        </w:rPr>
      </w:pPr>
      <w:r>
        <w:rPr>
          <w:rFonts w:ascii="Courier New" w:hAnsi="Courier New" w:cs="Courier New"/>
        </w:rPr>
        <w:t>Injil Lukas mengatakan dalam bab 11:51:</w:t>
      </w:r>
    </w:p>
    <w:p w:rsidR="000B4E48" w:rsidRDefault="000B4E48" w:rsidP="000B4E48">
      <w:pPr>
        <w:pStyle w:val="PlainTextCharChar"/>
        <w:bidi w:val="0"/>
        <w:jc w:val="both"/>
        <w:rPr>
          <w:rFonts w:ascii="Courier New" w:hAnsi="Courier New" w:cs="Courier New"/>
        </w:rPr>
      </w:pPr>
    </w:p>
    <w:p w:rsidR="000B4E48" w:rsidRDefault="000B4E48" w:rsidP="000B4E48">
      <w:pPr>
        <w:pStyle w:val="PlainTextCharChar"/>
        <w:bidi w:val="0"/>
        <w:jc w:val="both"/>
        <w:rPr>
          <w:rFonts w:ascii="Courier New" w:hAnsi="Courier New" w:cs="Courier New"/>
        </w:rPr>
      </w:pPr>
      <w:r>
        <w:rPr>
          <w:rFonts w:ascii="Courier New" w:hAnsi="Courier New" w:cs="Courier New"/>
        </w:rPr>
        <w:t>Dari darah Habel, kepada darah Zakharia yang tewas antara mezbah dan Bait Allah: Sesungguhnya Aku berkata kepadamu, itu wajib dari generation.S ini</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Tapi kita membaca ini dalam Kitab Yehezkiel 18:20: Jiwa yang berbuat dosa, itu yang harus mati. Anak tidak akan menanggung akibat dari kesalahan ayahnya, tidak akan ayah menanggung akibat dari kesalahan anak. Kebenaran dari benar akan tertanggung atasnya dan kejahatan orang fasik akan tertanggung atasnya. Namun di tempat lain dalam Perjanjian Lama ada </w:t>
      </w:r>
    </w:p>
    <w:p w:rsidR="000B4E48" w:rsidRDefault="000B4E48" w:rsidP="000B4E48">
      <w:pPr>
        <w:pStyle w:val="PlainTextCharChar"/>
        <w:bidi w:val="0"/>
        <w:jc w:val="both"/>
        <w:rPr>
          <w:rFonts w:ascii="Courier New" w:hAnsi="Courier New" w:cs="Courier New"/>
        </w:rPr>
      </w:pPr>
      <w:r>
        <w:rPr>
          <w:rFonts w:ascii="Courier New" w:hAnsi="Courier New" w:cs="Courier New"/>
        </w:rPr>
        <w:t>bagian yang menyiratkan bahwa anak-anak laki-laki akan bertanggung jawab atas dosa-dosa ayah mereka hingga tiga atau empat Januari-negosiasi.</w:t>
      </w:r>
    </w:p>
    <w:p w:rsidR="000B4E48" w:rsidRDefault="000B4E48" w:rsidP="000B4E48">
      <w:pPr>
        <w:pStyle w:val="PlainTextCharChar"/>
        <w:bidi w:val="0"/>
        <w:jc w:val="both"/>
        <w:rPr>
          <w:rFonts w:ascii="Courier New" w:hAnsi="Courier New" w:cs="Courier New"/>
        </w:rPr>
      </w:pPr>
      <w:r>
        <w:rPr>
          <w:rFonts w:ascii="Courier New" w:hAnsi="Courier New" w:cs="Courier New"/>
        </w:rPr>
        <w:t>Kontradiksi Nomor 92</w:t>
      </w:r>
    </w:p>
    <w:p w:rsidR="000B4E48" w:rsidRDefault="000B4E48" w:rsidP="000B4E48">
      <w:pPr>
        <w:pStyle w:val="PlainTextCharChar"/>
        <w:bidi w:val="0"/>
        <w:jc w:val="both"/>
        <w:rPr>
          <w:rFonts w:ascii="Courier New" w:hAnsi="Courier New" w:cs="Courier New"/>
        </w:rPr>
      </w:pPr>
      <w:r>
        <w:rPr>
          <w:rFonts w:ascii="Courier New" w:hAnsi="Courier New" w:cs="Courier New"/>
        </w:rPr>
        <w:t>Surat pertama Paulus kepada Timotius 2:3,4 berisi pernyataan ini:</w:t>
      </w:r>
    </w:p>
    <w:p w:rsidR="000B4E48" w:rsidRDefault="000B4E48" w:rsidP="000B4E48">
      <w:pPr>
        <w:pStyle w:val="PlainTextCharChar"/>
        <w:bidi w:val="0"/>
        <w:jc w:val="both"/>
        <w:rPr>
          <w:rFonts w:ascii="Courier New" w:hAnsi="Courier New" w:cs="Courier New"/>
        </w:rPr>
      </w:pPr>
      <w:r>
        <w:rPr>
          <w:rFonts w:ascii="Courier New" w:hAnsi="Courier New" w:cs="Courier New"/>
        </w:rPr>
        <w:t>Untuk ini baik dan diterima di sisi Allah, Juruselamat kita, yang akan memiliki semua orang diselamatkan, dan untuk datang kepada pengetahuan tentang Kebenaran. Pernyataan ini bertentangan dengan, dan bertentangan, Paulus pernyataan dalam suratnya yang kedua kepada Tesalonika 2:11,12:</w:t>
      </w:r>
    </w:p>
    <w:p w:rsidR="000B4E48" w:rsidRDefault="000B4E48" w:rsidP="000B4E48">
      <w:pPr>
        <w:pStyle w:val="PlainTextCharChar"/>
        <w:bidi w:val="0"/>
        <w:jc w:val="both"/>
        <w:rPr>
          <w:rFonts w:ascii="Courier New" w:hAnsi="Courier New" w:cs="Courier New"/>
        </w:rPr>
      </w:pPr>
      <w:r>
        <w:rPr>
          <w:rFonts w:ascii="Courier New" w:hAnsi="Courier New" w:cs="Courier New"/>
        </w:rPr>
        <w:t>Dan untuk alasan ini, Allah akan mengirim mereka kuat Bun-sion, yang percaya akan dusta, bahwa mereka semua mungkin terkutuk yang percaya tidak benar, tetapi memiliki kesenangan dalam ketidakbenaran.</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Ini mungkin mencatat bagaimana dua pernyataan Paulus bertentangan satu sama lainnya. Teks pertama memberi kita memahami bahwa tujuan Allah adalah untuk menebus semua orang dan membawa mereka ke pengetahuan tentang </w:t>
      </w:r>
      <w:r>
        <w:rPr>
          <w:rFonts w:ascii="Courier New" w:hAnsi="Courier New" w:cs="Courier New"/>
        </w:rPr>
        <w:lastRenderedPageBreak/>
        <w:t>kebenaran, sementara laporan terakhir akan kita percaya bahwa Allah mengirimkan delusi yang kuat untuk mereka sehingga mereka percaya pada kebohongan seperti kebenaran, dan Allah akan menghukum mereka untuk itu. Kaum Protestan meningkatkan keberatan yang sama terhadap agama-agama lain. Menurut mereka Tuhan pertama kali deludes mereka untuk membuat mereka menyimpang dari jalan yang benar, dan kemudian menghukum mereka karena kejahatan.</w:t>
      </w:r>
    </w:p>
    <w:p w:rsidR="000B4E48" w:rsidRDefault="000B4E48" w:rsidP="000B4E48">
      <w:pPr>
        <w:pStyle w:val="PlainTextCharChar"/>
        <w:bidi w:val="0"/>
        <w:jc w:val="both"/>
        <w:rPr>
          <w:rFonts w:ascii="Courier New" w:hAnsi="Courier New" w:cs="Courier New"/>
        </w:rPr>
      </w:pPr>
      <w:r>
        <w:rPr>
          <w:rFonts w:ascii="Courier New" w:hAnsi="Courier New" w:cs="Courier New"/>
        </w:rPr>
        <w:t>Kontradiksi No 93-6</w:t>
      </w:r>
    </w:p>
    <w:p w:rsidR="000B4E48" w:rsidRDefault="000B4E48" w:rsidP="000B4E48">
      <w:pPr>
        <w:pStyle w:val="PlainTextCharChar"/>
        <w:bidi w:val="0"/>
        <w:jc w:val="both"/>
        <w:rPr>
          <w:rFonts w:ascii="Courier New" w:hAnsi="Courier New" w:cs="Courier New"/>
        </w:rPr>
      </w:pPr>
      <w:r>
        <w:rPr>
          <w:rFonts w:ascii="Courier New" w:hAnsi="Courier New" w:cs="Courier New"/>
        </w:rPr>
        <w:t>Kisah 9:1-5,22 dan 26 memberikan deskripsi konversi Paulus kepada Kristen. Teks-teks dari ketiga bab yang berbeda di banyak hal. Kami bermaksud untuk memberikan hanya tiga perbedaan dalam buku ini.</w:t>
      </w:r>
    </w:p>
    <w:p w:rsidR="000B4E48" w:rsidRDefault="000B4E48" w:rsidP="000B4E48">
      <w:pPr>
        <w:pStyle w:val="PlainTextCharChar"/>
        <w:bidi w:val="0"/>
        <w:jc w:val="both"/>
        <w:rPr>
          <w:rFonts w:ascii="Courier New" w:hAnsi="Courier New" w:cs="Courier New"/>
        </w:rPr>
      </w:pPr>
      <w:r>
        <w:rPr>
          <w:rFonts w:ascii="Courier New" w:hAnsi="Courier New" w:cs="Courier New"/>
        </w:rPr>
        <w:t>1. Kita membaca dalam Kisah Para Rasul 9:07 pernyataan ini: Dan orang-orang yang melakukan perjalanan dengan dia berdiri speechless, mendengar suara, tetapi tidak melihat manusia. Pernyataan ini bertentangan dengan Kisah berikut 22:09 Pernyataan: Dan mereka yang dengan saya melihat memang cahaya dan takut, tetapi mereka tidak mendengar suara orang yang</w:t>
      </w:r>
    </w:p>
    <w:p w:rsidR="000B4E48" w:rsidRDefault="000B4E48" w:rsidP="000B4E48">
      <w:pPr>
        <w:pStyle w:val="PlainTextCharChar"/>
        <w:bidi w:val="0"/>
        <w:jc w:val="both"/>
        <w:rPr>
          <w:rFonts w:ascii="Courier New" w:hAnsi="Courier New" w:cs="Courier New"/>
        </w:rPr>
      </w:pPr>
      <w:r>
        <w:rPr>
          <w:rFonts w:ascii="Courier New" w:hAnsi="Courier New" w:cs="Courier New"/>
        </w:rPr>
        <w:t>berbicara kepada saya. Kontradiksi antara "mendengar suara" dan "mendengar tidak suara dia "berbicara untuk dirinya sendiri.</w:t>
      </w:r>
    </w:p>
    <w:p w:rsidR="000B4E48" w:rsidRDefault="000B4E48" w:rsidP="000B4E48">
      <w:pPr>
        <w:pStyle w:val="PlainTextCharChar"/>
        <w:bidi w:val="0"/>
        <w:jc w:val="both"/>
        <w:rPr>
          <w:rFonts w:ascii="Courier New" w:hAnsi="Courier New" w:cs="Courier New"/>
        </w:rPr>
      </w:pPr>
      <w:r>
        <w:rPr>
          <w:rFonts w:ascii="Courier New" w:hAnsi="Courier New" w:cs="Courier New"/>
        </w:rPr>
        <w:t>2. Sekali lagi dalam Bab 09:07 kita menemukan Paulus mengutip kata-kata</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Yesus: .. Dan Tuhan berkata kepadanya, Bangunlah, dan pergi ke kota, dan akan dikatakan kepadamu, apa yang engkau harus do.t </w:t>
      </w:r>
    </w:p>
    <w:p w:rsidR="000B4E48" w:rsidRDefault="000B4E48" w:rsidP="000B4E48">
      <w:pPr>
        <w:pStyle w:val="PlainTextCharChar"/>
        <w:bidi w:val="0"/>
        <w:jc w:val="both"/>
        <w:rPr>
          <w:rFonts w:ascii="Courier New" w:hAnsi="Courier New" w:cs="Courier New"/>
        </w:rPr>
      </w:pPr>
      <w:r>
        <w:rPr>
          <w:rFonts w:ascii="Courier New" w:hAnsi="Courier New" w:cs="Courier New"/>
        </w:rPr>
        <w:t>Bab 22 juga berisi ini: Bangunlah, dan pergi ke Damaskus, dan di sana itu akan memberitahukan kepadamu segala sesuatu yang ditunjuk bagimu dilakukan. Tapi dalam Bab 26 kita diberitahu cerita yang berbeda: Tapi kenaikan, dan berdiri di atas kakimu, karena Aku telah muncul kepadamu untuk tujuan ini, untuk membuat engkau seorang menteri dan menyaksikan kedua hal yang engkau telah melihat, dan hal-hal di mana saya akan muncul kepadamu.</w:t>
      </w:r>
    </w:p>
    <w:p w:rsidR="000B4E48" w:rsidRDefault="000B4E48" w:rsidP="000B4E48">
      <w:pPr>
        <w:pStyle w:val="PlainTextCharChar"/>
        <w:bidi w:val="0"/>
        <w:jc w:val="both"/>
        <w:rPr>
          <w:rFonts w:ascii="Courier New" w:hAnsi="Courier New" w:cs="Courier New"/>
        </w:rPr>
      </w:pPr>
      <w:r>
        <w:rPr>
          <w:rFonts w:ascii="Courier New" w:hAnsi="Courier New" w:cs="Courier New"/>
        </w:rPr>
        <w:t>Menyampaikan engkau dari orang-orang, dan dari bangsa-bangsa lain, kepada siapa sekarang aku mengutus engkau membuka mata mereka dan untuk mengubah mereka dari kegelapan menuju cahaya, dan dari Kekuatan Setan kepada Allah, bahwa mereka mungkin menerima pengampunan dosa, dan warisan di antara mereka yang dikuduskan dengan iman yang ada di dalam saya.</w:t>
      </w:r>
    </w:p>
    <w:p w:rsidR="000B4E48" w:rsidRDefault="000B4E48" w:rsidP="000B4E48">
      <w:pPr>
        <w:pStyle w:val="PlainTextCharChar"/>
        <w:bidi w:val="0"/>
        <w:jc w:val="both"/>
        <w:rPr>
          <w:rFonts w:ascii="Courier New" w:hAnsi="Courier New" w:cs="Courier New"/>
        </w:rPr>
      </w:pPr>
      <w:r>
        <w:rPr>
          <w:rFonts w:ascii="Courier New" w:hAnsi="Courier New" w:cs="Courier New"/>
        </w:rPr>
        <w:t>Dapat dicatat bahwa menurut pertama dua teks, Yesus tidak menetapkan kewajiban untuk Paulus dalam kesempatan ini, tapi ia berjanji bahwa ia akan diberitahu setelah ia tiba di Damaskus, sementara laporan kemudian menunjukkan bahwa Yesus menjelaskan tugasnya pada saat penampilannya.</w:t>
      </w:r>
    </w:p>
    <w:p w:rsidR="000B4E48" w:rsidRDefault="000B4E48" w:rsidP="000B4E48">
      <w:pPr>
        <w:pStyle w:val="PlainTextCharChar"/>
        <w:bidi w:val="0"/>
        <w:jc w:val="both"/>
        <w:rPr>
          <w:rFonts w:ascii="Courier New" w:hAnsi="Courier New" w:cs="Courier New"/>
        </w:rPr>
      </w:pPr>
      <w:r>
        <w:rPr>
          <w:rFonts w:ascii="Courier New" w:hAnsi="Courier New" w:cs="Courier New"/>
        </w:rPr>
        <w:t>3. Hal ini dipahami dari teks pertama bahwa orang-orang yang yang dengan Paul berdiri diam, sementara teks ketiga menunjukkan mereka sebagai telah jatuh ke tanah, dan teks kedua tidak tidak menyebutkan sama sekali.</w:t>
      </w:r>
    </w:p>
    <w:p w:rsidR="000B4E48" w:rsidRDefault="000B4E48" w:rsidP="000B4E48">
      <w:pPr>
        <w:pStyle w:val="PlainTextCharChar"/>
        <w:bidi w:val="0"/>
        <w:jc w:val="both"/>
        <w:rPr>
          <w:rFonts w:ascii="Courier New" w:hAnsi="Courier New" w:cs="Courier New"/>
        </w:rPr>
      </w:pPr>
      <w:r>
        <w:rPr>
          <w:rFonts w:ascii="Courier New" w:hAnsi="Courier New" w:cs="Courier New"/>
        </w:rPr>
        <w:t>Kontradiksi No 97</w:t>
      </w:r>
    </w:p>
    <w:p w:rsidR="000B4E48" w:rsidRDefault="000B4E48" w:rsidP="000B4E48">
      <w:pPr>
        <w:pStyle w:val="PlainTextCharChar"/>
        <w:bidi w:val="0"/>
        <w:jc w:val="both"/>
        <w:rPr>
          <w:rFonts w:ascii="Courier New" w:hAnsi="Courier New" w:cs="Courier New"/>
        </w:rPr>
      </w:pPr>
      <w:r>
        <w:rPr>
          <w:rFonts w:ascii="Courier New" w:hAnsi="Courier New" w:cs="Courier New"/>
        </w:rPr>
        <w:t>Kita menemukan dalam surat Paulus yang pertama ke Korintus 10:08:</w:t>
      </w:r>
    </w:p>
    <w:p w:rsidR="000B4E48" w:rsidRDefault="000B4E48" w:rsidP="000B4E48">
      <w:pPr>
        <w:pStyle w:val="PlainTextCharChar"/>
        <w:bidi w:val="0"/>
        <w:jc w:val="both"/>
        <w:rPr>
          <w:rFonts w:ascii="Courier New" w:hAnsi="Courier New" w:cs="Courier New"/>
        </w:rPr>
      </w:pPr>
      <w:r>
        <w:rPr>
          <w:rFonts w:ascii="Courier New" w:hAnsi="Courier New" w:cs="Courier New"/>
        </w:rPr>
        <w:t>Janganlah kita melakukan percabulan, karena beberapa dari mereka berkomitmen, l dan jatuh dalam satu hari tiga puluh engkau-pasir.</w:t>
      </w:r>
    </w:p>
    <w:p w:rsidR="000B4E48" w:rsidRDefault="000B4E48" w:rsidP="000B4E48">
      <w:pPr>
        <w:pStyle w:val="PlainTextCharChar"/>
        <w:bidi w:val="0"/>
        <w:jc w:val="both"/>
        <w:rPr>
          <w:rFonts w:ascii="Courier New" w:hAnsi="Courier New" w:cs="Courier New"/>
        </w:rPr>
      </w:pPr>
      <w:r>
        <w:rPr>
          <w:rFonts w:ascii="Courier New" w:hAnsi="Courier New" w:cs="Courier New"/>
        </w:rPr>
        <w:t>Pernyataan ini bertentangan dengan kitab Bilangan 25:1,9:Dan orang-orang yang mati karena tulah itu ada dua puluh empat ribu. Salah satu dari dua teks harus salah.</w:t>
      </w:r>
    </w:p>
    <w:p w:rsidR="000B4E48" w:rsidRDefault="000B4E48" w:rsidP="000B4E48">
      <w:pPr>
        <w:pStyle w:val="PlainTextCharChar"/>
        <w:bidi w:val="0"/>
        <w:jc w:val="both"/>
        <w:rPr>
          <w:rFonts w:ascii="Courier New" w:hAnsi="Courier New" w:cs="Courier New"/>
        </w:rPr>
      </w:pPr>
      <w:r>
        <w:rPr>
          <w:rFonts w:ascii="Courier New" w:hAnsi="Courier New" w:cs="Courier New"/>
        </w:rPr>
        <w:t>Kontradiksi No 98</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Kita membaca pernyataan ini dalam kitab Kisah Para Rasul 7:14: Kemudian dikirim Yusuf, dan menelepon ayahnya Yakub kepadanya, dan semua kerabat nya, tujuh puluh lima jiwa. Atas teks tegas menunjukkan bahwa Yusuf dan anak-nya anak yang bersama Yusuf di Mesir secara alami dikecualikan dari nomor ini. Bahkan, mengacu pada Yakub dan keluarganya, namun di Kejadian 46:27 kita membaca: Dan anak-anak Yusuf yang lahir dari dia di Mesir </w:t>
      </w:r>
      <w:r>
        <w:rPr>
          <w:rFonts w:ascii="Courier New" w:hAnsi="Courier New" w:cs="Courier New"/>
        </w:rPr>
        <w:lastRenderedPageBreak/>
        <w:t>adalah dua jiwa. Semua jiwa rumah Yakub yang datang ke Mesir adalah tujuh puluh. dan menurut komentar-komentar dari D'Oyly dan Richardment jumlah rumah Yakub datang ke tujuh puluh hanya bila Joseph dan dua putranya termasuk di dalamnya. Mereka menghitung sebagai berikut: bani Leah Thirty Two jiwa, dari enam belas Zilpa, Rachel sebelas, dan Bilha tujuh. Mereka berada di semua enam puluh enam jiwa. Mereka menjadi tujuh puluh ketika Yakub, Yusuf dan dua anak disertakan. Ini berarti bahwa teks di atas dari kitab Kisah ini tentu keliru.</w:t>
      </w:r>
    </w:p>
    <w:p w:rsidR="000B4E48" w:rsidRDefault="000B4E48" w:rsidP="000B4E48">
      <w:pPr>
        <w:pStyle w:val="PlainTextCharChar"/>
        <w:bidi w:val="0"/>
        <w:jc w:val="both"/>
        <w:rPr>
          <w:rFonts w:ascii="Courier New" w:hAnsi="Courier New" w:cs="Courier New"/>
        </w:rPr>
      </w:pPr>
      <w:r>
        <w:rPr>
          <w:rFonts w:ascii="Courier New" w:hAnsi="Courier New" w:cs="Courier New"/>
        </w:rPr>
        <w:t>Kontradiksi Nomor 99</w:t>
      </w:r>
    </w:p>
    <w:p w:rsidR="000B4E48" w:rsidRDefault="000B4E48" w:rsidP="000B4E48">
      <w:pPr>
        <w:pStyle w:val="PlainTextCharChar"/>
        <w:bidi w:val="0"/>
        <w:jc w:val="both"/>
        <w:rPr>
          <w:rFonts w:ascii="Courier New" w:hAnsi="Courier New" w:cs="Courier New"/>
        </w:rPr>
      </w:pPr>
      <w:r>
        <w:rPr>
          <w:rFonts w:ascii="Courier New" w:hAnsi="Courier New" w:cs="Courier New"/>
        </w:rPr>
        <w:t>Kematian Yudas Iskariot digambarkan baik oleh Matius dan Kisah Para Rasul. Dua teks mengungkapkan kontradiksi yang serius dalam dua hal. Pertama menurut Matius 27:4,5,6,7 Yudas "pergi, dan pergi dan menggantung diri. "</w:t>
      </w:r>
    </w:p>
    <w:p w:rsidR="000B4E48" w:rsidRDefault="000B4E48" w:rsidP="000B4E48">
      <w:pPr>
        <w:pStyle w:val="PlainTextCharChar"/>
        <w:bidi w:val="0"/>
        <w:jc w:val="both"/>
        <w:rPr>
          <w:rFonts w:ascii="Courier New" w:hAnsi="Courier New" w:cs="Courier New"/>
        </w:rPr>
      </w:pPr>
      <w:r>
        <w:rPr>
          <w:rFonts w:ascii="Courier New" w:hAnsi="Courier New" w:cs="Courier New"/>
        </w:rPr>
        <w:t>Sementara Kis 1:18 mengatakan: Sekarang orang ini (Yudas) membeli sebidang tanah dengan upah kejahatannya, dan jatuh tertelungkup, ia meledak Asun-</w:t>
      </w:r>
    </w:p>
    <w:p w:rsidR="000B4E48" w:rsidRDefault="000B4E48" w:rsidP="000B4E48">
      <w:pPr>
        <w:pStyle w:val="PlainTextCharChar"/>
        <w:bidi w:val="0"/>
        <w:jc w:val="both"/>
        <w:rPr>
          <w:rFonts w:ascii="Courier New" w:hAnsi="Courier New" w:cs="Courier New"/>
        </w:rPr>
      </w:pPr>
      <w:r>
        <w:rPr>
          <w:rFonts w:ascii="Courier New" w:hAnsi="Courier New" w:cs="Courier New"/>
        </w:rPr>
        <w:t>der di tengah-tengah, dan semua isi perutnya tertumpah ke luar.</w:t>
      </w:r>
    </w:p>
    <w:p w:rsidR="000B4E48" w:rsidRDefault="000B4E48" w:rsidP="000B4E48">
      <w:pPr>
        <w:pStyle w:val="PlainTextCharChar"/>
        <w:bidi w:val="0"/>
        <w:jc w:val="both"/>
        <w:rPr>
          <w:rFonts w:ascii="Courier New" w:hAnsi="Courier New" w:cs="Courier New"/>
        </w:rPr>
      </w:pPr>
      <w:r>
        <w:rPr>
          <w:rFonts w:ascii="Courier New" w:hAnsi="Courier New" w:cs="Courier New"/>
        </w:rPr>
        <w:t>Kedua, kita tahu dari teks pertama, bahwa imam-imam kepala candi membeli sebidang tanah dengan uang yang tersisa oleh Judas3 sementara teks kedua dengan jelas mengatakan bahwa Yudas sendiri membeli sebidang dengan uang itu. Petrus dalam teks terakhir juga menambahkan: Dan itu dikenal kepada semua penghuni di Yerusalem. Ada beberapa alasan untuk percaya bahwa pernyataan itu dibuat oleh Matthew adalah salah dibandingkan dengan Lukas, yang mungkin benar. Kami membahas lima alasan ini di sini:</w:t>
      </w:r>
    </w:p>
    <w:p w:rsidR="000B4E48" w:rsidRDefault="000B4E48" w:rsidP="000B4E48">
      <w:pPr>
        <w:pStyle w:val="PlainTextCharChar"/>
        <w:bidi w:val="0"/>
        <w:jc w:val="both"/>
        <w:rPr>
          <w:rFonts w:ascii="Courier New" w:hAnsi="Courier New" w:cs="Courier New"/>
        </w:rPr>
      </w:pPr>
      <w:r>
        <w:rPr>
          <w:rFonts w:ascii="Courier New" w:hAnsi="Courier New" w:cs="Courier New"/>
        </w:rPr>
        <w:t>1. Hal ini jelas dari teks Matthewl bahwa Yudas menyesal tentang dosanya pengkhianatan, sebelum menggantung sendiri, tapi ini tidak mungkin benar seperti Yesus, pada saat itu, berada di pengadilan Pilatus dan belum dihukum kematian.</w:t>
      </w:r>
    </w:p>
    <w:p w:rsidR="000B4E48" w:rsidRDefault="000B4E48" w:rsidP="000B4E48">
      <w:pPr>
        <w:pStyle w:val="PlainTextCharChar"/>
        <w:bidi w:val="0"/>
        <w:jc w:val="both"/>
        <w:rPr>
          <w:rFonts w:ascii="Courier New" w:hAnsi="Courier New" w:cs="Courier New"/>
        </w:rPr>
      </w:pPr>
      <w:r>
        <w:rPr>
          <w:rFonts w:ascii="Courier New" w:hAnsi="Courier New" w:cs="Courier New"/>
        </w:rPr>
        <w:t>2. Teks menunjukkan bahwa Yudas telah mengembalikan uang kepada para imam besar dan penatua Bait Allah. Ini juga salah pada tanah yang sama bahwa para imam tinggi dan tua-tua semua dengan Pilatus pada waktu itu dan tidak sebelum dikirim di kuil.</w:t>
      </w:r>
    </w:p>
    <w:p w:rsidR="000B4E48" w:rsidRDefault="000B4E48" w:rsidP="000B4E48">
      <w:pPr>
        <w:pStyle w:val="PlainTextCharChar"/>
        <w:bidi w:val="0"/>
        <w:jc w:val="both"/>
        <w:rPr>
          <w:rFonts w:ascii="Courier New" w:hAnsi="Courier New" w:cs="Courier New"/>
        </w:rPr>
      </w:pPr>
      <w:r>
        <w:rPr>
          <w:rFonts w:ascii="Courier New" w:hAnsi="Courier New" w:cs="Courier New"/>
        </w:rPr>
        <w:t>3. Konteks teks Matius jelas menunjukkan bahwa bagian ini disebut, yang terletak di antara kedua dan ayat-ayat kesembilan, tidak sesuai dengan sisa teks.</w:t>
      </w:r>
    </w:p>
    <w:p w:rsidR="000B4E48" w:rsidRDefault="000B4E48" w:rsidP="000B4E48">
      <w:pPr>
        <w:pStyle w:val="PlainTextCharChar"/>
        <w:bidi w:val="0"/>
        <w:jc w:val="both"/>
        <w:rPr>
          <w:rFonts w:ascii="Courier New" w:hAnsi="Courier New" w:cs="Courier New"/>
        </w:rPr>
      </w:pPr>
      <w:r>
        <w:rPr>
          <w:rFonts w:ascii="Courier New" w:hAnsi="Courier New" w:cs="Courier New"/>
        </w:rPr>
        <w:t>4. Yudas meninggal pada pagi hari malam di mana Yesus ditangkap. Tampaknya tidak mungkin bahwa, sedemikian singkat waktu, ia harus bertobat dan membunuh dirinya sendiri karena ia tahu, bahkan sebelum penangkapan Yesus, bahwa Yesus akan dibunuh oleh orang-orang Yahudi.</w:t>
      </w:r>
    </w:p>
    <w:p w:rsidR="000B4E48" w:rsidRDefault="000B4E48" w:rsidP="000B4E48">
      <w:pPr>
        <w:pStyle w:val="PlainTextCharChar"/>
        <w:bidi w:val="0"/>
        <w:jc w:val="both"/>
        <w:rPr>
          <w:rFonts w:ascii="Courier New" w:hAnsi="Courier New" w:cs="Courier New"/>
        </w:rPr>
      </w:pPr>
      <w:r>
        <w:rPr>
          <w:rFonts w:ascii="Courier New" w:hAnsi="Courier New" w:cs="Courier New"/>
        </w:rPr>
        <w:t>5. Kesembilan ayat teks ini mengandung kesalahan serius yang akan dibahas dalam bagian membahas kesalahan dari Alkitab.</w:t>
      </w:r>
    </w:p>
    <w:p w:rsidR="000B4E48" w:rsidRDefault="000B4E48" w:rsidP="000B4E48">
      <w:pPr>
        <w:pStyle w:val="PlainTextCharChar"/>
        <w:bidi w:val="0"/>
        <w:jc w:val="both"/>
        <w:rPr>
          <w:rFonts w:ascii="Courier New" w:hAnsi="Courier New" w:cs="Courier New"/>
        </w:rPr>
      </w:pPr>
      <w:r>
        <w:rPr>
          <w:rFonts w:ascii="Courier New" w:hAnsi="Courier New" w:cs="Courier New"/>
        </w:rPr>
        <w:t>Kontradiksi No 100</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Surat Pertama Yohanes 2:1,2 mengatakan: Yesus Kristus, orang-orang benar: dan dia adalah pendamaian bagi dosa-dosa kita, dan bukan untuk dosa kita saja, tetapi juga untuk dosa seluruh dunia. Bertentangan dengan ini kita baca dalam kitab Amsal 21:18: Orang fasik akan tebusan bagi orang benar, dan yang berdosa untuk tegak. Kontradiksi di sini tidak memerlukan komentar. </w:t>
      </w:r>
    </w:p>
    <w:p w:rsidR="000B4E48" w:rsidRDefault="000B4E48" w:rsidP="000B4E48">
      <w:pPr>
        <w:pStyle w:val="PlainTextCharChar"/>
        <w:bidi w:val="0"/>
        <w:jc w:val="both"/>
        <w:rPr>
          <w:rFonts w:ascii="Courier New" w:hAnsi="Courier New" w:cs="Courier New"/>
        </w:rPr>
      </w:pPr>
      <w:r>
        <w:rPr>
          <w:rFonts w:ascii="Courier New" w:hAnsi="Courier New" w:cs="Courier New"/>
        </w:rPr>
        <w:t>Kontradiksi No 101</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dipahami dari teks surat Paulus kepada orang-orang Ibrani 07:18</w:t>
      </w:r>
    </w:p>
    <w:p w:rsidR="000B4E48" w:rsidRDefault="000B4E48" w:rsidP="000B4E48">
      <w:pPr>
        <w:pStyle w:val="PlainTextCharChar"/>
        <w:bidi w:val="0"/>
        <w:jc w:val="both"/>
        <w:rPr>
          <w:rFonts w:ascii="Courier New" w:hAnsi="Courier New" w:cs="Courier New"/>
        </w:rPr>
      </w:pPr>
      <w:r>
        <w:rPr>
          <w:rFonts w:ascii="Courier New" w:hAnsi="Courier New" w:cs="Courier New"/>
        </w:rPr>
        <w:t>bahwa salah satu perintah Musa lemah dan unprof-itable dan karena itu rusak, sementara Mazmur No 18 mengatakan dalam ayat 7, "Taurat Tuhan itu sempurna."</w:t>
      </w:r>
    </w:p>
    <w:p w:rsidR="000B4E48" w:rsidRDefault="000B4E48" w:rsidP="000B4E48">
      <w:pPr>
        <w:pStyle w:val="PlainTextCharChar"/>
        <w:bidi w:val="0"/>
        <w:jc w:val="both"/>
        <w:rPr>
          <w:rFonts w:ascii="Courier New" w:hAnsi="Courier New" w:cs="Courier New"/>
        </w:rPr>
      </w:pPr>
      <w:r>
        <w:rPr>
          <w:rFonts w:ascii="Courier New" w:hAnsi="Courier New" w:cs="Courier New"/>
        </w:rPr>
        <w:t>Kontradiksi No 102</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Injil Markus menggambarkan perempuan datang ke makam Yesus "sangat awal di pagi hari", sedangkan Injil Yohanes memberitahu kita bahwa hanya Maria Magdalena datang ke kubur "Ketika hari masih gelap."</w:t>
      </w:r>
    </w:p>
    <w:p w:rsidR="000B4E48" w:rsidRDefault="000B4E48" w:rsidP="000B4E48">
      <w:pPr>
        <w:pStyle w:val="PlainTextCharChar"/>
        <w:bidi w:val="0"/>
        <w:jc w:val="both"/>
        <w:rPr>
          <w:rFonts w:ascii="Courier New" w:hAnsi="Courier New" w:cs="Courier New"/>
        </w:rPr>
      </w:pPr>
      <w:r>
        <w:rPr>
          <w:rFonts w:ascii="Courier New" w:hAnsi="Courier New" w:cs="Courier New"/>
        </w:rPr>
        <w:t>Kontradiksi No 103</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Prasasti superscribed di kayu salib oleh Pilatus adalah diberikan berbeda dalam keempat Injil. Dalam Matius 27:37 itu, "Ini adalah Yesus, Raja orang Yahudi. " Dalam Injil Markus 15:26 tampak seolah saja, "Raja orang Yahudi. " Lukas 23:38 mengatakan bahwa ditulis dalam huruf Yunani, Latin dan Ibrani adalah, "Inilah raja orang Yahudi.''Dan Injil Yohanes 19:19 dikatakan dengan kata-kata, "Yesus Nazaret, Raja orang Yahudi. " Sungguh aneh bahwa para penginjil tidak bisa merekam seperti pendek kalimat konsisten. Bagaimana kemudian dapat catatan mereka dipercaya untuk rinci dan panjang laporan. </w:t>
      </w:r>
    </w:p>
    <w:p w:rsidR="000B4E48" w:rsidRDefault="000B4E48" w:rsidP="000B4E48">
      <w:pPr>
        <w:pStyle w:val="PlainTextCharChar"/>
        <w:bidi w:val="0"/>
        <w:jc w:val="both"/>
        <w:rPr>
          <w:rFonts w:ascii="Courier New" w:hAnsi="Courier New" w:cs="Courier New"/>
        </w:rPr>
      </w:pPr>
      <w:r>
        <w:rPr>
          <w:rFonts w:ascii="Courier New" w:hAnsi="Courier New" w:cs="Courier New"/>
        </w:rPr>
        <w:t>Kontradiksi No 104</w:t>
      </w:r>
    </w:p>
    <w:p w:rsidR="000B4E48" w:rsidRDefault="000B4E48" w:rsidP="000B4E48">
      <w:pPr>
        <w:pStyle w:val="PlainTextCharChar"/>
        <w:bidi w:val="0"/>
        <w:jc w:val="both"/>
        <w:rPr>
          <w:rFonts w:ascii="Courier New" w:hAnsi="Courier New" w:cs="Courier New"/>
        </w:rPr>
      </w:pPr>
      <w:r>
        <w:rPr>
          <w:rFonts w:ascii="Courier New" w:hAnsi="Courier New" w:cs="Courier New"/>
        </w:rPr>
        <w:t>Kita belajar dari Injil Markus 06:20 bahwa Herodes percaya pada kebenaran Yohanes Pembaptis, dan senang dengan dia. Dia ditangkap dan membunuhnya hanya demi Herodias (nya istri saudara). Lukas 3:19, di sisi lain, melaporkan bahwa Herodes tidak menganiaya John hanya demi Herodias tetapi juga untuk celaan John mengenai penyimpangan sendiri.</w:t>
      </w:r>
    </w:p>
    <w:p w:rsidR="000B4E48" w:rsidRDefault="000B4E48" w:rsidP="000B4E48">
      <w:pPr>
        <w:pStyle w:val="PlainTextCharChar"/>
        <w:bidi w:val="0"/>
        <w:jc w:val="both"/>
        <w:rPr>
          <w:rFonts w:ascii="Courier New" w:hAnsi="Courier New" w:cs="Courier New"/>
        </w:rPr>
      </w:pPr>
      <w:r>
        <w:rPr>
          <w:rFonts w:ascii="Courier New" w:hAnsi="Courier New" w:cs="Courier New"/>
        </w:rPr>
        <w:t>Kontradiksi No 105</w:t>
      </w:r>
    </w:p>
    <w:p w:rsidR="000B4E48" w:rsidRDefault="000B4E48" w:rsidP="000B4E48">
      <w:pPr>
        <w:pStyle w:val="PlainTextCharChar"/>
        <w:bidi w:val="0"/>
        <w:jc w:val="both"/>
        <w:rPr>
          <w:rFonts w:ascii="Courier New" w:hAnsi="Courier New" w:cs="Courier New"/>
        </w:rPr>
      </w:pPr>
      <w:r>
        <w:rPr>
          <w:rFonts w:ascii="Courier New" w:hAnsi="Courier New" w:cs="Courier New"/>
        </w:rPr>
        <w:t>Ketiga penginjil, Matius, Markus dan Lukas bulat tentang deskripsi nama-nama sebelas murid Yesus, tetapi semua tiga setuju mengenai nama murid kedua belas. Nama-nama kesebelas murid dengan suara bulat disebutkan adalah: Petrus, Andreas, Yakobus anak Zebedeus, Yohanes, Filipus dan Bartolomeus, Tomas, Matius, Yakobus anak Alfeus, Simon orang Zelot dan Yudas Iskariot. Menurut Matius, nama murid yang kedua belas adalah Lebbeus yang nama adalah Tadeus. Markus mengatakan itu Tadeus. Lukas mengklaim itu</w:t>
      </w:r>
    </w:p>
    <w:p w:rsidR="000B4E48" w:rsidRDefault="000B4E48" w:rsidP="000B4E48">
      <w:pPr>
        <w:pStyle w:val="PlainTextCharChar"/>
        <w:bidi w:val="0"/>
        <w:jc w:val="both"/>
        <w:rPr>
          <w:rFonts w:ascii="Courier New" w:hAnsi="Courier New" w:cs="Courier New"/>
        </w:rPr>
      </w:pPr>
      <w:r>
        <w:rPr>
          <w:rFonts w:ascii="Courier New" w:hAnsi="Courier New" w:cs="Courier New"/>
        </w:rPr>
        <w:t>Yudas, saudara Yakobus.</w:t>
      </w:r>
    </w:p>
    <w:p w:rsidR="000B4E48" w:rsidRDefault="000B4E48" w:rsidP="000B4E48">
      <w:pPr>
        <w:pStyle w:val="PlainTextCharChar"/>
        <w:bidi w:val="0"/>
        <w:jc w:val="both"/>
        <w:rPr>
          <w:rFonts w:ascii="Courier New" w:hAnsi="Courier New" w:cs="Courier New"/>
        </w:rPr>
      </w:pPr>
      <w:r>
        <w:rPr>
          <w:rFonts w:ascii="Courier New" w:hAnsi="Courier New" w:cs="Courier New"/>
        </w:rPr>
        <w:t>Kontradiksi No 106</w:t>
      </w:r>
    </w:p>
    <w:p w:rsidR="000B4E48" w:rsidRDefault="000B4E48" w:rsidP="000B4E48">
      <w:pPr>
        <w:pStyle w:val="PlainTextCharChar"/>
        <w:bidi w:val="0"/>
        <w:jc w:val="both"/>
        <w:rPr>
          <w:rFonts w:ascii="Courier New" w:hAnsi="Courier New" w:cs="Courier New"/>
        </w:rPr>
      </w:pPr>
      <w:r>
        <w:rPr>
          <w:rFonts w:ascii="Courier New" w:hAnsi="Courier New" w:cs="Courier New"/>
        </w:rPr>
        <w:t>Tiga pertama penginjil menyebut pria yang sedang duduk di cukai, dan yang mengikuti Yesus ketika ia memanggilnya. Ada, bagaimanapun, cukup setuju-</w:t>
      </w:r>
    </w:p>
    <w:p w:rsidR="000B4E48" w:rsidRDefault="000B4E48" w:rsidP="000B4E48">
      <w:pPr>
        <w:pStyle w:val="PlainTextCharChar"/>
        <w:bidi w:val="0"/>
        <w:jc w:val="both"/>
        <w:rPr>
          <w:rFonts w:ascii="Courier New" w:hAnsi="Courier New" w:cs="Courier New"/>
        </w:rPr>
      </w:pPr>
      <w:r>
        <w:rPr>
          <w:rFonts w:ascii="Courier New" w:hAnsi="Courier New" w:cs="Courier New"/>
        </w:rPr>
        <w:t>ment di antara mereka mengenai namanya. Menurut Matius namanya Matius,l sedangkan Markus mengatakan ia Lewi, anak Alfeus, 2 dan Lukas menulis Levi tanpa nama ayahnya,3</w:t>
      </w:r>
    </w:p>
    <w:p w:rsidR="000B4E48" w:rsidRDefault="000B4E48" w:rsidP="000B4E48">
      <w:pPr>
        <w:pStyle w:val="PlainTextCharChar"/>
        <w:bidi w:val="0"/>
        <w:jc w:val="both"/>
        <w:rPr>
          <w:rFonts w:ascii="Courier New" w:hAnsi="Courier New" w:cs="Courier New"/>
        </w:rPr>
      </w:pPr>
      <w:r>
        <w:rPr>
          <w:rFonts w:ascii="Courier New" w:hAnsi="Courier New" w:cs="Courier New"/>
        </w:rPr>
        <w:t>Kontradiksi No 107</w:t>
      </w:r>
    </w:p>
    <w:p w:rsidR="000B4E48" w:rsidRDefault="000B4E48" w:rsidP="000B4E48">
      <w:pPr>
        <w:pStyle w:val="PlainTextCharChar"/>
        <w:bidi w:val="0"/>
        <w:jc w:val="both"/>
        <w:rPr>
          <w:rFonts w:ascii="Courier New" w:hAnsi="Courier New" w:cs="Courier New"/>
        </w:rPr>
      </w:pPr>
      <w:r>
        <w:rPr>
          <w:rFonts w:ascii="Courier New" w:hAnsi="Courier New" w:cs="Courier New"/>
        </w:rPr>
        <w:t>Kita membaca dalam Matius bahwa Yesus dianggap Petrus sebagai yang terbaik</w:t>
      </w:r>
    </w:p>
    <w:p w:rsidR="000B4E48" w:rsidRDefault="000B4E48" w:rsidP="000B4E48">
      <w:pPr>
        <w:pStyle w:val="PlainTextCharChar"/>
        <w:bidi w:val="0"/>
        <w:jc w:val="both"/>
        <w:rPr>
          <w:rFonts w:ascii="Courier New" w:hAnsi="Courier New" w:cs="Courier New"/>
        </w:rPr>
      </w:pPr>
      <w:r>
        <w:rPr>
          <w:rFonts w:ascii="Courier New" w:hAnsi="Courier New" w:cs="Courier New"/>
        </w:rPr>
        <w:t>murid-Nya, sebagaimana Yesus berkata kepadanya. Berbahagialah engkau Simon: .... dan saya mengatakan juga kepadamu, Engkau adalah Petrus, dan di atas batu karang ini Aku akan mendirikan saya gereja, dan alam maut tidak akan menguasainya. Dan aku akan memberikan kepadamu kunci-kunci kerajaan langit dan apa pun haruslah mengikat di bumi akan terikat di sorga, dan apapun engkau lepas di dunia ini akan terlepas di heaven.4</w:t>
      </w:r>
    </w:p>
    <w:p w:rsidR="000B4E48" w:rsidRDefault="000B4E48" w:rsidP="000B4E48">
      <w:pPr>
        <w:pStyle w:val="PlainTextCharChar"/>
        <w:bidi w:val="0"/>
        <w:jc w:val="both"/>
        <w:rPr>
          <w:rFonts w:ascii="Courier New" w:hAnsi="Courier New" w:cs="Courier New"/>
        </w:rPr>
      </w:pPr>
      <w:r>
        <w:rPr>
          <w:rFonts w:ascii="Courier New" w:hAnsi="Courier New" w:cs="Courier New"/>
        </w:rPr>
        <w:t>Selanjutnya dalam bab yang sama, Yesus dilaporkan telah mengatakan, untuk</w:t>
      </w:r>
    </w:p>
    <w:p w:rsidR="000B4E48" w:rsidRDefault="000B4E48" w:rsidP="000B4E48">
      <w:pPr>
        <w:pStyle w:val="PlainTextCharChar"/>
        <w:bidi w:val="0"/>
        <w:jc w:val="both"/>
        <w:rPr>
          <w:rFonts w:ascii="Courier New" w:hAnsi="Courier New" w:cs="Courier New"/>
        </w:rPr>
      </w:pPr>
      <w:r>
        <w:rPr>
          <w:rFonts w:ascii="Courier New" w:hAnsi="Courier New" w:cs="Courier New"/>
        </w:rPr>
        <w:t>Peter: Enyahlah Iblis: Engkau suatu batu sandungan bagi-Ku:</w:t>
      </w:r>
    </w:p>
    <w:p w:rsidR="000B4E48" w:rsidRDefault="000B4E48" w:rsidP="000B4E48">
      <w:pPr>
        <w:pStyle w:val="PlainTextCharChar"/>
        <w:bidi w:val="0"/>
        <w:jc w:val="both"/>
        <w:rPr>
          <w:rFonts w:ascii="Courier New" w:hAnsi="Courier New" w:cs="Courier New"/>
        </w:rPr>
      </w:pPr>
      <w:r>
        <w:rPr>
          <w:rFonts w:ascii="Courier New" w:hAnsi="Courier New" w:cs="Courier New"/>
        </w:rPr>
        <w:t>sebab engkau bukan memikirkan apa yang dipikirkan Allah, melainkan</w:t>
      </w:r>
    </w:p>
    <w:p w:rsidR="000B4E48" w:rsidRDefault="000B4E48" w:rsidP="000B4E48">
      <w:pPr>
        <w:pStyle w:val="PlainTextCharChar"/>
        <w:bidi w:val="0"/>
        <w:jc w:val="both"/>
        <w:rPr>
          <w:rFonts w:ascii="Courier New" w:hAnsi="Courier New" w:cs="Courier New"/>
        </w:rPr>
      </w:pPr>
      <w:r>
        <w:rPr>
          <w:rFonts w:ascii="Courier New" w:hAnsi="Courier New" w:cs="Courier New"/>
        </w:rPr>
        <w:t>apa yang dipikirkan men.5</w:t>
      </w:r>
    </w:p>
    <w:p w:rsidR="000B4E48" w:rsidRDefault="000B4E48" w:rsidP="000B4E48">
      <w:pPr>
        <w:pStyle w:val="PlainTextCharChar"/>
        <w:bidi w:val="0"/>
        <w:jc w:val="both"/>
        <w:rPr>
          <w:rFonts w:ascii="Courier New" w:hAnsi="Courier New" w:cs="Courier New"/>
        </w:rPr>
      </w:pPr>
      <w:r>
        <w:rPr>
          <w:rFonts w:ascii="Courier New" w:hAnsi="Courier New" w:cs="Courier New"/>
        </w:rPr>
        <w:t>Sarjana Protestan telah direproduksi banyak pernyataan dari ulama kuno tentang tuduhan Petrus. John, dalam bukunya commen-tary pada Matius, mengatakan bahwa Petrus adalah sombong dan seorang pria "Lemah intelek". St Agustinus mengatakan bahwa ia tidak teguh dan pasti, pada suatu waktu dia akan percaya dan di lain ia akan diragukan.</w:t>
      </w:r>
    </w:p>
    <w:p w:rsidR="000B4E48" w:rsidRDefault="000B4E48" w:rsidP="000B4E48">
      <w:pPr>
        <w:pStyle w:val="PlainTextCharChar"/>
        <w:bidi w:val="0"/>
        <w:jc w:val="both"/>
        <w:rPr>
          <w:rFonts w:ascii="Courier New" w:hAnsi="Courier New" w:cs="Courier New"/>
        </w:rPr>
      </w:pPr>
      <w:r>
        <w:rPr>
          <w:rFonts w:ascii="Courier New" w:hAnsi="Courier New" w:cs="Courier New"/>
        </w:rPr>
        <w:t>Apakah tidak aneh dan konyol bahwa seorang pria kualitas tersebut berjanji "kunci-kunci kerajaan surga"?</w:t>
      </w:r>
    </w:p>
    <w:p w:rsidR="000B4E48" w:rsidRDefault="000B4E48" w:rsidP="000B4E48">
      <w:pPr>
        <w:pStyle w:val="PlainTextCharChar"/>
        <w:bidi w:val="0"/>
        <w:jc w:val="both"/>
        <w:rPr>
          <w:rFonts w:ascii="Courier New" w:hAnsi="Courier New" w:cs="Courier New"/>
        </w:rPr>
      </w:pPr>
      <w:r>
        <w:rPr>
          <w:rFonts w:ascii="Courier New" w:hAnsi="Courier New" w:cs="Courier New"/>
        </w:rPr>
        <w:t>Kontradiksi No 108</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Injil Lukas menjelaskan dua murid Yesus meminta dia, "Apakah Engkau yang kita api perintah untuk turun dari surga, dan mengkonsumsi mereka, sama seperti Elias lakukan? "menegur Yesus dua murid berkata, "Kamu tidak tahu apa macam roh kamu adalah dari. Untuk Anak Manusia datang bukan untuk menghancurkan hidup manusia, tetapi untuk menyelamatkan mereka.'' l Selanjutnya dalam Injil yang sama kita menemukan pernyataan lain dari Yesus, yang benar-benar bertentangan ini. Itu mengatakan, "Aku datang untuk mengirim api di bumi, dan apa yang akan saya, jika itu telah menyala? 2</w:t>
      </w:r>
    </w:p>
    <w:p w:rsidR="000B4E48" w:rsidRDefault="000B4E48" w:rsidP="000B4E48">
      <w:pPr>
        <w:pStyle w:val="PlainTextCharChar"/>
        <w:bidi w:val="0"/>
        <w:jc w:val="both"/>
        <w:rPr>
          <w:rFonts w:ascii="Courier New" w:hAnsi="Courier New" w:cs="Courier New"/>
        </w:rPr>
      </w:pPr>
      <w:r>
        <w:rPr>
          <w:rFonts w:ascii="Courier New" w:hAnsi="Courier New" w:cs="Courier New"/>
        </w:rPr>
        <w:t>Kontradiksi Nomor 109</w:t>
      </w:r>
    </w:p>
    <w:p w:rsidR="000B4E48" w:rsidRDefault="000B4E48" w:rsidP="000B4E48">
      <w:pPr>
        <w:pStyle w:val="PlainTextCharChar"/>
        <w:bidi w:val="0"/>
        <w:jc w:val="both"/>
        <w:rPr>
          <w:rFonts w:ascii="Courier New" w:hAnsi="Courier New" w:cs="Courier New"/>
        </w:rPr>
      </w:pPr>
      <w:r>
        <w:rPr>
          <w:rFonts w:ascii="Courier New" w:hAnsi="Courier New" w:cs="Courier New"/>
        </w:rPr>
        <w:t>Matius melaporkan bahwa ibu dari anak-anak Zebedeus memiliki meminta Yesus: Hibah bahwa anak-anak saya dua dapat duduk, satu di Mu tangan kanan, dan yang lain di sebelah kiri-Mu kingdom.3</w:t>
      </w:r>
    </w:p>
    <w:p w:rsidR="000B4E48" w:rsidRDefault="000B4E48" w:rsidP="000B4E48">
      <w:pPr>
        <w:pStyle w:val="PlainTextCharChar"/>
        <w:bidi w:val="0"/>
        <w:jc w:val="both"/>
        <w:rPr>
          <w:rFonts w:ascii="Courier New" w:hAnsi="Courier New" w:cs="Courier New"/>
        </w:rPr>
      </w:pPr>
      <w:r>
        <w:rPr>
          <w:rFonts w:ascii="Courier New" w:hAnsi="Courier New" w:cs="Courier New"/>
        </w:rPr>
        <w:t>Mark pada laporan sisi lain bahwa permintaan itu dibuat oleh Zebedeus anak themselves.4</w:t>
      </w:r>
    </w:p>
    <w:p w:rsidR="000B4E48" w:rsidRDefault="000B4E48" w:rsidP="000B4E48">
      <w:pPr>
        <w:pStyle w:val="PlainTextCharChar"/>
        <w:bidi w:val="0"/>
        <w:jc w:val="both"/>
        <w:rPr>
          <w:rFonts w:ascii="Courier New" w:hAnsi="Courier New" w:cs="Courier New"/>
        </w:rPr>
      </w:pPr>
      <w:r>
        <w:rPr>
          <w:rFonts w:ascii="Courier New" w:hAnsi="Courier New" w:cs="Courier New"/>
        </w:rPr>
        <w:t>Kontradiksi No 110</w:t>
      </w:r>
    </w:p>
    <w:p w:rsidR="000B4E48" w:rsidRDefault="000B4E48" w:rsidP="000B4E48">
      <w:pPr>
        <w:pStyle w:val="PlainTextCharChar"/>
        <w:bidi w:val="0"/>
        <w:jc w:val="both"/>
        <w:rPr>
          <w:rFonts w:ascii="Courier New" w:hAnsi="Courier New" w:cs="Courier New"/>
        </w:rPr>
      </w:pPr>
      <w:r>
        <w:rPr>
          <w:rFonts w:ascii="Courier New" w:hAnsi="Courier New" w:cs="Courier New"/>
        </w:rPr>
        <w:t>Injil Matius mencakup perumpamaan tentang seorang pria yang menanam kebun anggur. Pada akhir perumpamaan kita menemukan: "Ketika Tuhan karena datang dari kebun anggur, apa yang akan ia lakukan kepada orang-husbandmen? Mereka mengatakan kepada dia, Dia akan sedih menghancurkan orang-orang jahat, dan akan membiarkan keluar kebun anggurnya kepada husbandmen lain yang akan membuat dia buah-buahan di musim mereka.''</w:t>
      </w:r>
    </w:p>
    <w:p w:rsidR="000B4E48" w:rsidRDefault="000B4E48" w:rsidP="000B4E48">
      <w:pPr>
        <w:pStyle w:val="PlainTextCharChar"/>
        <w:bidi w:val="0"/>
        <w:jc w:val="both"/>
        <w:rPr>
          <w:rFonts w:ascii="Courier New" w:hAnsi="Courier New" w:cs="Courier New"/>
        </w:rPr>
      </w:pPr>
      <w:r>
        <w:rPr>
          <w:rFonts w:ascii="Courier New" w:hAnsi="Courier New" w:cs="Courier New"/>
        </w:rPr>
        <w:t>Luke, bagaimanapun, memiliki pada akhir perumpamaan: Sekarang apa yang akan tuan kebun anggur itu kepada mereka? Dia akan datang dan menghancurkan husbandmen ini, dan akan memberikan kebun anggur itu kepada orang lain. Dan ketika mereka Mendengar itu, kata mereka, Allah forbid.2</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Teks-teks yang jelas bertentangan. Kedua teks con-tradicts pertama, dengan menambahkan, "Ketika mereka mendengar hal itu, mereka berkata, Tuhan melarang! " </w:t>
      </w:r>
    </w:p>
    <w:p w:rsidR="000B4E48" w:rsidRDefault="000B4E48" w:rsidP="000B4E48">
      <w:pPr>
        <w:pStyle w:val="PlainTextCharChar"/>
        <w:bidi w:val="0"/>
        <w:jc w:val="both"/>
        <w:rPr>
          <w:rFonts w:ascii="Courier New" w:hAnsi="Courier New" w:cs="Courier New"/>
        </w:rPr>
      </w:pPr>
      <w:r>
        <w:rPr>
          <w:rFonts w:ascii="Courier New" w:hAnsi="Courier New" w:cs="Courier New"/>
        </w:rPr>
        <w:t>Kontradiksi No 111</w:t>
      </w:r>
    </w:p>
    <w:p w:rsidR="000B4E48" w:rsidRDefault="000B4E48" w:rsidP="000B4E48">
      <w:pPr>
        <w:pStyle w:val="PlainTextCharChar"/>
        <w:bidi w:val="0"/>
        <w:jc w:val="both"/>
        <w:rPr>
          <w:rFonts w:ascii="Courier New" w:hAnsi="Courier New" w:cs="Courier New"/>
        </w:rPr>
      </w:pPr>
      <w:r>
        <w:rPr>
          <w:rFonts w:ascii="Courier New" w:hAnsi="Courier New" w:cs="Courier New"/>
        </w:rPr>
        <w:t>Peristiwa seorang wanita Bethany, yang menuangkan wangi salep di kepala Yesus, digambarkan dalam tiga gospels.3</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Ada beberapa kontradiksi antara yang berbeda perhitungan. </w:t>
      </w:r>
    </w:p>
    <w:p w:rsidR="000B4E48" w:rsidRDefault="000B4E48" w:rsidP="000B4E48">
      <w:pPr>
        <w:pStyle w:val="PlainTextCharChar"/>
        <w:bidi w:val="0"/>
        <w:jc w:val="both"/>
        <w:rPr>
          <w:rFonts w:ascii="Courier New" w:hAnsi="Courier New" w:cs="Courier New"/>
        </w:rPr>
      </w:pPr>
      <w:r>
        <w:rPr>
          <w:rFonts w:ascii="Courier New" w:hAnsi="Courier New" w:cs="Courier New"/>
        </w:rPr>
        <w:t>1. Mark4 laporan bahwa acara ini berlangsung dua hari sebelum pada hari raya Paskah, sementara Yohanes l laporan untuk memiliki kejadian hari SLX sebelum festival.2 Matius adalah diam mengenai waktu kejadian ini.</w:t>
      </w:r>
    </w:p>
    <w:p w:rsidR="000B4E48" w:rsidRDefault="000B4E48" w:rsidP="000B4E48">
      <w:pPr>
        <w:pStyle w:val="PlainTextCharChar"/>
        <w:bidi w:val="0"/>
        <w:jc w:val="both"/>
        <w:rPr>
          <w:rFonts w:ascii="Courier New" w:hAnsi="Courier New" w:cs="Courier New"/>
        </w:rPr>
      </w:pPr>
      <w:r>
        <w:rPr>
          <w:rFonts w:ascii="Courier New" w:hAnsi="Courier New" w:cs="Courier New"/>
        </w:rPr>
        <w:t>2 Markus dan Matius sepakat bahwa Yesus berada di rumah Slmon penderita kusta ketika wanita tersebut datang, sementara Yohanes laporan dia berada di rumah Lazarus, saudara Maria.</w:t>
      </w:r>
    </w:p>
    <w:p w:rsidR="000B4E48" w:rsidRDefault="000B4E48" w:rsidP="000B4E48">
      <w:pPr>
        <w:pStyle w:val="PlainTextCharChar"/>
        <w:bidi w:val="0"/>
        <w:jc w:val="both"/>
        <w:rPr>
          <w:rFonts w:ascii="Courier New" w:hAnsi="Courier New" w:cs="Courier New"/>
        </w:rPr>
      </w:pPr>
      <w:r>
        <w:rPr>
          <w:rFonts w:ascii="Courier New" w:hAnsi="Courier New" w:cs="Courier New"/>
        </w:rPr>
        <w:t>3. Matius dan Markus setuju bahwa salep dituangkan di kepala Yesus, 3 sementara Yohanes bertentangan ini dan mengatakan bahwa dia mengurapi kaki Jesus.4</w:t>
      </w:r>
    </w:p>
    <w:p w:rsidR="000B4E48" w:rsidRDefault="000B4E48" w:rsidP="000B4E48">
      <w:pPr>
        <w:pStyle w:val="PlainTextCharChar"/>
        <w:bidi w:val="0"/>
        <w:jc w:val="both"/>
        <w:rPr>
          <w:rFonts w:ascii="Courier New" w:hAnsi="Courier New" w:cs="Courier New"/>
        </w:rPr>
      </w:pPr>
      <w:r>
        <w:rPr>
          <w:rFonts w:ascii="Courier New" w:hAnsi="Courier New" w:cs="Courier New"/>
        </w:rPr>
        <w:t>4. Markus mengatakan bahwa orang-orang yang menegur wanita yang dari antara orang-orang yang hadir di sana pada waktu itu, sedangkan Matius mengatakan bahwa mereka adalah murid-murid Yesus, dan versi Yohanes adalah bahwa keberatan dibesarkan oleh Yudas.</w:t>
      </w:r>
    </w:p>
    <w:p w:rsidR="000B4E48" w:rsidRDefault="000B4E48" w:rsidP="000B4E48">
      <w:pPr>
        <w:pStyle w:val="PlainTextCharChar"/>
        <w:bidi w:val="0"/>
        <w:jc w:val="both"/>
        <w:rPr>
          <w:rFonts w:ascii="Courier New" w:hAnsi="Courier New" w:cs="Courier New"/>
        </w:rPr>
      </w:pPr>
      <w:r>
        <w:rPr>
          <w:rFonts w:ascii="Courier New" w:hAnsi="Courier New" w:cs="Courier New"/>
        </w:rPr>
        <w:t>5 Ketiga Injil telah mengutip pidato Yesus kepada-Nya dis-clples pada kesempatan ini berbeda.</w:t>
      </w:r>
    </w:p>
    <w:p w:rsidR="000B4E48" w:rsidRDefault="000B4E48" w:rsidP="000B4E48">
      <w:pPr>
        <w:pStyle w:val="PlainTextCharChar"/>
        <w:bidi w:val="0"/>
        <w:jc w:val="both"/>
        <w:rPr>
          <w:rFonts w:ascii="Courier New" w:hAnsi="Courier New" w:cs="Courier New"/>
        </w:rPr>
      </w:pPr>
      <w:r>
        <w:rPr>
          <w:rFonts w:ascii="Courier New" w:hAnsi="Courier New" w:cs="Courier New"/>
        </w:rPr>
        <w:t>Kontradiksi serius disajikan oleh teks-teks tidak dapat dieliminasi dengan mengklaim bahwa acara ini pengurapan Yesus mungkin telah terjadi beberapa kali, dan masing-masing injil mungkin telah melaporkan cerita yang berbeda. Acara ini jelas sama dalam setiap kasus dan kontradiksi dalam berbeda rekening adalah indikasi yang jelas dari manipulasi biasa di</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teks. </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Kontradiksi No 112</w:t>
      </w:r>
    </w:p>
    <w:p w:rsidR="000B4E48" w:rsidRDefault="000B4E48" w:rsidP="000B4E48">
      <w:pPr>
        <w:pStyle w:val="PlainTextCharChar"/>
        <w:bidi w:val="0"/>
        <w:jc w:val="both"/>
        <w:rPr>
          <w:rFonts w:ascii="Courier New" w:hAnsi="Courier New" w:cs="Courier New"/>
        </w:rPr>
      </w:pPr>
      <w:r>
        <w:rPr>
          <w:rFonts w:ascii="Courier New" w:hAnsi="Courier New" w:cs="Courier New"/>
        </w:rPr>
        <w:t>Sebuah perbandingan teks-teks Matius 22, Lukas 26 dan Markus 14 tentang deskripsi The Last Supper, l mengungkapkan dua kontradiksi serius</w:t>
      </w:r>
    </w:p>
    <w:p w:rsidR="000B4E48" w:rsidRDefault="000B4E48" w:rsidP="000B4E48">
      <w:pPr>
        <w:pStyle w:val="PlainTextCharChar"/>
        <w:bidi w:val="0"/>
        <w:jc w:val="both"/>
        <w:rPr>
          <w:rFonts w:ascii="Courier New" w:hAnsi="Courier New" w:cs="Courier New"/>
        </w:rPr>
      </w:pPr>
      <w:r>
        <w:rPr>
          <w:rFonts w:ascii="Courier New" w:hAnsi="Courier New" w:cs="Courier New"/>
        </w:rPr>
        <w:t>1. Ada dua cangkir disebutkan dalam deskripsi Lukas, satu sebelum makan dan yang lainnya setelah, sedangkan Matius dan Markus berbicara hanya satu cangkir. Rupanya gambaran Lukas adalah erro-neous, karena deskripsi ini melibatkan keberatan serius terhadap iman Katolik yang percaya bahwa anggur dan roti benar-benar berubah menjadi daging dan tubuh Kristus.</w:t>
      </w:r>
    </w:p>
    <w:p w:rsidR="000B4E48" w:rsidRDefault="000B4E48" w:rsidP="000B4E48">
      <w:pPr>
        <w:pStyle w:val="PlainTextCharChar"/>
        <w:bidi w:val="0"/>
        <w:jc w:val="both"/>
        <w:rPr>
          <w:rFonts w:ascii="Courier New" w:hAnsi="Courier New" w:cs="Courier New"/>
        </w:rPr>
      </w:pPr>
      <w:r>
        <w:rPr>
          <w:rFonts w:ascii="Courier New" w:hAnsi="Courier New" w:cs="Courier New"/>
        </w:rPr>
        <w:t>2 Menurut Lukas, tubuh Kristus dikorbankan hanya untuk para murid, 2 sedangkan Markus melaporkan itu telah dikorbankan diberikan bagi banyak orang, 3 dan dari Matius kita memahami bahwa nei-Ther tubuh, maupun darah Yesus adalah gudang, tetapi darah Perjanjian Baru adalah hal yang ditumpahkan bagi orang lain. Bagaimana darah Perjanjian Baru adalah gudang adalah sebuah teka-teki.</w:t>
      </w:r>
    </w:p>
    <w:p w:rsidR="000B4E48" w:rsidRDefault="000B4E48" w:rsidP="000B4E48">
      <w:pPr>
        <w:pStyle w:val="PlainTextCharChar"/>
        <w:bidi w:val="0"/>
        <w:jc w:val="both"/>
        <w:rPr>
          <w:rFonts w:ascii="Courier New" w:hAnsi="Courier New" w:cs="Courier New"/>
        </w:rPr>
      </w:pPr>
      <w:r>
        <w:rPr>
          <w:rFonts w:ascii="Courier New" w:hAnsi="Courier New" w:cs="Courier New"/>
        </w:rPr>
        <w:t>Kami sangat terkejut untuk dicatat bahwa Injil Yohanes menggambarkan peristiwa biasa seperti Yesus naik keledai atau menerapkan parfum untuk pakaian, tetapi tidak membuat penyebutan sebagai penting suatu peristiwa sebagai Perjamuan Terakhir yang memegang seperti penting tempat dalam ritual Kristen.</w:t>
      </w:r>
    </w:p>
    <w:p w:rsidR="000B4E48" w:rsidRDefault="000B4E48" w:rsidP="000B4E48">
      <w:pPr>
        <w:pStyle w:val="PlainTextCharChar"/>
        <w:bidi w:val="0"/>
        <w:jc w:val="both"/>
        <w:rPr>
          <w:rFonts w:ascii="Courier New" w:hAnsi="Courier New" w:cs="Courier New"/>
        </w:rPr>
      </w:pPr>
      <w:r>
        <w:rPr>
          <w:rFonts w:ascii="Courier New" w:hAnsi="Courier New" w:cs="Courier New"/>
        </w:rPr>
        <w:t>1. The Last Supper atau Ekaristi merupakan ritus sacramental Kristen. Menurut Injil, asal sakramen ini adalah sebuah acara yang mengambil</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tempat pada malam sebelum penangkapan Yesus ketika ia makan makan dengan nya murid. Ia mengambil roti dan membacakan berkat dan berkat atasnya dan memberikannya kepada murid untuk berbagi di antara sendiri. Lalu ia berkata,'' rhis adalah tubuh-Ku yang diserahkan bagi kamu, ini dilakukan mrngingat saya. "setelah perjamuan ia mengambil cangkir dengan anggur di dalamnya dan mengatakan,'' rhis cangkirbukti baru dalam darah saya, yang ditumpahkan bagi kamu. "Orang-orang Kristen telah membuat ritual bahwa mereka mengambil secangkir anggur dan menawarkan terima kasih mereka, dan memecahkan roti dan menawarkan mereka terima kasih di atasnya. Umat </w:t>
      </w:r>
      <w:r>
        <w:rPr>
          <w:rFonts w:ascii="Cambria Math" w:hAnsi="Cambria Math" w:cs="Cambria Math"/>
        </w:rPr>
        <w:t>​​</w:t>
      </w:r>
      <w:r>
        <w:rPr>
          <w:rFonts w:ascii="Courier New" w:hAnsi="Courier New" w:cs="Courier New"/>
        </w:rPr>
        <w:t>Katolik percaya bahwa roti dan anggur sebenarnya tum ke dalam tubuh dan daging Yesus. Upacara bernama Ekaristi, yang berarti "bersyukur ", oleh Paul.</w:t>
      </w:r>
    </w:p>
    <w:p w:rsidR="000B4E48" w:rsidRDefault="000B4E48" w:rsidP="000B4E48">
      <w:pPr>
        <w:pStyle w:val="PlainTextCharChar"/>
        <w:bidi w:val="0"/>
        <w:jc w:val="both"/>
        <w:rPr>
          <w:rFonts w:ascii="Courier New" w:hAnsi="Courier New" w:cs="Courier New"/>
        </w:rPr>
      </w:pPr>
      <w:r>
        <w:rPr>
          <w:rFonts w:ascii="Courier New" w:hAnsi="Courier New" w:cs="Courier New"/>
        </w:rPr>
        <w:t>2. "Inilah tubuh-Ku yang diserahkan bagi kamu." 22:19</w:t>
      </w:r>
    </w:p>
    <w:p w:rsidR="000B4E48" w:rsidRDefault="000B4E48" w:rsidP="000B4E48">
      <w:pPr>
        <w:pStyle w:val="PlainTextCharChar"/>
        <w:bidi w:val="0"/>
        <w:jc w:val="both"/>
        <w:rPr>
          <w:rFonts w:ascii="Courier New" w:hAnsi="Courier New" w:cs="Courier New"/>
        </w:rPr>
      </w:pPr>
      <w:r>
        <w:rPr>
          <w:rFonts w:ascii="Courier New" w:hAnsi="Courier New" w:cs="Courier New"/>
        </w:rPr>
        <w:t>3. "Inilah darah-Ku dari perjanjian, yang ditumpahkan bagi banyak orang."</w:t>
      </w:r>
    </w:p>
    <w:p w:rsidR="000B4E48" w:rsidRDefault="000B4E48" w:rsidP="000B4E48">
      <w:pPr>
        <w:pStyle w:val="PlainTextCharChar"/>
        <w:bidi w:val="0"/>
        <w:jc w:val="both"/>
        <w:rPr>
          <w:rFonts w:ascii="Courier New" w:hAnsi="Courier New" w:cs="Courier New"/>
        </w:rPr>
      </w:pPr>
      <w:r>
        <w:rPr>
          <w:rFonts w:ascii="Courier New" w:hAnsi="Courier New" w:cs="Courier New"/>
        </w:rPr>
        <w:t>14:24</w:t>
      </w:r>
    </w:p>
    <w:p w:rsidR="000B4E48" w:rsidRDefault="000B4E48" w:rsidP="000B4E48">
      <w:pPr>
        <w:pStyle w:val="PlainTextCharChar"/>
        <w:bidi w:val="0"/>
        <w:jc w:val="both"/>
        <w:rPr>
          <w:rFonts w:ascii="Courier New" w:hAnsi="Courier New" w:cs="Courier New"/>
        </w:rPr>
      </w:pPr>
      <w:r>
        <w:rPr>
          <w:rFonts w:ascii="Courier New" w:hAnsi="Courier New" w:cs="Courier New"/>
        </w:rPr>
        <w:t>Kontradiksi No 113</w:t>
      </w:r>
    </w:p>
    <w:p w:rsidR="000B4E48" w:rsidRDefault="000B4E48" w:rsidP="000B4E48">
      <w:pPr>
        <w:pStyle w:val="PlainTextCharChar"/>
        <w:bidi w:val="0"/>
        <w:jc w:val="both"/>
        <w:rPr>
          <w:rFonts w:ascii="Courier New" w:hAnsi="Courier New" w:cs="Courier New"/>
        </w:rPr>
      </w:pPr>
      <w:r>
        <w:rPr>
          <w:rFonts w:ascii="Courier New" w:hAnsi="Courier New" w:cs="Courier New"/>
        </w:rPr>
        <w:t>Kita membaca ayat ini dalam Matius: Karena sesaklah pintu dan sempitlah jalan, yang menuju kepada kehidupan, dan sedikit orang yang menemukannya.</w:t>
      </w:r>
    </w:p>
    <w:p w:rsidR="000B4E48" w:rsidRDefault="000B4E48" w:rsidP="000B4E48">
      <w:pPr>
        <w:pStyle w:val="PlainTextCharChar"/>
        <w:bidi w:val="0"/>
        <w:jc w:val="both"/>
        <w:rPr>
          <w:rFonts w:ascii="Courier New" w:hAnsi="Courier New" w:cs="Courier New"/>
        </w:rPr>
      </w:pPr>
      <w:r>
        <w:rPr>
          <w:rFonts w:ascii="Courier New" w:hAnsi="Courier New" w:cs="Courier New"/>
        </w:rPr>
        <w:t>Tapi lebih lanjut dalam Injil yang sama kita membaca tentang Yesus berkata: Pikullah kuk yang Kupasang Anda, dan belajarlah pada-Ku, ... untuk saya kuk itu enak dan beban saya adalah light.2</w:t>
      </w:r>
    </w:p>
    <w:p w:rsidR="000B4E48" w:rsidRDefault="000B4E48" w:rsidP="000B4E48">
      <w:pPr>
        <w:pStyle w:val="PlainTextCharChar"/>
        <w:bidi w:val="0"/>
        <w:jc w:val="both"/>
        <w:rPr>
          <w:rFonts w:ascii="Courier New" w:hAnsi="Courier New" w:cs="Courier New"/>
        </w:rPr>
      </w:pPr>
      <w:r>
        <w:rPr>
          <w:rFonts w:ascii="Courier New" w:hAnsi="Courier New" w:cs="Courier New"/>
        </w:rPr>
        <w:t>Kontradiksi No 114</w:t>
      </w:r>
    </w:p>
    <w:p w:rsidR="000B4E48" w:rsidRDefault="000B4E48" w:rsidP="000B4E48">
      <w:pPr>
        <w:pStyle w:val="PlainTextCharChar"/>
        <w:bidi w:val="0"/>
        <w:jc w:val="both"/>
        <w:rPr>
          <w:rFonts w:ascii="Courier New" w:hAnsi="Courier New" w:cs="Courier New"/>
        </w:rPr>
      </w:pPr>
      <w:r>
        <w:rPr>
          <w:rFonts w:ascii="Courier New" w:hAnsi="Courier New" w:cs="Courier New"/>
        </w:rPr>
        <w:t>Kita baca dalam pasal 4 dari Matius bahwa Iblis pertama mengambil Yesus ke Kota Suci dan menempatkan Dia di puncak dari candi, kemudian membawanya naik ke puncak gunung. Kemudian Yesus pergi ke Galilea. Kemudian meninggalkan Nazaret datang ke Kapernaum dan berdiam di sana.</w:t>
      </w:r>
    </w:p>
    <w:p w:rsidR="000B4E48" w:rsidRDefault="000B4E48" w:rsidP="000B4E48">
      <w:pPr>
        <w:pStyle w:val="PlainTextCharChar"/>
        <w:bidi w:val="0"/>
        <w:jc w:val="both"/>
        <w:rPr>
          <w:rFonts w:ascii="Courier New" w:hAnsi="Courier New" w:cs="Courier New"/>
        </w:rPr>
      </w:pPr>
      <w:r>
        <w:rPr>
          <w:rFonts w:ascii="Courier New" w:hAnsi="Courier New" w:cs="Courier New"/>
        </w:rPr>
        <w:t>Lukas mengatakan dalam pasal 4 dari Injilnya bahwa Iblis pertama mengambil</w:t>
      </w:r>
    </w:p>
    <w:p w:rsidR="000B4E48" w:rsidRDefault="000B4E48" w:rsidP="000B4E48">
      <w:pPr>
        <w:pStyle w:val="PlainTextCharChar"/>
        <w:bidi w:val="0"/>
        <w:jc w:val="both"/>
        <w:rPr>
          <w:rFonts w:ascii="Courier New" w:hAnsi="Courier New" w:cs="Courier New"/>
        </w:rPr>
      </w:pPr>
      <w:r>
        <w:rPr>
          <w:rFonts w:ascii="Courier New" w:hAnsi="Courier New" w:cs="Courier New"/>
        </w:rPr>
        <w:t>Yesus ke gunung kemudian ke Yerusalem dan kemudian ia berdiri di Pinnacle Bait Allah, maka Yesus kembali ke Galilea dan mulai mengajar di sana, kemudian ia pergi ke Nazaret, di mana ia dibesarkan.</w:t>
      </w:r>
    </w:p>
    <w:p w:rsidR="000B4E48" w:rsidRDefault="000B4E48" w:rsidP="000B4E48">
      <w:pPr>
        <w:pStyle w:val="PlainTextCharChar"/>
        <w:bidi w:val="0"/>
        <w:jc w:val="both"/>
        <w:rPr>
          <w:rFonts w:ascii="Courier New" w:hAnsi="Courier New" w:cs="Courier New"/>
        </w:rPr>
      </w:pPr>
      <w:r>
        <w:rPr>
          <w:rFonts w:ascii="Courier New" w:hAnsi="Courier New" w:cs="Courier New"/>
        </w:rPr>
        <w:t>Kontradiksi No 115</w:t>
      </w:r>
    </w:p>
    <w:p w:rsidR="000B4E48" w:rsidRDefault="000B4E48" w:rsidP="000B4E48">
      <w:pPr>
        <w:pStyle w:val="PlainTextCharChar"/>
        <w:bidi w:val="0"/>
        <w:jc w:val="both"/>
        <w:rPr>
          <w:rFonts w:ascii="Courier New" w:hAnsi="Courier New" w:cs="Courier New"/>
        </w:rPr>
      </w:pPr>
      <w:r>
        <w:rPr>
          <w:rFonts w:ascii="Courier New" w:hAnsi="Courier New" w:cs="Courier New"/>
        </w:rPr>
        <w:t>Matius melaporkan bahwa seorang perwira Romawi sendiri datang kepada Yesus</w:t>
      </w:r>
    </w:p>
    <w:p w:rsidR="000B4E48" w:rsidRDefault="000B4E48" w:rsidP="000B4E48">
      <w:pPr>
        <w:pStyle w:val="PlainTextCharChar"/>
        <w:bidi w:val="0"/>
        <w:jc w:val="both"/>
        <w:rPr>
          <w:rFonts w:ascii="Courier New" w:hAnsi="Courier New" w:cs="Courier New"/>
        </w:rPr>
      </w:pPr>
      <w:r>
        <w:rPr>
          <w:rFonts w:ascii="Courier New" w:hAnsi="Courier New" w:cs="Courier New"/>
        </w:rPr>
        <w:t>dan meminta dia untuk menyembuhkan hambanya dan berkata:</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Tuhan, aku tidak layak sehingga tuan datang di bawah atap saya, tapi berbicara kata saja, dan hamba-Ku harus healed.3</w:t>
      </w:r>
    </w:p>
    <w:p w:rsidR="000B4E48" w:rsidRDefault="000B4E48" w:rsidP="000B4E48">
      <w:pPr>
        <w:pStyle w:val="PlainTextCharChar"/>
        <w:bidi w:val="0"/>
        <w:jc w:val="both"/>
        <w:rPr>
          <w:rFonts w:ascii="Courier New" w:hAnsi="Courier New" w:cs="Courier New"/>
        </w:rPr>
      </w:pPr>
      <w:r>
        <w:rPr>
          <w:rFonts w:ascii="Courier New" w:hAnsi="Courier New" w:cs="Courier New"/>
        </w:rPr>
        <w:t>Yesus memuji iman petugas, mengatakan: Seperti engkau percaya, jadi hal itu dilakukan kepadamu. Dan hambanya disembuhkan di yg itu hour.l</w:t>
      </w:r>
    </w:p>
    <w:p w:rsidR="000B4E48" w:rsidRDefault="000B4E48" w:rsidP="000B4E48">
      <w:pPr>
        <w:pStyle w:val="PlainTextCharChar"/>
        <w:bidi w:val="0"/>
        <w:jc w:val="both"/>
        <w:rPr>
          <w:rFonts w:ascii="Courier New" w:hAnsi="Courier New" w:cs="Courier New"/>
        </w:rPr>
      </w:pPr>
      <w:r>
        <w:rPr>
          <w:rFonts w:ascii="Courier New" w:hAnsi="Courier New" w:cs="Courier New"/>
        </w:rPr>
        <w:t>Lukas melaporkan acara ini berbeda. Menurut dia perwira sendiri tidak datang kepada Yesus, tetapi mengirimkan beberapa tua-tua orang-orang Yahudi. Lalu Yesus pergi bersama mereka. Ketika ia datang dekat rumah:</w:t>
      </w:r>
    </w:p>
    <w:p w:rsidR="000B4E48" w:rsidRDefault="000B4E48" w:rsidP="000B4E48">
      <w:pPr>
        <w:pStyle w:val="PlainTextCharChar"/>
        <w:bidi w:val="0"/>
        <w:jc w:val="both"/>
        <w:rPr>
          <w:rFonts w:ascii="Courier New" w:hAnsi="Courier New" w:cs="Courier New"/>
        </w:rPr>
      </w:pPr>
      <w:r>
        <w:rPr>
          <w:rFonts w:ascii="Courier New" w:hAnsi="Courier New" w:cs="Courier New"/>
        </w:rPr>
        <w:t>... Perwira mengirim teman-teman kepadanya dan mengatakan kepadanya,</w:t>
      </w:r>
    </w:p>
    <w:p w:rsidR="000B4E48" w:rsidRDefault="000B4E48" w:rsidP="000B4E48">
      <w:pPr>
        <w:pStyle w:val="PlainTextCharChar"/>
        <w:bidi w:val="0"/>
        <w:jc w:val="both"/>
        <w:rPr>
          <w:rFonts w:ascii="Courier New" w:hAnsi="Courier New" w:cs="Courier New"/>
        </w:rPr>
      </w:pPr>
      <w:r>
        <w:rPr>
          <w:rFonts w:ascii="Courier New" w:hAnsi="Courier New" w:cs="Courier New"/>
        </w:rPr>
        <w:t>Tuhan, masalah tidak dirimu sendiri, karena aku tidak layak bahwa Anda</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shouldest masuk di bawah atap saya. Oleh karena itu tidak pikir saya sendiri layak untuk datang kepadamu, tetapi mengatakan dalam kata, maka hambaku itu akan healed.2 </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Lalu Yesus memuji petugas, dan orang-orang yang diutus oleh petugas kembali ke rumahnya, hamba telah disembuhkan. </w:t>
      </w:r>
    </w:p>
    <w:p w:rsidR="000B4E48" w:rsidRDefault="000B4E48" w:rsidP="000B4E48">
      <w:pPr>
        <w:pStyle w:val="PlainTextCharChar"/>
        <w:bidi w:val="0"/>
        <w:jc w:val="both"/>
        <w:rPr>
          <w:rFonts w:ascii="Courier New" w:hAnsi="Courier New" w:cs="Courier New"/>
        </w:rPr>
      </w:pPr>
      <w:r>
        <w:rPr>
          <w:rFonts w:ascii="Courier New" w:hAnsi="Courier New" w:cs="Courier New"/>
        </w:rPr>
        <w:t>Kontradiksi No 116</w:t>
      </w:r>
    </w:p>
    <w:p w:rsidR="000B4E48" w:rsidRDefault="000B4E48" w:rsidP="000B4E48">
      <w:pPr>
        <w:pStyle w:val="PlainTextCharChar"/>
        <w:bidi w:val="0"/>
        <w:jc w:val="both"/>
        <w:rPr>
          <w:rFonts w:ascii="Courier New" w:hAnsi="Courier New" w:cs="Courier New"/>
        </w:rPr>
      </w:pPr>
      <w:r>
        <w:rPr>
          <w:rFonts w:ascii="Courier New" w:hAnsi="Courier New" w:cs="Courier New"/>
        </w:rPr>
        <w:t>Matius melaporkan dalam bab 8 bahwa ahli Taurat datang kepada Yesus dan</w:t>
      </w:r>
    </w:p>
    <w:p w:rsidR="000B4E48" w:rsidRDefault="000B4E48" w:rsidP="000B4E48">
      <w:pPr>
        <w:pStyle w:val="PlainTextCharChar"/>
        <w:bidi w:val="0"/>
        <w:jc w:val="both"/>
        <w:rPr>
          <w:rFonts w:ascii="Courier New" w:hAnsi="Courier New" w:cs="Courier New"/>
        </w:rPr>
      </w:pPr>
      <w:r>
        <w:rPr>
          <w:rFonts w:ascii="Courier New" w:hAnsi="Courier New" w:cs="Courier New"/>
        </w:rPr>
        <w:t>meminta izin untuk mengikutinya kemanapun ia pergi. Kemudian murid berkata kepadanya bahwa ia pertama kali harus pergi dan menguburkan ayahnya dan kemudian mengikuti Yesus. Matius menjelaskan banyak peristiwa setelah ini, dan dalam bab 17 laporan kejadian dari Transfiguration3</w:t>
      </w:r>
    </w:p>
    <w:p w:rsidR="000B4E48" w:rsidRDefault="000B4E48" w:rsidP="000B4E48">
      <w:pPr>
        <w:pStyle w:val="PlainTextCharChar"/>
        <w:bidi w:val="0"/>
        <w:jc w:val="both"/>
        <w:rPr>
          <w:rFonts w:ascii="Courier New" w:hAnsi="Courier New" w:cs="Courier New"/>
        </w:rPr>
      </w:pPr>
      <w:r>
        <w:rPr>
          <w:rFonts w:ascii="Courier New" w:hAnsi="Courier New" w:cs="Courier New"/>
        </w:rPr>
        <w:t>Yesus. Lukas, di sisi lain, laporan permintaan juru tulis dalam bab 9 setelah Transfigurasi. Salah satu dari dua teks harus salah.</w:t>
      </w:r>
    </w:p>
    <w:p w:rsidR="000B4E48" w:rsidRDefault="000B4E48" w:rsidP="000B4E48">
      <w:pPr>
        <w:pStyle w:val="PlainTextCharChar"/>
        <w:bidi w:val="0"/>
        <w:jc w:val="both"/>
        <w:rPr>
          <w:rFonts w:ascii="Courier New" w:hAnsi="Courier New" w:cs="Courier New"/>
        </w:rPr>
      </w:pPr>
      <w:r>
        <w:rPr>
          <w:rFonts w:ascii="Courier New" w:hAnsi="Courier New" w:cs="Courier New"/>
        </w:rPr>
        <w:t>Kontradiksi No 117</w:t>
      </w:r>
    </w:p>
    <w:p w:rsidR="000B4E48" w:rsidRDefault="000B4E48" w:rsidP="000B4E48">
      <w:pPr>
        <w:pStyle w:val="PlainTextCharChar"/>
        <w:bidi w:val="0"/>
        <w:jc w:val="both"/>
        <w:rPr>
          <w:rFonts w:ascii="Courier New" w:hAnsi="Courier New" w:cs="Courier New"/>
        </w:rPr>
      </w:pPr>
      <w:r>
        <w:rPr>
          <w:rFonts w:ascii="Courier New" w:hAnsi="Courier New" w:cs="Courier New"/>
        </w:rPr>
        <w:t>Matius pembicaraan dalam bab 9 dari seorang bisu yang kerasukan oleh</w:t>
      </w:r>
    </w:p>
    <w:p w:rsidR="000B4E48" w:rsidRDefault="000B4E48" w:rsidP="000B4E48">
      <w:pPr>
        <w:pStyle w:val="PlainTextCharChar"/>
        <w:bidi w:val="0"/>
        <w:jc w:val="both"/>
        <w:rPr>
          <w:rFonts w:ascii="Courier New" w:hAnsi="Courier New" w:cs="Courier New"/>
        </w:rPr>
      </w:pPr>
      <w:r>
        <w:rPr>
          <w:rFonts w:ascii="Courier New" w:hAnsi="Courier New" w:cs="Courier New"/>
        </w:rPr>
        <w:t>Iblis yang disembuhkan oleh Yesus. Kemudian dalam bab 10 ia menjelaskan</w:t>
      </w:r>
    </w:p>
    <w:p w:rsidR="000B4E48" w:rsidRDefault="000B4E48" w:rsidP="000B4E48">
      <w:pPr>
        <w:pStyle w:val="PlainTextCharChar"/>
        <w:bidi w:val="0"/>
        <w:jc w:val="both"/>
        <w:rPr>
          <w:rFonts w:ascii="Courier New" w:hAnsi="Courier New" w:cs="Courier New"/>
        </w:rPr>
      </w:pPr>
      <w:r>
        <w:rPr>
          <w:rFonts w:ascii="Courier New" w:hAnsi="Courier New" w:cs="Courier New"/>
        </w:rPr>
        <w:t>misi para murid dan Yesus memerintahkan kepada mereka untuk menyembuhkan orang sakit, mentahirkan orang kusta, membangkitkan orang mati dan mengusir dev-ILS. Kemudian dalam bab-bab lain ia menggambarkan banyak peristiwa lain dan kemudian dalam bab 17 hal Transfigurasi. Lukas, pada</w:t>
      </w:r>
    </w:p>
    <w:p w:rsidR="000B4E48" w:rsidRDefault="000B4E48" w:rsidP="000B4E48">
      <w:pPr>
        <w:pStyle w:val="PlainTextCharChar"/>
        <w:bidi w:val="0"/>
        <w:jc w:val="both"/>
        <w:rPr>
          <w:rFonts w:ascii="Courier New" w:hAnsi="Courier New" w:cs="Courier New"/>
        </w:rPr>
      </w:pPr>
      <w:r>
        <w:rPr>
          <w:rFonts w:ascii="Courier New" w:hAnsi="Courier New" w:cs="Courier New"/>
        </w:rPr>
        <w:t>sisi lain, pertama menjelaskan misi para murid, maka Transfigurasi Yesus dalam bab yang sama dan kemudian setelah deskripsi acara lainnya dalam pasal 9, 10 dan 11 ia memiliki laporan dari orang bodoh disembuhkan oleh Yesus.</w:t>
      </w:r>
    </w:p>
    <w:p w:rsidR="000B4E48" w:rsidRDefault="000B4E48" w:rsidP="000B4E48">
      <w:pPr>
        <w:pStyle w:val="PlainTextCharChar"/>
        <w:bidi w:val="0"/>
        <w:jc w:val="both"/>
        <w:rPr>
          <w:rFonts w:ascii="Courier New" w:hAnsi="Courier New" w:cs="Courier New"/>
        </w:rPr>
      </w:pPr>
      <w:r>
        <w:rPr>
          <w:rFonts w:ascii="Courier New" w:hAnsi="Courier New" w:cs="Courier New"/>
        </w:rPr>
        <w:t>Kontradiksi No 118</w:t>
      </w:r>
    </w:p>
    <w:p w:rsidR="000B4E48" w:rsidRDefault="000B4E48" w:rsidP="000B4E48">
      <w:pPr>
        <w:pStyle w:val="PlainTextCharChar"/>
        <w:bidi w:val="0"/>
        <w:jc w:val="both"/>
        <w:rPr>
          <w:rFonts w:ascii="Courier New" w:hAnsi="Courier New" w:cs="Courier New"/>
        </w:rPr>
      </w:pPr>
      <w:r>
        <w:rPr>
          <w:rFonts w:ascii="Courier New" w:hAnsi="Courier New" w:cs="Courier New"/>
        </w:rPr>
        <w:t>Mark menyatakan bahwa orang-orang Yahudi menyalibkan Kristus pada jam ketiga hari.</w:t>
      </w:r>
    </w:p>
    <w:p w:rsidR="000B4E48" w:rsidRDefault="000B4E48" w:rsidP="000B4E48">
      <w:pPr>
        <w:pStyle w:val="PlainTextCharChar"/>
        <w:bidi w:val="0"/>
        <w:jc w:val="both"/>
        <w:rPr>
          <w:rFonts w:ascii="Courier New" w:hAnsi="Courier New" w:cs="Courier New"/>
        </w:rPr>
      </w:pPr>
      <w:r>
        <w:rPr>
          <w:rFonts w:ascii="Courier New" w:hAnsi="Courier New" w:cs="Courier New"/>
        </w:rPr>
        <w:t>l pernyataan ini bertentangan dengan Injil Yohanes yang melaporkan bahwa Yesus berada di pengadilan Pilatus sampai keenam jam dari day.2</w:t>
      </w:r>
    </w:p>
    <w:p w:rsidR="000B4E48" w:rsidRDefault="000B4E48" w:rsidP="000B4E48">
      <w:pPr>
        <w:pStyle w:val="PlainTextCharChar"/>
        <w:bidi w:val="0"/>
        <w:jc w:val="both"/>
        <w:rPr>
          <w:rFonts w:ascii="Courier New" w:hAnsi="Courier New" w:cs="Courier New"/>
        </w:rPr>
      </w:pPr>
      <w:r>
        <w:rPr>
          <w:rFonts w:ascii="Courier New" w:hAnsi="Courier New" w:cs="Courier New"/>
        </w:rPr>
        <w:t>Kontradiksi No 119</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dipahami dari deskripsi Matius dan Markus bahwa tentara yang mengejek Yesus dan meletakkan tali merah pada dia adalah Pilatus tentara tidak Herodes, sementara pernyataan Lukas adalah kebalikannya.</w:t>
      </w:r>
    </w:p>
    <w:p w:rsidR="000B4E48" w:rsidRDefault="000B4E48" w:rsidP="000B4E48">
      <w:pPr>
        <w:pStyle w:val="PlainTextCharChar"/>
        <w:bidi w:val="0"/>
        <w:jc w:val="both"/>
        <w:rPr>
          <w:rFonts w:ascii="Courier New" w:hAnsi="Courier New" w:cs="Courier New"/>
        </w:rPr>
      </w:pPr>
      <w:r>
        <w:rPr>
          <w:rFonts w:ascii="Courier New" w:hAnsi="Courier New" w:cs="Courier New"/>
        </w:rPr>
        <w:t>HE KESALAHAN</w:t>
      </w:r>
    </w:p>
    <w:p w:rsidR="000B4E48" w:rsidRDefault="000B4E48" w:rsidP="000B4E48">
      <w:pPr>
        <w:pStyle w:val="PlainTextCharChar"/>
        <w:bidi w:val="0"/>
        <w:jc w:val="both"/>
        <w:rPr>
          <w:rFonts w:ascii="Courier New" w:hAnsi="Courier New" w:cs="Courier New"/>
        </w:rPr>
      </w:pPr>
      <w:r>
        <w:rPr>
          <w:rFonts w:ascii="Courier New" w:hAnsi="Courier New" w:cs="Courier New"/>
        </w:rPr>
        <w:t>Bagian ini berisi kesalahan kesalahan dan kontradiksi dari teks Alkitab yang selain yang dibahas sebelumnya.</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 1</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dinyatakan dalam Kitab Keluaran bahwa periode yang Israel tinggal di Mesir adalah 430 tahun, yang salah. Itu periode itu 215 years.l Kesalahan ini diakui oleh sejarawan dan komentator Alkitab.</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 2</w:t>
      </w:r>
    </w:p>
    <w:p w:rsidR="000B4E48" w:rsidRDefault="000B4E48" w:rsidP="000B4E48">
      <w:pPr>
        <w:pStyle w:val="PlainTextCharChar"/>
        <w:bidi w:val="0"/>
        <w:jc w:val="both"/>
        <w:rPr>
          <w:rFonts w:ascii="Courier New" w:hAnsi="Courier New" w:cs="Courier New"/>
        </w:rPr>
      </w:pPr>
      <w:r>
        <w:rPr>
          <w:rFonts w:ascii="Courier New" w:hAnsi="Courier New" w:cs="Courier New"/>
        </w:rPr>
        <w:t>Ini muncul dalam Kitab Bilangan bahwa jumlah total Israel, yang 20 tahun atau lebih, enam ratus ribu, sementara semua laki-laki dan perempuan dari orang-orang Lewi dan perempuan dan anak-anak dari segala suku lain tidak</w:t>
      </w:r>
    </w:p>
    <w:p w:rsidR="000B4E48" w:rsidRDefault="000B4E48" w:rsidP="000B4E48">
      <w:pPr>
        <w:pStyle w:val="PlainTextCharChar"/>
        <w:bidi w:val="0"/>
        <w:jc w:val="both"/>
        <w:rPr>
          <w:rFonts w:ascii="Courier New" w:hAnsi="Courier New" w:cs="Courier New"/>
        </w:rPr>
      </w:pPr>
      <w:r>
        <w:rPr>
          <w:rFonts w:ascii="Courier New" w:hAnsi="Courier New" w:cs="Courier New"/>
        </w:rPr>
        <w:t>termasuk dalam nomor ini. Pernyataan ini sangat berlebihan dan keliru.</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Kesalahan No 3</w:t>
      </w:r>
    </w:p>
    <w:p w:rsidR="000B4E48" w:rsidRDefault="000B4E48" w:rsidP="000B4E48">
      <w:pPr>
        <w:pStyle w:val="PlainTextCharChar"/>
        <w:bidi w:val="0"/>
        <w:jc w:val="both"/>
        <w:rPr>
          <w:rFonts w:ascii="Courier New" w:hAnsi="Courier New" w:cs="Courier New"/>
        </w:rPr>
      </w:pPr>
      <w:r>
        <w:rPr>
          <w:rFonts w:ascii="Courier New" w:hAnsi="Courier New" w:cs="Courier New"/>
        </w:rPr>
        <w:t>Pernyataan Ulangan 23:02, "bajingan A tidak boleh masuk ke dalam jemaat Tuhan ... "adalah salah, karena memiliki sudah dibahas di Bagian Satu.</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 4.</w:t>
      </w:r>
    </w:p>
    <w:p w:rsidR="000B4E48" w:rsidRDefault="000B4E48" w:rsidP="000B4E48">
      <w:pPr>
        <w:pStyle w:val="PlainTextCharChar"/>
        <w:bidi w:val="0"/>
        <w:jc w:val="both"/>
        <w:rPr>
          <w:rFonts w:ascii="Courier New" w:hAnsi="Courier New" w:cs="Courier New"/>
        </w:rPr>
      </w:pPr>
      <w:r>
        <w:rPr>
          <w:rFonts w:ascii="Courier New" w:hAnsi="Courier New" w:cs="Courier New"/>
        </w:rPr>
        <w:t>Dalam Kejadian 46:15 frase "tiga puluh tiga" tentu salah, tiga puluh empat adalah nomor yang benar. Rincian kesalahan ini telah diberikan dalam bagian satu di bawah ARGUMEN kesepuluh pada halaman dua puluh tujuh.</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 5</w:t>
      </w:r>
    </w:p>
    <w:p w:rsidR="000B4E48" w:rsidRDefault="000B4E48" w:rsidP="000B4E48">
      <w:pPr>
        <w:pStyle w:val="PlainTextCharChar"/>
        <w:bidi w:val="0"/>
        <w:jc w:val="both"/>
        <w:rPr>
          <w:rFonts w:ascii="Courier New" w:hAnsi="Courier New" w:cs="Courier New"/>
        </w:rPr>
      </w:pPr>
      <w:r>
        <w:rPr>
          <w:rFonts w:ascii="Courier New" w:hAnsi="Courier New" w:cs="Courier New"/>
        </w:rPr>
        <w:t>I Samuel berisi pernyataan ini "... lima puluh ribu, tiga skor dan sepuluh orang. "'Angka lima puluh ribu dalam ayat ini adalah salah seperti akan dibahas nanti.</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 6 dan 7</w:t>
      </w:r>
    </w:p>
    <w:p w:rsidR="000B4E48" w:rsidRDefault="000B4E48" w:rsidP="000B4E48">
      <w:pPr>
        <w:pStyle w:val="PlainTextCharChar"/>
        <w:bidi w:val="0"/>
        <w:jc w:val="both"/>
        <w:rPr>
          <w:rFonts w:ascii="Courier New" w:hAnsi="Courier New" w:cs="Courier New"/>
        </w:rPr>
      </w:pPr>
      <w:r>
        <w:rPr>
          <w:rFonts w:ascii="Courier New" w:hAnsi="Courier New" w:cs="Courier New"/>
        </w:rPr>
        <w:t>2 Samuel 15:07 berisi kata-kata "empat puluh tahun" dan dalam ayat berikutnya dari bab yang sama nama "Gesur" disebutkan Keduanya salah. Kata-kata yang benar adalah "empat tahun" dan "Adom" masing-masing.</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 8</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dinyatakan dalam 2 Tawarikh: Dan teras yang berada di depan rumah,</w:t>
      </w:r>
    </w:p>
    <w:p w:rsidR="000B4E48" w:rsidRDefault="000B4E48" w:rsidP="000B4E48">
      <w:pPr>
        <w:pStyle w:val="PlainTextCharChar"/>
        <w:bidi w:val="0"/>
        <w:jc w:val="both"/>
        <w:rPr>
          <w:rFonts w:ascii="Courier New" w:hAnsi="Courier New" w:cs="Courier New"/>
        </w:rPr>
      </w:pPr>
      <w:r>
        <w:rPr>
          <w:rFonts w:ascii="Courier New" w:hAnsi="Courier New" w:cs="Courier New"/>
        </w:rPr>
        <w:t>panjang itu menurut lebar rumah itu, dua puluh hasta, dan tingginya adalah seratus duapuluh.2</w:t>
      </w:r>
    </w:p>
    <w:p w:rsidR="000B4E48" w:rsidRDefault="000B4E48" w:rsidP="000B4E48">
      <w:pPr>
        <w:pStyle w:val="PlainTextCharChar"/>
        <w:bidi w:val="0"/>
        <w:jc w:val="both"/>
        <w:rPr>
          <w:rFonts w:ascii="Courier New" w:hAnsi="Courier New" w:cs="Courier New"/>
        </w:rPr>
      </w:pPr>
      <w:r>
        <w:rPr>
          <w:rFonts w:ascii="Courier New" w:hAnsi="Courier New" w:cs="Courier New"/>
        </w:rPr>
        <w:t>Ini adalah akun berlebihan dan keliru ketinggian.</w:t>
      </w:r>
    </w:p>
    <w:p w:rsidR="000B4E48" w:rsidRDefault="000B4E48" w:rsidP="000B4E48">
      <w:pPr>
        <w:pStyle w:val="PlainTextCharChar"/>
        <w:bidi w:val="0"/>
        <w:jc w:val="both"/>
        <w:rPr>
          <w:rFonts w:ascii="Courier New" w:hAnsi="Courier New" w:cs="Courier New"/>
        </w:rPr>
      </w:pPr>
      <w:r>
        <w:rPr>
          <w:rFonts w:ascii="Courier New" w:hAnsi="Courier New" w:cs="Courier New"/>
        </w:rPr>
        <w:t>Menurut 1 Raja-raja ketinggian teras adalah tiga puluh hasta 3</w:t>
      </w:r>
    </w:p>
    <w:p w:rsidR="000B4E48" w:rsidRDefault="000B4E48" w:rsidP="000B4E48">
      <w:pPr>
        <w:pStyle w:val="PlainTextCharChar"/>
        <w:bidi w:val="0"/>
        <w:jc w:val="both"/>
        <w:rPr>
          <w:rFonts w:ascii="Courier New" w:hAnsi="Courier New" w:cs="Courier New"/>
        </w:rPr>
      </w:pPr>
      <w:r>
        <w:rPr>
          <w:rFonts w:ascii="Courier New" w:hAnsi="Courier New" w:cs="Courier New"/>
        </w:rPr>
        <w:t>Adam Clarke dalam volume 2 dari komentarnya tegas mengakui-</w:t>
      </w:r>
    </w:p>
    <w:p w:rsidR="000B4E48" w:rsidRDefault="000B4E48" w:rsidP="000B4E48">
      <w:pPr>
        <w:pStyle w:val="PlainTextCharChar"/>
        <w:bidi w:val="0"/>
        <w:jc w:val="both"/>
        <w:rPr>
          <w:rFonts w:ascii="Courier New" w:hAnsi="Courier New" w:cs="Courier New"/>
        </w:rPr>
      </w:pPr>
      <w:r>
        <w:rPr>
          <w:rFonts w:ascii="Courier New" w:hAnsi="Courier New" w:cs="Courier New"/>
        </w:rPr>
        <w:t>ted kesalahan dalam pernyataan ini dan mengatakan bahwa ketinggian itu</w:t>
      </w:r>
    </w:p>
    <w:p w:rsidR="000B4E48" w:rsidRDefault="000B4E48" w:rsidP="000B4E48">
      <w:pPr>
        <w:pStyle w:val="PlainTextCharChar"/>
        <w:bidi w:val="0"/>
        <w:jc w:val="both"/>
        <w:rPr>
          <w:rFonts w:ascii="Courier New" w:hAnsi="Courier New" w:cs="Courier New"/>
        </w:rPr>
      </w:pPr>
      <w:r>
        <w:rPr>
          <w:rFonts w:ascii="Courier New" w:hAnsi="Courier New" w:cs="Courier New"/>
        </w:rPr>
        <w:t>dua puluh hasta.</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Nomor 9</w:t>
      </w:r>
    </w:p>
    <w:p w:rsidR="000B4E48" w:rsidRDefault="000B4E48" w:rsidP="000B4E48">
      <w:pPr>
        <w:pStyle w:val="PlainTextCharChar"/>
        <w:bidi w:val="0"/>
        <w:jc w:val="both"/>
        <w:rPr>
          <w:rFonts w:ascii="Courier New" w:hAnsi="Courier New" w:cs="Courier New"/>
        </w:rPr>
      </w:pPr>
      <w:r>
        <w:rPr>
          <w:rFonts w:ascii="Courier New" w:hAnsi="Courier New" w:cs="Courier New"/>
        </w:rPr>
        <w:t>Kitab Yosua, menggambarkan batas-batas tanah yang diberikan saya '</w:t>
      </w:r>
    </w:p>
    <w:p w:rsidR="000B4E48" w:rsidRDefault="000B4E48" w:rsidP="000B4E48">
      <w:pPr>
        <w:pStyle w:val="PlainTextCharChar"/>
        <w:bidi w:val="0"/>
        <w:jc w:val="both"/>
        <w:rPr>
          <w:rFonts w:ascii="Courier New" w:hAnsi="Courier New" w:cs="Courier New"/>
        </w:rPr>
      </w:pPr>
      <w:r>
        <w:rPr>
          <w:rFonts w:ascii="Courier New" w:hAnsi="Courier New" w:cs="Courier New"/>
        </w:rPr>
        <w:t>kepada anak-anak Benyamin, menyatakan: Dan perbatasan ditarik situ dan mengepung yang sudut southward.l laut Kata "laut" dalam pernyataan ini adalah salah karena tidak ada laut dekat tanah mereka. Para komentator D'Oyby dan Richardment mengakui fakta ini dan mengatakan, bahwa kata Ibrani yang diterjemahkan sebagai "laut" sebenarnya menandakan "barat".</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 10</w:t>
      </w:r>
    </w:p>
    <w:p w:rsidR="000B4E48" w:rsidRDefault="000B4E48" w:rsidP="000B4E48">
      <w:pPr>
        <w:pStyle w:val="PlainTextCharChar"/>
        <w:bidi w:val="0"/>
        <w:jc w:val="both"/>
        <w:rPr>
          <w:rFonts w:ascii="Courier New" w:hAnsi="Courier New" w:cs="Courier New"/>
        </w:rPr>
      </w:pPr>
      <w:r>
        <w:rPr>
          <w:rFonts w:ascii="Courier New" w:hAnsi="Courier New" w:cs="Courier New"/>
        </w:rPr>
        <w:t>Dalam Bab 19 dari Kitab Yosua, di bawah deskripsi dari perbatasan Naftali, kita membaca: Menyinggung daerah Asyer di sebelah barat dan daerah Yehuda</w:t>
      </w:r>
    </w:p>
    <w:p w:rsidR="000B4E48" w:rsidRDefault="000B4E48" w:rsidP="000B4E48">
      <w:pPr>
        <w:pStyle w:val="PlainTextCharChar"/>
        <w:bidi w:val="0"/>
        <w:jc w:val="both"/>
        <w:rPr>
          <w:rFonts w:ascii="Courier New" w:hAnsi="Courier New" w:cs="Courier New"/>
        </w:rPr>
      </w:pPr>
      <w:r>
        <w:rPr>
          <w:rFonts w:ascii="Courier New" w:hAnsi="Courier New" w:cs="Courier New"/>
        </w:rPr>
        <w:t>pada sungai Yordan menuju rising.2 matahari Pernyataan ini juga salah sebagai tanah Yehuda diperpanjang arah Selatan. Adam Clarke juga menunjukkan kesalahan ini dalam komentarnya.</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 11-13</w:t>
      </w:r>
    </w:p>
    <w:p w:rsidR="000B4E48" w:rsidRDefault="000B4E48" w:rsidP="000B4E48">
      <w:pPr>
        <w:pStyle w:val="PlainTextCharChar"/>
        <w:bidi w:val="0"/>
        <w:jc w:val="both"/>
        <w:rPr>
          <w:rFonts w:ascii="Courier New" w:hAnsi="Courier New" w:cs="Courier New"/>
        </w:rPr>
      </w:pPr>
      <w:r>
        <w:rPr>
          <w:rFonts w:ascii="Courier New" w:hAnsi="Courier New" w:cs="Courier New"/>
        </w:rPr>
        <w:t>Para komentator Horseley mengatakan bahwa ayat 7 dan 8 Bab 3 Kitab Yosua salah.</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 12</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Kitab Hakim-hakim berisi pernyataan ini: Dan ada seorang pemuda dari Betlehem-Yehuda, dari keluarga Yehuda, seorang Lewi. Dalam pernyataan ini kalimat, "seorang Lewi", tidak benar karena siapapun milik keluarga Yehuda tidak dapat Lewi. Para komentator Horseley juga mengakui ini kesalahan, dan Houbigant bahkan dikecualikan bagian ini dari teks nya. </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 13</w:t>
      </w:r>
    </w:p>
    <w:p w:rsidR="000B4E48" w:rsidRDefault="000B4E48" w:rsidP="000B4E48">
      <w:pPr>
        <w:pStyle w:val="PlainTextCharChar"/>
        <w:bidi w:val="0"/>
        <w:jc w:val="both"/>
        <w:rPr>
          <w:rFonts w:ascii="Courier New" w:hAnsi="Courier New" w:cs="Courier New"/>
        </w:rPr>
      </w:pPr>
      <w:r>
        <w:rPr>
          <w:rFonts w:ascii="Courier New" w:hAnsi="Courier New" w:cs="Courier New"/>
        </w:rPr>
        <w:t>Kita membaca pernyataan ini dalam 2 Tawarikh: Dan Abia mengatur pertempuran dalam array dengan tentara pria yang gagah berani perang bahkan empat ratus ribu dipilih pria: Yerobeam juga menetapkan pertempuran dalam array melawan dia, dengan delapan ratus ribu orang yang terpilih, yang perkasa pria gagah berani. 1</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Selanjutnya dalam bab yang sama memberikan penjelasan ini: Dan Abia dan orang-orangnya membunuh mereka dengan besar pembantaian: dan jadi ada jatuh dibunuh Israel lima ratus ribu terpilih men.2</w:t>
      </w:r>
    </w:p>
    <w:p w:rsidR="000B4E48" w:rsidRDefault="000B4E48" w:rsidP="000B4E48">
      <w:pPr>
        <w:pStyle w:val="PlainTextCharChar"/>
        <w:bidi w:val="0"/>
        <w:jc w:val="both"/>
        <w:rPr>
          <w:rFonts w:ascii="Courier New" w:hAnsi="Courier New" w:cs="Courier New"/>
        </w:rPr>
      </w:pPr>
      <w:r>
        <w:rPr>
          <w:rFonts w:ascii="Courier New" w:hAnsi="Courier New" w:cs="Courier New"/>
        </w:rPr>
        <w:t>Angka-angka yang disebutkan dalam dua teks salah. Com-mentators dari Alkitab telah mengakui kesalahan. The Latin trans-lators berubah 400000-40.000, dan 800.000-80.000, dan lima ratus ribu sampai lima puluh ribu orang.</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 14</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dinyatakan dalam 2 Tawarikh: Karena Tuhan merendahkan Yehuda karena Ahas, Raja Israel. l</w:t>
      </w:r>
    </w:p>
    <w:p w:rsidR="000B4E48" w:rsidRDefault="000B4E48" w:rsidP="000B4E48">
      <w:pPr>
        <w:pStyle w:val="PlainTextCharChar"/>
        <w:bidi w:val="0"/>
        <w:jc w:val="both"/>
        <w:rPr>
          <w:rFonts w:ascii="Courier New" w:hAnsi="Courier New" w:cs="Courier New"/>
        </w:rPr>
      </w:pPr>
      <w:r>
        <w:rPr>
          <w:rFonts w:ascii="Courier New" w:hAnsi="Courier New" w:cs="Courier New"/>
        </w:rPr>
        <w:t>Kata Israel dalam pernyataan ini tentu salah, karena haz adalah Raja Yehuda dan bukan Raja Israel. Itu Yunani dan terjemahan Latin, oleh karena itu, telah menggantikan Israel dengan Yehuda yang merupakan distorsi terbuka teks suci mereka Kitab Suci</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 15</w:t>
      </w:r>
    </w:p>
    <w:p w:rsidR="000B4E48" w:rsidRDefault="000B4E48" w:rsidP="000B4E48">
      <w:pPr>
        <w:pStyle w:val="PlainTextCharChar"/>
        <w:bidi w:val="0"/>
        <w:jc w:val="both"/>
        <w:rPr>
          <w:rFonts w:ascii="Courier New" w:hAnsi="Courier New" w:cs="Courier New"/>
        </w:rPr>
      </w:pPr>
      <w:r>
        <w:rPr>
          <w:rFonts w:ascii="Courier New" w:hAnsi="Courier New" w:cs="Courier New"/>
        </w:rPr>
        <w:t>Kami menemukan pernyataan ini dalam 2 Tawarikh: ... Dan membuat Zedekia, saudaranya, raja Yehuda dan Yerusalem.</w:t>
      </w:r>
    </w:p>
    <w:p w:rsidR="000B4E48" w:rsidRDefault="000B4E48" w:rsidP="000B4E48">
      <w:pPr>
        <w:pStyle w:val="PlainTextCharChar"/>
        <w:bidi w:val="0"/>
        <w:jc w:val="both"/>
        <w:rPr>
          <w:rFonts w:ascii="Courier New" w:hAnsi="Courier New" w:cs="Courier New"/>
        </w:rPr>
      </w:pPr>
      <w:r>
        <w:rPr>
          <w:rFonts w:ascii="Courier New" w:hAnsi="Courier New" w:cs="Courier New"/>
        </w:rPr>
        <w:t>Kata-kata "saudaranya" yang salah dalam pernyataan ini. Itu harus mengatakan pamannya atau saudara ayahnya.2 Bahasa Arab dan Penerjemah Yunani telah diganti "saudaranya" dengan "nya ayah saudara ", contoh lain dari kecurangan dalam teks Kitab Suci Kudus. Ward mengatakan dalam bukunya kata untuk efek ini, "Karena itu tidak benar, telah berubah menjadi paman di Yunani dan lainnya terjemahan. "</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Nomor 16</w:t>
      </w:r>
    </w:p>
    <w:p w:rsidR="000B4E48" w:rsidRDefault="000B4E48" w:rsidP="000B4E48">
      <w:pPr>
        <w:pStyle w:val="PlainTextCharChar"/>
        <w:bidi w:val="0"/>
        <w:jc w:val="both"/>
        <w:rPr>
          <w:rFonts w:ascii="Courier New" w:hAnsi="Courier New" w:cs="Courier New"/>
        </w:rPr>
      </w:pPr>
      <w:r>
        <w:rPr>
          <w:rFonts w:ascii="Courier New" w:hAnsi="Courier New" w:cs="Courier New"/>
        </w:rPr>
        <w:t>Nama "Hadadezer" adalah salah dieja dalam 2 Samuel 1o: l6-l9 di tiga tempat dan dalam 1 Tawarikh 18:3-10 dalam tujuh tempat, sedangkan ejaan yang benar adalah Hadadezer (seperti yang diberikan dalam semua referensi lain dalam Perjanjian Lama).</w:t>
      </w:r>
    </w:p>
    <w:p w:rsidR="000B4E48" w:rsidRDefault="000B4E48" w:rsidP="000B4E48">
      <w:pPr>
        <w:pStyle w:val="PlainTextCharChar"/>
        <w:bidi w:val="0"/>
        <w:jc w:val="both"/>
        <w:rPr>
          <w:rFonts w:ascii="Courier New" w:hAnsi="Courier New" w:cs="Courier New"/>
        </w:rPr>
      </w:pPr>
      <w:r>
        <w:rPr>
          <w:rFonts w:ascii="Courier New" w:hAnsi="Courier New" w:cs="Courier New"/>
        </w:rPr>
        <w:t>1.2Chr.28: 19.</w:t>
      </w:r>
    </w:p>
    <w:p w:rsidR="000B4E48" w:rsidRDefault="000B4E48" w:rsidP="000B4E48">
      <w:pPr>
        <w:pStyle w:val="PlainTextCharChar"/>
        <w:bidi w:val="0"/>
        <w:jc w:val="both"/>
        <w:rPr>
          <w:rFonts w:ascii="Courier New" w:hAnsi="Courier New" w:cs="Courier New"/>
        </w:rPr>
      </w:pPr>
      <w:r>
        <w:rPr>
          <w:rFonts w:ascii="Courier New" w:hAnsi="Courier New" w:cs="Courier New"/>
        </w:rPr>
        <w:t>2. Kami melakukan menemukan kata-kata, "saudara ayahnya" dalam 2 Raja-raja 24:17,dan ini benar karena Yoyakhin bin Yoyakim.  Dia akan menjadi dikenal sebagai Zedekia bin Yoyakim, padahal ia disebutZedekia bin Yosia.</w:t>
      </w:r>
    </w:p>
    <w:p w:rsidR="000B4E48" w:rsidRDefault="000B4E48" w:rsidP="000B4E48">
      <w:pPr>
        <w:pStyle w:val="PlainTextCharChar"/>
        <w:bidi w:val="0"/>
        <w:jc w:val="both"/>
        <w:rPr>
          <w:rFonts w:ascii="Courier New" w:hAnsi="Courier New" w:cs="Courier New"/>
        </w:rPr>
      </w:pPr>
      <w:r>
        <w:rPr>
          <w:rFonts w:ascii="Courier New" w:hAnsi="Courier New" w:cs="Courier New"/>
        </w:rPr>
        <w:t>Lihat Jen 26 1 dan 27:1.</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 17-19</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Nama lain "Akhan" diberikan salah dalam Kitab Joshua. " Nama yang benar adalah Achar, dengan 'r' di end.2 </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 18</w:t>
      </w:r>
    </w:p>
    <w:p w:rsidR="000B4E48" w:rsidRDefault="000B4E48" w:rsidP="000B4E48">
      <w:pPr>
        <w:pStyle w:val="PlainTextCharChar"/>
        <w:bidi w:val="0"/>
        <w:jc w:val="both"/>
        <w:rPr>
          <w:rFonts w:ascii="Courier New" w:hAnsi="Courier New" w:cs="Courier New"/>
        </w:rPr>
      </w:pPr>
      <w:r>
        <w:rPr>
          <w:rFonts w:ascii="Courier New" w:hAnsi="Courier New" w:cs="Courier New"/>
        </w:rPr>
        <w:t>Kita temukan dalam 1 Tawarikh 3:05 bawah deskripsi dari anak-anak Daud, "Bath-shua, putri Amiel". Yang benar namanya, "Batsyeba, putri Eliam, istri Uria ".3</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Nomor 19</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Buku Kedua dari Kings4 memberi nama "Azarya" yang tentu salah. Ini harus "Uzia", </w:t>
      </w:r>
      <w:r>
        <w:rPr>
          <w:rFonts w:ascii="Cambria Math" w:hAnsi="Cambria Math" w:cs="Cambria Math"/>
        </w:rPr>
        <w:t>​​</w:t>
      </w:r>
      <w:r>
        <w:rPr>
          <w:rFonts w:ascii="Courier New" w:hAnsi="Courier New" w:cs="Courier New"/>
        </w:rPr>
        <w:t>karena dapat dipastikan dari beberapa sources.5 lainnya</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 20</w:t>
      </w:r>
    </w:p>
    <w:p w:rsidR="000B4E48" w:rsidRDefault="000B4E48" w:rsidP="000B4E48">
      <w:pPr>
        <w:pStyle w:val="PlainTextCharChar"/>
        <w:bidi w:val="0"/>
        <w:jc w:val="both"/>
        <w:rPr>
          <w:rFonts w:ascii="Courier New" w:hAnsi="Courier New" w:cs="Courier New"/>
        </w:rPr>
      </w:pPr>
      <w:r>
        <w:rPr>
          <w:rFonts w:ascii="Courier New" w:hAnsi="Courier New" w:cs="Courier New"/>
        </w:rPr>
        <w:t>Nama "Yoahas", yang muncul dalam 2 Tawarikh, 6 tidak benar. Ini harus "Ahazia". Horne mengakui bahwa nama-nama kami telah menunjukkan dalam kesalahan No 16 20</w:t>
      </w:r>
    </w:p>
    <w:p w:rsidR="000B4E48" w:rsidRDefault="000B4E48" w:rsidP="000B4E48">
      <w:pPr>
        <w:pStyle w:val="PlainTextCharChar"/>
        <w:bidi w:val="0"/>
        <w:jc w:val="both"/>
        <w:rPr>
          <w:rFonts w:ascii="Courier New" w:hAnsi="Courier New" w:cs="Courier New"/>
        </w:rPr>
      </w:pPr>
      <w:r>
        <w:rPr>
          <w:rFonts w:ascii="Courier New" w:hAnsi="Courier New" w:cs="Courier New"/>
        </w:rPr>
        <w:t>- Semua salah dan kemudian menambahkan bahwa ada beberapa tempat lain di mana suci nama telah ditulis keliru.</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Nomor 21</w:t>
      </w:r>
    </w:p>
    <w:p w:rsidR="000B4E48" w:rsidRDefault="000B4E48" w:rsidP="000B4E48">
      <w:pPr>
        <w:pStyle w:val="PlainTextCharChar"/>
        <w:bidi w:val="0"/>
        <w:jc w:val="both"/>
        <w:rPr>
          <w:rFonts w:ascii="Courier New" w:hAnsi="Courier New" w:cs="Courier New"/>
        </w:rPr>
      </w:pPr>
      <w:r>
        <w:rPr>
          <w:rFonts w:ascii="Courier New" w:hAnsi="Courier New" w:cs="Courier New"/>
        </w:rPr>
        <w:t>2 Chroniclesl memberikan penjelasan tentang bagaimana Nebukadnezar, yang</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raja Babel, Yoyakim diikat dengan rantai dan mendeportasinyake Babel. Pernyataan ini tentu tidak benar. Faktanya adalah bahwa ia membunuhnya di </w:t>
      </w:r>
      <w:r>
        <w:rPr>
          <w:rFonts w:ascii="Courier New" w:hAnsi="Courier New" w:cs="Courier New"/>
        </w:rPr>
        <w:lastRenderedPageBreak/>
        <w:t>Yerusalem dan memerintahkan tubuhnya untuk dilempar di luar tembok kota dan meninggalkan terkubur.</w:t>
      </w:r>
    </w:p>
    <w:p w:rsidR="000B4E48" w:rsidRDefault="000B4E48" w:rsidP="000B4E48">
      <w:pPr>
        <w:pStyle w:val="PlainTextCharChar"/>
        <w:bidi w:val="0"/>
        <w:jc w:val="both"/>
        <w:rPr>
          <w:rFonts w:ascii="Courier New" w:hAnsi="Courier New" w:cs="Courier New"/>
        </w:rPr>
      </w:pPr>
      <w:r>
        <w:rPr>
          <w:rFonts w:ascii="Courier New" w:hAnsi="Courier New" w:cs="Courier New"/>
        </w:rPr>
        <w:t>Sejarawan Josephus mengatakan dalam Volume 10 dari bukunya: Raja Babel datang dengan tentara yang besar dan merebut kota tanpa perlawanan. Dia membunuh semua pemuda kota. Yoyakim adalah salah satu dari mereka. Dia</w:t>
      </w:r>
    </w:p>
    <w:p w:rsidR="000B4E48" w:rsidRDefault="000B4E48" w:rsidP="000B4E48">
      <w:pPr>
        <w:pStyle w:val="PlainTextCharChar"/>
        <w:bidi w:val="0"/>
        <w:jc w:val="both"/>
        <w:rPr>
          <w:rFonts w:ascii="Courier New" w:hAnsi="Courier New" w:cs="Courier New"/>
        </w:rPr>
      </w:pPr>
      <w:r>
        <w:rPr>
          <w:rFonts w:ascii="Courier New" w:hAnsi="Courier New" w:cs="Courier New"/>
        </w:rPr>
        <w:t>melemparkan tubuhnya di luar tembok kota. Putranya Yoyakhin dibuat raja. Ia dipenjara tiga ribu orang. Nabi Yehezkiel termasuk di antara tawanan.</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Nomor 22</w:t>
      </w:r>
    </w:p>
    <w:p w:rsidR="000B4E48" w:rsidRDefault="000B4E48" w:rsidP="000B4E48">
      <w:pPr>
        <w:pStyle w:val="PlainTextCharChar"/>
        <w:bidi w:val="0"/>
        <w:jc w:val="both"/>
        <w:rPr>
          <w:rFonts w:ascii="Courier New" w:hAnsi="Courier New" w:cs="Courier New"/>
        </w:rPr>
      </w:pPr>
      <w:r>
        <w:rPr>
          <w:rFonts w:ascii="Courier New" w:hAnsi="Courier New" w:cs="Courier New"/>
        </w:rPr>
        <w:t>Menurut versi Arab dari 1671 dan 1831, Kitab Yesaya (07:08) berisi pernyataan ini: ... Dan dalam waktu tiga dan lima tahun nilai akan Aram</w:t>
      </w:r>
    </w:p>
    <w:p w:rsidR="000B4E48" w:rsidRDefault="000B4E48" w:rsidP="000B4E48">
      <w:pPr>
        <w:pStyle w:val="PlainTextCharChar"/>
        <w:bidi w:val="0"/>
        <w:jc w:val="both"/>
        <w:rPr>
          <w:rFonts w:ascii="Courier New" w:hAnsi="Courier New" w:cs="Courier New"/>
        </w:rPr>
      </w:pPr>
      <w:r>
        <w:rPr>
          <w:rFonts w:ascii="Courier New" w:hAnsi="Courier New" w:cs="Courier New"/>
        </w:rPr>
        <w:t>rusak. Sementara terjemahan Persia dan versi bahasa Inggris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 Dan dalam tiga skor dan lima tahun akan Efraim rusak. Secara historis nubuat ini terbukti palsu, seperti di keenam tahun pemerintahan Hizkia, 2 Raja Asyur menyerang Efraim, seperti yang tercatat dalam 2 Raja-raja dalam Bab 17 dan 18. Jadi Aram adalah hancur dalam dua puluh satu tahun. l</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Vitringa, seorang sarjana Kristen terkenal, mengatakan: Telah ada kesalahan dalam menyalin teks di sini. Bahkan, itu adalah enam belas tahun dan lima tahun, dan periode dimaksud adalah enam belas tahun setelah masa pemerintahan Ahas dan lima setelah itu Hizkia. Tidak ada pembenaran bagi pendapat penulis ini, tetapi pada Setidaknya, ia telah mengakui kesalahan dalam teks ini. </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Nomor 23</w:t>
      </w:r>
    </w:p>
    <w:p w:rsidR="000B4E48" w:rsidRDefault="000B4E48" w:rsidP="000B4E48">
      <w:pPr>
        <w:pStyle w:val="PlainTextCharChar"/>
        <w:bidi w:val="0"/>
        <w:jc w:val="both"/>
        <w:rPr>
          <w:rFonts w:ascii="Courier New" w:hAnsi="Courier New" w:cs="Courier New"/>
        </w:rPr>
      </w:pPr>
      <w:r>
        <w:rPr>
          <w:rFonts w:ascii="Courier New" w:hAnsi="Courier New" w:cs="Courier New"/>
        </w:rPr>
        <w:t>Kitab Kejadian mengatakan: Namun dari pohon pengetahuan baik dan jahat,</w:t>
      </w:r>
    </w:p>
    <w:p w:rsidR="000B4E48" w:rsidRDefault="000B4E48" w:rsidP="000B4E48">
      <w:pPr>
        <w:pStyle w:val="PlainTextCharChar"/>
        <w:bidi w:val="0"/>
        <w:jc w:val="both"/>
        <w:rPr>
          <w:rFonts w:ascii="Courier New" w:hAnsi="Courier New" w:cs="Courier New"/>
        </w:rPr>
      </w:pPr>
      <w:r>
        <w:rPr>
          <w:rFonts w:ascii="Courier New" w:hAnsi="Courier New" w:cs="Courier New"/>
        </w:rPr>
        <w:t>engkau tidak memakannya, karena pada hari itu eatest engkau daripadanya, engkau pasti die.2 Pernyataan ini jelas salah karena Adam, setelah makan dari pohon itu, tidak mati hari itu tapi tinggal selama lebih dari Sembilan ratus tahun setelah itu.</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Nomor 24</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Kita menemukan dalam kitab Kejadian: 3 Roh-Ku tidak akan selama-lamanya tinggal di dalam manusia, untuk itu itu adalah daging: umurnya akan seratus dua puluh tahun. Untuk mengatakan bahwa usia manusia adalah seratus dua puluh tahun adalah salah seperti yang kita tahu bahwa orang-orang dari usia sebelumnya tinggal jauh lagi - usia Nuh, misalnya, adalah sembilan ratus lima puluh, Shem, anaknya, tinggal selama enam ratus tahun dan Arpakhsad untuk 338 tahun, sedangkan rentang hidup pra-dikirim hari manusia biasanya tujuh atau delapan puluh tahun. </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Nomor 25</w:t>
      </w:r>
    </w:p>
    <w:p w:rsidR="000B4E48" w:rsidRDefault="000B4E48" w:rsidP="000B4E48">
      <w:pPr>
        <w:pStyle w:val="PlainTextCharChar"/>
        <w:bidi w:val="0"/>
        <w:jc w:val="both"/>
        <w:rPr>
          <w:rFonts w:ascii="Courier New" w:hAnsi="Courier New" w:cs="Courier New"/>
        </w:rPr>
      </w:pPr>
      <w:r>
        <w:rPr>
          <w:rFonts w:ascii="Courier New" w:hAnsi="Courier New" w:cs="Courier New"/>
        </w:rPr>
        <w:t>Kejadian melaporkan alamat ini Allah kepada Abraham: Dan aku akan memberikan kepadamu, dan keturunanmu setelah engkau, tanah dimana engkau orang asing, seluruh tanah Kanaan, untuk kepemilikan yang kekal, dan saya akan mereka Tuhan. Pernyataan ini lagi historis salah, karena seluruh tanah Kanaan tidak pernah dimiliki oleh Abraham juga tak di bawah kekuasaan kekal keturunannya. Sebaliknya tanah ini telah melihat tak terhitung politik dan geografis revo-lutions.</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 26, 27, 28</w:t>
      </w:r>
    </w:p>
    <w:p w:rsidR="000B4E48" w:rsidRDefault="000B4E48" w:rsidP="000B4E48">
      <w:pPr>
        <w:pStyle w:val="PlainTextCharChar"/>
        <w:bidi w:val="0"/>
        <w:jc w:val="both"/>
        <w:rPr>
          <w:rFonts w:ascii="Courier New" w:hAnsi="Courier New" w:cs="Courier New"/>
        </w:rPr>
      </w:pPr>
      <w:r>
        <w:rPr>
          <w:rFonts w:ascii="Courier New" w:hAnsi="Courier New" w:cs="Courier New"/>
        </w:rPr>
        <w:t>Kitab Yeremia mengatakan: Firman yang datang kepada Yeremia, mengenai semua orang Yehuda pada tahun keempat pemerintahan Yoyakim, anak Yosia, raja Yehuda, yang merupakan tahun pertama Nebukadnezar, raja Babel.</w:t>
      </w:r>
    </w:p>
    <w:p w:rsidR="000B4E48" w:rsidRDefault="000B4E48" w:rsidP="000B4E48">
      <w:pPr>
        <w:pStyle w:val="PlainTextCharChar"/>
        <w:bidi w:val="0"/>
        <w:jc w:val="both"/>
        <w:rPr>
          <w:rFonts w:ascii="Courier New" w:hAnsi="Courier New" w:cs="Courier New"/>
        </w:rPr>
      </w:pPr>
      <w:r>
        <w:rPr>
          <w:rFonts w:ascii="Courier New" w:hAnsi="Courier New" w:cs="Courier New"/>
        </w:rPr>
        <w:t>diidentifikasi lebih dalam bab yang sama ia mengatakan: Dan seluruh negeri ini akan menjadi sunyi sepi, dan heran: dan bangsa ini harus melayani raja</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Babel selama tujuh puluh tahun. Dan itu akan terjadi, ketika tujuh puluh tahun yang dicapai, bahwa Aku akan menghukum raja Babel, dan bangsa itu, demikianlah firman Tuhan, karena mereka kejahatan, dan tanah Kasdim, dan akan membuat per-desolations.l petual Dan lebih lanjut dalam Bab 29 dari </w:t>
      </w:r>
      <w:r>
        <w:rPr>
          <w:rFonts w:ascii="Courier New" w:hAnsi="Courier New" w:cs="Courier New"/>
        </w:rPr>
        <w:lastRenderedPageBreak/>
        <w:t>buku yang sama, ia menyatakan: Sekarang ini adalah kata-kata surat yang Yeremia Nabi dikirim dari Yerusalem kepada residu dari tetua yang terbawa tawanan, dan kepada imam, dan nabi-nabi, dan untuk semua orang yang</w:t>
      </w:r>
    </w:p>
    <w:p w:rsidR="000B4E48" w:rsidRDefault="000B4E48" w:rsidP="000B4E48">
      <w:pPr>
        <w:pStyle w:val="PlainTextCharChar"/>
        <w:bidi w:val="0"/>
        <w:jc w:val="both"/>
        <w:rPr>
          <w:rFonts w:ascii="Courier New" w:hAnsi="Courier New" w:cs="Courier New"/>
        </w:rPr>
      </w:pPr>
      <w:r>
        <w:rPr>
          <w:rFonts w:ascii="Courier New" w:hAnsi="Courier New" w:cs="Courier New"/>
        </w:rPr>
        <w:t>Nebukadnezar telah membawa tawanan dari Yerusalem ke Babel (Setelah itu Yekhonya, raja dan ratu, dan para kasim, para pemuka Yehuda dan Yerusalem, dan tukang kayu dan pandai besi yang dideportasi dari Yerusalem ;) 2</w:t>
      </w:r>
    </w:p>
    <w:p w:rsidR="000B4E48" w:rsidRDefault="000B4E48" w:rsidP="000B4E48">
      <w:pPr>
        <w:pStyle w:val="PlainTextCharChar"/>
        <w:bidi w:val="0"/>
        <w:jc w:val="both"/>
        <w:rPr>
          <w:rFonts w:ascii="Courier New" w:hAnsi="Courier New" w:cs="Courier New"/>
        </w:rPr>
      </w:pPr>
      <w:r>
        <w:rPr>
          <w:rFonts w:ascii="Courier New" w:hAnsi="Courier New" w:cs="Courier New"/>
        </w:rPr>
        <w:t>Dan lebih lanjut dalam bab yang sama kita membaca: Sebab beginilah firman Tuhan, bahwa setelah tujuh tahun menjadi dicapai di Babel saya akan mengunjungi Anda dan melakukan kata yang baik saya kepada Anda dalam menyebabkan Anda untuk kembali ke Dalam terjemahan Persia tahun 1848 kita menemukan kata-kata ini: Setelah tujuh puluh tahun dicapai di Babel, saya</w:t>
      </w:r>
    </w:p>
    <w:p w:rsidR="000B4E48" w:rsidRDefault="000B4E48" w:rsidP="000B4E48">
      <w:pPr>
        <w:pStyle w:val="PlainTextCharChar"/>
        <w:bidi w:val="0"/>
        <w:jc w:val="both"/>
        <w:rPr>
          <w:rFonts w:ascii="Courier New" w:hAnsi="Courier New" w:cs="Courier New"/>
        </w:rPr>
      </w:pPr>
      <w:r>
        <w:rPr>
          <w:rFonts w:ascii="Courier New" w:hAnsi="Courier New" w:cs="Courier New"/>
        </w:rPr>
        <w:t>WILL berpaling ke arah Anda. Selanjutnya dalam bab 52 dari buku yang sama kita menemukan berikut Pernyataan: Ini adalah orang-orang yang membawa Nebukadnezar tawanan pada tahun ketujuh, tiga ribu orang Yahudi dan tiga dan dua puluh: Pada tahun kedelapan belas dari Nebukadnezar, ia dibawa pergi tertawan dari Yerusalem delapan ratus tiga puluh dan dua orang: di</w:t>
      </w:r>
    </w:p>
    <w:p w:rsidR="000B4E48" w:rsidRDefault="000B4E48" w:rsidP="000B4E48">
      <w:pPr>
        <w:pStyle w:val="PlainTextCharChar"/>
        <w:bidi w:val="0"/>
        <w:jc w:val="both"/>
        <w:rPr>
          <w:rFonts w:ascii="Courier New" w:hAnsi="Courier New" w:cs="Courier New"/>
        </w:rPr>
      </w:pPr>
      <w:r>
        <w:rPr>
          <w:rFonts w:ascii="Courier New" w:hAnsi="Courier New" w:cs="Courier New"/>
        </w:rPr>
        <w:t>tahun tiga dan dua puluh Nebukadnezar Nebuzar-adan kapten penjaga terbawa cap-tive orang Yahudi tujuh ratus empat puluh dan lima orang: semua</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orang-orang yang empat ribu enam hundred.l </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Setelah hati-hati membaca beberapa ayat-ayat yang dikutip di atas tiga hal berikut ditetapkan: </w:t>
      </w:r>
    </w:p>
    <w:p w:rsidR="000B4E48" w:rsidRDefault="000B4E48" w:rsidP="000B4E48">
      <w:pPr>
        <w:pStyle w:val="PlainTextCharChar"/>
        <w:bidi w:val="0"/>
        <w:jc w:val="both"/>
        <w:rPr>
          <w:rFonts w:ascii="Courier New" w:hAnsi="Courier New" w:cs="Courier New"/>
        </w:rPr>
      </w:pPr>
      <w:r>
        <w:rPr>
          <w:rFonts w:ascii="Courier New" w:hAnsi="Courier New" w:cs="Courier New"/>
        </w:rPr>
        <w:t>1. Nebukadnezar naik tahta pada tahun keempat pemerintahan Yoyakim. Itu historis benar. The Jewish Josephus sejarawan mengatakan dalam Vol. 10 dan Bab 5 dari sejarahnya bahwa Nebukadnezar naik tahta Babel di tahun keempat pemerintahan Yoyakim. Oleh karena itu, perlu bahwa pertama tahun Nebukadnezar harus bertepatan dengan tahun keempat Yoyakim.</w:t>
      </w:r>
    </w:p>
    <w:p w:rsidR="000B4E48" w:rsidRDefault="000B4E48" w:rsidP="000B4E48">
      <w:pPr>
        <w:pStyle w:val="PlainTextCharChar"/>
        <w:bidi w:val="0"/>
        <w:jc w:val="both"/>
        <w:rPr>
          <w:rFonts w:ascii="Courier New" w:hAnsi="Courier New" w:cs="Courier New"/>
        </w:rPr>
      </w:pPr>
      <w:r>
        <w:rPr>
          <w:rFonts w:ascii="Courier New" w:hAnsi="Courier New" w:cs="Courier New"/>
        </w:rPr>
        <w:t>2. Yeremia mengirim kata-katanya (buku) kepada orang Yahudi setelah deportasi Yekhonya, raja, para tua-tua Yehuda dan lainnya pengrajin ke Babel.</w:t>
      </w:r>
    </w:p>
    <w:p w:rsidR="000B4E48" w:rsidRDefault="000B4E48" w:rsidP="000B4E48">
      <w:pPr>
        <w:pStyle w:val="PlainTextCharChar"/>
        <w:bidi w:val="0"/>
        <w:jc w:val="both"/>
        <w:rPr>
          <w:rFonts w:ascii="Courier New" w:hAnsi="Courier New" w:cs="Courier New"/>
        </w:rPr>
      </w:pPr>
      <w:r>
        <w:rPr>
          <w:rFonts w:ascii="Courier New" w:hAnsi="Courier New" w:cs="Courier New"/>
        </w:rPr>
        <w:t>3. Jumlah kumulatif dari tawanan dalam tiga buangan empat ribu enam ratus orang, dan bahwa pengasingan ketiga dengan Nebukadnezar terjadi di tahun kedua puluh ketiga pemerintahannya. Ini mengungkapkan tiga kesalahan yang jelas. Pertama, sesuai dengan sejarawan, Yekhonya, yang lebih tua Yehuda, dan pengrajin lain diasingkan ke Babel pada 599 SM Penulis Meezan-ul-Haq</w:t>
      </w:r>
    </w:p>
    <w:p w:rsidR="000B4E48" w:rsidRDefault="000B4E48" w:rsidP="000B4E48">
      <w:pPr>
        <w:pStyle w:val="PlainTextCharChar"/>
        <w:bidi w:val="0"/>
        <w:jc w:val="both"/>
        <w:rPr>
          <w:rFonts w:ascii="Courier New" w:hAnsi="Courier New" w:cs="Courier New"/>
        </w:rPr>
      </w:pPr>
      <w:r>
        <w:rPr>
          <w:rFonts w:ascii="Courier New" w:hAnsi="Courier New" w:cs="Courier New"/>
        </w:rPr>
        <w:t>dicetak pada tahun 1849 tertulis di halaman 60, bahwa pengasingan ini terjadi di 600 Sebelum Masehi dan Yeremia mengirim surat setelah keberangkatan ke Babel. Menurut teks Alkitab yang dikutip di atas mereka menginap di Babel harus tujuh puluh tahun, yang tentunya tidak benar,</w:t>
      </w:r>
    </w:p>
    <w:p w:rsidR="000B4E48" w:rsidRDefault="000B4E48" w:rsidP="000B4E48">
      <w:pPr>
        <w:pStyle w:val="PlainTextCharChar"/>
        <w:bidi w:val="0"/>
        <w:jc w:val="both"/>
        <w:rPr>
          <w:rFonts w:ascii="Courier New" w:hAnsi="Courier New" w:cs="Courier New"/>
        </w:rPr>
      </w:pPr>
      <w:r>
        <w:rPr>
          <w:rFonts w:ascii="Courier New" w:hAnsi="Courier New" w:cs="Courier New"/>
        </w:rPr>
        <w:t>karena orang Yahudi yang dirilis oleh perintah raja Persia pada 536 SM Ini berarti bahwa mereka tinggal di Babel hanya enam puluh tiga tahun dan tidak tujuh puluh tahun. Kami telah dikutip angka-angka dari buku Murshid-ut-Talibeen dicetak dalam Beirut pada tahun 1852 yang berbeda s dari edisi cetak di 1840 di beberapa tempat. Kami menemukan tabel berikut di 1852</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edltlon. </w:t>
      </w:r>
    </w:p>
    <w:p w:rsidR="000B4E48" w:rsidRDefault="000B4E48" w:rsidP="000B4E48">
      <w:pPr>
        <w:pStyle w:val="PlainTextCharChar"/>
        <w:bidi w:val="0"/>
        <w:jc w:val="both"/>
        <w:rPr>
          <w:rFonts w:ascii="Courier New" w:hAnsi="Courier New" w:cs="Courier New"/>
        </w:rPr>
      </w:pPr>
      <w:r>
        <w:rPr>
          <w:rFonts w:ascii="Courier New" w:hAnsi="Courier New" w:cs="Courier New"/>
        </w:rPr>
        <w:t>TAHUN YANG VENT TAHUN DARI SEBELUM PENCIPTAAN KRISTUS BC</w:t>
      </w:r>
    </w:p>
    <w:p w:rsidR="000B4E48" w:rsidRDefault="000B4E48" w:rsidP="000B4E48">
      <w:pPr>
        <w:pStyle w:val="PlainTextCharChar"/>
        <w:bidi w:val="0"/>
        <w:jc w:val="both"/>
        <w:rPr>
          <w:rFonts w:ascii="Courier New" w:hAnsi="Courier New" w:cs="Courier New"/>
        </w:rPr>
      </w:pPr>
      <w:r>
        <w:rPr>
          <w:rFonts w:ascii="Courier New" w:hAnsi="Courier New" w:cs="Courier New"/>
        </w:rPr>
        <w:t>Tulisan 3405 Yeremia ke 599 tawanan Babel 3468 Kematian Darius, paman h</w:t>
      </w:r>
    </w:p>
    <w:p w:rsidR="000B4E48" w:rsidRDefault="000B4E48" w:rsidP="000B4E48">
      <w:pPr>
        <w:pStyle w:val="PlainTextCharChar"/>
        <w:bidi w:val="0"/>
        <w:jc w:val="both"/>
        <w:rPr>
          <w:rFonts w:ascii="Courier New" w:hAnsi="Courier New" w:cs="Courier New"/>
        </w:rPr>
      </w:pPr>
      <w:r>
        <w:rPr>
          <w:rFonts w:ascii="Courier New" w:hAnsi="Courier New" w:cs="Courier New"/>
        </w:rPr>
        <w:t>Koreish, kenaikan Cyrus tc takhta Babel, Madi dan Pharus. Perintahnya untuk melepaskan Yahudi dan mengirim mereka kembali ke Yerusalem</w:t>
      </w:r>
    </w:p>
    <w:p w:rsidR="000B4E48" w:rsidRDefault="000B4E48" w:rsidP="000B4E48">
      <w:pPr>
        <w:pStyle w:val="PlainTextCharChar"/>
        <w:bidi w:val="0"/>
        <w:jc w:val="both"/>
        <w:rPr>
          <w:rFonts w:ascii="Courier New" w:hAnsi="Courier New" w:cs="Courier New"/>
        </w:rPr>
      </w:pP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Kedua, jumlah kumulatif mereka diasingkan selama tiga orang buangan disebutkan mencapai empat ribu enam ratus orang orang-Misalnya, sedangkan menurut 2 Raja-raja jumlah tawanan, includ-ing pangeran dan orang-orang berani Yerusalem, pada saat pembuangan pertama, adalah tiga ribu, para </w:t>
      </w:r>
      <w:r>
        <w:rPr>
          <w:rFonts w:ascii="Courier New" w:hAnsi="Courier New" w:cs="Courier New"/>
        </w:rPr>
        <w:lastRenderedPageBreak/>
        <w:t xml:space="preserve">pengrajin dan pandai besi tidak termasuk dalam nomor ini. Saya Ketiga, dari teks yang dikutip di atas, kita memahami bahwa </w:t>
      </w:r>
    </w:p>
    <w:p w:rsidR="000B4E48" w:rsidRDefault="000B4E48" w:rsidP="000B4E48">
      <w:pPr>
        <w:pStyle w:val="PlainTextCharChar"/>
        <w:bidi w:val="0"/>
        <w:jc w:val="both"/>
        <w:rPr>
          <w:rFonts w:ascii="Courier New" w:hAnsi="Courier New" w:cs="Courier New"/>
        </w:rPr>
      </w:pPr>
      <w:r>
        <w:rPr>
          <w:rFonts w:ascii="Courier New" w:hAnsi="Courier New" w:cs="Courier New"/>
        </w:rPr>
        <w:t>1. "Dan dia terbawa seluruh Yerusalem, dan semua pemuka, dan semua para pahlawan keberanian, bahkan tiga ribu tawanan, dan semua pengrajin dan</w:t>
      </w:r>
    </w:p>
    <w:p w:rsidR="000B4E48" w:rsidRDefault="000B4E48" w:rsidP="000B4E48">
      <w:pPr>
        <w:pStyle w:val="PlainTextCharChar"/>
        <w:bidi w:val="0"/>
        <w:jc w:val="both"/>
        <w:rPr>
          <w:rFonts w:ascii="Courier New" w:hAnsi="Courier New" w:cs="Courier New"/>
        </w:rPr>
      </w:pPr>
      <w:r>
        <w:rPr>
          <w:rFonts w:ascii="Courier New" w:hAnsi="Courier New" w:cs="Courier New"/>
        </w:rPr>
        <w:t>pandai besi "2 Raja-raja. 24: 14r , Ketiga penangkaran berlangsung di tahun dua puluh tiga Nebuchadnezzars pemerintahan sementara ini bertentangan dalam 2 Raja-raja yang mengatakan bahwa Nebuzar-adan membawa mereka tawanan di sembilan- Tahun teenth dari Nebukadnezar.</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 29</w:t>
      </w:r>
    </w:p>
    <w:p w:rsidR="000B4E48" w:rsidRDefault="000B4E48" w:rsidP="000B4E48">
      <w:pPr>
        <w:pStyle w:val="PlainTextCharChar"/>
        <w:bidi w:val="0"/>
        <w:jc w:val="both"/>
        <w:rPr>
          <w:rFonts w:ascii="Courier New" w:hAnsi="Courier New" w:cs="Courier New"/>
        </w:rPr>
      </w:pPr>
      <w:r>
        <w:rPr>
          <w:rFonts w:ascii="Courier New" w:hAnsi="Courier New" w:cs="Courier New"/>
        </w:rPr>
        <w:t>Kitab Yehezkiel berisi kata-kata berikut: Dan terjadilah pada tahun kesebelas, dalam pertama hari bulan, bahwa firman Tuhan datang kepada</w:t>
      </w:r>
    </w:p>
    <w:p w:rsidR="000B4E48" w:rsidRDefault="000B4E48" w:rsidP="000B4E48">
      <w:pPr>
        <w:pStyle w:val="PlainTextCharChar"/>
        <w:bidi w:val="0"/>
        <w:jc w:val="both"/>
        <w:rPr>
          <w:rFonts w:ascii="Courier New" w:hAnsi="Courier New" w:cs="Courier New"/>
        </w:rPr>
      </w:pPr>
      <w:r>
        <w:rPr>
          <w:rFonts w:ascii="Courier New" w:hAnsi="Courier New" w:cs="Courier New"/>
        </w:rPr>
        <w:t>me.2 Dan kemudian dalam bab yang sama kita menemukan:</w:t>
      </w:r>
    </w:p>
    <w:p w:rsidR="000B4E48" w:rsidRDefault="000B4E48" w:rsidP="000B4E48">
      <w:pPr>
        <w:pStyle w:val="PlainTextCharChar"/>
        <w:bidi w:val="0"/>
        <w:jc w:val="both"/>
        <w:rPr>
          <w:rFonts w:ascii="Courier New" w:hAnsi="Courier New" w:cs="Courier New"/>
        </w:rPr>
      </w:pPr>
      <w:r>
        <w:rPr>
          <w:rFonts w:ascii="Courier New" w:hAnsi="Courier New" w:cs="Courier New"/>
        </w:rPr>
        <w:t>Sebab beginilah firman TUHAN: Sesungguhnya, Aku akan mendatangkan</w:t>
      </w:r>
    </w:p>
    <w:p w:rsidR="000B4E48" w:rsidRDefault="000B4E48" w:rsidP="000B4E48">
      <w:pPr>
        <w:pStyle w:val="PlainTextCharChar"/>
        <w:bidi w:val="0"/>
        <w:jc w:val="both"/>
        <w:rPr>
          <w:rFonts w:ascii="Courier New" w:hAnsi="Courier New" w:cs="Courier New"/>
        </w:rPr>
      </w:pPr>
      <w:r>
        <w:rPr>
          <w:rFonts w:ascii="Courier New" w:hAnsi="Courier New" w:cs="Courier New"/>
        </w:rPr>
        <w:t>pada Tirus Nebukadnezar, raja Babel, seorang raja raja, dari utara, dengan kuda, dan dengan kereta, dan dengan penunggang kuda dan perusahaan, dan masih banyak orang. Dia akan membunuh dengan pedangmu putri di f1eld, dan ia akan membuat benteng melawan engkau, dan melemparkan meningkat melawan engkau, dan mengangkat pembelaan terhadap engkau; Dan Ia akan menempatkan mesin perang terhadap dinding-Mu, dan dengan kapak ia akan memecah menara Mu. Dengan alasan banyaknya kuda debu mereka akan meliputi engkau, dinding anakmu gemetar kebisingan penunggang kuda, dan roda, dan dari kereta, saat</w:t>
      </w:r>
    </w:p>
    <w:p w:rsidR="000B4E48" w:rsidRDefault="000B4E48" w:rsidP="000B4E48">
      <w:pPr>
        <w:pStyle w:val="PlainTextCharChar"/>
        <w:bidi w:val="0"/>
        <w:jc w:val="both"/>
        <w:rPr>
          <w:rFonts w:ascii="Courier New" w:hAnsi="Courier New" w:cs="Courier New"/>
        </w:rPr>
      </w:pPr>
      <w:r>
        <w:rPr>
          <w:rFonts w:ascii="Courier New" w:hAnsi="Courier New" w:cs="Courier New"/>
        </w:rPr>
        <w:t>ia akan masuk ke dalam gerbang-Mu, sebagai laki-laki masuk ke dalam kota</w:t>
      </w:r>
    </w:p>
    <w:p w:rsidR="000B4E48" w:rsidRDefault="000B4E48" w:rsidP="000B4E48">
      <w:pPr>
        <w:pStyle w:val="PlainTextCharChar"/>
        <w:bidi w:val="0"/>
        <w:jc w:val="both"/>
        <w:rPr>
          <w:rFonts w:ascii="Courier New" w:hAnsi="Courier New" w:cs="Courier New"/>
        </w:rPr>
      </w:pPr>
      <w:r>
        <w:rPr>
          <w:rFonts w:ascii="Courier New" w:hAnsi="Courier New" w:cs="Courier New"/>
        </w:rPr>
        <w:t>dimana dibuat pelanggaran. Dengan kuku kuda itulah ia harus menginjak-injak semua jalan-jalan-Mu, ia akan membunuh umat-Mu dengan pedang, dan</w:t>
      </w:r>
    </w:p>
    <w:p w:rsidR="000B4E48" w:rsidRDefault="000B4E48" w:rsidP="000B4E48">
      <w:pPr>
        <w:pStyle w:val="PlainTextCharChar"/>
        <w:bidi w:val="0"/>
        <w:jc w:val="both"/>
        <w:rPr>
          <w:rFonts w:ascii="Courier New" w:hAnsi="Courier New" w:cs="Courier New"/>
        </w:rPr>
      </w:pPr>
      <w:r>
        <w:rPr>
          <w:rFonts w:ascii="Courier New" w:hAnsi="Courier New" w:cs="Courier New"/>
        </w:rPr>
        <w:t>garnisun kuat Mu akan turun ke tanah. Dan mereka akan membuat merusak kekayaan-Mu, dan membuat mangsa barang-Mu, dan mereka akan memecah dinding-Mu, dan menghancurkan rumah-Mu menyenangkan, dan mereka harus meletakkan batu-Mu dan kayu-Mu dan debu-Mu di tengah-tengah air-Mu. '</w:t>
      </w:r>
    </w:p>
    <w:p w:rsidR="000B4E48" w:rsidRDefault="000B4E48" w:rsidP="000B4E48">
      <w:pPr>
        <w:pStyle w:val="PlainTextCharChar"/>
        <w:bidi w:val="0"/>
        <w:jc w:val="both"/>
        <w:rPr>
          <w:rFonts w:ascii="Courier New" w:hAnsi="Courier New" w:cs="Courier New"/>
        </w:rPr>
      </w:pPr>
      <w:r>
        <w:rPr>
          <w:rFonts w:ascii="Courier New" w:hAnsi="Courier New" w:cs="Courier New"/>
        </w:rPr>
        <w:t>Sejarah membuktikan prediksi ini salah karena Nebuchad-Nezzar mencoba yang terbaik untuk merebut kota Tirus, dan terus kota dalam keadaan pengepungan selama tiga belas tahun, namun harus kembali tanpa keberhasilan. Karena tidak dapat dibayangkan bahwa janji Allah tidak akan terpenuhi, harus bahwa prediksi itu sendiri misreported.</w:t>
      </w:r>
    </w:p>
    <w:p w:rsidR="000B4E48" w:rsidRDefault="000B4E48" w:rsidP="000B4E48">
      <w:pPr>
        <w:pStyle w:val="PlainTextCharChar"/>
        <w:bidi w:val="0"/>
        <w:jc w:val="both"/>
        <w:rPr>
          <w:rFonts w:ascii="Courier New" w:hAnsi="Courier New" w:cs="Courier New"/>
        </w:rPr>
      </w:pPr>
      <w:r>
        <w:rPr>
          <w:rFonts w:ascii="Courier New" w:hAnsi="Courier New" w:cs="Courier New"/>
        </w:rPr>
        <w:t>Dalam Bab 29, kita menemukan kata-kata berikut dikaitkan dengan</w:t>
      </w:r>
    </w:p>
    <w:p w:rsidR="000B4E48" w:rsidRDefault="000B4E48" w:rsidP="000B4E48">
      <w:pPr>
        <w:pStyle w:val="PlainTextCharChar"/>
        <w:bidi w:val="0"/>
        <w:jc w:val="both"/>
        <w:rPr>
          <w:rFonts w:ascii="Courier New" w:hAnsi="Courier New" w:cs="Courier New"/>
        </w:rPr>
      </w:pPr>
      <w:r>
        <w:rPr>
          <w:rFonts w:ascii="Courier New" w:hAnsi="Courier New" w:cs="Courier New"/>
        </w:rPr>
        <w:t>Yehezkiel: Dan terjadilah dalam tujuh puluh tahun, di bulan pertama, pada tanggal satu bulan itu, firman Tuhan datang kepada saya dan berkata,</w:t>
      </w:r>
    </w:p>
    <w:p w:rsidR="000B4E48" w:rsidRDefault="000B4E48" w:rsidP="000B4E48">
      <w:pPr>
        <w:pStyle w:val="PlainTextCharChar"/>
        <w:bidi w:val="0"/>
        <w:jc w:val="both"/>
        <w:rPr>
          <w:rFonts w:ascii="Courier New" w:hAnsi="Courier New" w:cs="Courier New"/>
        </w:rPr>
      </w:pPr>
      <w:r>
        <w:rPr>
          <w:rFonts w:ascii="Courier New" w:hAnsi="Courier New" w:cs="Courier New"/>
        </w:rPr>
        <w:t>Anak manusia, Nebukadnezar, raja Babel disebabkan pasukannya untuk melayani layanan besar melawan Tirus; setiap kepala dibuat botak, dan setiap bahu itu dikupas: namun dia tanpa upah, atau pasukannya, untuk Tyrus ... ... Beginilah firman Tuhan ALLAH: Sesungguhnya, Aku akan memberikan tanah Mesir sampai Nebukadnezar, raja Babel, dan ia akan</w:t>
      </w:r>
    </w:p>
    <w:p w:rsidR="000B4E48" w:rsidRDefault="000B4E48" w:rsidP="000B4E48">
      <w:pPr>
        <w:pStyle w:val="PlainTextCharChar"/>
        <w:bidi w:val="0"/>
        <w:jc w:val="both"/>
        <w:rPr>
          <w:rFonts w:ascii="Courier New" w:hAnsi="Courier New" w:cs="Courier New"/>
        </w:rPr>
      </w:pPr>
      <w:r>
        <w:rPr>
          <w:rFonts w:ascii="Courier New" w:hAnsi="Courier New" w:cs="Courier New"/>
        </w:rPr>
        <w:t>mengambil dilarikan dan membawanya merusak, dan mengambil mangsanya, dan</w:t>
      </w:r>
    </w:p>
    <w:p w:rsidR="000B4E48" w:rsidRDefault="000B4E48" w:rsidP="000B4E48">
      <w:pPr>
        <w:pStyle w:val="PlainTextCharChar"/>
        <w:bidi w:val="0"/>
        <w:jc w:val="both"/>
        <w:rPr>
          <w:rFonts w:ascii="Courier New" w:hAnsi="Courier New" w:cs="Courier New"/>
        </w:rPr>
      </w:pPr>
      <w:r>
        <w:rPr>
          <w:rFonts w:ascii="Courier New" w:hAnsi="Courier New" w:cs="Courier New"/>
        </w:rPr>
        <w:t>itu akan menjadi upah bagi tentaranya.</w:t>
      </w:r>
    </w:p>
    <w:p w:rsidR="000B4E48" w:rsidRDefault="000B4E48" w:rsidP="000B4E48">
      <w:pPr>
        <w:pStyle w:val="PlainTextCharChar"/>
        <w:bidi w:val="0"/>
        <w:jc w:val="both"/>
        <w:rPr>
          <w:rFonts w:ascii="Courier New" w:hAnsi="Courier New" w:cs="Courier New"/>
        </w:rPr>
      </w:pPr>
      <w:r>
        <w:rPr>
          <w:rFonts w:ascii="Courier New" w:hAnsi="Courier New" w:cs="Courier New"/>
        </w:rPr>
        <w:t>Aku akan memberikan kepadanya tanah Mesir untuk tenaga kerja di mana-</w:t>
      </w:r>
    </w:p>
    <w:p w:rsidR="000B4E48" w:rsidRDefault="000B4E48" w:rsidP="000B4E48">
      <w:pPr>
        <w:pStyle w:val="PlainTextCharChar"/>
        <w:bidi w:val="0"/>
        <w:jc w:val="both"/>
        <w:rPr>
          <w:rFonts w:ascii="Courier New" w:hAnsi="Courier New" w:cs="Courier New"/>
        </w:rPr>
      </w:pPr>
      <w:r>
        <w:rPr>
          <w:rFonts w:ascii="Courier New" w:hAnsi="Courier New" w:cs="Courier New"/>
        </w:rPr>
        <w:t>dengan ia menjabat menentangnya ... 2</w:t>
      </w:r>
    </w:p>
    <w:p w:rsidR="000B4E48" w:rsidRDefault="000B4E48" w:rsidP="000B4E48">
      <w:pPr>
        <w:pStyle w:val="PlainTextCharChar"/>
        <w:bidi w:val="0"/>
        <w:jc w:val="both"/>
        <w:rPr>
          <w:rFonts w:ascii="Courier New" w:hAnsi="Courier New" w:cs="Courier New"/>
        </w:rPr>
      </w:pPr>
      <w:r>
        <w:rPr>
          <w:rFonts w:ascii="Courier New" w:hAnsi="Courier New" w:cs="Courier New"/>
        </w:rPr>
        <w:t>Atas teks tegas menyatakan bahwa sejak Nebukadnezar tidak bisa mendapatkan pahala mengepung Tirus, Allah berjanji untuk memberinya tanah Mesir.</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Nomor 30</w:t>
      </w:r>
    </w:p>
    <w:p w:rsidR="000B4E48" w:rsidRDefault="000B4E48" w:rsidP="000B4E48">
      <w:pPr>
        <w:pStyle w:val="PlainTextCharChar"/>
        <w:bidi w:val="0"/>
        <w:jc w:val="both"/>
        <w:rPr>
          <w:rFonts w:ascii="Courier New" w:hAnsi="Courier New" w:cs="Courier New"/>
        </w:rPr>
      </w:pPr>
      <w:r>
        <w:rPr>
          <w:rFonts w:ascii="Courier New" w:hAnsi="Courier New" w:cs="Courier New"/>
        </w:rPr>
        <w:t>Kitab Daniel berisi pernyataan ini: Lalu aku mendengar seorang kudus berbicara, dan seorang kudus lain berkata kepada yang suci tertentu yang berbicara, berapa lama harus menjadi visi mengenai korban sehari-hari, dan</w:t>
      </w:r>
    </w:p>
    <w:p w:rsidR="000B4E48" w:rsidRDefault="000B4E48" w:rsidP="000B4E48">
      <w:pPr>
        <w:pStyle w:val="PlainTextCharChar"/>
        <w:bidi w:val="0"/>
        <w:jc w:val="both"/>
        <w:rPr>
          <w:rFonts w:ascii="Courier New" w:hAnsi="Courier New" w:cs="Courier New"/>
        </w:rPr>
      </w:pPr>
      <w:r>
        <w:rPr>
          <w:rFonts w:ascii="Courier New" w:hAnsi="Courier New" w:cs="Courier New"/>
        </w:rPr>
        <w:t>kefasikan yang membinasakan, untuk memberikan baik kudus dan tuan rumah untuk diinjak-injak di bawah kaki? Dan dia berkata kepadaku, sampai 2003</w:t>
      </w:r>
    </w:p>
    <w:p w:rsidR="000B4E48" w:rsidRDefault="000B4E48" w:rsidP="000B4E48">
      <w:pPr>
        <w:pStyle w:val="PlainTextCharChar"/>
        <w:bidi w:val="0"/>
        <w:jc w:val="both"/>
        <w:rPr>
          <w:rFonts w:ascii="Courier New" w:hAnsi="Courier New" w:cs="Courier New"/>
        </w:rPr>
      </w:pPr>
      <w:r>
        <w:rPr>
          <w:rFonts w:ascii="Courier New" w:hAnsi="Courier New" w:cs="Courier New"/>
        </w:rPr>
        <w:t>seratus hari, kemudian akan menjadi tempat kudus cleansed.l</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Para ulama Yahudi-Kristen, dari awal, bertanya-tanya tentang pentingnya prediksi ini. Hampir semua komentator Yahudi-Kristen Alkitab adalah dari</w:t>
      </w:r>
    </w:p>
    <w:p w:rsidR="000B4E48" w:rsidRDefault="000B4E48" w:rsidP="000B4E48">
      <w:pPr>
        <w:pStyle w:val="PlainTextCharChar"/>
        <w:bidi w:val="0"/>
        <w:jc w:val="both"/>
        <w:rPr>
          <w:rFonts w:ascii="Courier New" w:hAnsi="Courier New" w:cs="Courier New"/>
        </w:rPr>
      </w:pPr>
      <w:r>
        <w:rPr>
          <w:rFonts w:ascii="Courier New" w:hAnsi="Courier New" w:cs="Courier New"/>
        </w:rPr>
        <w:t>pendapat bahwa itu adalah Antiokhus, konsul Roma yang menginvasi yerusalem pada 161 SM, yang dimaksud dalam visi ini, 2 dan hari berarti hari-hari biasa kalender kita. Josephus, yang terkenal komentator, juga setuju dengan pendapat ini.</w:t>
      </w:r>
    </w:p>
    <w:p w:rsidR="000B4E48" w:rsidRDefault="000B4E48" w:rsidP="000B4E48">
      <w:pPr>
        <w:pStyle w:val="PlainTextCharChar"/>
        <w:bidi w:val="0"/>
        <w:jc w:val="both"/>
        <w:rPr>
          <w:rFonts w:ascii="Courier New" w:hAnsi="Courier New" w:cs="Courier New"/>
        </w:rPr>
      </w:pPr>
      <w:r>
        <w:rPr>
          <w:rFonts w:ascii="Courier New" w:hAnsi="Courier New" w:cs="Courier New"/>
        </w:rPr>
        <w:t>Namun secara historis, pendapat ini tidak menahan air, karena pendudukan kudus dan tuan rumah, berlangsung selama tiga setengah tahun, sedangkan periode dua ribu tiga ratus hari disebut datang ke enam tahun, tiga bulan</w:t>
      </w:r>
    </w:p>
    <w:p w:rsidR="000B4E48" w:rsidRDefault="000B4E48" w:rsidP="000B4E48">
      <w:pPr>
        <w:pStyle w:val="PlainTextCharChar"/>
        <w:bidi w:val="0"/>
        <w:jc w:val="both"/>
        <w:rPr>
          <w:rFonts w:ascii="Courier New" w:hAnsi="Courier New" w:cs="Courier New"/>
        </w:rPr>
      </w:pPr>
      <w:r>
        <w:rPr>
          <w:rFonts w:ascii="Courier New" w:hAnsi="Courier New" w:cs="Courier New"/>
        </w:rPr>
        <w:t>dan sembilan belas hari. Untuk alasan yang sama Issac Newton ditolak</w:t>
      </w:r>
    </w:p>
    <w:p w:rsidR="000B4E48" w:rsidRDefault="000B4E48" w:rsidP="000B4E48">
      <w:pPr>
        <w:pStyle w:val="PlainTextCharChar"/>
        <w:bidi w:val="0"/>
        <w:jc w:val="both"/>
        <w:rPr>
          <w:rFonts w:ascii="Courier New" w:hAnsi="Courier New" w:cs="Courier New"/>
        </w:rPr>
      </w:pPr>
      <w:r>
        <w:rPr>
          <w:rFonts w:ascii="Courier New" w:hAnsi="Courier New" w:cs="Courier New"/>
        </w:rPr>
        <w:t>asumsi bahwa Antiokhus harus melakukan sesuatu dengan ini vlsion.</w:t>
      </w:r>
    </w:p>
    <w:p w:rsidR="000B4E48" w:rsidRDefault="000B4E48" w:rsidP="000B4E48">
      <w:pPr>
        <w:pStyle w:val="PlainTextCharChar"/>
        <w:bidi w:val="0"/>
        <w:jc w:val="both"/>
        <w:rPr>
          <w:rFonts w:ascii="Courier New" w:hAnsi="Courier New" w:cs="Courier New"/>
        </w:rPr>
      </w:pPr>
      <w:r>
        <w:rPr>
          <w:rFonts w:ascii="Courier New" w:hAnsi="Courier New" w:cs="Courier New"/>
        </w:rPr>
        <w:t>Thomas Newton yang menulis komentar pada prediksi tions dan nubuatan Alkitab pertama kali dikutip beberapa com-lain mentators pada titik ini, dan kemudian, seperti Isaac Newton, benar-benar menolak kemungkinan itu menjadi Antiokhus yang disebut dalam visi ini Hizkia. Ia menegaskan bahwa kaisar Romawi dan Paus adalah impor dari visi.</w:t>
      </w:r>
    </w:p>
    <w:p w:rsidR="000B4E48" w:rsidRDefault="000B4E48" w:rsidP="000B4E48">
      <w:pPr>
        <w:pStyle w:val="PlainTextCharChar"/>
        <w:bidi w:val="0"/>
        <w:jc w:val="both"/>
        <w:rPr>
          <w:rFonts w:ascii="Courier New" w:hAnsi="Courier New" w:cs="Courier New"/>
        </w:rPr>
      </w:pPr>
      <w:r>
        <w:rPr>
          <w:rFonts w:ascii="Courier New" w:hAnsi="Courier New" w:cs="Courier New"/>
        </w:rPr>
        <w:t>Snell Chauncy juga menulis sebuah komentar pada prediksi dari Alkitab yang diterbitkan pada tahun 1838. Dia menyatakan bahwa dalam komentarnya ia tergabung esensi dari 85 lainnya komentar. Mengomentari visi ini ia mengatakan bahwa dari zaman awal sudah sangat sulit bagi para ulama untuk</w:t>
      </w:r>
    </w:p>
    <w:p w:rsidR="000B4E48" w:rsidRDefault="000B4E48" w:rsidP="000B4E48">
      <w:pPr>
        <w:pStyle w:val="PlainTextCharChar"/>
        <w:bidi w:val="0"/>
        <w:jc w:val="both"/>
        <w:rPr>
          <w:rFonts w:ascii="Courier New" w:hAnsi="Courier New" w:cs="Courier New"/>
        </w:rPr>
      </w:pPr>
      <w:r>
        <w:rPr>
          <w:rFonts w:ascii="Courier New" w:hAnsi="Courier New" w:cs="Courier New"/>
        </w:rPr>
        <w:t>ascer-pertahankan dan menentukan waktu dimulainya acara untuk yang visi ini refers.l</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Mayoritas ulama telah menyimpulkan bahwa waktu dimulainya tentunya merupakan salah satu dari empat periode di mana empat perintah kerajaan dikeluarkan oleh raja-raja Persia: </w:t>
      </w:r>
    </w:p>
    <w:p w:rsidR="000B4E48" w:rsidRDefault="000B4E48" w:rsidP="000B4E48">
      <w:pPr>
        <w:pStyle w:val="PlainTextCharChar"/>
        <w:bidi w:val="0"/>
        <w:jc w:val="both"/>
        <w:rPr>
          <w:rFonts w:ascii="Courier New" w:hAnsi="Courier New" w:cs="Courier New"/>
        </w:rPr>
      </w:pPr>
      <w:r>
        <w:rPr>
          <w:rFonts w:ascii="Courier New" w:hAnsi="Courier New" w:cs="Courier New"/>
        </w:rPr>
        <w:t>1. Cyrus, yang mengeluarkan peraturan di 636 SM</w:t>
      </w:r>
    </w:p>
    <w:p w:rsidR="000B4E48" w:rsidRDefault="000B4E48" w:rsidP="000B4E48">
      <w:pPr>
        <w:pStyle w:val="PlainTextCharChar"/>
        <w:bidi w:val="0"/>
        <w:jc w:val="both"/>
        <w:rPr>
          <w:rFonts w:ascii="Courier New" w:hAnsi="Courier New" w:cs="Courier New"/>
        </w:rPr>
      </w:pPr>
      <w:r>
        <w:rPr>
          <w:rFonts w:ascii="Courier New" w:hAnsi="Courier New" w:cs="Courier New"/>
        </w:rPr>
        <w:t>2. Raja Darius, yang mengeluarkan perintah pada tahun 815 SM</w:t>
      </w:r>
    </w:p>
    <w:p w:rsidR="000B4E48" w:rsidRDefault="000B4E48" w:rsidP="000B4E48">
      <w:pPr>
        <w:pStyle w:val="PlainTextCharChar"/>
        <w:bidi w:val="0"/>
        <w:jc w:val="both"/>
        <w:rPr>
          <w:rFonts w:ascii="Courier New" w:hAnsi="Courier New" w:cs="Courier New"/>
        </w:rPr>
      </w:pPr>
      <w:r>
        <w:rPr>
          <w:rFonts w:ascii="Courier New" w:hAnsi="Courier New" w:cs="Courier New"/>
        </w:rPr>
        <w:t>3. Ardashir, yang memberikan perintah-Nya tentang Ezra di 458 SM</w:t>
      </w:r>
    </w:p>
    <w:p w:rsidR="000B4E48" w:rsidRDefault="000B4E48" w:rsidP="000B4E48">
      <w:pPr>
        <w:pStyle w:val="PlainTextCharChar"/>
        <w:bidi w:val="0"/>
        <w:jc w:val="both"/>
        <w:rPr>
          <w:rFonts w:ascii="Courier New" w:hAnsi="Courier New" w:cs="Courier New"/>
        </w:rPr>
      </w:pPr>
      <w:r>
        <w:rPr>
          <w:rFonts w:ascii="Courier New" w:hAnsi="Courier New" w:cs="Courier New"/>
        </w:rPr>
        <w:t>4. Raja Ardashir, yang mengeluarkan peraturan untuk Nehemia</w:t>
      </w:r>
    </w:p>
    <w:p w:rsidR="000B4E48" w:rsidRDefault="000B4E48" w:rsidP="000B4E48">
      <w:pPr>
        <w:pStyle w:val="PlainTextCharChar"/>
        <w:bidi w:val="0"/>
        <w:jc w:val="both"/>
        <w:rPr>
          <w:rFonts w:ascii="Courier New" w:hAnsi="Courier New" w:cs="Courier New"/>
        </w:rPr>
      </w:pPr>
      <w:r>
        <w:rPr>
          <w:rFonts w:ascii="Courier New" w:hAnsi="Courier New" w:cs="Courier New"/>
        </w:rPr>
        <w:t>Pada tahun kedua puluh dari pemerintahannya di 444 SM</w:t>
      </w:r>
    </w:p>
    <w:p w:rsidR="000B4E48" w:rsidRDefault="000B4E48" w:rsidP="000B4E48">
      <w:pPr>
        <w:pStyle w:val="PlainTextCharChar"/>
        <w:bidi w:val="0"/>
        <w:jc w:val="both"/>
        <w:rPr>
          <w:rFonts w:ascii="Courier New" w:hAnsi="Courier New" w:cs="Courier New"/>
        </w:rPr>
      </w:pPr>
      <w:r>
        <w:rPr>
          <w:rFonts w:ascii="Courier New" w:hAnsi="Courier New" w:cs="Courier New"/>
        </w:rPr>
        <w:t>Ia juga menambahkan bahwa hari-hari yang disebutkan dalam visi ini tidak</w:t>
      </w:r>
    </w:p>
    <w:p w:rsidR="000B4E48" w:rsidRDefault="000B4E48" w:rsidP="000B4E48">
      <w:pPr>
        <w:pStyle w:val="PlainTextCharChar"/>
        <w:bidi w:val="0"/>
        <w:jc w:val="both"/>
        <w:rPr>
          <w:rFonts w:ascii="Courier New" w:hAnsi="Courier New" w:cs="Courier New"/>
        </w:rPr>
      </w:pPr>
      <w:r>
        <w:rPr>
          <w:rFonts w:ascii="Courier New" w:hAnsi="Courier New" w:cs="Courier New"/>
        </w:rPr>
        <w:t>hari sebagaimana biasanya dipahami, tetapi hari-hari menandakan tahun. Pemeliharaan ini dalam pikiran Snell Chauncy mengatakan, akhir dari periode ini Visi akan menjadi sebagai berikut:</w:t>
      </w:r>
    </w:p>
    <w:p w:rsidR="000B4E48" w:rsidRDefault="000B4E48" w:rsidP="000B4E48">
      <w:pPr>
        <w:pStyle w:val="PlainTextCharChar"/>
        <w:bidi w:val="0"/>
        <w:jc w:val="both"/>
        <w:rPr>
          <w:rFonts w:ascii="Courier New" w:hAnsi="Courier New" w:cs="Courier New"/>
        </w:rPr>
      </w:pPr>
      <w:r>
        <w:rPr>
          <w:rFonts w:ascii="Courier New" w:hAnsi="Courier New" w:cs="Courier New"/>
        </w:rPr>
        <w:t>1. Menurut perintah pertama Cyrus itu akan berakhir 1764 Masehi</w:t>
      </w:r>
    </w:p>
    <w:p w:rsidR="000B4E48" w:rsidRDefault="000B4E48" w:rsidP="000B4E48">
      <w:pPr>
        <w:pStyle w:val="PlainTextCharChar"/>
        <w:bidi w:val="0"/>
        <w:jc w:val="both"/>
        <w:rPr>
          <w:rFonts w:ascii="Courier New" w:hAnsi="Courier New" w:cs="Courier New"/>
        </w:rPr>
      </w:pPr>
      <w:r>
        <w:rPr>
          <w:rFonts w:ascii="Courier New" w:hAnsi="Courier New" w:cs="Courier New"/>
        </w:rPr>
        <w:t>2. Menurut kedua Darius itu akan berakhir pada tahun 1782 Setelah Masehi</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3. Menurut perintah ketiga Ardashir akan </w:t>
      </w:r>
    </w:p>
    <w:p w:rsidR="000B4E48" w:rsidRDefault="000B4E48" w:rsidP="000B4E48">
      <w:pPr>
        <w:pStyle w:val="PlainTextCharChar"/>
        <w:bidi w:val="0"/>
        <w:jc w:val="both"/>
        <w:rPr>
          <w:rFonts w:ascii="Courier New" w:hAnsi="Courier New" w:cs="Courier New"/>
        </w:rPr>
      </w:pPr>
      <w:r>
        <w:rPr>
          <w:rFonts w:ascii="Courier New" w:hAnsi="Courier New" w:cs="Courier New"/>
        </w:rPr>
        <w:t>1. Sejauh kita memahami Snell Chauncy menafsirkan hari visi ini sebagai tahun telah diduga bahwa visi menubuatkan realpearance dari Kristus Yesus. Kedua ribu tiga ratus hari diasumsikan tahun. Jumlah ini</w:t>
      </w:r>
    </w:p>
    <w:p w:rsidR="000B4E48" w:rsidRDefault="000B4E48" w:rsidP="000B4E48">
      <w:pPr>
        <w:pStyle w:val="PlainTextCharChar"/>
        <w:bidi w:val="0"/>
        <w:jc w:val="both"/>
        <w:rPr>
          <w:rFonts w:ascii="Courier New" w:hAnsi="Courier New" w:cs="Courier New"/>
        </w:rPr>
      </w:pPr>
      <w:r>
        <w:rPr>
          <w:rFonts w:ascii="Courier New" w:hAnsi="Courier New" w:cs="Courier New"/>
        </w:rPr>
        <w:t>tahun harus dihitung dari salah satu kesempatan ketika Yerusalem telah diambil keluar dari dimiliki-sion pengikut Kristen-Yahudi.</w:t>
      </w:r>
    </w:p>
    <w:p w:rsidR="000B4E48" w:rsidRDefault="000B4E48" w:rsidP="000B4E48">
      <w:pPr>
        <w:pStyle w:val="PlainTextCharChar"/>
        <w:bidi w:val="0"/>
        <w:jc w:val="both"/>
        <w:rPr>
          <w:rFonts w:ascii="Courier New" w:hAnsi="Courier New" w:cs="Courier New"/>
        </w:rPr>
      </w:pPr>
      <w:r>
        <w:rPr>
          <w:rFonts w:ascii="Courier New" w:hAnsi="Courier New" w:cs="Courier New"/>
        </w:rPr>
        <w:t>4. Menurut peraturan keempat itu akan berakhir tahun 1856.</w:t>
      </w:r>
    </w:p>
    <w:p w:rsidR="000B4E48" w:rsidRDefault="000B4E48" w:rsidP="000B4E48">
      <w:pPr>
        <w:pStyle w:val="PlainTextCharChar"/>
        <w:bidi w:val="0"/>
        <w:jc w:val="both"/>
        <w:rPr>
          <w:rFonts w:ascii="Courier New" w:hAnsi="Courier New" w:cs="Courier New"/>
        </w:rPr>
      </w:pPr>
      <w:r>
        <w:rPr>
          <w:rFonts w:ascii="Courier New" w:hAnsi="Courier New" w:cs="Courier New"/>
        </w:rPr>
        <w:t>Semua tanggal tersebut berlalu tanpa nubuatan yang sedang digenapi dan, dalam hal apapun, penafsiran ini tidak logis adalah metafora tidak dapat diterima.</w:t>
      </w:r>
    </w:p>
    <w:p w:rsidR="000B4E48" w:rsidRDefault="000B4E48" w:rsidP="000B4E48">
      <w:pPr>
        <w:pStyle w:val="PlainTextCharChar"/>
        <w:bidi w:val="0"/>
        <w:jc w:val="both"/>
        <w:rPr>
          <w:rFonts w:ascii="Courier New" w:hAnsi="Courier New" w:cs="Courier New"/>
        </w:rPr>
      </w:pPr>
      <w:r>
        <w:rPr>
          <w:rFonts w:ascii="Courier New" w:hAnsi="Courier New" w:cs="Courier New"/>
        </w:rPr>
        <w:t>Pertama adalah mis-pernyataan untuk mengatakan bahwa akan sulit bagi para sarjana untuk memastikan masa dimulainya. Itu Kesulitan hanya terletak pada fakta bahwa periode harus mulai kanan dari waktu ketika visi ini terbukti Daniel tidak dari setiap periode setelahnya.</w:t>
      </w:r>
    </w:p>
    <w:p w:rsidR="000B4E48" w:rsidRDefault="000B4E48" w:rsidP="000B4E48">
      <w:pPr>
        <w:pStyle w:val="PlainTextCharChar"/>
        <w:bidi w:val="0"/>
        <w:jc w:val="both"/>
        <w:rPr>
          <w:rFonts w:ascii="Courier New" w:hAnsi="Courier New" w:cs="Courier New"/>
        </w:rPr>
      </w:pPr>
      <w:r>
        <w:rPr>
          <w:rFonts w:ascii="Courier New" w:hAnsi="Courier New" w:cs="Courier New"/>
        </w:rPr>
        <w:t>Selanjutnya perubahan sewenang-wenang dalam arti hari ke tahun adalah</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tidak dapat diterima, karena kata, "hari" terus berarti Periode biasa 24 jam kecuali jika dinyatakan oleh tulisan-er sendiri. Kata ini digunakan dalam Perjanjian Lama dan Baru Perjanjian dalam arti biasa dan tidak </w:t>
      </w:r>
      <w:r>
        <w:rPr>
          <w:rFonts w:ascii="Courier New" w:hAnsi="Courier New" w:cs="Courier New"/>
        </w:rPr>
        <w:lastRenderedPageBreak/>
        <w:t>pernah berarti "tahun". Bahkan jika kita menerima bahwa kata mungkin telah digunakan untuk berarti "tahun" itu akan menjadi dalam arti kiasan, tetapi penggunaan figurative kata memerlukan beberapa indikasi kuat itu. Dalam rekening Visi ini kata "hari" telah digunakan untuk tujuan mendefinisikan periode waktu dan kami tidak menemukan indikasi bahwa harus diambil dalam arti kiasan. Sebagian ulama memiliki, Oleh karena itu, diterima dalam arti biasa dinyatakan ulama seperti Isaac Newton, Thomas Newton dan Snell Chauncy akan tidak mencoba mengajukan penjelasan membingungkan tersebut.</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 31</w:t>
      </w:r>
    </w:p>
    <w:p w:rsidR="000B4E48" w:rsidRDefault="000B4E48" w:rsidP="000B4E48">
      <w:pPr>
        <w:pStyle w:val="PlainTextCharChar"/>
        <w:bidi w:val="0"/>
        <w:jc w:val="both"/>
        <w:rPr>
          <w:rFonts w:ascii="Courier New" w:hAnsi="Courier New" w:cs="Courier New"/>
        </w:rPr>
      </w:pPr>
      <w:r>
        <w:rPr>
          <w:rFonts w:ascii="Courier New" w:hAnsi="Courier New" w:cs="Courier New"/>
        </w:rPr>
        <w:t>Kitab Daniell menyatakan: Dan dari waktu itu korban sehari-hari harus</w:t>
      </w:r>
    </w:p>
    <w:p w:rsidR="000B4E48" w:rsidRDefault="000B4E48" w:rsidP="000B4E48">
      <w:pPr>
        <w:pStyle w:val="PlainTextCharChar"/>
        <w:bidi w:val="0"/>
        <w:jc w:val="both"/>
        <w:rPr>
          <w:rFonts w:ascii="Courier New" w:hAnsi="Courier New" w:cs="Courier New"/>
        </w:rPr>
      </w:pPr>
      <w:r>
        <w:rPr>
          <w:rFonts w:ascii="Courier New" w:hAnsi="Courier New" w:cs="Courier New"/>
        </w:rPr>
        <w:t>dibawa pergi, dan kekejian yang dijadikannya sepi set up, akan ada seribu dua ratus sembilan puluh hari. Berbahagialah ia yang waiteth, dan datang ke kamu-pasir 305 dan tiga puluh hari.</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Nubuatan ini mirip dengan yang dibahas sebelumnya yang tidak pernah menjadi kenyataan. Baik Kristus maupun Mesias dari Yahudi muncul dalam periode ini. </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Nomor 32</w:t>
      </w:r>
    </w:p>
    <w:p w:rsidR="000B4E48" w:rsidRDefault="000B4E48" w:rsidP="000B4E48">
      <w:pPr>
        <w:pStyle w:val="PlainTextCharChar"/>
        <w:bidi w:val="0"/>
        <w:jc w:val="both"/>
        <w:rPr>
          <w:rFonts w:ascii="Courier New" w:hAnsi="Courier New" w:cs="Courier New"/>
        </w:rPr>
      </w:pPr>
      <w:r>
        <w:rPr>
          <w:rFonts w:ascii="Courier New" w:hAnsi="Courier New" w:cs="Courier New"/>
        </w:rPr>
        <w:t>Kitab Daniel berisi pernyataan ini: Tujuh puluh minggu ditentukan atas kaummu dan atas kota-Mu yang kudus, untuk melenyapkan kefasikan, dan</w:t>
      </w:r>
    </w:p>
    <w:p w:rsidR="000B4E48" w:rsidRDefault="000B4E48" w:rsidP="000B4E48">
      <w:pPr>
        <w:pStyle w:val="PlainTextCharChar"/>
        <w:bidi w:val="0"/>
        <w:jc w:val="both"/>
        <w:rPr>
          <w:rFonts w:ascii="Courier New" w:hAnsi="Courier New" w:cs="Courier New"/>
        </w:rPr>
      </w:pPr>
      <w:r>
        <w:rPr>
          <w:rFonts w:ascii="Courier New" w:hAnsi="Courier New" w:cs="Courier New"/>
        </w:rPr>
        <w:t>membuat mengakhiri dosa, dan untuk membuat rekonsiliasi untuk iniq-</w:t>
      </w:r>
    </w:p>
    <w:p w:rsidR="000B4E48" w:rsidRDefault="000B4E48" w:rsidP="000B4E48">
      <w:pPr>
        <w:pStyle w:val="PlainTextCharChar"/>
        <w:bidi w:val="0"/>
        <w:jc w:val="both"/>
        <w:rPr>
          <w:rFonts w:ascii="Courier New" w:hAnsi="Courier New" w:cs="Courier New"/>
        </w:rPr>
      </w:pPr>
      <w:r>
        <w:rPr>
          <w:rFonts w:ascii="Courier New" w:hAnsi="Courier New" w:cs="Courier New"/>
        </w:rPr>
        <w:t>uity, dan untuk membawa kebenaran abadi, dan untuk menyegel visi dan nubuatan, dan untuk mengurapi yang paling Holy.l</w:t>
      </w:r>
    </w:p>
    <w:p w:rsidR="000B4E48" w:rsidRDefault="000B4E48" w:rsidP="000B4E48">
      <w:pPr>
        <w:pStyle w:val="PlainTextCharChar"/>
        <w:bidi w:val="0"/>
        <w:jc w:val="both"/>
        <w:rPr>
          <w:rFonts w:ascii="Courier New" w:hAnsi="Courier New" w:cs="Courier New"/>
        </w:rPr>
      </w:pPr>
      <w:r>
        <w:rPr>
          <w:rFonts w:ascii="Courier New" w:hAnsi="Courier New" w:cs="Courier New"/>
        </w:rPr>
        <w:t>Nubuatan ini juga salah sebagai Mesias tidak muncul dalam periode ini. Tak satu pun dari penjelasan diteruskan oleh Kristen ulama dalam hal ini layak pertimbangan serius, sebagian untuk alasan yang telah kita bahas dan sebagian pada rekening dari sejumlah fakta kita bahas di bawah: -</w:t>
      </w:r>
    </w:p>
    <w:p w:rsidR="000B4E48" w:rsidRDefault="000B4E48" w:rsidP="000B4E48">
      <w:pPr>
        <w:pStyle w:val="PlainTextCharChar"/>
        <w:bidi w:val="0"/>
        <w:jc w:val="both"/>
        <w:rPr>
          <w:rFonts w:ascii="Courier New" w:hAnsi="Courier New" w:cs="Courier New"/>
        </w:rPr>
      </w:pPr>
      <w:r>
        <w:rPr>
          <w:rFonts w:ascii="Courier New" w:hAnsi="Courier New" w:cs="Courier New"/>
        </w:rPr>
        <w:t>Pertama periode antara tahun pertama pemerintahan Cyrus, tahun rilis dari Yahudi seperti ditegaskan oleh Ezra2 dan kelahiran Nabi Isa hampir enam ratus tahun menurut Yosefus dan 536 tahun di Snell Estimasi Chauncy itu. Kedua, jika kita menerima ini sebagai penjelasan yang benar, itu akan</w:t>
      </w:r>
    </w:p>
    <w:p w:rsidR="000B4E48" w:rsidRDefault="000B4E48" w:rsidP="000B4E48">
      <w:pPr>
        <w:pStyle w:val="PlainTextCharChar"/>
        <w:bidi w:val="0"/>
        <w:jc w:val="both"/>
        <w:rPr>
          <w:rFonts w:ascii="Courier New" w:hAnsi="Courier New" w:cs="Courier New"/>
        </w:rPr>
      </w:pPr>
      <w:r>
        <w:rPr>
          <w:rFonts w:ascii="Courier New" w:hAnsi="Courier New" w:cs="Courier New"/>
        </w:rPr>
        <w:t>berarti bahwa semua impian benar telah berakhir untuk selama-lamanya, yang</w:t>
      </w:r>
    </w:p>
    <w:p w:rsidR="000B4E48" w:rsidRDefault="000B4E48" w:rsidP="000B4E48">
      <w:pPr>
        <w:pStyle w:val="PlainTextCharChar"/>
        <w:bidi w:val="0"/>
        <w:jc w:val="both"/>
        <w:rPr>
          <w:rFonts w:ascii="Courier New" w:hAnsi="Courier New" w:cs="Courier New"/>
        </w:rPr>
      </w:pPr>
      <w:r>
        <w:rPr>
          <w:rFonts w:ascii="Courier New" w:hAnsi="Courier New" w:cs="Courier New"/>
        </w:rPr>
        <w:t>jelas tidak benar. Watson, di bagian ketiga dari bukunya, memiliki</w:t>
      </w:r>
    </w:p>
    <w:p w:rsidR="000B4E48" w:rsidRDefault="000B4E48" w:rsidP="000B4E48">
      <w:pPr>
        <w:pStyle w:val="PlainTextCharChar"/>
        <w:bidi w:val="0"/>
        <w:jc w:val="both"/>
        <w:rPr>
          <w:rFonts w:ascii="Courier New" w:hAnsi="Courier New" w:cs="Courier New"/>
        </w:rPr>
      </w:pPr>
      <w:r>
        <w:rPr>
          <w:rFonts w:ascii="Courier New" w:hAnsi="Courier New" w:cs="Courier New"/>
        </w:rPr>
        <w:t>direproduksi surat Dr Grib yang mengatakan, "Orang-orang Yahudi memiliki begitu banyak terdistorsi teks nubuat ini bahwa telah diberikan inap-</w:t>
      </w:r>
    </w:p>
    <w:p w:rsidR="000B4E48" w:rsidRDefault="000B4E48" w:rsidP="000B4E48">
      <w:pPr>
        <w:pStyle w:val="PlainTextCharChar"/>
        <w:bidi w:val="0"/>
        <w:jc w:val="both"/>
        <w:rPr>
          <w:rFonts w:ascii="Courier New" w:hAnsi="Courier New" w:cs="Courier New"/>
        </w:rPr>
      </w:pPr>
      <w:r>
        <w:rPr>
          <w:rFonts w:ascii="Courier New" w:hAnsi="Courier New" w:cs="Courier New"/>
        </w:rPr>
        <w:t>dapat diterapkan pada Yesus. "Pengakuan ini oleh Watson cukup untuk con-</w:t>
      </w:r>
    </w:p>
    <w:p w:rsidR="000B4E48" w:rsidRDefault="000B4E48" w:rsidP="000B4E48">
      <w:pPr>
        <w:pStyle w:val="PlainTextCharChar"/>
        <w:bidi w:val="0"/>
        <w:jc w:val="both"/>
        <w:rPr>
          <w:rFonts w:ascii="Courier New" w:hAnsi="Courier New" w:cs="Courier New"/>
        </w:rPr>
      </w:pPr>
      <w:r>
        <w:rPr>
          <w:rFonts w:ascii="Courier New" w:hAnsi="Courier New" w:cs="Courier New"/>
        </w:rPr>
        <w:t>mengencangkan pendapat kami bahwa prediksi ini, menurut origi-copy nal Kitab Daniel, masih dipertahankan dengan orang-orang Yahudi,yang bebas dari keberatan apapun manipulasi,bahwa nubuat ini tidak dapat diterapkan kepada Yesus.</w:t>
      </w:r>
    </w:p>
    <w:p w:rsidR="000B4E48" w:rsidRDefault="000B4E48" w:rsidP="000B4E48">
      <w:pPr>
        <w:pStyle w:val="PlainTextCharChar"/>
        <w:bidi w:val="0"/>
        <w:jc w:val="both"/>
        <w:rPr>
          <w:rFonts w:ascii="Courier New" w:hAnsi="Courier New" w:cs="Courier New"/>
        </w:rPr>
      </w:pPr>
      <w:r>
        <w:rPr>
          <w:rFonts w:ascii="Courier New" w:hAnsi="Courier New" w:cs="Courier New"/>
        </w:rPr>
        <w:t>Ketiga, kata "Kristus", yang berarti diurapi, telah digunakan untuk semua raja orang Yahudi terlepas dari karakter mereka atau perbuatan. Ini muncul dalam Mazmur 18 ayat 50. Demikian pula, David adalah pria-disebutkan sebagai yang diurapi dalam Mazmur 131. Dan juga 1 Samuel con-suka mempertahankan pernyataan ini Daud tentang Raja Saul, yang konon telah menjadi salah satu raja terburuk dari orang-orang Yahudi: Lihatlah hari ini matamu telah melihat bagaimana bahwa Tuhan telah disampaikan engkau ke tanganku dalam gua: dan beberapa memintaku untuk membunuh engkau, tetapi mataku terhindar Engkau, dan Saya katakan, saya tidak akan mengulurkan tangan saya melawan tuanku, untuk dia anointed.l Tuhan Aplikasi yang sama dari kata ini juga ditemukan dalam 1 Samuel 24 dan 2 Samuel 1. Selain itu, kata ini tidak hanya terbatas pada raja orang Yahudi. Kami merasa digunakan untuk raja lainnya juga. Sekarang dinyatakan dalam Yesaya:</w:t>
      </w:r>
    </w:p>
    <w:p w:rsidR="000B4E48" w:rsidRDefault="000B4E48" w:rsidP="000B4E48">
      <w:pPr>
        <w:pStyle w:val="PlainTextCharChar"/>
        <w:bidi w:val="0"/>
        <w:jc w:val="both"/>
        <w:rPr>
          <w:rFonts w:ascii="Courier New" w:hAnsi="Courier New" w:cs="Courier New"/>
        </w:rPr>
      </w:pPr>
      <w:r>
        <w:rPr>
          <w:rFonts w:ascii="Courier New" w:hAnsi="Courier New" w:cs="Courier New"/>
        </w:rPr>
        <w:t>Dengan demikian firman Tuhan untuk diurapi-Nya, untuk Cyrus, yang tangan kanan saya holden.2</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Cyrus, raja Persia, disebutkan sebagai yang diurapi Allah atau Kristus dalam teks ini. Cyrus adalah orang yang membebaskan orang-orang Yahudi</w:t>
      </w:r>
    </w:p>
    <w:p w:rsidR="000B4E48" w:rsidRDefault="000B4E48" w:rsidP="000B4E48">
      <w:pPr>
        <w:pStyle w:val="PlainTextCharChar"/>
        <w:bidi w:val="0"/>
        <w:jc w:val="both"/>
        <w:rPr>
          <w:rFonts w:ascii="Courier New" w:hAnsi="Courier New" w:cs="Courier New"/>
        </w:rPr>
      </w:pPr>
      <w:r>
        <w:rPr>
          <w:rFonts w:ascii="Courier New" w:hAnsi="Courier New" w:cs="Courier New"/>
        </w:rPr>
        <w:t>dari pembuangan mereka dan membiarkan Bait Allah dibangun kembali.</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Nomor 33</w:t>
      </w:r>
    </w:p>
    <w:p w:rsidR="000B4E48" w:rsidRDefault="000B4E48" w:rsidP="000B4E48">
      <w:pPr>
        <w:pStyle w:val="PlainTextCharChar"/>
        <w:bidi w:val="0"/>
        <w:jc w:val="both"/>
        <w:rPr>
          <w:rFonts w:ascii="Courier New" w:hAnsi="Courier New" w:cs="Courier New"/>
        </w:rPr>
      </w:pPr>
      <w:r>
        <w:rPr>
          <w:rFonts w:ascii="Courier New" w:hAnsi="Courier New" w:cs="Courier New"/>
        </w:rPr>
        <w:t>Pernyataan berikut ini diberikan melalui Nabi Daud dalam 2 Samuel:</w:t>
      </w:r>
    </w:p>
    <w:p w:rsidR="000B4E48" w:rsidRDefault="000B4E48" w:rsidP="000B4E48">
      <w:pPr>
        <w:pStyle w:val="PlainTextCharChar"/>
        <w:bidi w:val="0"/>
        <w:jc w:val="both"/>
        <w:rPr>
          <w:rFonts w:ascii="Courier New" w:hAnsi="Courier New" w:cs="Courier New"/>
        </w:rPr>
      </w:pPr>
      <w:r>
        <w:rPr>
          <w:rFonts w:ascii="Courier New" w:hAnsi="Courier New" w:cs="Courier New"/>
        </w:rPr>
        <w:t>Selain itu saya akan menunjuk tempat bagi umat-Ku Israel, dan akan menanamkannya, yang mungkin tinggal di tempat mereka sendiri, dan bergerak tidak lebih, tidak akan anak-anak kejahatan menindas mereka lagi, sebagai beforetime. Dan sejak saat itu saya mengangkat hakim-hakim</w:t>
      </w:r>
    </w:p>
    <w:p w:rsidR="000B4E48" w:rsidRDefault="000B4E48" w:rsidP="000B4E48">
      <w:pPr>
        <w:pStyle w:val="PlainTextCharChar"/>
        <w:bidi w:val="0"/>
        <w:jc w:val="both"/>
        <w:rPr>
          <w:rFonts w:ascii="Courier New" w:hAnsi="Courier New" w:cs="Courier New"/>
        </w:rPr>
      </w:pPr>
      <w:r>
        <w:rPr>
          <w:rFonts w:ascii="Courier New" w:hAnsi="Courier New" w:cs="Courier New"/>
        </w:rPr>
        <w:t>atas orang-orang Israel.l saya Prediksi yang sama muncul dalam kata-kata yang sedikit berbeda dalam terjemahan Persia 1835. Menurut ayat ini Allah memiliki berjanji kepada mereka bahwa mereka akan hidup damai di sana, tanpa penderitaan mereka di tangan orang-orang jahat. Ini berjanji</w:t>
      </w:r>
    </w:p>
    <w:p w:rsidR="000B4E48" w:rsidRDefault="000B4E48" w:rsidP="000B4E48">
      <w:pPr>
        <w:pStyle w:val="PlainTextCharChar"/>
        <w:bidi w:val="0"/>
        <w:jc w:val="both"/>
        <w:rPr>
          <w:rFonts w:ascii="Courier New" w:hAnsi="Courier New" w:cs="Courier New"/>
        </w:rPr>
      </w:pPr>
      <w:r>
        <w:rPr>
          <w:rFonts w:ascii="Courier New" w:hAnsi="Courier New" w:cs="Courier New"/>
        </w:rPr>
        <w:t>tempat itu Yerusalem, di mana mereka membuat tempat tinggal mereka dan</w:t>
      </w:r>
    </w:p>
    <w:p w:rsidR="000B4E48" w:rsidRDefault="000B4E48" w:rsidP="000B4E48">
      <w:pPr>
        <w:pStyle w:val="PlainTextCharChar"/>
        <w:bidi w:val="0"/>
        <w:jc w:val="both"/>
        <w:rPr>
          <w:rFonts w:ascii="Courier New" w:hAnsi="Courier New" w:cs="Courier New"/>
        </w:rPr>
      </w:pPr>
      <w:r>
        <w:rPr>
          <w:rFonts w:ascii="Courier New" w:hAnsi="Courier New" w:cs="Courier New"/>
        </w:rPr>
        <w:t>hidup. Sejarah telah membuktikan bahwa janji ini tidak terpenuhi.</w:t>
      </w:r>
    </w:p>
    <w:p w:rsidR="000B4E48" w:rsidRDefault="000B4E48" w:rsidP="000B4E48">
      <w:pPr>
        <w:pStyle w:val="PlainTextCharChar"/>
        <w:bidi w:val="0"/>
        <w:jc w:val="both"/>
        <w:rPr>
          <w:rFonts w:ascii="Courier New" w:hAnsi="Courier New" w:cs="Courier New"/>
        </w:rPr>
      </w:pPr>
      <w:r>
        <w:rPr>
          <w:rFonts w:ascii="Courier New" w:hAnsi="Courier New" w:cs="Courier New"/>
        </w:rPr>
        <w:t>Mereka sangat menderita di tangan beberapa penguasa. Nebukadnezar menyerbu mereka tiga kali dan dibantai mereka, menangkap mereka dan dideportasi mereka ke Babel. Titus 2 yang Kaisar Roma, menganiaya mereka sehingga barbarously bahwa salah satu mil-singa orang Yahudi tewas, ratusan ribu orang digantung dan 99.000 orang dipenjarakan. Sampai ini hari keturunan mereka hidup di degradasi sekitar dunia.</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Nomor 34</w:t>
      </w:r>
    </w:p>
    <w:p w:rsidR="000B4E48" w:rsidRDefault="000B4E48" w:rsidP="000B4E48">
      <w:pPr>
        <w:pStyle w:val="PlainTextCharChar"/>
        <w:bidi w:val="0"/>
        <w:jc w:val="both"/>
        <w:rPr>
          <w:rFonts w:ascii="Courier New" w:hAnsi="Courier New" w:cs="Courier New"/>
        </w:rPr>
      </w:pPr>
      <w:r>
        <w:rPr>
          <w:rFonts w:ascii="Courier New" w:hAnsi="Courier New" w:cs="Courier New"/>
        </w:rPr>
        <w:t>Dalam 2 Samuel kita membaca janji berikut Allah kepada Daud: Dan ketika hari-Mu dipenuhi, dan engkau akan tidur dengan nenek moyangmu, saya akan mendirikan keturunanmu setelah engkau, yang akan melanjutkan dari perut Mu, dan aku akan stablish nya Kerajaan. Dialah yang akan mendirikan rumah bagi nama-Ku, dan Aku akan menusuk-lish tahta kerajaannya untuk selama-lamanya. Aku akan menjadi bapaknya, dan dia akan menjadi anak saya. Jika dia melakukan kesalahan, Aku akan menghukum dia dengan tongkat pria,</w:t>
      </w:r>
    </w:p>
    <w:p w:rsidR="000B4E48" w:rsidRDefault="000B4E48" w:rsidP="000B4E48">
      <w:pPr>
        <w:pStyle w:val="PlainTextCharChar"/>
        <w:bidi w:val="0"/>
        <w:jc w:val="both"/>
        <w:rPr>
          <w:rFonts w:ascii="Courier New" w:hAnsi="Courier New" w:cs="Courier New"/>
        </w:rPr>
      </w:pPr>
      <w:r>
        <w:rPr>
          <w:rFonts w:ascii="Courier New" w:hAnsi="Courier New" w:cs="Courier New"/>
        </w:rPr>
        <w:t>dan dengan garis-garis dari anak-anak manusia; Tapi rahmat-Ku tidak akan beranjak darinya, seperti yang saya mengambilnya dari Saul yang saya menyingkirkan depanmu.</w:t>
      </w:r>
    </w:p>
    <w:p w:rsidR="000B4E48" w:rsidRDefault="000B4E48" w:rsidP="000B4E48">
      <w:pPr>
        <w:pStyle w:val="PlainTextCharChar"/>
        <w:bidi w:val="0"/>
        <w:jc w:val="both"/>
        <w:rPr>
          <w:rFonts w:ascii="Courier New" w:hAnsi="Courier New" w:cs="Courier New"/>
        </w:rPr>
      </w:pPr>
      <w:r>
        <w:rPr>
          <w:rFonts w:ascii="Courier New" w:hAnsi="Courier New" w:cs="Courier New"/>
        </w:rPr>
        <w:t>Dan rumah-Mu dan Mu kerajaan akan menjadi pem-diterbitkan selama-lamanya depanmu takhta-Mu akan pem-diterbitkan untuk ever.l</w:t>
      </w:r>
    </w:p>
    <w:p w:rsidR="000B4E48" w:rsidRDefault="000B4E48" w:rsidP="000B4E48">
      <w:pPr>
        <w:pStyle w:val="PlainTextCharChar"/>
        <w:bidi w:val="0"/>
        <w:jc w:val="both"/>
        <w:rPr>
          <w:rFonts w:ascii="Courier New" w:hAnsi="Courier New" w:cs="Courier New"/>
        </w:rPr>
      </w:pPr>
      <w:r>
        <w:rPr>
          <w:rFonts w:ascii="Courier New" w:hAnsi="Courier New" w:cs="Courier New"/>
        </w:rPr>
        <w:t>1 Pernyataan lain yang serupa diberikan dalam I Chronicles: Sesungguhnya, seorang anak akan lahir bagimu, yang akan menjadi Pria istirahat dan Aku akan mengaruniakan keamanan kepadanya dari segala musuhnya sekelilingnya: untuk nama-Nya akan Salomo, dan saya akan memberikan perdamaian dan ketenangan kepada Israel dalam hari-harinya. Ia akan membangun rumah untuk nama saya: dan dia akan anakku, ... dan Aku akan mengokohkan takhta kerajaannya atas Israel ever.2</w:t>
      </w:r>
    </w:p>
    <w:p w:rsidR="000B4E48" w:rsidRDefault="000B4E48" w:rsidP="000B4E48">
      <w:pPr>
        <w:pStyle w:val="PlainTextCharChar"/>
        <w:bidi w:val="0"/>
        <w:jc w:val="both"/>
        <w:rPr>
          <w:rFonts w:ascii="Courier New" w:hAnsi="Courier New" w:cs="Courier New"/>
        </w:rPr>
      </w:pPr>
      <w:r>
        <w:rPr>
          <w:rFonts w:ascii="Courier New" w:hAnsi="Courier New" w:cs="Courier New"/>
        </w:rPr>
        <w:t>Meskipun, telah dijanjikan Allah yang kekal di keluarga Daud, janji ini tidak terpenuhi, mengingat keluarga David dirampas kerajaan, lama.</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 35</w:t>
      </w:r>
    </w:p>
    <w:p w:rsidR="000B4E48" w:rsidRDefault="000B4E48" w:rsidP="000B4E48">
      <w:pPr>
        <w:pStyle w:val="PlainTextCharChar"/>
        <w:bidi w:val="0"/>
        <w:jc w:val="both"/>
        <w:rPr>
          <w:rFonts w:ascii="Courier New" w:hAnsi="Courier New" w:cs="Courier New"/>
        </w:rPr>
      </w:pPr>
      <w:r>
        <w:rPr>
          <w:rFonts w:ascii="Courier New" w:hAnsi="Courier New" w:cs="Courier New"/>
        </w:rPr>
        <w:t>Paulus dilaporkan firman Allah mengenai keunggulan Yesus atas para malaikat dalam suratnya kepada orang Ibrani: I</w:t>
      </w:r>
    </w:p>
    <w:p w:rsidR="000B4E48" w:rsidRDefault="000B4E48" w:rsidP="000B4E48">
      <w:pPr>
        <w:pStyle w:val="PlainTextCharChar"/>
        <w:bidi w:val="0"/>
        <w:jc w:val="both"/>
        <w:rPr>
          <w:rFonts w:ascii="Courier New" w:hAnsi="Courier New" w:cs="Courier New"/>
        </w:rPr>
      </w:pPr>
      <w:r>
        <w:rPr>
          <w:rFonts w:ascii="Courier New" w:hAnsi="Courier New" w:cs="Courier New"/>
        </w:rPr>
        <w:t>Aku akan menjadi seorang ayah, dan dia akan ke saya son.2 Sarjana Kristen menyatakan bahwa ini adalah referensi ke ayat 2 Samuel dan 1 Tawarikh dibahas dalam sebelumnya paragraf. Klaim ini tidak dapat diterima karena beberapa alasan.</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1. Naskah Tawarikh adalah jelas mengatakan bahwa Nama anak laki-laki akan Salomo. </w:t>
      </w:r>
    </w:p>
    <w:p w:rsidR="000B4E48" w:rsidRDefault="000B4E48" w:rsidP="000B4E48">
      <w:pPr>
        <w:pStyle w:val="PlainTextCharChar"/>
        <w:bidi w:val="0"/>
        <w:jc w:val="both"/>
        <w:rPr>
          <w:rFonts w:ascii="Courier New" w:hAnsi="Courier New" w:cs="Courier New"/>
        </w:rPr>
      </w:pPr>
      <w:r>
        <w:rPr>
          <w:rFonts w:ascii="Courier New" w:hAnsi="Courier New" w:cs="Courier New"/>
        </w:rPr>
        <w:t>2. Kedua teks mengatakan bahwa ia akan membangun sebuah rumah di nama</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 xml:space="preserve">Allah. Ini hanya dapat diterapkan kepada Salomo yang membangun Rumah Allah, seperti yang dijanjikan. Yesus, di sisi lain lahir 1003 tahun setelah pembangunan rumah ini dan digunakan untuk berbicara tentang kehancuran. Ini akan dibahas di bawah </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No.79.</w:t>
      </w:r>
    </w:p>
    <w:p w:rsidR="000B4E48" w:rsidRDefault="000B4E48" w:rsidP="000B4E48">
      <w:pPr>
        <w:pStyle w:val="PlainTextCharChar"/>
        <w:bidi w:val="0"/>
        <w:jc w:val="both"/>
        <w:rPr>
          <w:rFonts w:ascii="Courier New" w:hAnsi="Courier New" w:cs="Courier New"/>
        </w:rPr>
      </w:pPr>
      <w:r>
        <w:rPr>
          <w:rFonts w:ascii="Courier New" w:hAnsi="Courier New" w:cs="Courier New"/>
        </w:rPr>
        <w:t>3. Kedua prediksi meramalkan bahwa ia akan menjadi seorang raja, di mana-</w:t>
      </w:r>
    </w:p>
    <w:p w:rsidR="000B4E48" w:rsidRDefault="000B4E48" w:rsidP="000B4E48">
      <w:pPr>
        <w:pStyle w:val="PlainTextCharChar"/>
        <w:bidi w:val="0"/>
        <w:jc w:val="both"/>
        <w:rPr>
          <w:rFonts w:ascii="Courier New" w:hAnsi="Courier New" w:cs="Courier New"/>
        </w:rPr>
      </w:pPr>
      <w:r>
        <w:rPr>
          <w:rFonts w:ascii="Courier New" w:hAnsi="Courier New" w:cs="Courier New"/>
        </w:rPr>
        <w:t>seperti Yesus bukan seorang raja, sebaliknya dia adalah orang miskin</w:t>
      </w:r>
    </w:p>
    <w:p w:rsidR="000B4E48" w:rsidRDefault="000B4E48" w:rsidP="000B4E48">
      <w:pPr>
        <w:pStyle w:val="PlainTextCharChar"/>
        <w:bidi w:val="0"/>
        <w:jc w:val="both"/>
        <w:rPr>
          <w:rFonts w:ascii="Courier New" w:hAnsi="Courier New" w:cs="Courier New"/>
        </w:rPr>
      </w:pPr>
      <w:r>
        <w:rPr>
          <w:rFonts w:ascii="Courier New" w:hAnsi="Courier New" w:cs="Courier New"/>
        </w:rPr>
        <w:t>Ia sendiri telah mengatakan: Dan Yesus berkata kepadanya, The rubah memiliki lubang, dan burung-burung di udara memiliki sarang, tetapi anak manusia beroleh tidak di mana untuk meletakkan head.3 nya</w:t>
      </w:r>
    </w:p>
    <w:p w:rsidR="000B4E48" w:rsidRDefault="000B4E48" w:rsidP="000B4E48">
      <w:pPr>
        <w:pStyle w:val="PlainTextCharChar"/>
        <w:bidi w:val="0"/>
        <w:jc w:val="both"/>
        <w:rPr>
          <w:rFonts w:ascii="Courier New" w:hAnsi="Courier New" w:cs="Courier New"/>
        </w:rPr>
      </w:pPr>
      <w:r>
        <w:rPr>
          <w:rFonts w:ascii="Courier New" w:hAnsi="Courier New" w:cs="Courier New"/>
        </w:rPr>
        <w:t>1. Ibr. 01:05.</w:t>
      </w:r>
    </w:p>
    <w:p w:rsidR="000B4E48" w:rsidRDefault="000B4E48" w:rsidP="000B4E48">
      <w:pPr>
        <w:pStyle w:val="PlainTextCharChar"/>
        <w:bidi w:val="0"/>
        <w:jc w:val="both"/>
        <w:rPr>
          <w:rFonts w:ascii="Courier New" w:hAnsi="Courier New" w:cs="Courier New"/>
        </w:rPr>
      </w:pPr>
      <w:r>
        <w:rPr>
          <w:rFonts w:ascii="Courier New" w:hAnsi="Courier New" w:cs="Courier New"/>
        </w:rPr>
        <w:t>2. Untuk membuktikan kehebatan ùesus atas para malaikat, Paulus berpendapat bahwa Tuhan tidak pernah berkata kepada salah satu malaikat yang salah satu dari mereka adalah Anak-Nya. Dia hanya mengatakan kepada</w:t>
      </w:r>
    </w:p>
    <w:p w:rsidR="000B4E48" w:rsidRDefault="000B4E48" w:rsidP="000B4E48">
      <w:pPr>
        <w:pStyle w:val="PlainTextCharChar"/>
        <w:bidi w:val="0"/>
        <w:jc w:val="both"/>
        <w:rPr>
          <w:rFonts w:ascii="Courier New" w:hAnsi="Courier New" w:cs="Courier New"/>
        </w:rPr>
      </w:pPr>
      <w:r>
        <w:rPr>
          <w:rFonts w:ascii="Courier New" w:hAnsi="Courier New" w:cs="Courier New"/>
        </w:rPr>
        <w:t>Yesus itu, "Aku akan menjadi Bapa baginya, dan ia akan menjadi bagiku anak. "</w:t>
      </w:r>
    </w:p>
    <w:p w:rsidR="000B4E48" w:rsidRDefault="000B4E48" w:rsidP="000B4E48">
      <w:pPr>
        <w:pStyle w:val="PlainTextCharChar"/>
        <w:bidi w:val="0"/>
        <w:jc w:val="both"/>
        <w:rPr>
          <w:rFonts w:ascii="Courier New" w:hAnsi="Courier New" w:cs="Courier New"/>
        </w:rPr>
      </w:pPr>
      <w:r>
        <w:rPr>
          <w:rFonts w:ascii="Courier New" w:hAnsi="Courier New" w:cs="Courier New"/>
        </w:rPr>
        <w:t>3. Mat: 08:20.</w:t>
      </w:r>
    </w:p>
    <w:p w:rsidR="000B4E48" w:rsidRDefault="000B4E48" w:rsidP="000B4E48">
      <w:pPr>
        <w:pStyle w:val="PlainTextCharChar"/>
        <w:bidi w:val="0"/>
        <w:jc w:val="both"/>
        <w:rPr>
          <w:rFonts w:ascii="Courier New" w:hAnsi="Courier New" w:cs="Courier New"/>
        </w:rPr>
      </w:pPr>
      <w:r>
        <w:rPr>
          <w:rFonts w:ascii="Courier New" w:hAnsi="Courier New" w:cs="Courier New"/>
        </w:rPr>
        <w:t>4. Hal ini jelas dinyatakan dalam prediksi pertama bahwa: Jika ia melakukan kesalahan, Aku akan menghukum dia dengan rotan laki-laki, dan dengan garis-garis dari anak-anak manusia. Ini berarti bahwa ia akan menjadi seorang yang bengis alam. menurut orang Kristen - dan mereka jauh dari kebenaran -Salomo adalah orang alam itu dan menyerah kenabian</w:t>
      </w:r>
    </w:p>
    <w:p w:rsidR="000B4E48" w:rsidRDefault="000B4E48" w:rsidP="000B4E48">
      <w:pPr>
        <w:pStyle w:val="PlainTextCharChar"/>
        <w:bidi w:val="0"/>
        <w:jc w:val="both"/>
        <w:rPr>
          <w:rFonts w:ascii="Courier New" w:hAnsi="Courier New" w:cs="Courier New"/>
        </w:rPr>
      </w:pPr>
      <w:r>
        <w:rPr>
          <w:rFonts w:ascii="Courier New" w:hAnsi="Courier New" w:cs="Courier New"/>
        </w:rPr>
        <w:t>dan menjadi murtad di hari-hari terakhirnya, terlibat dalam idola wor-</w:t>
      </w:r>
    </w:p>
    <w:p w:rsidR="000B4E48" w:rsidRDefault="000B4E48" w:rsidP="000B4E48">
      <w:pPr>
        <w:pStyle w:val="PlainTextCharChar"/>
        <w:bidi w:val="0"/>
        <w:jc w:val="both"/>
        <w:rPr>
          <w:rFonts w:ascii="Courier New" w:hAnsi="Courier New" w:cs="Courier New"/>
        </w:rPr>
      </w:pPr>
      <w:r>
        <w:rPr>
          <w:rFonts w:ascii="Courier New" w:hAnsi="Courier New" w:cs="Courier New"/>
        </w:rPr>
        <w:t>kapal. membangun kuil untuk berhala, dan melakukan sendiri untuk heathenism.l Sedangkan Yesus adalah benar-benar tidak bersalah, dan bisa</w:t>
      </w:r>
    </w:p>
    <w:p w:rsidR="000B4E48" w:rsidRDefault="000B4E48" w:rsidP="000B4E48">
      <w:pPr>
        <w:pStyle w:val="PlainTextCharChar"/>
        <w:bidi w:val="0"/>
        <w:jc w:val="both"/>
        <w:rPr>
          <w:rFonts w:ascii="Courier New" w:hAnsi="Courier New" w:cs="Courier New"/>
        </w:rPr>
      </w:pPr>
      <w:r>
        <w:rPr>
          <w:rFonts w:ascii="Courier New" w:hAnsi="Courier New" w:cs="Courier New"/>
        </w:rPr>
        <w:t>tidak melakukan dosa apapun.</w:t>
      </w:r>
    </w:p>
    <w:p w:rsidR="000B4E48" w:rsidRDefault="000B4E48" w:rsidP="000B4E48">
      <w:pPr>
        <w:pStyle w:val="PlainTextCharChar"/>
        <w:bidi w:val="0"/>
        <w:jc w:val="both"/>
        <w:rPr>
          <w:rFonts w:ascii="Courier New" w:hAnsi="Courier New" w:cs="Courier New"/>
        </w:rPr>
      </w:pPr>
      <w:r>
        <w:rPr>
          <w:rFonts w:ascii="Courier New" w:hAnsi="Courier New" w:cs="Courier New"/>
        </w:rPr>
        <w:t>5. Dalam teks Tawarikh ia mengatakan dengan jelas: Siapakah yang akan menjadi orang istirahat, dan saya akan memberinya istirahat dari segala musuhnya sekitarmu. Namun, Yesus, menurut Kristen, tidak pernah dalam</w:t>
      </w:r>
    </w:p>
    <w:p w:rsidR="000B4E48" w:rsidRDefault="000B4E48" w:rsidP="000B4E48">
      <w:pPr>
        <w:pStyle w:val="PlainTextCharChar"/>
        <w:bidi w:val="0"/>
        <w:jc w:val="both"/>
        <w:rPr>
          <w:rFonts w:ascii="Courier New" w:hAnsi="Courier New" w:cs="Courier New"/>
        </w:rPr>
      </w:pPr>
      <w:r>
        <w:rPr>
          <w:rFonts w:ascii="Courier New" w:hAnsi="Courier New" w:cs="Courier New"/>
        </w:rPr>
        <w:t>perdamaian langsung dari hari-hari awal sampai dengan saat penyaliban.</w:t>
      </w:r>
    </w:p>
    <w:p w:rsidR="000B4E48" w:rsidRDefault="000B4E48" w:rsidP="000B4E48">
      <w:pPr>
        <w:pStyle w:val="PlainTextCharChar"/>
        <w:bidi w:val="0"/>
        <w:jc w:val="both"/>
        <w:rPr>
          <w:rFonts w:ascii="Courier New" w:hAnsi="Courier New" w:cs="Courier New"/>
        </w:rPr>
      </w:pPr>
      <w:r>
        <w:rPr>
          <w:rFonts w:ascii="Courier New" w:hAnsi="Courier New" w:cs="Courier New"/>
        </w:rPr>
        <w:t>Dia hidup dalam ketakutan dari orang-orang Yahudi dan meninggalkan satu tempat untuk lain sampai ia ditangkap oleh mereka dan, mereka mengatakan, dibunuh. Solomon, di sisi lain, memenuhi kondisi yang tinggal di beristirahat dari musuh-musuhnya.</w:t>
      </w:r>
    </w:p>
    <w:p w:rsidR="000B4E48" w:rsidRDefault="000B4E48" w:rsidP="000B4E48">
      <w:pPr>
        <w:pStyle w:val="PlainTextCharChar"/>
        <w:bidi w:val="0"/>
        <w:jc w:val="both"/>
        <w:rPr>
          <w:rFonts w:ascii="Courier New" w:hAnsi="Courier New" w:cs="Courier New"/>
        </w:rPr>
      </w:pPr>
      <w:r>
        <w:rPr>
          <w:rFonts w:ascii="Courier New" w:hAnsi="Courier New" w:cs="Courier New"/>
        </w:rPr>
        <w:t>6. Dalam prediksi Tawarikh orang Israel yang dijanjikan:</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Aku akan memberi damai sejahtera dan quieteness kepada Israel dalam bukunya hari. Bahwa secara historis dikenal kepada semua orang bahwa orang-orang Yahudi budak ke dan didominasi oleh bangsa Romawi pada zaman Yesus. </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7. Nabi Sulaiman, sendiri telah mengklaim bahwa predic_ tersebut tion dibuat tentang dirinya. Hal ini jelas dari 2 Chronicles.l </w:t>
      </w:r>
    </w:p>
    <w:p w:rsidR="000B4E48" w:rsidRDefault="000B4E48" w:rsidP="000B4E48">
      <w:pPr>
        <w:pStyle w:val="PlainTextCharChar"/>
        <w:bidi w:val="0"/>
        <w:jc w:val="both"/>
        <w:rPr>
          <w:rFonts w:ascii="Courier New" w:hAnsi="Courier New" w:cs="Courier New"/>
        </w:rPr>
      </w:pPr>
      <w:r>
        <w:rPr>
          <w:rFonts w:ascii="Courier New" w:hAnsi="Courier New" w:cs="Courier New"/>
        </w:rPr>
        <w:t>Meskipun orang Kristen setuju bahwa berita ini adalah untuk Solomon. mereka mengatakan bahwa itu sebenarnya bagi Yesus juga, karena dia adalah seorang keturunan Salomo. Kami berpendapat bahwa ini adalah klaim palsu</w:t>
      </w:r>
    </w:p>
    <w:p w:rsidR="000B4E48" w:rsidRDefault="000B4E48" w:rsidP="000B4E48">
      <w:pPr>
        <w:pStyle w:val="PlainTextCharChar"/>
        <w:bidi w:val="0"/>
        <w:jc w:val="both"/>
        <w:rPr>
          <w:rFonts w:ascii="Courier New" w:hAnsi="Courier New" w:cs="Courier New"/>
        </w:rPr>
      </w:pPr>
      <w:r>
        <w:rPr>
          <w:rFonts w:ascii="Courier New" w:hAnsi="Courier New" w:cs="Courier New"/>
        </w:rPr>
        <w:t>karena atribut putra diprediksi harus sesuai dengan deskripsi nubuatan. Kami telah menunjukkan bahwa Yesus tidak memenuhi persyaratan prediksi.</w:t>
      </w:r>
    </w:p>
    <w:p w:rsidR="000B4E48" w:rsidRDefault="000B4E48" w:rsidP="000B4E48">
      <w:pPr>
        <w:pStyle w:val="PlainTextCharChar"/>
        <w:bidi w:val="0"/>
        <w:jc w:val="both"/>
        <w:rPr>
          <w:rFonts w:ascii="Courier New" w:hAnsi="Courier New" w:cs="Courier New"/>
        </w:rPr>
      </w:pPr>
      <w:r>
        <w:rPr>
          <w:rFonts w:ascii="Courier New" w:hAnsi="Courier New" w:cs="Courier New"/>
        </w:rPr>
        <w:t>Selain itu, Yesus tidak dapat menjadi subjek ini prediksition, bahkan menurut para sarjana Kristen. Agar menghapus kontradiksi antara deskripsi silsilah Yesus dalam Matius dan Lukas, mereka mengatakan bahwa Matius</w:t>
      </w:r>
    </w:p>
    <w:p w:rsidR="000B4E48" w:rsidRDefault="000B4E48" w:rsidP="000B4E48">
      <w:pPr>
        <w:pStyle w:val="PlainTextCharChar"/>
        <w:bidi w:val="0"/>
        <w:jc w:val="both"/>
        <w:rPr>
          <w:rFonts w:ascii="Courier New" w:hAnsi="Courier New" w:cs="Courier New"/>
        </w:rPr>
      </w:pPr>
      <w:r>
        <w:rPr>
          <w:rFonts w:ascii="Courier New" w:hAnsi="Courier New" w:cs="Courier New"/>
        </w:rPr>
        <w:t>menggambarkan silsilah Yusuf dari Nazaret, sementara Lukas menggambarkan silsilah Maria. Namun, Yesus bukan anak Yusuf, melainkan putra Maria, dan menurut dia silsilah Yesus adalah keturunan Natan, anak Daud, dan</w:t>
      </w:r>
    </w:p>
    <w:p w:rsidR="000B4E48" w:rsidRDefault="000B4E48" w:rsidP="000B4E48">
      <w:pPr>
        <w:pStyle w:val="PlainTextCharChar"/>
        <w:bidi w:val="0"/>
        <w:jc w:val="both"/>
        <w:rPr>
          <w:rFonts w:ascii="Courier New" w:hAnsi="Courier New" w:cs="Courier New"/>
        </w:rPr>
      </w:pPr>
      <w:r>
        <w:rPr>
          <w:rFonts w:ascii="Courier New" w:hAnsi="Courier New" w:cs="Courier New"/>
        </w:rPr>
        <w:t>bukan anak Salomo.</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 36</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Dikatakan tentang Nabi Elia dalam I Raja-raja: Dan firman Tuhan datang kepada Dia, katanya, Enyahlah, dan mengubah engkau ke timur, dan menyembunyikan Mu-diri oleh sungai Kerit, yaitu sebelum Yordania.</w:t>
      </w:r>
    </w:p>
    <w:p w:rsidR="000B4E48" w:rsidRDefault="000B4E48" w:rsidP="000B4E48">
      <w:pPr>
        <w:pStyle w:val="PlainTextCharChar"/>
        <w:bidi w:val="0"/>
        <w:jc w:val="both"/>
        <w:rPr>
          <w:rFonts w:ascii="Courier New" w:hAnsi="Courier New" w:cs="Courier New"/>
        </w:rPr>
      </w:pPr>
      <w:r>
        <w:rPr>
          <w:rFonts w:ascii="Courier New" w:hAnsi="Courier New" w:cs="Courier New"/>
        </w:rPr>
        <w:t>Dan itu akan menjadi, bahwa engkau minum dari sungai; dan saya telah memerintahkan gagak untuk memberi makan engkau di sana. Jadi dia pergi dan tidak sesuai kepada firman Tuhan: karena ia pergi dan diam oleh sungai Kerit, yaitu 1. "Tetapi Tuhan berkata kepada Daud, ayahku: Oleh karena itu un hatimu untuk membangun rumah untuk nama saya, Engkau baik dalam hal itu dalam hatimu: Tidak bertahan Engkau sajalah tidak membangun rumah, tetapi anakmu yang akan tampil dari pinggang-Mu. Dia akan membangun rumah untuk nama saya. Oleh karena itu Tuhan telah melakukan firman-Nya yang Ia telah berbicara: karena aku bangkit di kamar Daud, ayahku ".</w:t>
      </w:r>
    </w:p>
    <w:p w:rsidR="000B4E48" w:rsidRDefault="000B4E48" w:rsidP="000B4E48">
      <w:pPr>
        <w:pStyle w:val="PlainTextCharChar"/>
        <w:bidi w:val="0"/>
        <w:jc w:val="both"/>
        <w:rPr>
          <w:rFonts w:ascii="Courier New" w:hAnsi="Courier New" w:cs="Courier New"/>
        </w:rPr>
      </w:pPr>
      <w:r>
        <w:rPr>
          <w:rFonts w:ascii="Courier New" w:hAnsi="Courier New" w:cs="Courier New"/>
        </w:rPr>
        <w:t>2 Taw. 6:8-10.</w:t>
      </w:r>
    </w:p>
    <w:p w:rsidR="000B4E48" w:rsidRDefault="000B4E48" w:rsidP="000B4E48">
      <w:pPr>
        <w:pStyle w:val="PlainTextCharChar"/>
        <w:bidi w:val="0"/>
        <w:jc w:val="both"/>
        <w:rPr>
          <w:rFonts w:ascii="Courier New" w:hAnsi="Courier New" w:cs="Courier New"/>
        </w:rPr>
      </w:pPr>
      <w:r>
        <w:rPr>
          <w:rFonts w:ascii="Courier New" w:hAnsi="Courier New" w:cs="Courier New"/>
        </w:rPr>
        <w:t>sebelum Jordan, Dan gagak membawanya roti dan daging dalam pagi, dan roti dan daging di malam hari, dan dia minum dari brook.l</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Dalam teks di atas kata 'raven' adalah terjemahan dari orig-inal kata 'arem'. Semua penerjemah kecuali Jerome memiliki trans-lated sebagai 'gagak', hanya Jerome telah diterjemahkan secara berbeda sebagai "Arab". Karena pendapatnya tidak mendapatkan popularitas, pengikutnya terdistorsi teks dalam terjemahan Latin dan mengubah kata 'Arab' untuk gagak. Hal ini telah banyak ditertawakan oleh non-Sarjana Kristen. Horne, seorang sarjana terkenal, jauh sur-berharga itu dan, pada kenyataannya, cenderung setuju dengan Jerome di bahwa kata 'arem' kemungkinan besar menandakan 'Arab' dan bukan gagak. </w:t>
      </w:r>
    </w:p>
    <w:p w:rsidR="000B4E48" w:rsidRDefault="000B4E48" w:rsidP="000B4E48">
      <w:pPr>
        <w:pStyle w:val="PlainTextCharChar"/>
        <w:bidi w:val="0"/>
        <w:jc w:val="both"/>
        <w:rPr>
          <w:rFonts w:ascii="Courier New" w:hAnsi="Courier New" w:cs="Courier New"/>
        </w:rPr>
      </w:pPr>
      <w:r>
        <w:rPr>
          <w:rFonts w:ascii="Courier New" w:hAnsi="Courier New" w:cs="Courier New"/>
        </w:rPr>
        <w:t>Dia sangat mengkritik penerjemah lain dan memberikan tiga argumen-KASIH untuk membuktikan kemustahilan pendapat mereka. Dia mengatakan pada halaman 639 dari volume pertama komentarnya: 2</w:t>
      </w:r>
    </w:p>
    <w:p w:rsidR="000B4E48" w:rsidRDefault="000B4E48" w:rsidP="000B4E48">
      <w:pPr>
        <w:pStyle w:val="PlainTextCharChar"/>
        <w:bidi w:val="0"/>
        <w:jc w:val="both"/>
        <w:rPr>
          <w:rFonts w:ascii="Courier New" w:hAnsi="Courier New" w:cs="Courier New"/>
        </w:rPr>
      </w:pPr>
      <w:r>
        <w:rPr>
          <w:rFonts w:ascii="Courier New" w:hAnsi="Courier New" w:cs="Courier New"/>
        </w:rPr>
        <w:t>Beberapa kritikus telah mencela para penerjemah mengatakan bahwa itu adalah jauh dari benar bahwa gagak harus memberikan rezeki kepada</w:t>
      </w:r>
    </w:p>
    <w:p w:rsidR="000B4E48" w:rsidRDefault="000B4E48" w:rsidP="000B4E48">
      <w:pPr>
        <w:pStyle w:val="PlainTextCharChar"/>
        <w:bidi w:val="0"/>
        <w:jc w:val="both"/>
        <w:rPr>
          <w:rFonts w:ascii="Courier New" w:hAnsi="Courier New" w:cs="Courier New"/>
        </w:rPr>
      </w:pPr>
      <w:r>
        <w:rPr>
          <w:rFonts w:ascii="Courier New" w:hAnsi="Courier New" w:cs="Courier New"/>
        </w:rPr>
        <w:t>Nabi. Jika mereka telah melihat kata aslinya, mereka tidak akan memiliki</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mencela mereka, karena kata aslinya adalah 'Orim' yang memiliki arti 'Arab'. Kata ini digunakan untuk tujuan yang sama dalam 2 Raja-raja 21 dan Nehemia 4. Selain itu, dapat dipahami dari 'Perechat Riba', sebuah eksegesis Kitab Kejadian, bahwa nabi ini diperintahkan untuk hidup dan menyembunyikan dirinya di tempat di sekitar 'Butshan'. </w:t>
      </w:r>
    </w:p>
    <w:p w:rsidR="000B4E48" w:rsidRDefault="000B4E48" w:rsidP="000B4E48">
      <w:pPr>
        <w:pStyle w:val="PlainTextCharChar"/>
        <w:bidi w:val="0"/>
        <w:jc w:val="both"/>
        <w:rPr>
          <w:rFonts w:ascii="Courier New" w:hAnsi="Courier New" w:cs="Courier New"/>
        </w:rPr>
      </w:pPr>
      <w:r>
        <w:rPr>
          <w:rFonts w:ascii="Courier New" w:hAnsi="Courier New" w:cs="Courier New"/>
        </w:rPr>
        <w:t>Jerome mengatakan bahwa 'Orim' adalah penduduk kota yang dalam batas-batas Saudi. Mereka menyediakan makanan untuk nabi ini.</w:t>
      </w:r>
    </w:p>
    <w:p w:rsidR="000B4E48" w:rsidRDefault="000B4E48" w:rsidP="000B4E48">
      <w:pPr>
        <w:pStyle w:val="PlainTextCharChar"/>
        <w:bidi w:val="0"/>
        <w:jc w:val="both"/>
        <w:rPr>
          <w:rFonts w:ascii="Courier New" w:hAnsi="Courier New" w:cs="Courier New"/>
        </w:rPr>
      </w:pPr>
      <w:r>
        <w:rPr>
          <w:rFonts w:ascii="Courier New" w:hAnsi="Courier New" w:cs="Courier New"/>
        </w:rPr>
        <w:t>Ini adalah penemuan yang berharga dan bukti untuk Jerome. Meskipun terjemahan Latin mengandung kata 'raven', Kitab Tawarikh, Kitab Nehemia dan Jerome telah diterjemahkan sebagai 'Arab'. Demikian hal ini ditunjukkan oleh terjemahan bahasa Arab bahwa kata ini menandakan laki-laki, dan tidak berkokok. The famous Yahudi komentator Jarchi juga menerjemahkan kata ini sebagai 'Arab'. Ini adalah cer-tainly tidak mungkin bahwa Tuhan akan menyediakan roti dan daging kepada nabi-Nya melalui burung tidak murni itu. Seorang nabi seperti Elia, yang begitu ketat pengikut perintah-perintah Allah tidak akan puas dengan daging yang disediakan oleh gagak kecuali dia tahu sebelumnya bahwa gagak tidak membawa bangkai.</w:t>
      </w:r>
    </w:p>
    <w:p w:rsidR="000B4E48" w:rsidRDefault="000B4E48" w:rsidP="000B4E48">
      <w:pPr>
        <w:pStyle w:val="PlainTextCharChar"/>
        <w:bidi w:val="0"/>
        <w:jc w:val="both"/>
        <w:rPr>
          <w:rFonts w:ascii="Courier New" w:hAnsi="Courier New" w:cs="Courier New"/>
        </w:rPr>
      </w:pPr>
      <w:r>
        <w:rPr>
          <w:rFonts w:ascii="Courier New" w:hAnsi="Courier New" w:cs="Courier New"/>
        </w:rPr>
        <w:t>Elia diberikan dengan daging dan roti tersebut selama satu tahun. Bagaimana mungkin jenis layanan dikaitkan dengan gagak? Sekarang jauh lebih mungkin penduduk 'Orbo' atau 'Arab' diberikan layanan ini kepadanya. " Terserah orang Protestan sekarang untuk memutuskan mana dari dua pendapat benar.</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 37</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Kami menemukan pernyataan berikut dalam I Raja-raja: ... Dalam keempat ratus delapan puluh tahun setelah anak-anak Israel keluar dari tanah Mesir, di tahun keempat pemerintahan Salomo atas Israel, dalam bulan Zif, yakni bulan yang kedua, bahwa ia mulai membangun rumah Lord.l</w:t>
      </w:r>
    </w:p>
    <w:p w:rsidR="000B4E48" w:rsidRDefault="000B4E48" w:rsidP="000B4E48">
      <w:pPr>
        <w:pStyle w:val="PlainTextCharChar"/>
        <w:bidi w:val="0"/>
        <w:jc w:val="both"/>
        <w:rPr>
          <w:rFonts w:ascii="Courier New" w:hAnsi="Courier New" w:cs="Courier New"/>
        </w:rPr>
      </w:pPr>
      <w:r>
        <w:rPr>
          <w:rFonts w:ascii="Courier New" w:hAnsi="Courier New" w:cs="Courier New"/>
        </w:rPr>
        <w:t>Menurut sejarawan, pernyataan ini tidak benar. Adam Clarke, misalnya, mengatakan, ketika mengomentari ayat ini dalam Vol. 2 dari komentarnya:</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Para sejarawan telah differred dari teks ini dalam rincian berikut: Teks Ibrani memberikan 480, 440 Latin, Glycas 330, Melchior canus 590, 592 Josephus,Slipicius Severus 585, Clement Alexander 570,Cedrenus 672 Codomanus 598, Vosius Capellus 580,Seranius 680, Nicholas Abraham 527, Mastlinus 592,Petavius </w:t>
      </w:r>
      <w:r>
        <w:rPr>
          <w:rFonts w:ascii="Cambria Math" w:hAnsi="Cambria Math" w:cs="Cambria Math"/>
        </w:rPr>
        <w:t>​​</w:t>
      </w:r>
      <w:r>
        <w:rPr>
          <w:rFonts w:ascii="Courier New" w:hAnsi="Courier New" w:cs="Courier New"/>
        </w:rPr>
        <w:t>dan Watherus 520. Seandainya tahun, dijelaskan oleh teks Ibrani sudah benar dan diwahyukan oleh Allah, penerjemah Latin dan begitu banyak Sejarawan Judeao-Kristen akan tidak bertentangan itu.</w:t>
      </w:r>
    </w:p>
    <w:p w:rsidR="000B4E48" w:rsidRDefault="000B4E48" w:rsidP="000B4E48">
      <w:pPr>
        <w:pStyle w:val="PlainTextCharChar"/>
        <w:bidi w:val="0"/>
        <w:jc w:val="both"/>
        <w:rPr>
          <w:rFonts w:ascii="Courier New" w:hAnsi="Courier New" w:cs="Courier New"/>
        </w:rPr>
      </w:pPr>
      <w:r>
        <w:rPr>
          <w:rFonts w:ascii="Courier New" w:hAnsi="Courier New" w:cs="Courier New"/>
        </w:rPr>
        <w:t>Josephus dan Clement Alexandrianus juga berbeda dari Teks Ibrani, meskipun keduanya dikenal sebagai setia beriman dalam agama mereka. Ini, tentu saja, membuat kita percaya bahwa teks Alkitab adalah mereka tidak lebih layak dihormati dari buku lain dalam sejarah. Jika tidak, mereka akan tidak bahkan berpikir tidak setuju dengan itu.</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Nomor 38</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dinyatakan dalam Matius: Jadi semua keturunan dari Abraham sampai Daud, empat belas keturunan dari Daud sampai membawa para pergi ke Babel empat belas generasi, dan dari yang ke Babel sampai Kristus empat belas</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generations.l </w:t>
      </w:r>
    </w:p>
    <w:p w:rsidR="000B4E48" w:rsidRDefault="000B4E48" w:rsidP="000B4E48">
      <w:pPr>
        <w:pStyle w:val="PlainTextCharChar"/>
        <w:bidi w:val="0"/>
        <w:jc w:val="both"/>
        <w:rPr>
          <w:rFonts w:ascii="Courier New" w:hAnsi="Courier New" w:cs="Courier New"/>
        </w:rPr>
      </w:pPr>
      <w:r>
        <w:rPr>
          <w:rFonts w:ascii="Courier New" w:hAnsi="Courier New" w:cs="Courier New"/>
        </w:rPr>
        <w:t>Menurut pernyataan ini silsilah Yesus dari Abraham dibagi menjadi tiga kelompok, masing-masing terdiri dari empat belas generasi. Hal ini jelas tidak benar, karena sejak kelompok pertama dari Abraham sampai Daud, termasuk David di dalamnya, ia harus dikeluarkan dari kelompok kedua karena ia tidak dapat dihitung dua kali. Kelompok kedua harus mulai dengan Salomo dan diakhiri dengan Jeconias, sehingga tidak termasuk dia dari kelompok ketiga. Itu Kelompok ketiga harus dimulai dari Salathiel, yang hanya menyisakan 13generasi di kelompok terakhir. Semua kuno serta mod-</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ern ulama mengkritik kesalahan ini, tetapi sarjana Kristen tidak dapat menghasilkan apapun penjelasan yang meyakinkan untuk itu. </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 39-42:</w:t>
      </w:r>
    </w:p>
    <w:p w:rsidR="000B4E48" w:rsidRDefault="000B4E48" w:rsidP="000B4E48">
      <w:pPr>
        <w:pStyle w:val="PlainTextCharChar"/>
        <w:bidi w:val="0"/>
        <w:jc w:val="both"/>
        <w:rPr>
          <w:rFonts w:ascii="Courier New" w:hAnsi="Courier New" w:cs="Courier New"/>
        </w:rPr>
      </w:pPr>
      <w:r>
        <w:rPr>
          <w:rFonts w:ascii="Courier New" w:hAnsi="Courier New" w:cs="Courier New"/>
        </w:rPr>
        <w:t>Menurut terjemahan bahasa Arab dicetak pada tahun 1849, mendeskripsikan-</w:t>
      </w:r>
    </w:p>
    <w:p w:rsidR="000B4E48" w:rsidRDefault="000B4E48" w:rsidP="000B4E48">
      <w:pPr>
        <w:pStyle w:val="PlainTextCharChar"/>
        <w:bidi w:val="0"/>
        <w:jc w:val="both"/>
        <w:rPr>
          <w:rFonts w:ascii="Courier New" w:hAnsi="Courier New" w:cs="Courier New"/>
        </w:rPr>
      </w:pPr>
      <w:r>
        <w:rPr>
          <w:rFonts w:ascii="Courier New" w:hAnsi="Courier New" w:cs="Courier New"/>
        </w:rPr>
        <w:t>ing silsilah Kristus, Injil Matius menyatakan: Josias beranak Jeconias dan saudara-saudaranya, dalam penawanan Babylon.l</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dapat dipahami dari ayat ini bahwa Jeconias dan saudaranya lahir di periode pengasingan di Babel, yang jelas menyiratkan bahwa Josias masih hidup selama periode tersebut. Namun hal ini tidak bisa menjadi kasus untuk empat alasan berikut:</w:t>
      </w:r>
    </w:p>
    <w:p w:rsidR="000B4E48" w:rsidRDefault="000B4E48" w:rsidP="000B4E48">
      <w:pPr>
        <w:pStyle w:val="PlainTextCharChar"/>
        <w:bidi w:val="0"/>
        <w:jc w:val="both"/>
        <w:rPr>
          <w:rFonts w:ascii="Courier New" w:hAnsi="Courier New" w:cs="Courier New"/>
        </w:rPr>
      </w:pPr>
      <w:r>
        <w:rPr>
          <w:rFonts w:ascii="Courier New" w:hAnsi="Courier New" w:cs="Courier New"/>
        </w:rPr>
        <w:t>1. Josias telah meninggal dua belas tahun sebelum pembuangan, karena setelah kematiannya anaknya Yoahas menjadi raja dan memerintah selama tiga</w:t>
      </w:r>
    </w:p>
    <w:p w:rsidR="000B4E48" w:rsidRDefault="000B4E48" w:rsidP="000B4E48">
      <w:pPr>
        <w:pStyle w:val="PlainTextCharChar"/>
        <w:bidi w:val="0"/>
        <w:jc w:val="both"/>
        <w:rPr>
          <w:rFonts w:ascii="Courier New" w:hAnsi="Courier New" w:cs="Courier New"/>
        </w:rPr>
      </w:pPr>
      <w:r>
        <w:rPr>
          <w:rFonts w:ascii="Courier New" w:hAnsi="Courier New" w:cs="Courier New"/>
        </w:rPr>
        <w:t>bulan. Lalu Yoyakhin, putra lain Josias memerintah selama sebelas tahun. Dan itu hanya ketika Jeconias, anak Yoyakim. telah memerintah selama tiga bulan di Yerusalem, bahwa Nebukadnezar menyerbu Yerusalem dan dipenjarakan dia bersama dengan semua orang Israel lainnya dan dideportasi mereka untuk Babylon.2</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2. Jeconias adalah cucu dari Josias, dan bukan anaknya, seperti jelas dari pernyataan di atas. </w:t>
      </w:r>
    </w:p>
    <w:p w:rsidR="000B4E48" w:rsidRDefault="000B4E48" w:rsidP="000B4E48">
      <w:pPr>
        <w:pStyle w:val="PlainTextCharChar"/>
        <w:bidi w:val="0"/>
        <w:jc w:val="both"/>
        <w:rPr>
          <w:rFonts w:ascii="Courier New" w:hAnsi="Courier New" w:cs="Courier New"/>
        </w:rPr>
      </w:pPr>
      <w:r>
        <w:rPr>
          <w:rFonts w:ascii="Courier New" w:hAnsi="Courier New" w:cs="Courier New"/>
        </w:rPr>
        <w:t>3. Pada saat pengasingan, Jeconias berusia 18 tahun, karena 3 kelahirannya pada periode ini adalah keluar dari pertanyaan.</w:t>
      </w:r>
    </w:p>
    <w:p w:rsidR="000B4E48" w:rsidRDefault="000B4E48" w:rsidP="000B4E48">
      <w:pPr>
        <w:pStyle w:val="PlainTextCharChar"/>
        <w:bidi w:val="0"/>
        <w:jc w:val="both"/>
        <w:rPr>
          <w:rFonts w:ascii="Courier New" w:hAnsi="Courier New" w:cs="Courier New"/>
        </w:rPr>
      </w:pPr>
      <w:r>
        <w:rPr>
          <w:rFonts w:ascii="Courier New" w:hAnsi="Courier New" w:cs="Courier New"/>
        </w:rPr>
        <w:t>4. Jeconias tidak punya saudara, tapi ayahnya memiliki tiga saudara.</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Mengingat kesulitan tekstual atas, komentator Adarn Clarke dilaporkan dalam komentar-komentar bahwa: Calmet menyarankan bahwa ayat ini harus dibaca sebagai berikut: "Josiah beranak Jehoiakin, dan saudara-saudaranya,</w:t>
      </w:r>
    </w:p>
    <w:p w:rsidR="000B4E48" w:rsidRDefault="000B4E48" w:rsidP="000B4E48">
      <w:pPr>
        <w:pStyle w:val="PlainTextCharChar"/>
        <w:bidi w:val="0"/>
        <w:jc w:val="both"/>
        <w:rPr>
          <w:rFonts w:ascii="Courier New" w:hAnsi="Courier New" w:cs="Courier New"/>
        </w:rPr>
      </w:pPr>
      <w:r>
        <w:rPr>
          <w:rFonts w:ascii="Courier New" w:hAnsi="Courier New" w:cs="Courier New"/>
        </w:rPr>
        <w:t>Jehoiakin beranak Yekhonya tentang waktu membawa ke Babel. "</w:t>
      </w:r>
    </w:p>
    <w:p w:rsidR="000B4E48" w:rsidRDefault="000B4E48" w:rsidP="000B4E48">
      <w:pPr>
        <w:pStyle w:val="PlainTextCharChar"/>
        <w:bidi w:val="0"/>
        <w:jc w:val="both"/>
        <w:rPr>
          <w:rFonts w:ascii="Courier New" w:hAnsi="Courier New" w:cs="Courier New"/>
        </w:rPr>
      </w:pPr>
      <w:r>
        <w:rPr>
          <w:rFonts w:ascii="Courier New" w:hAnsi="Courier New" w:cs="Courier New"/>
        </w:rPr>
        <w:t>Ini suggestionl memanipulasi teks suci tulisan membangun struktur adalah sesuatu yang harus diperhatikan oleh pembaca. Bahkan setelah ini</w:t>
      </w:r>
    </w:p>
    <w:p w:rsidR="000B4E48" w:rsidRDefault="000B4E48" w:rsidP="000B4E48">
      <w:pPr>
        <w:pStyle w:val="PlainTextCharChar"/>
        <w:bidi w:val="0"/>
        <w:jc w:val="both"/>
        <w:rPr>
          <w:rFonts w:ascii="Courier New" w:hAnsi="Courier New" w:cs="Courier New"/>
        </w:rPr>
      </w:pPr>
      <w:r>
        <w:rPr>
          <w:rFonts w:ascii="Courier New" w:hAnsi="Courier New" w:cs="Courier New"/>
        </w:rPr>
        <w:t>perubahan, keberatan kami dibahas di no. 3 di atas tetap unaf-fected.</w:t>
      </w:r>
    </w:p>
    <w:p w:rsidR="000B4E48" w:rsidRDefault="000B4E48" w:rsidP="000B4E48">
      <w:pPr>
        <w:pStyle w:val="PlainTextCharChar"/>
        <w:bidi w:val="0"/>
        <w:jc w:val="both"/>
        <w:rPr>
          <w:rFonts w:ascii="Courier New" w:hAnsi="Courier New" w:cs="Courier New"/>
        </w:rPr>
      </w:pPr>
      <w:r>
        <w:rPr>
          <w:rFonts w:ascii="Courier New" w:hAnsi="Courier New" w:cs="Courier New"/>
        </w:rPr>
        <w:t>Menurut pendapat kami, sejumlah imam cerdik telah sengaja menghapus Jehoiakin kata dari teks untuk menghindari keberatan bahwa Yesus, menjadi keturunan Jehoiakin, tidak akan mampu duduk di atas takhta Daud, 2 dan bahwa dalam kasus ini tidak akan lagi mungkin baginya untuk menjadi Mesias. Mereka tidak menghargai implikasi yang terjadi sebagai akibat dari perubahan kecil dalam teks. Mungkin mereka berpikir itu</w:t>
      </w:r>
    </w:p>
    <w:p w:rsidR="000B4E48" w:rsidRDefault="000B4E48" w:rsidP="000B4E48">
      <w:pPr>
        <w:pStyle w:val="PlainTextCharChar"/>
        <w:bidi w:val="0"/>
        <w:jc w:val="both"/>
        <w:rPr>
          <w:rFonts w:ascii="Courier New" w:hAnsi="Courier New" w:cs="Courier New"/>
        </w:rPr>
      </w:pPr>
      <w:r>
        <w:rPr>
          <w:rFonts w:ascii="Courier New" w:hAnsi="Courier New" w:cs="Courier New"/>
        </w:rPr>
        <w:t>1. Saran ini sebagian telah dilakukan. Saran mengatakan bahwa Yoyakhin</w:t>
      </w:r>
    </w:p>
    <w:p w:rsidR="000B4E48" w:rsidRDefault="000B4E48" w:rsidP="000B4E48">
      <w:pPr>
        <w:pStyle w:val="PlainTextCharChar"/>
        <w:bidi w:val="0"/>
        <w:jc w:val="both"/>
        <w:rPr>
          <w:rFonts w:ascii="Courier New" w:hAnsi="Courier New" w:cs="Courier New"/>
        </w:rPr>
      </w:pPr>
      <w:r>
        <w:rPr>
          <w:rFonts w:ascii="Courier New" w:hAnsi="Courier New" w:cs="Courier New"/>
        </w:rPr>
        <w:t>harus dimasukkan dalam teks dan bukannya ungkapan "Di penangkaran" itu</w:t>
      </w:r>
    </w:p>
    <w:p w:rsidR="000B4E48" w:rsidRDefault="000B4E48" w:rsidP="000B4E48">
      <w:pPr>
        <w:pStyle w:val="PlainTextCharChar"/>
        <w:bidi w:val="0"/>
        <w:jc w:val="both"/>
        <w:rPr>
          <w:rFonts w:ascii="Courier New" w:hAnsi="Courier New" w:cs="Courier New"/>
        </w:rPr>
      </w:pPr>
      <w:r>
        <w:rPr>
          <w:rFonts w:ascii="Courier New" w:hAnsi="Courier New" w:cs="Courier New"/>
        </w:rPr>
        <w:t>seharusnya, "tentang waktu ..." Jadi penerjemah harus dimanipulasi teks, dan hampir semua terjemahan teks sekarang berbunyi: "Josias memperanakkan</w:t>
      </w:r>
    </w:p>
    <w:p w:rsidR="000B4E48" w:rsidRDefault="000B4E48" w:rsidP="000B4E48">
      <w:pPr>
        <w:pStyle w:val="PlainTextCharChar"/>
        <w:bidi w:val="0"/>
        <w:jc w:val="both"/>
        <w:rPr>
          <w:rFonts w:ascii="Courier New" w:hAnsi="Courier New" w:cs="Courier New"/>
        </w:rPr>
      </w:pPr>
      <w:r>
        <w:rPr>
          <w:rFonts w:ascii="Courier New" w:hAnsi="Courier New" w:cs="Courier New"/>
        </w:rPr>
        <w:t>Jeconias dan saudara-saudaranya, tentang waktu mereka diangkut ke Babel. "</w:t>
      </w:r>
    </w:p>
    <w:p w:rsidR="000B4E48" w:rsidRDefault="000B4E48" w:rsidP="000B4E48">
      <w:pPr>
        <w:pStyle w:val="PlainTextCharChar"/>
        <w:bidi w:val="0"/>
        <w:jc w:val="both"/>
        <w:rPr>
          <w:rFonts w:ascii="Courier New" w:hAnsi="Courier New" w:cs="Courier New"/>
        </w:rPr>
      </w:pPr>
      <w:r>
        <w:rPr>
          <w:rFonts w:ascii="Courier New" w:hAnsi="Courier New" w:cs="Courier New"/>
        </w:rPr>
        <w:t>Dengan menambahkan frase "tentang waktu" mereka telah mencoba untuk menghindari keberatan yang penulis dibesarkan di atas no.3.</w:t>
      </w:r>
    </w:p>
    <w:p w:rsidR="000B4E48" w:rsidRDefault="000B4E48" w:rsidP="000B4E48">
      <w:pPr>
        <w:pStyle w:val="PlainTextCharChar"/>
        <w:bidi w:val="0"/>
        <w:jc w:val="both"/>
        <w:rPr>
          <w:rFonts w:ascii="Courier New" w:hAnsi="Courier New" w:cs="Courier New"/>
        </w:rPr>
      </w:pPr>
      <w:r>
        <w:rPr>
          <w:rFonts w:ascii="Courier New" w:hAnsi="Courier New" w:cs="Courier New"/>
        </w:rPr>
        <w:t>Dalam terjemahan bahasa Inggris diterbitkan oleh Gereja Anglikan di</w:t>
      </w:r>
    </w:p>
    <w:p w:rsidR="000B4E48" w:rsidRDefault="000B4E48" w:rsidP="000B4E48">
      <w:pPr>
        <w:pStyle w:val="PlainTextCharChar"/>
        <w:bidi w:val="0"/>
        <w:jc w:val="both"/>
        <w:rPr>
          <w:rFonts w:ascii="Courier New" w:hAnsi="Courier New" w:cs="Courier New"/>
        </w:rPr>
      </w:pPr>
      <w:r>
        <w:rPr>
          <w:rFonts w:ascii="Courier New" w:hAnsi="Courier New" w:cs="Courier New"/>
        </w:rPr>
        <w:t>1961, ini kesulitan-ly telah dipecahkan sedikit berbeda. Dalam terjemahan ini ayat berbunyi:</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"Dan Josias adalah ayah dari Jecohias dan saudara-saudaranya di waktu deportasi ke Babel.2. "Oleh karena itu, beginilah firman penguasa Jehoiakin raja Yehuda, ia harus memiliki tidak ada untuk duduk di atas takhta Daud. "Yer. 36:30 </w:t>
      </w:r>
    </w:p>
    <w:p w:rsidR="000B4E48" w:rsidRDefault="000B4E48" w:rsidP="000B4E48">
      <w:pPr>
        <w:pStyle w:val="PlainTextCharChar"/>
        <w:bidi w:val="0"/>
        <w:jc w:val="both"/>
        <w:rPr>
          <w:rFonts w:ascii="Courier New" w:hAnsi="Courier New" w:cs="Courier New"/>
        </w:rPr>
      </w:pPr>
      <w:r>
        <w:rPr>
          <w:rFonts w:ascii="Courier New" w:hAnsi="Courier New" w:cs="Courier New"/>
        </w:rPr>
        <w:t>3. Menurut Alkitab perlu bagi Mesias menjadi Daud. lebih mudah untuk menyalahkan pada Matius daripada menghalangi Yesus fron menjadi keturunan Daud dan dari keberadaannya Mesias.</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Nomor 43</w:t>
      </w:r>
    </w:p>
    <w:p w:rsidR="000B4E48" w:rsidRDefault="000B4E48" w:rsidP="000B4E48">
      <w:pPr>
        <w:pStyle w:val="PlainTextCharChar"/>
        <w:bidi w:val="0"/>
        <w:jc w:val="both"/>
        <w:rPr>
          <w:rFonts w:ascii="Courier New" w:hAnsi="Courier New" w:cs="Courier New"/>
        </w:rPr>
      </w:pPr>
      <w:r>
        <w:rPr>
          <w:rFonts w:ascii="Courier New" w:hAnsi="Courier New" w:cs="Courier New"/>
        </w:rPr>
        <w:t>Deskripsi silsilah dalam Matius mencatat tujuh gen-iterasi antara Yehuda dan Salmon, l dan lima generasi dari Salmon ke David. Periode dari Yehuda ke Salmon adalah tentang tiga ratus tahun, dan dari Salmon ke David empat ratus tahun. Bahkan mengingat umur panjang dari orang-orang, ini Pernyataan tidak mungkin benar, sebagai usia kelompok pertama genera-</w:t>
      </w:r>
    </w:p>
    <w:p w:rsidR="000B4E48" w:rsidRDefault="000B4E48" w:rsidP="000B4E48">
      <w:pPr>
        <w:pStyle w:val="PlainTextCharChar"/>
        <w:bidi w:val="0"/>
        <w:jc w:val="both"/>
        <w:rPr>
          <w:rFonts w:ascii="Courier New" w:hAnsi="Courier New" w:cs="Courier New"/>
        </w:rPr>
      </w:pPr>
      <w:r>
        <w:rPr>
          <w:rFonts w:ascii="Courier New" w:hAnsi="Courier New" w:cs="Courier New"/>
        </w:rPr>
        <w:t>tions lebih lama dibandingkan kelompok kedua. Deskripsi Matius menempatkan tujuh generasi dalam tiga ratus tahun, dan lima genera-tions dalam empat ratus tahun.</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 44</w:t>
      </w:r>
    </w:p>
    <w:p w:rsidR="000B4E48" w:rsidRDefault="000B4E48" w:rsidP="000B4E48">
      <w:pPr>
        <w:pStyle w:val="PlainTextCharChar"/>
        <w:bidi w:val="0"/>
        <w:jc w:val="both"/>
        <w:rPr>
          <w:rFonts w:ascii="Courier New" w:hAnsi="Courier New" w:cs="Courier New"/>
        </w:rPr>
      </w:pPr>
      <w:r>
        <w:rPr>
          <w:rFonts w:ascii="Courier New" w:hAnsi="Courier New" w:cs="Courier New"/>
        </w:rPr>
        <w:t>Yang kedua dari tiga kelompok dari empat belas generasi dijelaskan oleh Matius dalam silsilah Yesus, pada kenyataannya delapan belas generasi dan bukan empat belas disebutkan dalam ketiga Bab I Tawarikh. Newman menyatakan keprihatinan besar tentang ini dan mengejek itu mengatakan bahwa sejauh ini hanya sudah diperlukan untuk percaya pada paritas satu dan tiga, sekarang itu perlu untuk percaya pada paritas delapan belas dan empat belas, karena suci suci tidak dapat dianggap sebagai salah.</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 45 &amp; 46</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Dalam bagian yang sama dari Matius kita membaca: </w:t>
      </w:r>
    </w:p>
    <w:p w:rsidR="000B4E48" w:rsidRDefault="000B4E48" w:rsidP="000B4E48">
      <w:pPr>
        <w:pStyle w:val="PlainTextCharChar"/>
        <w:bidi w:val="0"/>
        <w:jc w:val="both"/>
        <w:rPr>
          <w:rFonts w:ascii="Courier New" w:hAnsi="Courier New" w:cs="Courier New"/>
        </w:rPr>
      </w:pPr>
      <w:r>
        <w:rPr>
          <w:rFonts w:ascii="Courier New" w:hAnsi="Courier New" w:cs="Courier New"/>
        </w:rPr>
        <w:t>1. Menurut ini generasi dari Daud sampai Jeconias adalah sebagai</w:t>
      </w:r>
    </w:p>
    <w:p w:rsidR="000B4E48" w:rsidRDefault="000B4E48" w:rsidP="000B4E48">
      <w:pPr>
        <w:pStyle w:val="PlainTextCharChar"/>
        <w:bidi w:val="0"/>
        <w:jc w:val="both"/>
        <w:rPr>
          <w:rFonts w:ascii="Courier New" w:hAnsi="Courier New" w:cs="Courier New"/>
        </w:rPr>
      </w:pPr>
      <w:r>
        <w:rPr>
          <w:rFonts w:ascii="Courier New" w:hAnsi="Courier New" w:cs="Courier New"/>
        </w:rPr>
        <w:t>berikut: David. Solomon, Roboam, Abia, Asa, Yosafat, Yoram, Uzia, Joatham,</w:t>
      </w:r>
    </w:p>
    <w:p w:rsidR="000B4E48" w:rsidRDefault="000B4E48" w:rsidP="000B4E48">
      <w:pPr>
        <w:pStyle w:val="PlainTextCharChar"/>
        <w:bidi w:val="0"/>
        <w:jc w:val="both"/>
        <w:rPr>
          <w:rFonts w:ascii="Courier New" w:hAnsi="Courier New" w:cs="Courier New"/>
        </w:rPr>
      </w:pPr>
      <w:r>
        <w:rPr>
          <w:rFonts w:ascii="Courier New" w:hAnsi="Courier New" w:cs="Courier New"/>
        </w:rPr>
        <w:t>Achaz, Ezekias. Manasse, Amon, Josias, Yoyakhin, dan Jeconias, sedangkan Matius catatan tiga belas generasi yang salah. Matt. 1:6-11 Yoram memperanakkan Uzia. Pernyataan ini tidak benar karena dua alasan:</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1. Mengklaim bahwa Uzia adalah putra Yoram yang tidak benar, karena Uzia adalah anak Ahazia, anak Yoas yang adalah putra Amazia, putra Yoram. Ini adalah tiga gen-iterasi yang telah ditinggalkan oleh Matius mungkin untuk membuat mereka empat belas. Ketiga adalah raja yang bereputasi. Mereka adalah orang-disebutkan dalam Bab 8, 12 dan 14 dari Kitab Kedua Kings,</w:t>
      </w:r>
    </w:p>
    <w:p w:rsidR="000B4E48" w:rsidRDefault="000B4E48" w:rsidP="000B4E48">
      <w:pPr>
        <w:pStyle w:val="PlainTextCharChar"/>
        <w:bidi w:val="0"/>
        <w:jc w:val="both"/>
        <w:rPr>
          <w:rFonts w:ascii="Courier New" w:hAnsi="Courier New" w:cs="Courier New"/>
        </w:rPr>
      </w:pPr>
      <w:r>
        <w:rPr>
          <w:rFonts w:ascii="Courier New" w:hAnsi="Courier New" w:cs="Courier New"/>
        </w:rPr>
        <w:t>dan dalam Bab 22-25 dari 2 Tawarikh. Tidak ada cara mengetahui mengapa generasi ini telah ditinggalkan oleh Matius dari silsilah tersebut. Tampaknya hanya menjadi salah satu yang besar mis-membutuhkan.</w:t>
      </w:r>
    </w:p>
    <w:p w:rsidR="000B4E48" w:rsidRDefault="000B4E48" w:rsidP="000B4E48">
      <w:pPr>
        <w:pStyle w:val="PlainTextCharChar"/>
        <w:bidi w:val="0"/>
        <w:jc w:val="both"/>
        <w:rPr>
          <w:rFonts w:ascii="Courier New" w:hAnsi="Courier New" w:cs="Courier New"/>
        </w:rPr>
      </w:pPr>
      <w:r>
        <w:rPr>
          <w:rFonts w:ascii="Courier New" w:hAnsi="Courier New" w:cs="Courier New"/>
        </w:rPr>
        <w:t>2. Adalah nama Uzia benar atau Ozias, karena ia ditunjuk oleh 2 Raja dan I Tawarikh?</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Nomor 47</w:t>
      </w:r>
    </w:p>
    <w:p w:rsidR="000B4E48" w:rsidRDefault="000B4E48" w:rsidP="000B4E48">
      <w:pPr>
        <w:pStyle w:val="PlainTextCharChar"/>
        <w:bidi w:val="0"/>
        <w:jc w:val="both"/>
        <w:rPr>
          <w:rFonts w:ascii="Courier New" w:hAnsi="Courier New" w:cs="Courier New"/>
        </w:rPr>
      </w:pPr>
      <w:r>
        <w:rPr>
          <w:rFonts w:ascii="Courier New" w:hAnsi="Courier New" w:cs="Courier New"/>
        </w:rPr>
        <w:t>Sekali lagi di bagian yang sama kita menemukan pernyataan ini:</w:t>
      </w:r>
    </w:p>
    <w:p w:rsidR="000B4E48" w:rsidRDefault="000B4E48" w:rsidP="000B4E48">
      <w:pPr>
        <w:pStyle w:val="PlainTextCharChar"/>
        <w:bidi w:val="0"/>
        <w:jc w:val="both"/>
        <w:rPr>
          <w:rFonts w:ascii="Courier New" w:hAnsi="Courier New" w:cs="Courier New"/>
        </w:rPr>
      </w:pPr>
      <w:r>
        <w:rPr>
          <w:rFonts w:ascii="Courier New" w:hAnsi="Courier New" w:cs="Courier New"/>
        </w:rPr>
        <w:t>Dan Salathiel beranak Zorobabel.l Ini juga tidak benar karena Zorobabel anak Pedaiah2 dan keponakan Salathiel seperti yang tegas disebutkan</w:t>
      </w:r>
    </w:p>
    <w:p w:rsidR="000B4E48" w:rsidRDefault="000B4E48" w:rsidP="000B4E48">
      <w:pPr>
        <w:pStyle w:val="PlainTextCharChar"/>
        <w:bidi w:val="0"/>
        <w:jc w:val="both"/>
        <w:rPr>
          <w:rFonts w:ascii="Courier New" w:hAnsi="Courier New" w:cs="Courier New"/>
        </w:rPr>
      </w:pPr>
      <w:r>
        <w:rPr>
          <w:rFonts w:ascii="Courier New" w:hAnsi="Courier New" w:cs="Courier New"/>
        </w:rPr>
        <w:t>dalam I Chronicles 3.</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 48</w:t>
      </w:r>
    </w:p>
    <w:p w:rsidR="000B4E48" w:rsidRDefault="000B4E48" w:rsidP="000B4E48">
      <w:pPr>
        <w:pStyle w:val="PlainTextCharChar"/>
        <w:bidi w:val="0"/>
        <w:jc w:val="both"/>
        <w:rPr>
          <w:rFonts w:ascii="Courier New" w:hAnsi="Courier New" w:cs="Courier New"/>
        </w:rPr>
      </w:pPr>
      <w:r>
        <w:rPr>
          <w:rFonts w:ascii="Courier New" w:hAnsi="Courier New" w:cs="Courier New"/>
        </w:rPr>
        <w:t>Bagian yang sama dari silsilah dalam Matius menyatakan:</w:t>
      </w:r>
    </w:p>
    <w:p w:rsidR="000B4E48" w:rsidRDefault="000B4E48" w:rsidP="000B4E48">
      <w:pPr>
        <w:pStyle w:val="PlainTextCharChar"/>
        <w:bidi w:val="0"/>
        <w:jc w:val="both"/>
        <w:rPr>
          <w:rFonts w:ascii="Courier New" w:hAnsi="Courier New" w:cs="Courier New"/>
        </w:rPr>
      </w:pPr>
      <w:r>
        <w:rPr>
          <w:rFonts w:ascii="Courier New" w:hAnsi="Courier New" w:cs="Courier New"/>
        </w:rPr>
        <w:t>2 I Taw. 3:19 mengatakan: "Dan IHE anak Pedaya adalah Zerubabel arld</w:t>
      </w:r>
    </w:p>
    <w:p w:rsidR="000B4E48" w:rsidRDefault="000B4E48" w:rsidP="000B4E48">
      <w:pPr>
        <w:pStyle w:val="PlainTextCharChar"/>
        <w:bidi w:val="0"/>
        <w:jc w:val="both"/>
        <w:rPr>
          <w:rFonts w:ascii="Courier New" w:hAnsi="Courier New" w:cs="Courier New"/>
        </w:rPr>
      </w:pPr>
      <w:r>
        <w:rPr>
          <w:rFonts w:ascii="Courier New" w:hAnsi="Courier New" w:cs="Courier New"/>
        </w:rPr>
        <w:t>Simei. " Zorobabel beranak Abiud.l</w:t>
      </w:r>
    </w:p>
    <w:p w:rsidR="000B4E48" w:rsidRDefault="000B4E48" w:rsidP="000B4E48">
      <w:pPr>
        <w:pStyle w:val="PlainTextCharChar"/>
        <w:bidi w:val="0"/>
        <w:jc w:val="both"/>
        <w:rPr>
          <w:rFonts w:ascii="Courier New" w:hAnsi="Courier New" w:cs="Courier New"/>
        </w:rPr>
      </w:pPr>
      <w:r>
        <w:rPr>
          <w:rFonts w:ascii="Courier New" w:hAnsi="Courier New" w:cs="Courier New"/>
        </w:rPr>
        <w:t>Ini juga salah karena Zerubabel hanya memiliki lima anak, seperti</w:t>
      </w:r>
    </w:p>
    <w:p w:rsidR="000B4E48" w:rsidRDefault="000B4E48" w:rsidP="000B4E48">
      <w:pPr>
        <w:pStyle w:val="PlainTextCharChar"/>
        <w:bidi w:val="0"/>
        <w:jc w:val="both"/>
        <w:rPr>
          <w:rFonts w:ascii="Courier New" w:hAnsi="Courier New" w:cs="Courier New"/>
        </w:rPr>
      </w:pPr>
      <w:r>
        <w:rPr>
          <w:rFonts w:ascii="Courier New" w:hAnsi="Courier New" w:cs="Courier New"/>
        </w:rPr>
        <w:t>dikonfirmasi oleh I Tawarikh. Tak satu pun dari lima anak adalah ini</w:t>
      </w:r>
    </w:p>
    <w:p w:rsidR="000B4E48" w:rsidRDefault="000B4E48" w:rsidP="000B4E48">
      <w:pPr>
        <w:pStyle w:val="PlainTextCharChar"/>
        <w:bidi w:val="0"/>
        <w:jc w:val="both"/>
        <w:rPr>
          <w:rFonts w:ascii="Courier New" w:hAnsi="Courier New" w:cs="Courier New"/>
        </w:rPr>
      </w:pPr>
      <w:r>
        <w:rPr>
          <w:rFonts w:ascii="Courier New" w:hAnsi="Courier New" w:cs="Courier New"/>
        </w:rPr>
        <w:t>name.2</w:t>
      </w:r>
    </w:p>
    <w:p w:rsidR="000B4E48" w:rsidRDefault="000B4E48" w:rsidP="000B4E48">
      <w:pPr>
        <w:pStyle w:val="PlainTextCharChar"/>
        <w:bidi w:val="0"/>
        <w:jc w:val="both"/>
        <w:rPr>
          <w:rFonts w:ascii="Courier New" w:hAnsi="Courier New" w:cs="Courier New"/>
        </w:rPr>
      </w:pPr>
      <w:r>
        <w:rPr>
          <w:rFonts w:ascii="Courier New" w:hAnsi="Courier New" w:cs="Courier New"/>
        </w:rPr>
        <w:t>Ada di semua sebelas kesalahan dalam silsilah direkam oleh Matius. Jika perbedaan Lukas dan Matius, dibahas telinga-lier juga termasuk mereka total tujuh belas kesalahan. Ini singkat bagian dari Matius Oleh karena itu, salah dalam tidak kurang dari be-tempat enteen.</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Nomor 49</w:t>
      </w:r>
    </w:p>
    <w:p w:rsidR="000B4E48" w:rsidRDefault="000B4E48" w:rsidP="000B4E48">
      <w:pPr>
        <w:pStyle w:val="PlainTextCharChar"/>
        <w:bidi w:val="0"/>
        <w:jc w:val="both"/>
        <w:rPr>
          <w:rFonts w:ascii="Courier New" w:hAnsi="Courier New" w:cs="Courier New"/>
        </w:rPr>
      </w:pPr>
      <w:r>
        <w:rPr>
          <w:rFonts w:ascii="Courier New" w:hAnsi="Courier New" w:cs="Courier New"/>
        </w:rPr>
        <w:t>Matius menjelaskan hal beberapa orang majus dari timur yang telah melihat bintang yang merupakan tanda kelahiran Kristus. Mereka datang ke Yerusalem, dan, dipandu oleh bintang, mereka mencapai Bethlehem mana bintang dihentikan di atas kepala bayi. Astronomis pernyataan ini konyol dan tidak dapat diterima. Pergerakan bintang dan beberapa komet yang terlihat dari bumi adalah dari Timur ke Barat, dan beberapa komet bergerak con-trarily dari Barat ke Timur. Bethlehem terletak pada sebelah selatan Yerusalem. Selain orang-orang yang datang dari timur bisa tidak mungkin melihat pergerakan dari bintang yang terlalu lambat untuk menjadi dilihat dengan mata telanjang. Dan dalam hal apapun bagaimana bisa bergerak bintang, jika hal itu pernah datang ke berhenti di langit, dikatakan memiliki berhenti di kepala child.3 baru lahir</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Nomor 50</w:t>
      </w:r>
    </w:p>
    <w:p w:rsidR="000B4E48" w:rsidRDefault="000B4E48" w:rsidP="000B4E48">
      <w:pPr>
        <w:pStyle w:val="PlainTextCharChar"/>
        <w:bidi w:val="0"/>
        <w:jc w:val="both"/>
        <w:rPr>
          <w:rFonts w:ascii="Courier New" w:hAnsi="Courier New" w:cs="Courier New"/>
        </w:rPr>
      </w:pPr>
      <w:r>
        <w:rPr>
          <w:rFonts w:ascii="Courier New" w:hAnsi="Courier New" w:cs="Courier New"/>
        </w:rPr>
        <w:t>Dalam Bab Salah satu Matius kita membaca pernyataan ini:</w:t>
      </w:r>
    </w:p>
    <w:p w:rsidR="000B4E48" w:rsidRDefault="000B4E48" w:rsidP="000B4E48">
      <w:pPr>
        <w:pStyle w:val="PlainTextCharChar"/>
        <w:bidi w:val="0"/>
        <w:jc w:val="both"/>
        <w:rPr>
          <w:rFonts w:ascii="Courier New" w:hAnsi="Courier New" w:cs="Courier New"/>
        </w:rPr>
      </w:pPr>
      <w:r>
        <w:rPr>
          <w:rFonts w:ascii="Courier New" w:hAnsi="Courier New" w:cs="Courier New"/>
        </w:rPr>
        <w:t>Sekarang semua ini dilakukan, bahwa itu terjadi supaya genaplah yang difirmankan Tuhan oleh nabi, Sesungguhnya, perawan harus dengan anak, dan harus membawa sebagainya seorang putra, dan mereka akan menamakan Dia Imanuel''''. l</w:t>
      </w:r>
    </w:p>
    <w:p w:rsidR="000B4E48" w:rsidRDefault="000B4E48" w:rsidP="000B4E48">
      <w:pPr>
        <w:pStyle w:val="PlainTextCharChar"/>
        <w:bidi w:val="0"/>
        <w:jc w:val="both"/>
        <w:rPr>
          <w:rFonts w:ascii="Courier New" w:hAnsi="Courier New" w:cs="Courier New"/>
        </w:rPr>
      </w:pPr>
      <w:r>
        <w:rPr>
          <w:rFonts w:ascii="Courier New" w:hAnsi="Courier New" w:cs="Courier New"/>
        </w:rPr>
        <w:t>Menurut penulis Kristen Nabi sebagaimana dimaksud dalam ayat ini adalah Nabi Yesaya, karena dalam bukunya ia mengatakan: Oleh karena itu, Tuhan sendiri akan memberikan tanda: Sesungguhnya, anak dara itu akan mengandung dan melahirkan seorang anak laki, dan akan menyebut namanya "Emmanuel.2</w:t>
      </w:r>
    </w:p>
    <w:p w:rsidR="000B4E48" w:rsidRDefault="000B4E48" w:rsidP="000B4E48">
      <w:pPr>
        <w:pStyle w:val="PlainTextCharChar"/>
        <w:bidi w:val="0"/>
        <w:jc w:val="both"/>
        <w:rPr>
          <w:rFonts w:ascii="Courier New" w:hAnsi="Courier New" w:cs="Courier New"/>
        </w:rPr>
      </w:pPr>
      <w:r>
        <w:rPr>
          <w:rFonts w:ascii="Courier New" w:hAnsi="Courier New" w:cs="Courier New"/>
        </w:rPr>
        <w:t>Ini lagi tidak benar karena alasan berikut:</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1. Kata asli yang telah diterjemahkan sebagai 'perawan' oleh Matius dan penerjemah kitab Yesaya adalah 'Alamah' yang merupakan bentuk feminin dari 'alam' yang sesuai dengan Sarjana Yahudi, menandakan 'gadis muda' menikah atau belum menikah. </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Kata ini juga digunakan, seperti yang mereka katakan, dalam Kitab Amsal,</w:t>
      </w:r>
    </w:p>
    <w:p w:rsidR="000B4E48" w:rsidRDefault="000B4E48" w:rsidP="000B4E48">
      <w:pPr>
        <w:pStyle w:val="PlainTextCharChar"/>
        <w:bidi w:val="0"/>
        <w:jc w:val="both"/>
        <w:rPr>
          <w:rFonts w:ascii="Courier New" w:hAnsi="Courier New" w:cs="Courier New"/>
        </w:rPr>
      </w:pPr>
      <w:r>
        <w:rPr>
          <w:rFonts w:ascii="Courier New" w:hAnsi="Courier New" w:cs="Courier New"/>
        </w:rPr>
        <w:t>Bab 30, di mana ia digunakan untuk seorang wanita menikah muda. Itu</w:t>
      </w:r>
    </w:p>
    <w:p w:rsidR="000B4E48" w:rsidRDefault="000B4E48" w:rsidP="000B4E48">
      <w:pPr>
        <w:pStyle w:val="PlainTextCharChar"/>
        <w:bidi w:val="0"/>
        <w:jc w:val="both"/>
        <w:rPr>
          <w:rFonts w:ascii="Courier New" w:hAnsi="Courier New" w:cs="Courier New"/>
        </w:rPr>
      </w:pPr>
      <w:r>
        <w:rPr>
          <w:rFonts w:ascii="Courier New" w:hAnsi="Courier New" w:cs="Courier New"/>
        </w:rPr>
        <w:t>tiga terjemahan Latin yang terkenal mengatakan 'wanita muda'. Ini terjemahan adalah terjemahan awal dikenal dan dikatakan telah dibuat di 129.175, dan 200. Dalam pandangan ini kuno terjemahan dan pendapat para ulama Yahudi, Matius Pernyataan terbukti keliru. Frier, dalam bukunya tentang etimologi kata-kata Ibrani, buku komet dan bintang seperti yang dijelaskan oleh penulis diterima sampai dengan Abad ke-18 Masehi Data ilmiah modern, bagaimanapun, telah menghasilkan lebih meyakinkan penjelasan dari arah dan jalur dari bintang-bintang. yang dianggap sebagai karya paling otentik pada subjek, kata bahwa kata 'Alamah, memiliki arti ganda:' perawan 'dan' muda wanita. Menurutnya, dibandingkan dengan komentar-komentar dari Yahudi, tidak dapat diterima, dan bahkan jika kita menerima pendapat ini, kata tidak bisa diartikan perawan dengan ARGUMEN apapun terhadap makna didirikan diadopsi oleh komentator dan penerjemah kuno. Fakta-fakta di atas tentu cukup untuk membuktikan kepalsuan pernyataan penulis Meezan-ul-Haq, yang mengklaim bahwa kata tidak memiliki arti selain 'Perawan'.</w:t>
      </w:r>
    </w:p>
    <w:p w:rsidR="000B4E48" w:rsidRDefault="000B4E48" w:rsidP="000B4E48">
      <w:pPr>
        <w:pStyle w:val="PlainTextCharChar"/>
        <w:bidi w:val="0"/>
        <w:jc w:val="both"/>
        <w:rPr>
          <w:rFonts w:ascii="Courier New" w:hAnsi="Courier New" w:cs="Courier New"/>
        </w:rPr>
      </w:pPr>
      <w:r>
        <w:rPr>
          <w:rFonts w:ascii="Courier New" w:hAnsi="Courier New" w:cs="Courier New"/>
        </w:rPr>
        <w:t>2. Yesus tidak pernah disebut dengan nama Emmanuel, juga tidak nya</w:t>
      </w:r>
    </w:p>
    <w:p w:rsidR="000B4E48" w:rsidRDefault="000B4E48" w:rsidP="000B4E48">
      <w:pPr>
        <w:pStyle w:val="PlainTextCharChar"/>
        <w:bidi w:val="0"/>
        <w:jc w:val="both"/>
        <w:rPr>
          <w:rFonts w:ascii="Courier New" w:hAnsi="Courier New" w:cs="Courier New"/>
        </w:rPr>
      </w:pPr>
      <w:r>
        <w:rPr>
          <w:rFonts w:ascii="Courier New" w:hAnsi="Courier New" w:cs="Courier New"/>
        </w:rPr>
        <w:t>diadopsi fatherl memberikan nama ini kepadanya:Malaikat itu memberitahu ayahnya untuk memanggilnya dengan nama Jesus.2</w:t>
      </w:r>
    </w:p>
    <w:p w:rsidR="000B4E48" w:rsidRDefault="000B4E48" w:rsidP="000B4E48">
      <w:pPr>
        <w:pStyle w:val="PlainTextCharChar"/>
        <w:bidi w:val="0"/>
        <w:jc w:val="both"/>
        <w:rPr>
          <w:rFonts w:ascii="Courier New" w:hAnsi="Courier New" w:cs="Courier New"/>
        </w:rPr>
      </w:pPr>
      <w:r>
        <w:rPr>
          <w:rFonts w:ascii="Courier New" w:hAnsi="Courier New" w:cs="Courier New"/>
        </w:rPr>
        <w:t>Ini juga merupakan fakta bahwa Jibril datang kepada ibunya dan berkata:</w:t>
      </w:r>
    </w:p>
    <w:p w:rsidR="000B4E48" w:rsidRDefault="000B4E48" w:rsidP="000B4E48">
      <w:pPr>
        <w:pStyle w:val="PlainTextCharChar"/>
        <w:bidi w:val="0"/>
        <w:jc w:val="both"/>
        <w:rPr>
          <w:rFonts w:ascii="Courier New" w:hAnsi="Courier New" w:cs="Courier New"/>
        </w:rPr>
      </w:pPr>
      <w:r>
        <w:rPr>
          <w:rFonts w:ascii="Courier New" w:hAnsi="Courier New" w:cs="Courier New"/>
        </w:rPr>
        <w:t>Engkau akan mengandung dalam tubuhmu, dan melahirkan sebuah</w:t>
      </w:r>
    </w:p>
    <w:p w:rsidR="000B4E48" w:rsidRDefault="000B4E48" w:rsidP="000B4E48">
      <w:pPr>
        <w:pStyle w:val="PlainTextCharChar"/>
        <w:bidi w:val="0"/>
        <w:jc w:val="both"/>
        <w:rPr>
          <w:rFonts w:ascii="Courier New" w:hAnsi="Courier New" w:cs="Courier New"/>
        </w:rPr>
      </w:pPr>
      <w:r>
        <w:rPr>
          <w:rFonts w:ascii="Courier New" w:hAnsi="Courier New" w:cs="Courier New"/>
        </w:rPr>
        <w:t>anak dan akan menamakan Dia Jesus.3</w:t>
      </w:r>
    </w:p>
    <w:p w:rsidR="000B4E48" w:rsidRDefault="000B4E48" w:rsidP="000B4E48">
      <w:pPr>
        <w:pStyle w:val="PlainTextCharChar"/>
        <w:bidi w:val="0"/>
        <w:jc w:val="both"/>
        <w:rPr>
          <w:rFonts w:ascii="Courier New" w:hAnsi="Courier New" w:cs="Courier New"/>
        </w:rPr>
      </w:pPr>
      <w:r>
        <w:rPr>
          <w:rFonts w:ascii="Courier New" w:hAnsi="Courier New" w:cs="Courier New"/>
        </w:rPr>
        <w:t>Terlepas dari Yesus sendiri tidak pernah mengklaim bahwa namanya adalah</w:t>
      </w:r>
    </w:p>
    <w:p w:rsidR="000B4E48" w:rsidRDefault="000B4E48" w:rsidP="000B4E48">
      <w:pPr>
        <w:pStyle w:val="PlainTextCharChar"/>
        <w:bidi w:val="0"/>
        <w:jc w:val="both"/>
        <w:rPr>
          <w:rFonts w:ascii="Courier New" w:hAnsi="Courier New" w:cs="Courier New"/>
        </w:rPr>
      </w:pPr>
      <w:r>
        <w:rPr>
          <w:rFonts w:ascii="Courier New" w:hAnsi="Courier New" w:cs="Courier New"/>
        </w:rPr>
        <w:t>Emmanuel.</w:t>
      </w:r>
    </w:p>
    <w:p w:rsidR="000B4E48" w:rsidRDefault="000B4E48" w:rsidP="000B4E48">
      <w:pPr>
        <w:pStyle w:val="PlainTextCharChar"/>
        <w:bidi w:val="0"/>
        <w:jc w:val="both"/>
        <w:rPr>
          <w:rFonts w:ascii="Courier New" w:hAnsi="Courier New" w:cs="Courier New"/>
        </w:rPr>
      </w:pPr>
      <w:r>
        <w:rPr>
          <w:rFonts w:ascii="Courier New" w:hAnsi="Courier New" w:cs="Courier New"/>
        </w:rPr>
        <w:t>3. Bagian dimana kata ini muncul, menghalangi applica-nya tion kepada Yesus. Ini menyatakan bahwa Rezin, raja Aram, dan Pekah, raja Israel, pergi bersama-sama berperang melawan Ahas, raja Yehuda. Dia sangat ketakutan dan Tuhan mengirimkan wahyu untuk Yesaya sebagai hiburan bagi Ahas, mengatakan bahwa ia tidak boleh , F ketakutan seperti musuh-musuhnya tidak akan mampu menguasainya dia. dan bahwa kerajaan mereka akan hancur, dan bahwa tanda kehancuran mereka adalah bahwa seorang wanita muda akan membawa sebagainya seorang putra dan sebelum anak dibesarkan kerajaan mereka akan menjadi destroyed.l</w:t>
      </w:r>
    </w:p>
    <w:p w:rsidR="000B4E48" w:rsidRDefault="000B4E48" w:rsidP="000B4E48">
      <w:pPr>
        <w:pStyle w:val="PlainTextCharChar"/>
        <w:bidi w:val="0"/>
        <w:jc w:val="both"/>
        <w:rPr>
          <w:rFonts w:ascii="Courier New" w:hAnsi="Courier New" w:cs="Courier New"/>
        </w:rPr>
      </w:pPr>
      <w:r>
        <w:rPr>
          <w:rFonts w:ascii="Courier New" w:hAnsi="Courier New" w:cs="Courier New"/>
        </w:rPr>
        <w:t>Bahkan Yesus lahir setelah 721 tahun penghancuran kerajaan yang hancur hanya 21 tahun setelah atas Nubuat. Sarjana Yahudi-Kristen tidak setuju pada ini 1 poin. Beberapa dari mereka telah menyatakan bahwa Yesaya menggunakan kata wanita muda 'untuk istrinya sendiri yang akan mengandung dan memberikan melahirkan seorang anak. Dan dua raja, di antaranya orang-orang yang takut, akan hancur bersama dengan kerajaan mereka sebelum</w:t>
      </w:r>
    </w:p>
    <w:p w:rsidR="000B4E48" w:rsidRDefault="000B4E48" w:rsidP="000B4E48">
      <w:pPr>
        <w:pStyle w:val="PlainTextCharChar"/>
        <w:bidi w:val="0"/>
        <w:jc w:val="both"/>
        <w:rPr>
          <w:rFonts w:ascii="Courier New" w:hAnsi="Courier New" w:cs="Courier New"/>
        </w:rPr>
      </w:pPr>
      <w:r>
        <w:rPr>
          <w:rFonts w:ascii="Courier New" w:hAnsi="Courier New" w:cs="Courier New"/>
        </w:rPr>
        <w:t>anak dibesarkan. Hal tersebut disampaikan oleh Dr Benson dan tampaknya</w:t>
      </w:r>
    </w:p>
    <w:p w:rsidR="000B4E48" w:rsidRDefault="000B4E48" w:rsidP="000B4E48">
      <w:pPr>
        <w:pStyle w:val="PlainTextCharChar"/>
        <w:bidi w:val="0"/>
        <w:jc w:val="both"/>
        <w:rPr>
          <w:rFonts w:ascii="Courier New" w:hAnsi="Courier New" w:cs="Courier New"/>
        </w:rPr>
      </w:pPr>
      <w:r>
        <w:rPr>
          <w:rFonts w:ascii="Courier New" w:hAnsi="Courier New" w:cs="Courier New"/>
        </w:rPr>
        <w:t>memiliki logika dan beruang kebenaran.</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Nomor 51</w:t>
      </w:r>
    </w:p>
    <w:p w:rsidR="000B4E48" w:rsidRDefault="000B4E48" w:rsidP="000B4E48">
      <w:pPr>
        <w:pStyle w:val="PlainTextCharChar"/>
        <w:bidi w:val="0"/>
        <w:jc w:val="both"/>
        <w:rPr>
          <w:rFonts w:ascii="Courier New" w:hAnsi="Courier New" w:cs="Courier New"/>
        </w:rPr>
      </w:pPr>
      <w:r>
        <w:rPr>
          <w:rFonts w:ascii="Courier New" w:hAnsi="Courier New" w:cs="Courier New"/>
        </w:rPr>
        <w:t>Ada pernyataan lain dalam Matius tentang Yusuf, tukang kayu Dan ada disana sampai kematian Herodes, bahwa mungkin supaya genaplah yang difirmankan Tuhan oleh Nabi, mengatakan dari Mesir Kupanggil son.2 saya Nabi sebagaimana dimaksud dalam ayat ini adalah Hosea dan Matius membuat referensi ke ayat pertama dari Bab 11 dari bukunya, yang benar-benar salah karena ayat itu tidak ada hubungannya dengan Yesus. Ayat ini, menurut terjemahan bahasa Arab, cetak-ed pada tahun 1811, berbunyi seperti ini:</w:t>
      </w:r>
    </w:p>
    <w:p w:rsidR="000B4E48" w:rsidRDefault="000B4E48" w:rsidP="000B4E48">
      <w:pPr>
        <w:pStyle w:val="PlainTextCharChar"/>
        <w:bidi w:val="0"/>
        <w:jc w:val="both"/>
        <w:rPr>
          <w:rFonts w:ascii="Courier New" w:hAnsi="Courier New" w:cs="Courier New"/>
        </w:rPr>
      </w:pPr>
      <w:r>
        <w:rPr>
          <w:rFonts w:ascii="Courier New" w:hAnsi="Courier New" w:cs="Courier New"/>
        </w:rPr>
        <w:t>Ketika Israel masih kecil, maka saya mencintainya dan disebut anak-anaknya keluar dari Mesir. Ayat ini, sebenarnya, ekspresi belas kasih Allah kepada</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orang Israel dianugerahkan kepada mereka pada zaman Musa. Matius membuat dua perubahan dalam teks. Dia mengubah jamak,'Anak-anak', dalam bentuk tunggal, 'anak', dan berbalik orang ketiga 'dia'menjadi orang pertama membuatnya 'anakku'.Mengikuti contoh dari Matius, penerjemah bahasa Arab</w:t>
      </w:r>
    </w:p>
    <w:p w:rsidR="000B4E48" w:rsidRDefault="000B4E48" w:rsidP="000B4E48">
      <w:pPr>
        <w:pStyle w:val="PlainTextCharChar"/>
        <w:bidi w:val="0"/>
        <w:jc w:val="both"/>
        <w:rPr>
          <w:rFonts w:ascii="Courier New" w:hAnsi="Courier New" w:cs="Courier New"/>
        </w:rPr>
      </w:pPr>
      <w:r>
        <w:rPr>
          <w:rFonts w:ascii="Courier New" w:hAnsi="Courier New" w:cs="Courier New"/>
        </w:rPr>
        <w:t>1844 mengubah teks untuk memasukkan perubahan ini.</w:t>
      </w:r>
    </w:p>
    <w:p w:rsidR="000B4E48" w:rsidRDefault="000B4E48" w:rsidP="000B4E48">
      <w:pPr>
        <w:pStyle w:val="PlainTextCharChar"/>
        <w:bidi w:val="0"/>
        <w:jc w:val="both"/>
        <w:rPr>
          <w:rFonts w:ascii="Courier New" w:hAnsi="Courier New" w:cs="Courier New"/>
        </w:rPr>
      </w:pPr>
      <w:r>
        <w:rPr>
          <w:rFonts w:ascii="Courier New" w:hAnsi="Courier New" w:cs="Courier New"/>
        </w:rPr>
        <w:t>Selain itu, perubahan ini tidak dapat diabaikan karena lebih lanjut dalam</w:t>
      </w:r>
    </w:p>
    <w:p w:rsidR="000B4E48" w:rsidRDefault="000B4E48" w:rsidP="000B4E48">
      <w:pPr>
        <w:pStyle w:val="PlainTextCharChar"/>
        <w:bidi w:val="0"/>
        <w:jc w:val="both"/>
        <w:rPr>
          <w:rFonts w:ascii="Courier New" w:hAnsi="Courier New" w:cs="Courier New"/>
        </w:rPr>
      </w:pPr>
      <w:r>
        <w:rPr>
          <w:rFonts w:ascii="Courier New" w:hAnsi="Courier New" w:cs="Courier New"/>
        </w:rPr>
        <w:t>bab ini orang-orang yang dipanggil dari Mesir adalah laki-laki-disebutkan dalam kata-kata ini:</w:t>
      </w:r>
    </w:p>
    <w:p w:rsidR="000B4E48" w:rsidRDefault="000B4E48" w:rsidP="000B4E48">
      <w:pPr>
        <w:pStyle w:val="PlainTextCharChar"/>
        <w:bidi w:val="0"/>
        <w:jc w:val="both"/>
        <w:rPr>
          <w:rFonts w:ascii="Courier New" w:hAnsi="Courier New" w:cs="Courier New"/>
        </w:rPr>
      </w:pPr>
      <w:r>
        <w:rPr>
          <w:rFonts w:ascii="Courier New" w:hAnsi="Courier New" w:cs="Courier New"/>
        </w:rPr>
        <w:t>Ketika mereka memanggil mereka, jadi mereka pergi dari mereka, mereka</w:t>
      </w:r>
    </w:p>
    <w:p w:rsidR="000B4E48" w:rsidRDefault="000B4E48" w:rsidP="000B4E48">
      <w:pPr>
        <w:pStyle w:val="PlainTextCharChar"/>
        <w:bidi w:val="0"/>
        <w:jc w:val="both"/>
        <w:rPr>
          <w:rFonts w:ascii="Courier New" w:hAnsi="Courier New" w:cs="Courier New"/>
        </w:rPr>
      </w:pPr>
      <w:r>
        <w:rPr>
          <w:rFonts w:ascii="Courier New" w:hAnsi="Courier New" w:cs="Courier New"/>
        </w:rPr>
        <w:t>dikorbankan kepada Baalim.l</w:t>
      </w:r>
    </w:p>
    <w:p w:rsidR="000B4E48" w:rsidRDefault="000B4E48" w:rsidP="000B4E48">
      <w:pPr>
        <w:pStyle w:val="PlainTextCharChar"/>
        <w:bidi w:val="0"/>
        <w:jc w:val="both"/>
        <w:rPr>
          <w:rFonts w:ascii="Courier New" w:hAnsi="Courier New" w:cs="Courier New"/>
        </w:rPr>
      </w:pPr>
      <w:r>
        <w:rPr>
          <w:rFonts w:ascii="Courier New" w:hAnsi="Courier New" w:cs="Courier New"/>
        </w:rPr>
        <w:t>Pernyataan ini tidak dapat diterapkan kepada Yesus.</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Nomor 52</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juga dinyatakan dalam Matius:</w:t>
      </w:r>
    </w:p>
    <w:p w:rsidR="000B4E48" w:rsidRDefault="000B4E48" w:rsidP="000B4E48">
      <w:pPr>
        <w:pStyle w:val="PlainTextCharChar"/>
        <w:bidi w:val="0"/>
        <w:jc w:val="both"/>
        <w:rPr>
          <w:rFonts w:ascii="Courier New" w:hAnsi="Courier New" w:cs="Courier New"/>
        </w:rPr>
      </w:pPr>
      <w:r>
        <w:rPr>
          <w:rFonts w:ascii="Courier New" w:hAnsi="Courier New" w:cs="Courier New"/>
        </w:rPr>
        <w:t>Kemudian Herodes, ketika melihat bahwa ia telah diperdayakan oleh orang bijak, yang sangat marah, dan menyuruh, dan membunuh semua anak yang berada di Betlehem, dan semua pantai daripadanya, berumur dua tahun ke bawah, sesuai dengan waktu yang ia rajin bertanya orang bijak men.2</w:t>
      </w:r>
    </w:p>
    <w:p w:rsidR="000B4E48" w:rsidRDefault="000B4E48" w:rsidP="000B4E48">
      <w:pPr>
        <w:pStyle w:val="PlainTextCharChar"/>
        <w:bidi w:val="0"/>
        <w:jc w:val="both"/>
        <w:rPr>
          <w:rFonts w:ascii="Courier New" w:hAnsi="Courier New" w:cs="Courier New"/>
        </w:rPr>
      </w:pPr>
      <w:r>
        <w:rPr>
          <w:rFonts w:ascii="Courier New" w:hAnsi="Courier New" w:cs="Courier New"/>
        </w:rPr>
        <w:t>Pernyataan ini salah secara logis dan historis. Secara historis karena tidak ada sejarawan non-Kristen pria-disebutkan acara ini dari pembantaian bayi oleh Herodes. Misalnya Yosefus tidak mengatakan apa-apa mengenai hal ini . Acara Demikian pula sarjana Yahudi, yang sangat bermusuhan dan</w:t>
      </w:r>
    </w:p>
    <w:p w:rsidR="000B4E48" w:rsidRDefault="000B4E48" w:rsidP="000B4E48">
      <w:pPr>
        <w:pStyle w:val="PlainTextCharChar"/>
        <w:bidi w:val="0"/>
        <w:jc w:val="both"/>
        <w:rPr>
          <w:rFonts w:ascii="Courier New" w:hAnsi="Courier New" w:cs="Courier New"/>
        </w:rPr>
      </w:pPr>
      <w:r>
        <w:rPr>
          <w:rFonts w:ascii="Courier New" w:hAnsi="Courier New" w:cs="Courier New"/>
        </w:rPr>
        <w:t>antagonis terhadap Herodes, dan telah sangat khusus dalam menggambarkan titik lemah dari Herodes yang bisa mereka menggali dari sejarah, tidak mengatakan apa-apa dalam hal ini. Memiliki ini Insiden telah benar mereka akan melompat pada itu dan menggambarkannya sebagai negatif mungkin. Jika ada sejarah Kristen adalah untuk menggambarkannya, dia pasti akan mendasarkan uraiannya pada negara-pemerintah dalam Injil Matius.</w:t>
      </w:r>
    </w:p>
    <w:p w:rsidR="000B4E48" w:rsidRDefault="000B4E48" w:rsidP="000B4E48">
      <w:pPr>
        <w:pStyle w:val="PlainTextCharChar"/>
        <w:bidi w:val="0"/>
        <w:jc w:val="both"/>
        <w:rPr>
          <w:rFonts w:ascii="Courier New" w:hAnsi="Courier New" w:cs="Courier New"/>
        </w:rPr>
      </w:pPr>
      <w:r>
        <w:rPr>
          <w:rFonts w:ascii="Courier New" w:hAnsi="Courier New" w:cs="Courier New"/>
        </w:rPr>
        <w:t>Dan logis itu tidak bisa diterima karena Betlehem, pada saat itu</w:t>
      </w:r>
    </w:p>
    <w:p w:rsidR="000B4E48" w:rsidRDefault="000B4E48" w:rsidP="000B4E48">
      <w:pPr>
        <w:pStyle w:val="PlainTextCharChar"/>
        <w:bidi w:val="0"/>
        <w:jc w:val="both"/>
        <w:rPr>
          <w:rFonts w:ascii="Courier New" w:hAnsi="Courier New" w:cs="Courier New"/>
        </w:rPr>
      </w:pPr>
      <w:r>
        <w:rPr>
          <w:rFonts w:ascii="Courier New" w:hAnsi="Courier New" w:cs="Courier New"/>
        </w:rPr>
        <w:t>waktu, adalah sebuah desa kecil yang terletak dekat Yerusalem. Herodes, yang gubernur bisa dengan mudah menemukan rumah di mana orang bijak telah tinggal. Itu benar-benar tidak perlu baginya untuk melakukan seperti tindakan keji dengan membunuh anak-anak tak berdosa.</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Nomor 53</w:t>
      </w:r>
    </w:p>
    <w:p w:rsidR="000B4E48" w:rsidRDefault="000B4E48" w:rsidP="000B4E48">
      <w:pPr>
        <w:pStyle w:val="PlainTextCharChar"/>
        <w:bidi w:val="0"/>
        <w:jc w:val="both"/>
        <w:rPr>
          <w:rFonts w:ascii="Courier New" w:hAnsi="Courier New" w:cs="Courier New"/>
        </w:rPr>
      </w:pPr>
      <w:r>
        <w:rPr>
          <w:rFonts w:ascii="Courier New" w:hAnsi="Courier New" w:cs="Courier New"/>
        </w:rPr>
        <w:t>Injil Matius juga mengandung pernyataan ini:</w:t>
      </w:r>
    </w:p>
    <w:p w:rsidR="000B4E48" w:rsidRDefault="000B4E48" w:rsidP="000B4E48">
      <w:pPr>
        <w:pStyle w:val="PlainTextCharChar"/>
        <w:bidi w:val="0"/>
        <w:jc w:val="both"/>
        <w:rPr>
          <w:rFonts w:ascii="Courier New" w:hAnsi="Courier New" w:cs="Courier New"/>
        </w:rPr>
      </w:pPr>
      <w:r>
        <w:rPr>
          <w:rFonts w:ascii="Courier New" w:hAnsi="Courier New" w:cs="Courier New"/>
        </w:rPr>
        <w:t>Dengan demikian genaplah firman yang disampaikan oleh Yeremia Nabi, mengatakan,Di Rama Terdengarlah suara ratapan, menangis, dan ratapan, Rachel menangis untuknya anak-anak, dan tidak mau dihibur karena mereka</w:t>
      </w:r>
    </w:p>
    <w:p w:rsidR="000B4E48" w:rsidRDefault="000B4E48" w:rsidP="000B4E48">
      <w:pPr>
        <w:pStyle w:val="PlainTextCharChar"/>
        <w:bidi w:val="0"/>
        <w:jc w:val="both"/>
        <w:rPr>
          <w:rFonts w:ascii="Courier New" w:hAnsi="Courier New" w:cs="Courier New"/>
        </w:rPr>
      </w:pPr>
      <w:r>
        <w:rPr>
          <w:rFonts w:ascii="Courier New" w:hAnsi="Courier New" w:cs="Courier New"/>
        </w:rPr>
        <w:t>not.2</w:t>
      </w:r>
    </w:p>
    <w:p w:rsidR="000B4E48" w:rsidRDefault="000B4E48" w:rsidP="000B4E48">
      <w:pPr>
        <w:pStyle w:val="PlainTextCharChar"/>
        <w:bidi w:val="0"/>
        <w:jc w:val="both"/>
        <w:rPr>
          <w:rFonts w:ascii="Courier New" w:hAnsi="Courier New" w:cs="Courier New"/>
        </w:rPr>
      </w:pPr>
      <w:r>
        <w:rPr>
          <w:rFonts w:ascii="Courier New" w:hAnsi="Courier New" w:cs="Courier New"/>
        </w:rPr>
        <w:t>Ini lagi sebuah render jelas menyimpang dari teks Yeremia. Setiap pembaca dapat mencari sendiri bagian dalam Yeremia, 'dan melihat sendiri bahwa ayat di atas tidak ada hubungannya dengan Herodes. Hal ini jelas terkait dengan sejarah terkenal bencana invasi Nebukadnezar dari Yerusalem. The orang-ple suku Rachel berada di antara orang Israel yang diasingkan</w:t>
      </w:r>
    </w:p>
    <w:p w:rsidR="000B4E48" w:rsidRDefault="000B4E48" w:rsidP="000B4E48">
      <w:pPr>
        <w:pStyle w:val="PlainTextCharChar"/>
        <w:bidi w:val="0"/>
        <w:jc w:val="both"/>
        <w:rPr>
          <w:rFonts w:ascii="Courier New" w:hAnsi="Courier New" w:cs="Courier New"/>
        </w:rPr>
      </w:pPr>
      <w:r>
        <w:rPr>
          <w:rFonts w:ascii="Courier New" w:hAnsi="Courier New" w:cs="Courier New"/>
        </w:rPr>
        <w:t>ke Babel. Jiwanya meratapi penderitaan rakyatnya. Allah, karenanya, berjanji bahwa anak-anaknya akan dilepaskan ke kembali ke tanah mereka sendiri.</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Nomor 54</w:t>
      </w:r>
    </w:p>
    <w:p w:rsidR="000B4E48" w:rsidRDefault="000B4E48" w:rsidP="000B4E48">
      <w:pPr>
        <w:pStyle w:val="PlainTextCharChar"/>
        <w:bidi w:val="0"/>
        <w:jc w:val="both"/>
        <w:rPr>
          <w:rFonts w:ascii="Courier New" w:hAnsi="Courier New" w:cs="Courier New"/>
        </w:rPr>
      </w:pPr>
      <w:r>
        <w:rPr>
          <w:rFonts w:ascii="Courier New" w:hAnsi="Courier New" w:cs="Courier New"/>
        </w:rPr>
        <w:t>Kami menemukan pernyataan ini dalam Matius:</w:t>
      </w:r>
    </w:p>
    <w:p w:rsidR="000B4E48" w:rsidRDefault="000B4E48" w:rsidP="000B4E48">
      <w:pPr>
        <w:pStyle w:val="PlainTextCharChar"/>
        <w:bidi w:val="0"/>
        <w:jc w:val="both"/>
        <w:rPr>
          <w:rFonts w:ascii="Courier New" w:hAnsi="Courier New" w:cs="Courier New"/>
        </w:rPr>
      </w:pPr>
      <w:r>
        <w:rPr>
          <w:rFonts w:ascii="Courier New" w:hAnsi="Courier New" w:cs="Courier New"/>
        </w:rPr>
        <w:t>Dan dia datang dan tinggal di sebuah kota yang bernama Nazaret:</w:t>
      </w:r>
    </w:p>
    <w:p w:rsidR="000B4E48" w:rsidRDefault="000B4E48" w:rsidP="000B4E48">
      <w:pPr>
        <w:pStyle w:val="PlainTextCharChar"/>
        <w:bidi w:val="0"/>
        <w:jc w:val="both"/>
        <w:rPr>
          <w:rFonts w:ascii="Courier New" w:hAnsi="Courier New" w:cs="Courier New"/>
        </w:rPr>
      </w:pPr>
      <w:r>
        <w:rPr>
          <w:rFonts w:ascii="Courier New" w:hAnsi="Courier New" w:cs="Courier New"/>
        </w:rPr>
        <w:t>Hal itu terjadi supaya genaplah firman yang disampaikan oleh nabi. Ia akan disebut Nazarene.2</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Ini juga tentu benar, karena pernyataan ini tidak ditemukan dalam salah satu kitab para nabi. Orang-orang Yahudi menyangkal validitas semacam ini prediksi. Menurut mereka itu hanya palsu klaim. Sebaliknya mereka memiliki </w:t>
      </w:r>
      <w:r>
        <w:rPr>
          <w:rFonts w:ascii="Courier New" w:hAnsi="Courier New" w:cs="Courier New"/>
        </w:rPr>
        <w:lastRenderedPageBreak/>
        <w:t>keyakinan bahwa ada nabi akan pernah datang dari Galilea, tidak berbicara dari Nazaret, seperti tegas dinyatakan dalam Injil Yohanes:</w:t>
      </w:r>
    </w:p>
    <w:p w:rsidR="000B4E48" w:rsidRDefault="000B4E48" w:rsidP="000B4E48">
      <w:pPr>
        <w:pStyle w:val="PlainTextCharChar"/>
        <w:bidi w:val="0"/>
        <w:jc w:val="both"/>
        <w:rPr>
          <w:rFonts w:ascii="Courier New" w:hAnsi="Courier New" w:cs="Courier New"/>
        </w:rPr>
      </w:pPr>
      <w:r>
        <w:rPr>
          <w:rFonts w:ascii="Courier New" w:hAnsi="Courier New" w:cs="Courier New"/>
        </w:rPr>
        <w:t>Mereka menjawab dan berkata kepadanya, Engkau juga Galilea? Cari, dan mencari: Untuk keluar dari Galilea ariseth ada Prophet.3</w:t>
      </w:r>
    </w:p>
    <w:p w:rsidR="000B4E48" w:rsidRDefault="000B4E48" w:rsidP="000B4E48">
      <w:pPr>
        <w:pStyle w:val="PlainTextCharChar"/>
        <w:bidi w:val="0"/>
        <w:jc w:val="both"/>
        <w:rPr>
          <w:rFonts w:ascii="Courier New" w:hAnsi="Courier New" w:cs="Courier New"/>
        </w:rPr>
      </w:pPr>
      <w:r>
        <w:rPr>
          <w:rFonts w:ascii="Courier New" w:hAnsi="Courier New" w:cs="Courier New"/>
        </w:rPr>
        <w:t>Para sarjana Kristen telah menempatkan forward4 penjelasan lemah  Oregarding ini, yang tidak berhak mendapat pertimbangan serius. Pembaca akan mencatat bahwa ada tujuh belas kesalahan dalam dua pasal pertama Matius.</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 55</w:t>
      </w:r>
    </w:p>
    <w:p w:rsidR="000B4E48" w:rsidRDefault="000B4E48" w:rsidP="000B4E48">
      <w:pPr>
        <w:pStyle w:val="PlainTextCharChar"/>
        <w:bidi w:val="0"/>
        <w:jc w:val="both"/>
        <w:rPr>
          <w:rFonts w:ascii="Courier New" w:hAnsi="Courier New" w:cs="Courier New"/>
        </w:rPr>
      </w:pPr>
      <w:r>
        <w:rPr>
          <w:rFonts w:ascii="Courier New" w:hAnsi="Courier New" w:cs="Courier New"/>
        </w:rPr>
        <w:t>Menurut terjemahan Arab dicetak pada 1671, 1821, 1826, 1854 dan 1880, ada sebuah pernyataan dalam Matius yang berbunyi sebagai berikut:</w:t>
      </w:r>
    </w:p>
    <w:p w:rsidR="000B4E48" w:rsidRDefault="000B4E48" w:rsidP="000B4E48">
      <w:pPr>
        <w:pStyle w:val="PlainTextCharChar"/>
        <w:bidi w:val="0"/>
        <w:jc w:val="both"/>
        <w:rPr>
          <w:rFonts w:ascii="Courier New" w:hAnsi="Courier New" w:cs="Courier New"/>
        </w:rPr>
      </w:pPr>
      <w:r>
        <w:rPr>
          <w:rFonts w:ascii="Courier New" w:hAnsi="Courier New" w:cs="Courier New"/>
        </w:rPr>
        <w:t>Pada waktu itu tampillah Yohanes Pembaptis di wildemess dari Judaea.l</w:t>
      </w:r>
    </w:p>
    <w:p w:rsidR="000B4E48" w:rsidRDefault="000B4E48" w:rsidP="000B4E48">
      <w:pPr>
        <w:pStyle w:val="PlainTextCharChar"/>
        <w:bidi w:val="0"/>
        <w:jc w:val="both"/>
        <w:rPr>
          <w:rFonts w:ascii="Courier New" w:hAnsi="Courier New" w:cs="Courier New"/>
        </w:rPr>
      </w:pPr>
      <w:r>
        <w:rPr>
          <w:rFonts w:ascii="Courier New" w:hAnsi="Courier New" w:cs="Courier New"/>
        </w:rPr>
        <w:t>Dan dalam terjemahan Persia dicetak pada 1671, 1821, 1826, 1854 dan 1880, kita menemukan pernyataan yang sama:  Pada waktu itu tampillah Yohanes Pembaptis di padang gurun Yudea. Dalam bagian ini frase, 'pada masa itu' mengacu pada hari ketika Arkhelaus menjadi raja di Yudea, karena sebelum</w:t>
      </w:r>
    </w:p>
    <w:p w:rsidR="000B4E48" w:rsidRDefault="000B4E48" w:rsidP="000B4E48">
      <w:pPr>
        <w:pStyle w:val="PlainTextCharChar"/>
        <w:bidi w:val="0"/>
        <w:jc w:val="both"/>
        <w:rPr>
          <w:rFonts w:ascii="Courier New" w:hAnsi="Courier New" w:cs="Courier New"/>
        </w:rPr>
      </w:pPr>
      <w:r>
        <w:rPr>
          <w:rFonts w:ascii="Courier New" w:hAnsi="Courier New" w:cs="Courier New"/>
        </w:rPr>
        <w:t>ayat tersebut, Matius telah dijelaskan bahwa setelah kematian Herodes, Arkhelaus menjadi raja Yudea dan Yusuf, tukang kayu, mengambil anak (Yesus) dan istrinya ke Galilea dan set-tled di kota Nazaret, dan bahwa saat ini datang Yohanes,Pembaptis.</w:t>
      </w:r>
    </w:p>
    <w:p w:rsidR="000B4E48" w:rsidRDefault="000B4E48" w:rsidP="000B4E48">
      <w:pPr>
        <w:pStyle w:val="PlainTextCharChar"/>
        <w:bidi w:val="0"/>
        <w:jc w:val="both"/>
        <w:rPr>
          <w:rFonts w:ascii="Courier New" w:hAnsi="Courier New" w:cs="Courier New"/>
        </w:rPr>
      </w:pPr>
      <w:r>
        <w:rPr>
          <w:rFonts w:ascii="Courier New" w:hAnsi="Courier New" w:cs="Courier New"/>
        </w:rPr>
        <w:t>Pernyataan ini tentu salah karena John, Pembaptis menyampaikan khotbahnya memberitakan baptisan pertobatan untuk pengampunan dosa delapan belas tahun setelah peristiwa dibahas atas, karena jelas dari Lukas bahwa Yohanes, Pembaptis deliv-Luin khotbah ini ketika Pontius Pilatus menjadi gubernur Yudea, dan bahwa itu adalah tahun kelima belas dari pemerintahan Tiberius '. Itu Kaisar Tiberius memulai pemerintahannya empat belas tahun setelah kelahiran Yesus. (Britannica halaman 246 Vol. 2 di bawah Tiberius) ini menyiratkan bahwa Yohanes, Pembaptis datang dua puluh sembilan tahun setelah kelahiran Yesus. Pada tahun ketujuh setelah kelahiran Yesus,</w:t>
      </w:r>
    </w:p>
    <w:p w:rsidR="000B4E48" w:rsidRDefault="000B4E48" w:rsidP="000B4E48">
      <w:pPr>
        <w:pStyle w:val="PlainTextCharChar"/>
        <w:bidi w:val="0"/>
        <w:jc w:val="both"/>
        <w:rPr>
          <w:rFonts w:ascii="Courier New" w:hAnsi="Courier New" w:cs="Courier New"/>
        </w:rPr>
      </w:pPr>
      <w:r>
        <w:rPr>
          <w:rFonts w:ascii="Courier New" w:hAnsi="Courier New" w:cs="Courier New"/>
        </w:rPr>
        <w:t>Arkhelaus telah meninggalkan takhtanya Yudea. (Britannica 246 vol. 2</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bawah Arkhelaus) Jika kita mengasumsikan bahwa awal Arkhelaus pemerintahan dan kedatangan Yusuf di Nazaret berada sebelum kelahiran Yesus, kedatangan Yohanes Pembaptis akan terbukti memiliki sudah dua puluh delapan tahun setelah kelahiran Yesus. </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Kesalahan No 56: </w:t>
      </w:r>
    </w:p>
    <w:p w:rsidR="000B4E48" w:rsidRDefault="000B4E48" w:rsidP="000B4E48">
      <w:pPr>
        <w:pStyle w:val="PlainTextCharChar"/>
        <w:bidi w:val="0"/>
        <w:jc w:val="both"/>
        <w:rPr>
          <w:rFonts w:ascii="Courier New" w:hAnsi="Courier New" w:cs="Courier New"/>
        </w:rPr>
      </w:pPr>
      <w:r>
        <w:rPr>
          <w:rFonts w:ascii="Courier New" w:hAnsi="Courier New" w:cs="Courier New"/>
        </w:rPr>
        <w:t>Nama Herodias Suami Kita temukan dalam Matius:</w:t>
      </w:r>
    </w:p>
    <w:p w:rsidR="000B4E48" w:rsidRDefault="000B4E48" w:rsidP="000B4E48">
      <w:pPr>
        <w:pStyle w:val="PlainTextCharChar"/>
        <w:bidi w:val="0"/>
        <w:jc w:val="both"/>
        <w:rPr>
          <w:rFonts w:ascii="Courier New" w:hAnsi="Courier New" w:cs="Courier New"/>
        </w:rPr>
      </w:pPr>
      <w:r>
        <w:rPr>
          <w:rFonts w:ascii="Courier New" w:hAnsi="Courier New" w:cs="Courier New"/>
        </w:rPr>
        <w:t>Untuk Herodes itu sudah menangkap Yohanes dan mengikat dia serta</w:t>
      </w:r>
    </w:p>
    <w:p w:rsidR="000B4E48" w:rsidRDefault="000B4E48" w:rsidP="000B4E48">
      <w:pPr>
        <w:pStyle w:val="PlainTextCharChar"/>
        <w:bidi w:val="0"/>
        <w:jc w:val="both"/>
        <w:rPr>
          <w:rFonts w:ascii="Courier New" w:hAnsi="Courier New" w:cs="Courier New"/>
        </w:rPr>
      </w:pPr>
      <w:r>
        <w:rPr>
          <w:rFonts w:ascii="Courier New" w:hAnsi="Courier New" w:cs="Courier New"/>
        </w:rPr>
        <w:t>memenjarakannya demi Herodias, saudaranya istri Philip.l</w:t>
      </w:r>
    </w:p>
    <w:p w:rsidR="000B4E48" w:rsidRDefault="000B4E48" w:rsidP="000B4E48">
      <w:pPr>
        <w:pStyle w:val="PlainTextCharChar"/>
        <w:bidi w:val="0"/>
        <w:jc w:val="both"/>
        <w:rPr>
          <w:rFonts w:ascii="Courier New" w:hAnsi="Courier New" w:cs="Courier New"/>
        </w:rPr>
      </w:pPr>
      <w:r>
        <w:rPr>
          <w:rFonts w:ascii="Courier New" w:hAnsi="Courier New" w:cs="Courier New"/>
        </w:rPr>
        <w:t>Pernyataan ini juga historis salah, karena nama suami Herodias adalah Herodius, seperti yang dinyatakan oleh Josephus dalam Bab 12 dari Vol. 8 dari sejarahnya.</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Nomor 57</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dinyatakan dalam Matius:Namun dia mengatakan kepada mereka, Apakah kamu tidak membaca apa yang David lakukan, ketika ia adalah seorang lapar, dan mereka yang dengan dia; Bagaimana dia masuk ke dalam rumah Tuhan dan tidak makan dengan roti sajian, yang tidak halal baginya untuk makan, nei-</w:t>
      </w:r>
    </w:p>
    <w:p w:rsidR="000B4E48" w:rsidRDefault="000B4E48" w:rsidP="000B4E48">
      <w:pPr>
        <w:pStyle w:val="PlainTextCharChar"/>
        <w:bidi w:val="0"/>
        <w:jc w:val="both"/>
        <w:rPr>
          <w:rFonts w:ascii="Courier New" w:hAnsi="Courier New" w:cs="Courier New"/>
        </w:rPr>
      </w:pPr>
      <w:r>
        <w:rPr>
          <w:rFonts w:ascii="Courier New" w:hAnsi="Courier New" w:cs="Courier New"/>
        </w:rPr>
        <w:t>ada untuk mereka yang dengan him.2</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Ungkapan "tidak bagi mereka yang bersamanya" jelas-Iy salah seperti yang akan dibahas di bawah Kesalahan No 92. </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 58</w:t>
      </w:r>
    </w:p>
    <w:p w:rsidR="000B4E48" w:rsidRDefault="000B4E48" w:rsidP="000B4E48">
      <w:pPr>
        <w:pStyle w:val="PlainTextCharChar"/>
        <w:bidi w:val="0"/>
        <w:jc w:val="both"/>
        <w:rPr>
          <w:rFonts w:ascii="Courier New" w:hAnsi="Courier New" w:cs="Courier New"/>
        </w:rPr>
      </w:pPr>
      <w:r>
        <w:rPr>
          <w:rFonts w:ascii="Courier New" w:hAnsi="Courier New" w:cs="Courier New"/>
        </w:rPr>
        <w:t>Matius berisi pernyataan ini:</w:t>
      </w:r>
    </w:p>
    <w:p w:rsidR="000B4E48" w:rsidRDefault="000B4E48" w:rsidP="000B4E48">
      <w:pPr>
        <w:pStyle w:val="PlainTextCharChar"/>
        <w:bidi w:val="0"/>
        <w:jc w:val="both"/>
        <w:rPr>
          <w:rFonts w:ascii="Courier New" w:hAnsi="Courier New" w:cs="Courier New"/>
        </w:rPr>
      </w:pPr>
      <w:r>
        <w:rPr>
          <w:rFonts w:ascii="Courier New" w:hAnsi="Courier New" w:cs="Courier New"/>
        </w:rPr>
        <w:t>Dengan demikian genaplah firman yang disampaikan oleh Jeremy nabi, dan mereka mengambil tiga puluh keping perak, harga dirinya yang dihargai, yang mereka dari anak-anak Israel melakukan value.l</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Pernyataan ini juga salah seperti yang akan ditunjukkan kemudian dalam</w:t>
      </w:r>
    </w:p>
    <w:p w:rsidR="000B4E48" w:rsidRDefault="000B4E48" w:rsidP="000B4E48">
      <w:pPr>
        <w:pStyle w:val="PlainTextCharChar"/>
        <w:bidi w:val="0"/>
        <w:jc w:val="both"/>
        <w:rPr>
          <w:rFonts w:ascii="Courier New" w:hAnsi="Courier New" w:cs="Courier New"/>
        </w:rPr>
      </w:pPr>
      <w:r>
        <w:rPr>
          <w:rFonts w:ascii="Courier New" w:hAnsi="Courier New" w:cs="Courier New"/>
        </w:rPr>
        <w:t>buku.</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Kesalahan No 59: </w:t>
      </w:r>
    </w:p>
    <w:p w:rsidR="000B4E48" w:rsidRDefault="000B4E48" w:rsidP="000B4E48">
      <w:pPr>
        <w:pStyle w:val="PlainTextCharChar"/>
        <w:bidi w:val="0"/>
        <w:jc w:val="both"/>
        <w:rPr>
          <w:rFonts w:ascii="Courier New" w:hAnsi="Courier New" w:cs="Courier New"/>
        </w:rPr>
      </w:pPr>
      <w:r>
        <w:rPr>
          <w:rFonts w:ascii="Courier New" w:hAnsi="Courier New" w:cs="Courier New"/>
        </w:rPr>
        <w:t>Gempa di Penyaliban Yesus Sekali lagi kita temukan dalam Matius:</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Dan, lihatlah, tabir Bait Suci terbelah dua dari atas ke bawah, dan terjadilah gempa bumi, dan sewa batu; Dan kuburan-kuburan terbuka dan banyak orang yang orang kudus yang tidur muncul. </w:t>
      </w:r>
    </w:p>
    <w:p w:rsidR="000B4E48" w:rsidRDefault="000B4E48" w:rsidP="000B4E48">
      <w:pPr>
        <w:pStyle w:val="PlainTextCharChar"/>
        <w:bidi w:val="0"/>
        <w:jc w:val="both"/>
        <w:rPr>
          <w:rFonts w:ascii="Courier New" w:hAnsi="Courier New" w:cs="Courier New"/>
        </w:rPr>
      </w:pPr>
      <w:r>
        <w:rPr>
          <w:rFonts w:ascii="Courier New" w:hAnsi="Courier New" w:cs="Courier New"/>
        </w:rPr>
        <w:t>Dan keluar dari kuburan setelah kebangkitan-Nya, dan pergi ke kota kudus dan menampakkan diri kepada many.2</w:t>
      </w:r>
    </w:p>
    <w:p w:rsidR="000B4E48" w:rsidRDefault="000B4E48" w:rsidP="000B4E48">
      <w:pPr>
        <w:pStyle w:val="PlainTextCharChar"/>
        <w:bidi w:val="0"/>
        <w:jc w:val="both"/>
        <w:rPr>
          <w:rFonts w:ascii="Courier New" w:hAnsi="Courier New" w:cs="Courier New"/>
        </w:rPr>
      </w:pPr>
      <w:r>
        <w:rPr>
          <w:rFonts w:ascii="Courier New" w:hAnsi="Courier New" w:cs="Courier New"/>
        </w:rPr>
        <w:t>Ini adalah cerita mengarang. Norton, cendekiawan terkenal, meskipun ia disukai Injil, mengatakan, membuktikan kepalsuan ini cerita dengan beberapa argumen, "Ini adalah cerita yang sama sekali palsu. Ini Tampaknya cerita seperti itu umum di kalangan orang-orang Yahudi di saat kehancuran Yerusalem. Mungkin seseorang mungkin memiliki cerita ini ditulis sebagai catatan pinggir dalam Injil Matius, dan kemudian mungkin telah dimasukkan dalam teks, terjemahan mungkin telah menerjemahkannya dari text.l yang</w:t>
      </w:r>
    </w:p>
    <w:p w:rsidR="000B4E48" w:rsidRDefault="000B4E48" w:rsidP="000B4E48">
      <w:pPr>
        <w:pStyle w:val="PlainTextCharChar"/>
        <w:bidi w:val="0"/>
        <w:jc w:val="both"/>
        <w:rPr>
          <w:rFonts w:ascii="Courier New" w:hAnsi="Courier New" w:cs="Courier New"/>
        </w:rPr>
      </w:pPr>
      <w:r>
        <w:rPr>
          <w:rFonts w:ascii="Courier New" w:hAnsi="Courier New" w:cs="Courier New"/>
        </w:rPr>
        <w:t>Kepalsuan dari cerita ini adalah jelas karena beberapa alasan:</w:t>
      </w:r>
    </w:p>
    <w:p w:rsidR="000B4E48" w:rsidRDefault="000B4E48" w:rsidP="000B4E48">
      <w:pPr>
        <w:pStyle w:val="PlainTextCharChar"/>
        <w:bidi w:val="0"/>
        <w:jc w:val="both"/>
        <w:rPr>
          <w:rFonts w:ascii="Courier New" w:hAnsi="Courier New" w:cs="Courier New"/>
        </w:rPr>
      </w:pPr>
      <w:r>
        <w:rPr>
          <w:rFonts w:ascii="Courier New" w:hAnsi="Courier New" w:cs="Courier New"/>
        </w:rPr>
        <w:t>1. Orang-orang Yahudi pergi ke Pilatus, sehari setelah Penyaliban</w:t>
      </w:r>
    </w:p>
    <w:p w:rsidR="000B4E48" w:rsidRDefault="000B4E48" w:rsidP="000B4E48">
      <w:pPr>
        <w:pStyle w:val="PlainTextCharChar"/>
        <w:bidi w:val="0"/>
        <w:jc w:val="both"/>
        <w:rPr>
          <w:rFonts w:ascii="Courier New" w:hAnsi="Courier New" w:cs="Courier New"/>
        </w:rPr>
      </w:pPr>
      <w:r>
        <w:rPr>
          <w:rFonts w:ascii="Courier New" w:hAnsi="Courier New" w:cs="Courier New"/>
        </w:rPr>
        <w:t>Kristus, dan berkata kepada Pilatus: Tuan, kami ingat bahwa penyesat itu, sementara ia itu hidup. Setelah tiga hari Aku akan bangkit.</w:t>
      </w:r>
    </w:p>
    <w:p w:rsidR="000B4E48" w:rsidRDefault="000B4E48" w:rsidP="000B4E48">
      <w:pPr>
        <w:pStyle w:val="PlainTextCharChar"/>
        <w:bidi w:val="0"/>
        <w:jc w:val="both"/>
        <w:rPr>
          <w:rFonts w:ascii="Courier New" w:hAnsi="Courier New" w:cs="Courier New"/>
        </w:rPr>
      </w:pPr>
      <w:r>
        <w:rPr>
          <w:rFonts w:ascii="Courier New" w:hAnsi="Courier New" w:cs="Courier New"/>
        </w:rPr>
        <w:t>Command karena itu, bahwa kubur akan memastikan sampai day.2 ketiga</w:t>
      </w:r>
    </w:p>
    <w:p w:rsidR="000B4E48" w:rsidRDefault="000B4E48" w:rsidP="000B4E48">
      <w:pPr>
        <w:pStyle w:val="PlainTextCharChar"/>
        <w:bidi w:val="0"/>
        <w:jc w:val="both"/>
        <w:rPr>
          <w:rFonts w:ascii="Courier New" w:hAnsi="Courier New" w:cs="Courier New"/>
        </w:rPr>
      </w:pPr>
      <w:r>
        <w:rPr>
          <w:rFonts w:ascii="Courier New" w:hAnsi="Courier New" w:cs="Courier New"/>
        </w:rPr>
        <w:t>Selain itu, Matius, dalam bab yang sama tegas menyatakan bahwa Pilatus dan istrinya tidak senang pada penyaliban Kristus. Orang-orang Yahudi tidak akan berani pergi ke Pilatus dalam keadaan ini, terutama ketika terjadi gempa dan kuburan dibuka dan sewa batu. Fakta bahwa Pilatus tidak senang pada penyaliban Kristus, akan menempatkan dia menjadi marah terhadap</w:t>
      </w:r>
    </w:p>
    <w:p w:rsidR="000B4E48" w:rsidRDefault="000B4E48" w:rsidP="000B4E48">
      <w:pPr>
        <w:pStyle w:val="PlainTextCharChar"/>
        <w:bidi w:val="0"/>
        <w:jc w:val="both"/>
        <w:rPr>
          <w:rFonts w:ascii="Courier New" w:hAnsi="Courier New" w:cs="Courier New"/>
        </w:rPr>
      </w:pPr>
      <w:r>
        <w:rPr>
          <w:rFonts w:ascii="Courier New" w:hAnsi="Courier New" w:cs="Courier New"/>
        </w:rPr>
        <w:t>Yahudi. Mereka bisa tidak pergi ke Pilatus mengatakan bahwa Kristus adalah</w:t>
      </w:r>
    </w:p>
    <w:p w:rsidR="000B4E48" w:rsidRDefault="000B4E48" w:rsidP="000B4E48">
      <w:pPr>
        <w:pStyle w:val="PlainTextCharChar"/>
        <w:bidi w:val="0"/>
        <w:jc w:val="both"/>
        <w:rPr>
          <w:rFonts w:ascii="Courier New" w:hAnsi="Courier New" w:cs="Courier New"/>
        </w:rPr>
      </w:pPr>
      <w:r>
        <w:rPr>
          <w:rFonts w:ascii="Courier New" w:hAnsi="Courier New" w:cs="Courier New"/>
        </w:rPr>
        <w:t>a 'penipu', amit-amit.</w:t>
      </w:r>
    </w:p>
    <w:p w:rsidR="000B4E48" w:rsidRDefault="000B4E48" w:rsidP="000B4E48">
      <w:pPr>
        <w:pStyle w:val="PlainTextCharChar"/>
        <w:bidi w:val="0"/>
        <w:jc w:val="both"/>
        <w:rPr>
          <w:rFonts w:ascii="Courier New" w:hAnsi="Courier New" w:cs="Courier New"/>
        </w:rPr>
      </w:pPr>
      <w:r>
        <w:rPr>
          <w:rFonts w:ascii="Courier New" w:hAnsi="Courier New" w:cs="Courier New"/>
        </w:rPr>
        <w:t>2. Dengan adanya tanda-tanda ajaib seperti sejumlah besar orang waktu yang akan memeluk iman yang baru tanpa ragu-ragu, sedangkan, menurut Alkitab, tiga ribu orang-ple memang menerima iman yang baru, tetapi hanya ketika Roh Kudus turun pada murid dan mereka berbicara beberapa bahasa sebelum orang. Acara ini secara eksplisit disebutkan dalam Acts.3</w:t>
      </w:r>
    </w:p>
    <w:p w:rsidR="000B4E48" w:rsidRDefault="000B4E48" w:rsidP="000B4E48">
      <w:pPr>
        <w:pStyle w:val="PlainTextCharChar"/>
        <w:bidi w:val="0"/>
        <w:jc w:val="both"/>
        <w:rPr>
          <w:rFonts w:ascii="Courier New" w:hAnsi="Courier New" w:cs="Courier New"/>
        </w:rPr>
      </w:pPr>
      <w:r>
        <w:rPr>
          <w:rFonts w:ascii="Courier New" w:hAnsi="Courier New" w:cs="Courier New"/>
        </w:rPr>
        <w:t>Peristiwa dijelaskan oleh Matthew jelas dari jauh alam lebih menarik daripada murid-murid berbicara dalam beberapa bahasa.</w:t>
      </w:r>
    </w:p>
    <w:p w:rsidR="000B4E48" w:rsidRDefault="000B4E48" w:rsidP="000B4E48">
      <w:pPr>
        <w:pStyle w:val="PlainTextCharChar"/>
        <w:bidi w:val="0"/>
        <w:jc w:val="both"/>
        <w:rPr>
          <w:rFonts w:ascii="Courier New" w:hAnsi="Courier New" w:cs="Courier New"/>
        </w:rPr>
      </w:pPr>
      <w:r>
        <w:rPr>
          <w:rFonts w:ascii="Courier New" w:hAnsi="Courier New" w:cs="Courier New"/>
        </w:rPr>
        <w:t>3. Apakah tidak mengherankan bahwa tidak ada sejarawan waktu itu</w:t>
      </w:r>
    </w:p>
    <w:p w:rsidR="000B4E48" w:rsidRDefault="000B4E48" w:rsidP="000B4E48">
      <w:pPr>
        <w:pStyle w:val="PlainTextCharChar"/>
        <w:bidi w:val="0"/>
        <w:jc w:val="both"/>
        <w:rPr>
          <w:rFonts w:ascii="Courier New" w:hAnsi="Courier New" w:cs="Courier New"/>
        </w:rPr>
      </w:pPr>
      <w:r>
        <w:rPr>
          <w:rFonts w:ascii="Courier New" w:hAnsi="Courier New" w:cs="Courier New"/>
        </w:rPr>
        <w:t>dan waktu itu berhasil, dan tidak ada penginjil kecuali atthew, telah menulis satu kata pun tentang peristiwa sehingga besar suatu kepentingan sejarah? Ini adalah sia-sia untuk mengatakan bahwa lawan telah sengaja telah menghindari setiap referensi untuk peristiwa ini. Tapi apa yang mereka katakana dari tidak adanya rekening peristiwa ini dalam buku</w:t>
      </w:r>
    </w:p>
    <w:p w:rsidR="000B4E48" w:rsidRDefault="000B4E48" w:rsidP="000B4E48">
      <w:pPr>
        <w:pStyle w:val="PlainTextCharChar"/>
        <w:bidi w:val="0"/>
        <w:jc w:val="both"/>
        <w:rPr>
          <w:rFonts w:ascii="Courier New" w:hAnsi="Courier New" w:cs="Courier New"/>
        </w:rPr>
      </w:pPr>
      <w:r>
        <w:rPr>
          <w:rFonts w:ascii="Courier New" w:hAnsi="Courier New" w:cs="Courier New"/>
        </w:rPr>
        <w:t>mereka sejarawan Kristen yang dianggap pendukung Kristen. Secara khusus tidak adanya deskripsi peristiwa ini dalam Injil Lukas sangat mengejutkan, karena ia umumnya dikenal melaporkan langka dari kehidupan Yesus, seperti</w:t>
      </w:r>
    </w:p>
    <w:p w:rsidR="000B4E48" w:rsidRDefault="000B4E48" w:rsidP="000B4E48">
      <w:pPr>
        <w:pStyle w:val="PlainTextCharChar"/>
        <w:bidi w:val="0"/>
        <w:jc w:val="both"/>
        <w:rPr>
          <w:rFonts w:ascii="Courier New" w:hAnsi="Courier New" w:cs="Courier New"/>
        </w:rPr>
      </w:pPr>
      <w:r>
        <w:rPr>
          <w:rFonts w:ascii="Courier New" w:hAnsi="Courier New" w:cs="Courier New"/>
        </w:rPr>
        <w:t>jelas dari bab pertama Injil dan Kitab Ts Ac.</w:t>
      </w:r>
    </w:p>
    <w:p w:rsidR="000B4E48" w:rsidRDefault="000B4E48" w:rsidP="000B4E48">
      <w:pPr>
        <w:pStyle w:val="PlainTextCharChar"/>
        <w:bidi w:val="0"/>
        <w:jc w:val="both"/>
        <w:rPr>
          <w:rFonts w:ascii="Courier New" w:hAnsi="Courier New" w:cs="Courier New"/>
        </w:rPr>
      </w:pPr>
      <w:r>
        <w:rPr>
          <w:rFonts w:ascii="Courier New" w:hAnsi="Courier New" w:cs="Courier New"/>
        </w:rPr>
        <w:t>Kita tidak bisa mengerti mengapa semua penginjil, atau setidaknya</w:t>
      </w:r>
    </w:p>
    <w:p w:rsidR="000B4E48" w:rsidRDefault="000B4E48" w:rsidP="000B4E48">
      <w:pPr>
        <w:pStyle w:val="PlainTextCharChar"/>
        <w:bidi w:val="0"/>
        <w:jc w:val="both"/>
        <w:rPr>
          <w:rFonts w:ascii="Courier New" w:hAnsi="Courier New" w:cs="Courier New"/>
        </w:rPr>
      </w:pPr>
      <w:r>
        <w:rPr>
          <w:rFonts w:ascii="Courier New" w:hAnsi="Courier New" w:cs="Courier New"/>
        </w:rPr>
        <w:t>sebagian besar dari mereka, belum disebut peristiwa ini ketika mereka memiliki diberikan laporan lengkap tentang tidak ada atau kurang, signifikansi. Tandai dan Lukas juga, hanya berbicara tentang pemisahan jilbab dan bukan dari apa pun.</w:t>
      </w:r>
    </w:p>
    <w:p w:rsidR="000B4E48" w:rsidRDefault="000B4E48" w:rsidP="000B4E48">
      <w:pPr>
        <w:pStyle w:val="PlainTextCharChar"/>
        <w:bidi w:val="0"/>
        <w:jc w:val="both"/>
        <w:rPr>
          <w:rFonts w:ascii="Courier New" w:hAnsi="Courier New" w:cs="Courier New"/>
        </w:rPr>
      </w:pPr>
      <w:r>
        <w:rPr>
          <w:rFonts w:ascii="Courier New" w:hAnsi="Courier New" w:cs="Courier New"/>
        </w:rPr>
        <w:t>4. Karena jilbab tersebut terbuat dari sutra, kita tidak bias memahami bagaimana tirai lembut sutra bisa robek seperti ini, dan apakah itu benar, bagaimana bangunan candi bisa tetap unaf-fected. Keberatan ini diteruskan merata ke seluruh penginjil.</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 xml:space="preserve">5. Para orang kudus keluar dari kuburan terjadi berada dalam kontradiksi yang jelas untuk pernyataan Paulus, di mana ia mengatakan bahwa Kristus adalah yang pertama bangkit dari antara orang mati. Cendekiawan Norton jujur </w:t>
      </w:r>
      <w:r>
        <w:rPr>
          <w:rFonts w:ascii="Cambria Math" w:hAnsi="Cambria Math" w:cs="Cambria Math"/>
        </w:rPr>
        <w:t>​​</w:t>
      </w:r>
      <w:r>
        <w:rPr>
          <w:rFonts w:ascii="Courier New" w:hAnsi="Courier New" w:cs="Courier New"/>
        </w:rPr>
        <w:t>mengatakan bahwa ini penginjilan-daftar tampaknya berada dalam kebiasaan membuat menebak sendiri, dan tidak selalu dapat memilah kebenaran dari stok tersedia acara. Dapatkah orang seperti itu dipercaya dengan firman Allah?</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Nomor 60,61,62: Kebangkitan Yesus Injil Matius melaporkan Yesus menjawab 'untuk beberapa ahli Taurat:</w:t>
      </w:r>
    </w:p>
    <w:p w:rsidR="000B4E48" w:rsidRDefault="000B4E48" w:rsidP="000B4E48">
      <w:pPr>
        <w:pStyle w:val="PlainTextCharChar"/>
        <w:bidi w:val="0"/>
        <w:jc w:val="both"/>
        <w:rPr>
          <w:rFonts w:ascii="Courier New" w:hAnsi="Courier New" w:cs="Courier New"/>
        </w:rPr>
      </w:pPr>
      <w:r>
        <w:rPr>
          <w:rFonts w:ascii="Courier New" w:hAnsi="Courier New" w:cs="Courier New"/>
        </w:rPr>
        <w:t>Tapi dia menjawab dan berkata kepada mereka, An jahat dan</w:t>
      </w:r>
    </w:p>
    <w:p w:rsidR="000B4E48" w:rsidRDefault="000B4E48" w:rsidP="000B4E48">
      <w:pPr>
        <w:pStyle w:val="PlainTextCharChar"/>
        <w:bidi w:val="0"/>
        <w:jc w:val="both"/>
        <w:rPr>
          <w:rFonts w:ascii="Courier New" w:hAnsi="Courier New" w:cs="Courier New"/>
        </w:rPr>
      </w:pPr>
      <w:r>
        <w:rPr>
          <w:rFonts w:ascii="Courier New" w:hAnsi="Courier New" w:cs="Courier New"/>
        </w:rPr>
        <w:t>berikhtiar generasi setia setelah tanda, dan ada tidak ada tanda-tanda akan diberikan untuk itu, tapi tanda Nabi Jonas:</w:t>
      </w:r>
    </w:p>
    <w:p w:rsidR="000B4E48" w:rsidRDefault="000B4E48" w:rsidP="000B4E48">
      <w:pPr>
        <w:pStyle w:val="PlainTextCharChar"/>
        <w:bidi w:val="0"/>
        <w:jc w:val="both"/>
        <w:rPr>
          <w:rFonts w:ascii="Courier New" w:hAnsi="Courier New" w:cs="Courier New"/>
        </w:rPr>
      </w:pPr>
      <w:r>
        <w:rPr>
          <w:rFonts w:ascii="Courier New" w:hAnsi="Courier New" w:cs="Courier New"/>
        </w:rPr>
        <w:t>Untuk Jonas adalah tiga hari dan tiga malam di perut ikan paus, maka akan anak manusia menjadi tiga hari dan tiga malam di jantung earth.2</w:t>
      </w:r>
    </w:p>
    <w:p w:rsidR="000B4E48" w:rsidRDefault="000B4E48" w:rsidP="000B4E48">
      <w:pPr>
        <w:pStyle w:val="PlainTextCharChar"/>
        <w:bidi w:val="0"/>
        <w:jc w:val="both"/>
        <w:rPr>
          <w:rFonts w:ascii="Courier New" w:hAnsi="Courier New" w:cs="Courier New"/>
        </w:rPr>
      </w:pPr>
      <w:r>
        <w:rPr>
          <w:rFonts w:ascii="Courier New" w:hAnsi="Courier New" w:cs="Courier New"/>
        </w:rPr>
        <w:t>Kami menemukan pernyataan yang sama dalam Injil yang sama:</w:t>
      </w:r>
    </w:p>
    <w:p w:rsidR="000B4E48" w:rsidRDefault="000B4E48" w:rsidP="000B4E48">
      <w:pPr>
        <w:pStyle w:val="PlainTextCharChar"/>
        <w:bidi w:val="0"/>
        <w:jc w:val="both"/>
        <w:rPr>
          <w:rFonts w:ascii="Courier New" w:hAnsi="Courier New" w:cs="Courier New"/>
        </w:rPr>
      </w:pPr>
      <w:r>
        <w:rPr>
          <w:rFonts w:ascii="Courier New" w:hAnsi="Courier New" w:cs="Courier New"/>
        </w:rPr>
        <w:t>Sebuah berikhtiar angkatan yang jahat dan tidak setia setelah menandatangani, dan tidak ada wajib menandatangani diberikan kepadamu itu, tetapi tanda dari Nabi Jonas.3</w:t>
      </w:r>
    </w:p>
    <w:p w:rsidR="000B4E48" w:rsidRDefault="000B4E48" w:rsidP="000B4E48">
      <w:pPr>
        <w:pStyle w:val="PlainTextCharChar"/>
        <w:bidi w:val="0"/>
        <w:jc w:val="both"/>
        <w:rPr>
          <w:rFonts w:ascii="Courier New" w:hAnsi="Courier New" w:cs="Courier New"/>
        </w:rPr>
      </w:pPr>
      <w:r>
        <w:rPr>
          <w:rFonts w:ascii="Courier New" w:hAnsi="Courier New" w:cs="Courier New"/>
        </w:rPr>
        <w:t>Hal yang sama dipahami dari pernyataan orang-orang Yahudi dilaporkan oleh Matius: Tuan, kami ingat bahwa, bahwa penyesat itu saat dia masih hidup, Setelah tiga hari Aku akan bangkit again.4</w:t>
      </w:r>
    </w:p>
    <w:p w:rsidR="000B4E48" w:rsidRDefault="000B4E48" w:rsidP="000B4E48">
      <w:pPr>
        <w:pStyle w:val="PlainTextCharChar"/>
        <w:bidi w:val="0"/>
        <w:jc w:val="both"/>
        <w:rPr>
          <w:rFonts w:ascii="Courier New" w:hAnsi="Courier New" w:cs="Courier New"/>
        </w:rPr>
      </w:pPr>
      <w:r>
        <w:rPr>
          <w:rFonts w:ascii="Courier New" w:hAnsi="Courier New" w:cs="Courier New"/>
        </w:rPr>
        <w:t>f Semua pernyataan ini tidak benar untuk fakta adalah kesepakatan-yang</w:t>
      </w:r>
    </w:p>
    <w:p w:rsidR="000B4E48" w:rsidRDefault="000B4E48" w:rsidP="000B4E48">
      <w:pPr>
        <w:pStyle w:val="PlainTextCharChar"/>
        <w:bidi w:val="0"/>
        <w:jc w:val="both"/>
        <w:rPr>
          <w:rFonts w:ascii="Courier New" w:hAnsi="Courier New" w:cs="Courier New"/>
        </w:rPr>
      </w:pPr>
      <w:r>
        <w:rPr>
          <w:rFonts w:ascii="Courier New" w:hAnsi="Courier New" w:cs="Courier New"/>
        </w:rPr>
        <w:t>ing untuk Injil Yesus disalibkan pada hari Jumat sore dan meninggal sekitar pukul sembilan malam. Yusuf meminta kepada Pilatus untuk tubuhnya di malam hari dan mengatur pemakamannya, seperti yang jelas dari Injil Markus. Karena itu ia dimakamkan di malam hari Jumat, dan tubuhnya dikatakan telah hilang pada pagi hari-ing hari Minggu, seperti yang dijelaskan oleh John. Menurut detail ini, tubuhnya tidak tinggal di bumi selama lebih dari satu hari dan  dua malam. Oleh karena pernyataannya tinggal di bumi untuk tiga hari dan tiga malam terbukti salah.</w:t>
      </w:r>
    </w:p>
    <w:p w:rsidR="000B4E48" w:rsidRDefault="000B4E48" w:rsidP="000B4E48">
      <w:pPr>
        <w:pStyle w:val="PlainTextCharChar"/>
        <w:bidi w:val="0"/>
        <w:jc w:val="both"/>
        <w:rPr>
          <w:rFonts w:ascii="Courier New" w:hAnsi="Courier New" w:cs="Courier New"/>
        </w:rPr>
      </w:pPr>
      <w:r>
        <w:rPr>
          <w:rFonts w:ascii="Courier New" w:hAnsi="Courier New" w:cs="Courier New"/>
        </w:rPr>
        <w:t>Melihat kesalahan dalam laporan, Paley dan Channer mengakui bahwa pernyataan tersebut adalah bukan dari Yesus tetapi hasil imajinasi Matius sendiri. Keduanya mengatakan kata yang menyatakan bahwa Yesus akan berarti untuk meyakinkan mereka hanya melalui da'wahnya tanpa mereka meminta tanda</w:t>
      </w:r>
    </w:p>
    <w:p w:rsidR="000B4E48" w:rsidRDefault="000B4E48" w:rsidP="000B4E48">
      <w:pPr>
        <w:pStyle w:val="PlainTextCharChar"/>
        <w:bidi w:val="0"/>
        <w:jc w:val="both"/>
        <w:rPr>
          <w:rFonts w:ascii="Courier New" w:hAnsi="Courier New" w:cs="Courier New"/>
        </w:rPr>
      </w:pPr>
      <w:r>
        <w:rPr>
          <w:rFonts w:ascii="Courier New" w:hAnsi="Courier New" w:cs="Courier New"/>
        </w:rPr>
        <w:t>dari dia, seperti orang-orang Niniwe, yang memeluk baru iman tanpa tanda dari Yunus.</w:t>
      </w:r>
    </w:p>
    <w:p w:rsidR="000B4E48" w:rsidRDefault="000B4E48" w:rsidP="000B4E48">
      <w:pPr>
        <w:pStyle w:val="PlainTextCharChar"/>
        <w:bidi w:val="0"/>
        <w:jc w:val="both"/>
        <w:rPr>
          <w:rFonts w:ascii="Courier New" w:hAnsi="Courier New" w:cs="Courier New"/>
        </w:rPr>
      </w:pPr>
      <w:r>
        <w:rPr>
          <w:rFonts w:ascii="Courier New" w:hAnsi="Courier New" w:cs="Courier New"/>
        </w:rPr>
        <w:t>Menurut kedua ulama pernyataan ini adalah bukti dari kurangnya pemahaman pada bagian dari Matius. Ini juga membuktikan bahwa Matius tidak menulis Injilnya dengan inspirasi. Nya tidak di bawah-berdiri maksud Yesus dalam hal ini, menunjukkan bahwa dia bisa juga telah menulis rekening sama salah di tempat lain. Oleh karena itu, kesimpulan alam yang Injil</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Matthew tidak bisa, dengan cara apapun disebut wahyu tetapi lebih merupakan penagihan dipengaruhi oleh lingkungan setempat dan hasil dari imajinasi manusia. </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 63: Kedatangan Kedua Yesus Hal ini dinyatakan dalam Matius:</w:t>
      </w:r>
    </w:p>
    <w:p w:rsidR="000B4E48" w:rsidRDefault="000B4E48" w:rsidP="000B4E48">
      <w:pPr>
        <w:pStyle w:val="PlainTextCharChar"/>
        <w:bidi w:val="0"/>
        <w:jc w:val="both"/>
        <w:rPr>
          <w:rFonts w:ascii="Courier New" w:hAnsi="Courier New" w:cs="Courier New"/>
        </w:rPr>
      </w:pPr>
      <w:r>
        <w:rPr>
          <w:rFonts w:ascii="Courier New" w:hAnsi="Courier New" w:cs="Courier New"/>
        </w:rPr>
        <w:t>Untuk anak manusia akan datang dengan kemuliaan Ayah-Nya dengan malaikat-Nya, dan kemudian ia akan membalas setiap manusia menurut perbuatannya.</w:t>
      </w:r>
    </w:p>
    <w:p w:rsidR="000B4E48" w:rsidRDefault="000B4E48" w:rsidP="000B4E48">
      <w:pPr>
        <w:pStyle w:val="PlainTextCharChar"/>
        <w:bidi w:val="0"/>
        <w:jc w:val="both"/>
        <w:rPr>
          <w:rFonts w:ascii="Courier New" w:hAnsi="Courier New" w:cs="Courier New"/>
        </w:rPr>
      </w:pPr>
      <w:r>
        <w:rPr>
          <w:rFonts w:ascii="Courier New" w:hAnsi="Courier New" w:cs="Courier New"/>
        </w:rPr>
        <w:t>Sesungguhnya Aku berkata kepadamu, ada ada beberapa berdiri di sini,</w:t>
      </w:r>
    </w:p>
    <w:p w:rsidR="000B4E48" w:rsidRDefault="000B4E48" w:rsidP="000B4E48">
      <w:pPr>
        <w:pStyle w:val="PlainTextCharChar"/>
        <w:bidi w:val="0"/>
        <w:jc w:val="both"/>
        <w:rPr>
          <w:rFonts w:ascii="Courier New" w:hAnsi="Courier New" w:cs="Courier New"/>
        </w:rPr>
      </w:pPr>
      <w:r>
        <w:rPr>
          <w:rFonts w:ascii="Courier New" w:hAnsi="Courier New" w:cs="Courier New"/>
        </w:rPr>
        <w:t>yang tidak akan merasakan kematian, sampai mereka melihat anak Manusia datang dalam kingdom.l nya Pernyataan ini telah pasti telah keliru dikaitkan dengan Yesus, karena semua orang 'berdiri di sini', meninggal hampir dua ribu-tahun lalu pasir, dan tidak satupun dari mereka melihat Anak Manusia datang ke dalam kerajaan-Nya.</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 64: Prediksi lain dari Yesus</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Matius melaporkan Yesus berkata kepada murid-murid-Nya:</w:t>
      </w:r>
    </w:p>
    <w:p w:rsidR="000B4E48" w:rsidRDefault="000B4E48" w:rsidP="000B4E48">
      <w:pPr>
        <w:pStyle w:val="PlainTextCharChar"/>
        <w:bidi w:val="0"/>
        <w:jc w:val="both"/>
        <w:rPr>
          <w:rFonts w:ascii="Courier New" w:hAnsi="Courier New" w:cs="Courier New"/>
        </w:rPr>
      </w:pPr>
      <w:r>
        <w:rPr>
          <w:rFonts w:ascii="Courier New" w:hAnsi="Courier New" w:cs="Courier New"/>
        </w:rPr>
        <w:t>Apabila mereka menganiaya kamu dalam kota yang satu, larilah ke lain, karena sesungguhnya Aku berkata kepadamu: Kamu tidak akan pergi terhadap kota-kota Israel, anak manusia menjadi come.2</w:t>
      </w:r>
    </w:p>
    <w:p w:rsidR="000B4E48" w:rsidRDefault="000B4E48" w:rsidP="000B4E48">
      <w:pPr>
        <w:pStyle w:val="PlainTextCharChar"/>
        <w:bidi w:val="0"/>
        <w:jc w:val="both"/>
        <w:rPr>
          <w:rFonts w:ascii="Courier New" w:hAnsi="Courier New" w:cs="Courier New"/>
        </w:rPr>
      </w:pPr>
      <w:r>
        <w:rPr>
          <w:rFonts w:ascii="Courier New" w:hAnsi="Courier New" w:cs="Courier New"/>
        </w:rPr>
        <w:t>Sekali lagi ini jelas salah sebagai murid miliki, panjang, lama, melakukan tugas mereka akan lebih dari kota-kota Israel, tapi Anak Manusia tidak pernah datang dengan kerajaannya.</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 65-68</w:t>
      </w:r>
    </w:p>
    <w:p w:rsidR="000B4E48" w:rsidRDefault="000B4E48" w:rsidP="000B4E48">
      <w:pPr>
        <w:pStyle w:val="PlainTextCharChar"/>
        <w:bidi w:val="0"/>
        <w:jc w:val="both"/>
        <w:rPr>
          <w:rFonts w:ascii="Courier New" w:hAnsi="Courier New" w:cs="Courier New"/>
        </w:rPr>
      </w:pPr>
      <w:r>
        <w:rPr>
          <w:rFonts w:ascii="Courier New" w:hAnsi="Courier New" w:cs="Courier New"/>
        </w:rPr>
        <w:t>Kitab Wahyu berisi pernyataan ini: Lihatlah, Aku datang segera: 3</w:t>
      </w:r>
    </w:p>
    <w:p w:rsidR="000B4E48" w:rsidRDefault="000B4E48" w:rsidP="000B4E48">
      <w:pPr>
        <w:pStyle w:val="PlainTextCharChar"/>
        <w:bidi w:val="0"/>
        <w:jc w:val="both"/>
        <w:rPr>
          <w:rFonts w:ascii="Courier New" w:hAnsi="Courier New" w:cs="Courier New"/>
        </w:rPr>
      </w:pPr>
      <w:r>
        <w:rPr>
          <w:rFonts w:ascii="Courier New" w:hAnsi="Courier New" w:cs="Courier New"/>
        </w:rPr>
        <w:t>Kata-kata yang sama yang ditemukan dalam pasal 22 ayat 7 yang sama</w:t>
      </w:r>
    </w:p>
    <w:p w:rsidR="000B4E48" w:rsidRDefault="000B4E48" w:rsidP="000B4E48">
      <w:pPr>
        <w:pStyle w:val="PlainTextCharChar"/>
        <w:bidi w:val="0"/>
        <w:jc w:val="both"/>
        <w:rPr>
          <w:rFonts w:ascii="Courier New" w:hAnsi="Courier New" w:cs="Courier New"/>
        </w:rPr>
      </w:pPr>
      <w:r>
        <w:rPr>
          <w:rFonts w:ascii="Courier New" w:hAnsi="Courier New" w:cs="Courier New"/>
        </w:rPr>
        <w:t>buku. Dan ayat 10 dari pasal yang sama mengandung pernyataan ini:</w:t>
      </w:r>
    </w:p>
    <w:p w:rsidR="000B4E48" w:rsidRDefault="000B4E48" w:rsidP="000B4E48">
      <w:pPr>
        <w:pStyle w:val="PlainTextCharChar"/>
        <w:bidi w:val="0"/>
        <w:jc w:val="both"/>
        <w:rPr>
          <w:rFonts w:ascii="Courier New" w:hAnsi="Courier New" w:cs="Courier New"/>
        </w:rPr>
      </w:pPr>
      <w:r>
        <w:rPr>
          <w:rFonts w:ascii="Courier New" w:hAnsi="Courier New" w:cs="Courier New"/>
        </w:rPr>
        <w:t>Seal bukan perkataan nubuat buku ini: untuk LS waktu dekat. "</w:t>
      </w:r>
    </w:p>
    <w:p w:rsidR="000B4E48" w:rsidRDefault="000B4E48" w:rsidP="000B4E48">
      <w:pPr>
        <w:pStyle w:val="PlainTextCharChar"/>
        <w:bidi w:val="0"/>
        <w:jc w:val="both"/>
        <w:rPr>
          <w:rFonts w:ascii="Courier New" w:hAnsi="Courier New" w:cs="Courier New"/>
        </w:rPr>
      </w:pPr>
      <w:r>
        <w:rPr>
          <w:rFonts w:ascii="Courier New" w:hAnsi="Courier New" w:cs="Courier New"/>
        </w:rPr>
        <w:t>Selanjutnya dalam ayat 20 dikatakan lagi: Tentunya, Aku datang segera.</w:t>
      </w:r>
    </w:p>
    <w:p w:rsidR="000B4E48" w:rsidRDefault="000B4E48" w:rsidP="000B4E48">
      <w:pPr>
        <w:pStyle w:val="PlainTextCharChar"/>
        <w:bidi w:val="0"/>
        <w:jc w:val="both"/>
        <w:rPr>
          <w:rFonts w:ascii="Courier New" w:hAnsi="Courier New" w:cs="Courier New"/>
        </w:rPr>
      </w:pPr>
      <w:r>
        <w:rPr>
          <w:rFonts w:ascii="Courier New" w:hAnsi="Courier New" w:cs="Courier New"/>
        </w:rPr>
        <w:t>Atas dasar laporan Kristus, sebelumnya tindak ers Kristen memegang keyakinan bahwa kedua kedatangan Kristus akan dalam waktu mereka sendiri. Mereka percaya bahwa mereka hidup di era terakhir dan bahwa hari kiamat itu sangat dekat di tangan. Para sarjana Kristen telah mengkonfirmasi bahwa mereka memegang kepercayaan ini.</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 69-75</w:t>
      </w:r>
    </w:p>
    <w:p w:rsidR="000B4E48" w:rsidRDefault="000B4E48" w:rsidP="000B4E48">
      <w:pPr>
        <w:pStyle w:val="PlainTextCharChar"/>
        <w:bidi w:val="0"/>
        <w:jc w:val="both"/>
        <w:rPr>
          <w:rFonts w:ascii="Courier New" w:hAnsi="Courier New" w:cs="Courier New"/>
        </w:rPr>
      </w:pPr>
      <w:r>
        <w:rPr>
          <w:rFonts w:ascii="Courier New" w:hAnsi="Courier New" w:cs="Courier New"/>
        </w:rPr>
        <w:t>Surat Yakobus berisi pernyataan ini: Jadilah kamu juga pasien; stablish hatimu: untuk com-ing dari Tuhan sudah dekat.</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juga muncul dalam I Petrus: Tapi akhir dari segala sesuatu sudah dekat: jadilah kamu karena mabuk dan menonton kepada prayer.2</w:t>
      </w:r>
    </w:p>
    <w:p w:rsidR="000B4E48" w:rsidRDefault="000B4E48" w:rsidP="000B4E48">
      <w:pPr>
        <w:pStyle w:val="PlainTextCharChar"/>
        <w:bidi w:val="0"/>
        <w:jc w:val="both"/>
        <w:rPr>
          <w:rFonts w:ascii="Courier New" w:hAnsi="Courier New" w:cs="Courier New"/>
        </w:rPr>
      </w:pPr>
      <w:r>
        <w:rPr>
          <w:rFonts w:ascii="Courier New" w:hAnsi="Courier New" w:cs="Courier New"/>
        </w:rPr>
        <w:t>Dan Surat Pertama Petrus mengandung kata-kata ini:</w:t>
      </w:r>
    </w:p>
    <w:p w:rsidR="000B4E48" w:rsidRDefault="000B4E48" w:rsidP="000B4E48">
      <w:pPr>
        <w:pStyle w:val="PlainTextCharChar"/>
        <w:bidi w:val="0"/>
        <w:jc w:val="both"/>
        <w:rPr>
          <w:rFonts w:ascii="Courier New" w:hAnsi="Courier New" w:cs="Courier New"/>
        </w:rPr>
      </w:pPr>
      <w:r>
        <w:rPr>
          <w:rFonts w:ascii="Courier New" w:hAnsi="Courier New" w:cs="Courier New"/>
        </w:rPr>
        <w:t>Anak-anak kecil, itu adalah time.3 terakhir</w:t>
      </w:r>
    </w:p>
    <w:p w:rsidR="000B4E48" w:rsidRDefault="000B4E48" w:rsidP="000B4E48">
      <w:pPr>
        <w:pStyle w:val="PlainTextCharChar"/>
        <w:bidi w:val="0"/>
        <w:jc w:val="both"/>
        <w:rPr>
          <w:rFonts w:ascii="Courier New" w:hAnsi="Courier New" w:cs="Courier New"/>
        </w:rPr>
      </w:pPr>
      <w:r>
        <w:rPr>
          <w:rFonts w:ascii="Courier New" w:hAnsi="Courier New" w:cs="Courier New"/>
        </w:rPr>
        <w:t>Dan Surat Pertama Paulus kepada jemaat di Tesalonika menyatakan:</w:t>
      </w:r>
    </w:p>
    <w:p w:rsidR="000B4E48" w:rsidRDefault="000B4E48" w:rsidP="000B4E48">
      <w:pPr>
        <w:pStyle w:val="PlainTextCharChar"/>
        <w:bidi w:val="0"/>
        <w:jc w:val="both"/>
        <w:rPr>
          <w:rFonts w:ascii="Courier New" w:hAnsi="Courier New" w:cs="Courier New"/>
        </w:rPr>
      </w:pPr>
      <w:r>
        <w:rPr>
          <w:rFonts w:ascii="Courier New" w:hAnsi="Courier New" w:cs="Courier New"/>
        </w:rPr>
        <w:t>Ini kami katakan kepadamu, dengan firman Tuhan, bahwa kita yang hidup, yang masih tinggal sampai kedatangan Tuhan tidak akan mencegah mereka yang tertidur.</w:t>
      </w:r>
    </w:p>
    <w:p w:rsidR="000B4E48" w:rsidRDefault="000B4E48" w:rsidP="000B4E48">
      <w:pPr>
        <w:pStyle w:val="PlainTextCharChar"/>
        <w:bidi w:val="0"/>
        <w:jc w:val="both"/>
        <w:rPr>
          <w:rFonts w:ascii="Courier New" w:hAnsi="Courier New" w:cs="Courier New"/>
        </w:rPr>
      </w:pPr>
      <w:r>
        <w:rPr>
          <w:rFonts w:ascii="Courier New" w:hAnsi="Courier New" w:cs="Courier New"/>
        </w:rPr>
        <w:t>Untuk Tuhan sendiri akan turun dari langit dengan teriakan, dengan suara malaikat, dan dengan sangkakala Allah: dan yang mati dalam Kristus akan lebih dahulu bangkit Kemudian kita yang hidup, yang masih tinggal, akan tertangkap bersama-sama dengan mereka dalam awan menyongsong Tuhan di</w:t>
      </w:r>
    </w:p>
    <w:p w:rsidR="000B4E48" w:rsidRDefault="000B4E48" w:rsidP="000B4E48">
      <w:pPr>
        <w:pStyle w:val="PlainTextCharChar"/>
        <w:bidi w:val="0"/>
        <w:jc w:val="both"/>
        <w:rPr>
          <w:rFonts w:ascii="Courier New" w:hAnsi="Courier New" w:cs="Courier New"/>
        </w:rPr>
      </w:pPr>
      <w:r>
        <w:rPr>
          <w:rFonts w:ascii="Courier New" w:hAnsi="Courier New" w:cs="Courier New"/>
        </w:rPr>
        <w:t>udara: dan demikianlah kita pernah bersama Tuhan.</w:t>
      </w:r>
    </w:p>
    <w:p w:rsidR="000B4E48" w:rsidRDefault="000B4E48" w:rsidP="000B4E48">
      <w:pPr>
        <w:pStyle w:val="PlainTextCharChar"/>
        <w:bidi w:val="0"/>
        <w:jc w:val="both"/>
        <w:rPr>
          <w:rFonts w:ascii="Courier New" w:hAnsi="Courier New" w:cs="Courier New"/>
        </w:rPr>
      </w:pPr>
      <w:r>
        <w:rPr>
          <w:rFonts w:ascii="Courier New" w:hAnsi="Courier New" w:cs="Courier New"/>
        </w:rPr>
        <w:t>Dan Paulus mengatakan dalam suratnya kepada Filipi:</w:t>
      </w:r>
    </w:p>
    <w:p w:rsidR="000B4E48" w:rsidRDefault="000B4E48" w:rsidP="000B4E48">
      <w:pPr>
        <w:pStyle w:val="PlainTextCharChar"/>
        <w:bidi w:val="0"/>
        <w:jc w:val="both"/>
        <w:rPr>
          <w:rFonts w:ascii="Courier New" w:hAnsi="Courier New" w:cs="Courier New"/>
        </w:rPr>
      </w:pPr>
      <w:r>
        <w:rPr>
          <w:rFonts w:ascii="Courier New" w:hAnsi="Courier New" w:cs="Courier New"/>
        </w:rPr>
        <w:t>Tuhan sudah hand.2</w:t>
      </w:r>
    </w:p>
    <w:p w:rsidR="000B4E48" w:rsidRDefault="000B4E48" w:rsidP="000B4E48">
      <w:pPr>
        <w:pStyle w:val="PlainTextCharChar"/>
        <w:bidi w:val="0"/>
        <w:jc w:val="both"/>
        <w:rPr>
          <w:rFonts w:ascii="Courier New" w:hAnsi="Courier New" w:cs="Courier New"/>
        </w:rPr>
      </w:pPr>
      <w:r>
        <w:rPr>
          <w:rFonts w:ascii="Courier New" w:hAnsi="Courier New" w:cs="Courier New"/>
        </w:rPr>
        <w:t>Dan dalam Surat Pertama kepada jemaat di Korintus, Paulus berkata:</w:t>
      </w:r>
    </w:p>
    <w:p w:rsidR="000B4E48" w:rsidRDefault="000B4E48" w:rsidP="000B4E48">
      <w:pPr>
        <w:pStyle w:val="PlainTextCharChar"/>
        <w:bidi w:val="0"/>
        <w:jc w:val="both"/>
        <w:rPr>
          <w:rFonts w:ascii="Courier New" w:hAnsi="Courier New" w:cs="Courier New"/>
        </w:rPr>
      </w:pPr>
      <w:r>
        <w:rPr>
          <w:rFonts w:ascii="Courier New" w:hAnsi="Courier New" w:cs="Courier New"/>
        </w:rPr>
        <w:t>Dan mereka ditulis untuk peringatan kita, kepada siapa ujung dunia adalah come.3</w:t>
      </w:r>
    </w:p>
    <w:p w:rsidR="000B4E48" w:rsidRDefault="000B4E48" w:rsidP="000B4E48">
      <w:pPr>
        <w:pStyle w:val="PlainTextCharChar"/>
        <w:bidi w:val="0"/>
        <w:jc w:val="both"/>
        <w:rPr>
          <w:rFonts w:ascii="Courier New" w:hAnsi="Courier New" w:cs="Courier New"/>
        </w:rPr>
      </w:pPr>
      <w:r>
        <w:rPr>
          <w:rFonts w:ascii="Courier New" w:hAnsi="Courier New" w:cs="Courier New"/>
        </w:rPr>
        <w:t>Paulus juga mengatakan kemudian dalam surat yang sama:</w:t>
      </w:r>
    </w:p>
    <w:p w:rsidR="000B4E48" w:rsidRDefault="000B4E48" w:rsidP="000B4E48">
      <w:pPr>
        <w:pStyle w:val="PlainTextCharChar"/>
        <w:bidi w:val="0"/>
        <w:jc w:val="both"/>
        <w:rPr>
          <w:rFonts w:ascii="Courier New" w:hAnsi="Courier New" w:cs="Courier New"/>
        </w:rPr>
      </w:pPr>
      <w:r>
        <w:rPr>
          <w:rFonts w:ascii="Courier New" w:hAnsi="Courier New" w:cs="Courier New"/>
        </w:rPr>
        <w:t>Lihatlah, Aku tunjukkanlah Anda misteri, Kami tidak semua akan tidur,</w:t>
      </w:r>
    </w:p>
    <w:p w:rsidR="000B4E48" w:rsidRDefault="000B4E48" w:rsidP="000B4E48">
      <w:pPr>
        <w:pStyle w:val="PlainTextCharChar"/>
        <w:bidi w:val="0"/>
        <w:jc w:val="both"/>
        <w:rPr>
          <w:rFonts w:ascii="Courier New" w:hAnsi="Courier New" w:cs="Courier New"/>
        </w:rPr>
      </w:pPr>
      <w:r>
        <w:rPr>
          <w:rFonts w:ascii="Courier New" w:hAnsi="Courier New" w:cs="Courier New"/>
        </w:rPr>
        <w:t>tetapi kita semuanya akan diubah, Dalam beberapa saat, dalam sekejap mata, pada akhirnya truf: untuk terompet akan berbunyi dan orang mati akan</w:t>
      </w:r>
    </w:p>
    <w:p w:rsidR="000B4E48" w:rsidRDefault="000B4E48" w:rsidP="000B4E48">
      <w:pPr>
        <w:pStyle w:val="PlainTextCharChar"/>
        <w:bidi w:val="0"/>
        <w:jc w:val="both"/>
        <w:rPr>
          <w:rFonts w:ascii="Courier New" w:hAnsi="Courier New" w:cs="Courier New"/>
        </w:rPr>
      </w:pPr>
      <w:r>
        <w:rPr>
          <w:rFonts w:ascii="Courier New" w:hAnsi="Courier New" w:cs="Courier New"/>
        </w:rPr>
        <w:t>mengangkat fana, dan kami akan changed.4</w:t>
      </w:r>
    </w:p>
    <w:p w:rsidR="000B4E48" w:rsidRDefault="000B4E48" w:rsidP="000B4E48">
      <w:pPr>
        <w:pStyle w:val="PlainTextCharChar"/>
        <w:bidi w:val="0"/>
        <w:jc w:val="both"/>
        <w:rPr>
          <w:rFonts w:ascii="Courier New" w:hAnsi="Courier New" w:cs="Courier New"/>
        </w:rPr>
      </w:pPr>
      <w:r>
        <w:rPr>
          <w:rFonts w:ascii="Courier New" w:hAnsi="Courier New" w:cs="Courier New"/>
        </w:rPr>
        <w:t>Atas tujuh pernyataan adalah argumen untuk klaim kami bahwa orang Kristen awal mengadakan keyakinan dalam kedatangan kedua Kristus selama hidup mereka sendiri, dengan hasil bahwa semua tujuh pernyataan yang terbukti palsu.</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 76-78: Tanda-tanda Akhir Dunia</w:t>
      </w:r>
    </w:p>
    <w:p w:rsidR="000B4E48" w:rsidRDefault="000B4E48" w:rsidP="000B4E48">
      <w:pPr>
        <w:pStyle w:val="PlainTextCharChar"/>
        <w:bidi w:val="0"/>
        <w:jc w:val="both"/>
        <w:rPr>
          <w:rFonts w:ascii="Courier New" w:hAnsi="Courier New" w:cs="Courier New"/>
        </w:rPr>
      </w:pPr>
      <w:r>
        <w:rPr>
          <w:rFonts w:ascii="Courier New" w:hAnsi="Courier New" w:cs="Courier New"/>
        </w:rPr>
        <w:t>Matius menjelaskan dalam Bab 24 bahwa murid-murid Yesus tanya Mesias, ketika mereka berada di Bukit Zaitun, tentang tanda-tanda kehancuran Bait Allah dan yang kedua kedatangan Yesus dan tentang akhir dunia. Yesus mengatakan kepada mereka semua tanda-tanda, pertama dari kehancuran Rumah Tuhan,dari sendiri datang ke bumi lagi dan pada hari kiamat.</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Uraian hingga ayat 28 berbicara tentang kehancuran Temple, dan ayat 29 sampai akhir bab ini terdiri dari kegiatan yang terkait dengan kedatangan kedua Kristus dan Hari Penghakiman. Beberapa ayat dari pasal ini sesuai dengan bahasa Arab terjemahan 'dicetak pada tahun 1820, baca demikian:</w:t>
      </w:r>
    </w:p>
    <w:p w:rsidR="000B4E48" w:rsidRDefault="000B4E48" w:rsidP="000B4E48">
      <w:pPr>
        <w:pStyle w:val="PlainTextCharChar"/>
        <w:bidi w:val="0"/>
        <w:jc w:val="both"/>
        <w:rPr>
          <w:rFonts w:ascii="Courier New" w:hAnsi="Courier New" w:cs="Courier New"/>
        </w:rPr>
      </w:pPr>
      <w:r>
        <w:rPr>
          <w:rFonts w:ascii="Courier New" w:hAnsi="Courier New" w:cs="Courier New"/>
        </w:rPr>
        <w:t>Segera setelah kesengsaraan hari-hari, akan matahari menjadi gelap, dan bulan tidak akan memberinya cahaya, dan bintang-bintang akan jatuh dari langit, dan kekuatan dari langit akan goncang. Dan itu akan tampak tanda anak manusia di langit dan semua bangsa di bumi akan meratap, dan mereka akan melihat Anak Manusia datang dalam awan dari langit dengan segala kekuasaan dan kemuliaan-Nya.</w:t>
      </w:r>
    </w:p>
    <w:p w:rsidR="000B4E48" w:rsidRDefault="000B4E48" w:rsidP="000B4E48">
      <w:pPr>
        <w:pStyle w:val="PlainTextCharChar"/>
        <w:bidi w:val="0"/>
        <w:jc w:val="both"/>
        <w:rPr>
          <w:rFonts w:ascii="Courier New" w:hAnsi="Courier New" w:cs="Courier New"/>
        </w:rPr>
      </w:pPr>
      <w:r>
        <w:rPr>
          <w:rFonts w:ascii="Courier New" w:hAnsi="Courier New" w:cs="Courier New"/>
        </w:rPr>
        <w:t>Dan dia akan mengutus malaikat-Nya dengan suara besar terompet, dan mereka akan mengumpulkan orang-orang pilihan-Nya dari keempat penjuru bumi, dari ujung langit ke other.2</w:t>
      </w:r>
    </w:p>
    <w:p w:rsidR="000B4E48" w:rsidRDefault="000B4E48" w:rsidP="000B4E48">
      <w:pPr>
        <w:pStyle w:val="PlainTextCharChar"/>
        <w:bidi w:val="0"/>
        <w:jc w:val="both"/>
        <w:rPr>
          <w:rFonts w:ascii="Courier New" w:hAnsi="Courier New" w:cs="Courier New"/>
        </w:rPr>
      </w:pPr>
      <w:r>
        <w:rPr>
          <w:rFonts w:ascii="Courier New" w:hAnsi="Courier New" w:cs="Courier New"/>
        </w:rPr>
        <w:t>Dan dalam ayat 34 dan 35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Sesungguhnya Aku berkata kepadamu. Generasi ini tidak akan berlalu,</w:t>
      </w:r>
    </w:p>
    <w:p w:rsidR="000B4E48" w:rsidRDefault="000B4E48" w:rsidP="000B4E48">
      <w:pPr>
        <w:pStyle w:val="PlainTextCharChar"/>
        <w:bidi w:val="0"/>
        <w:jc w:val="both"/>
        <w:rPr>
          <w:rFonts w:ascii="Courier New" w:hAnsi="Courier New" w:cs="Courier New"/>
        </w:rPr>
      </w:pPr>
      <w:r>
        <w:rPr>
          <w:rFonts w:ascii="Courier New" w:hAnsi="Courier New" w:cs="Courier New"/>
        </w:rPr>
        <w:t>sampai semua hal ini terpenuhi. Langit dan bumi akan berlalu, tetapi kata-kata saya tidak akan berlalu.</w:t>
      </w:r>
    </w:p>
    <w:p w:rsidR="000B4E48" w:rsidRDefault="000B4E48" w:rsidP="000B4E48">
      <w:pPr>
        <w:pStyle w:val="PlainTextCharChar"/>
        <w:bidi w:val="0"/>
        <w:jc w:val="both"/>
        <w:rPr>
          <w:rFonts w:ascii="Courier New" w:hAnsi="Courier New" w:cs="Courier New"/>
        </w:rPr>
      </w:pPr>
      <w:r>
        <w:rPr>
          <w:rFonts w:ascii="Courier New" w:hAnsi="Courier New" w:cs="Courier New"/>
        </w:rPr>
        <w:t>Teks terjemahan bahasa Arab dicetak pada tahun 1844 adalah persis</w:t>
      </w:r>
    </w:p>
    <w:p w:rsidR="000B4E48" w:rsidRDefault="000B4E48" w:rsidP="000B4E48">
      <w:pPr>
        <w:pStyle w:val="PlainTextCharChar"/>
        <w:bidi w:val="0"/>
        <w:jc w:val="both"/>
        <w:rPr>
          <w:rFonts w:ascii="Courier New" w:hAnsi="Courier New" w:cs="Courier New"/>
        </w:rPr>
      </w:pPr>
      <w:r>
        <w:rPr>
          <w:rFonts w:ascii="Courier New" w:hAnsi="Courier New" w:cs="Courier New"/>
        </w:rPr>
        <w:t>sama. Namun, terjemahan Persia tahun 1816, 1828, 1842</w:t>
      </w:r>
    </w:p>
    <w:p w:rsidR="000B4E48" w:rsidRDefault="000B4E48" w:rsidP="000B4E48">
      <w:pPr>
        <w:pStyle w:val="PlainTextCharChar"/>
        <w:bidi w:val="0"/>
        <w:jc w:val="both"/>
        <w:rPr>
          <w:rFonts w:ascii="Courier New" w:hAnsi="Courier New" w:cs="Courier New"/>
        </w:rPr>
      </w:pPr>
      <w:r>
        <w:rPr>
          <w:rFonts w:ascii="Courier New" w:hAnsi="Courier New" w:cs="Courier New"/>
        </w:rPr>
        <w:t>Segera setelah kesulitan hari-hari, matahari akan menjadi gelap.</w:t>
      </w:r>
    </w:p>
    <w:p w:rsidR="000B4E48" w:rsidRDefault="000B4E48" w:rsidP="000B4E48">
      <w:pPr>
        <w:pStyle w:val="PlainTextCharChar"/>
        <w:bidi w:val="0"/>
        <w:jc w:val="both"/>
        <w:rPr>
          <w:rFonts w:ascii="Courier New" w:hAnsi="Courier New" w:cs="Courier New"/>
        </w:rPr>
      </w:pPr>
      <w:r>
        <w:rPr>
          <w:rFonts w:ascii="Courier New" w:hAnsi="Courier New" w:cs="Courier New"/>
        </w:rPr>
        <w:t>Ayat 34 dari terjemahan ini adalah identik dengan yang dikutip</w:t>
      </w:r>
    </w:p>
    <w:p w:rsidR="000B4E48" w:rsidRDefault="000B4E48" w:rsidP="000B4E48">
      <w:pPr>
        <w:pStyle w:val="PlainTextCharChar"/>
        <w:bidi w:val="0"/>
        <w:jc w:val="both"/>
        <w:rPr>
          <w:rFonts w:ascii="Courier New" w:hAnsi="Courier New" w:cs="Courier New"/>
        </w:rPr>
      </w:pPr>
      <w:r>
        <w:rPr>
          <w:rFonts w:ascii="Courier New" w:hAnsi="Courier New" w:cs="Courier New"/>
        </w:rPr>
        <w:t>atas. Oleh karena itu perlu bahwa hari Kiamat harus datang pada saat Rumah Tuhan telah hancur dan Yesus telah muncul kembali di bumi, "... berlangsung setelah kesulitan hari-hari, "menurut pernyataan dari Yesus. Demikian juga perlu bahwa generasi berkontemplasi temporer dengan Kristus tidak seharusnya mati sampai mereka melihat ini acara dengan mata mereka, seperti keyakinan orang Kristen awal. Namun mereka lakukan mati abad yang lalu dan langit dan bumi masih terus ada.</w:t>
      </w:r>
    </w:p>
    <w:p w:rsidR="000B4E48" w:rsidRDefault="000B4E48" w:rsidP="000B4E48">
      <w:pPr>
        <w:pStyle w:val="PlainTextCharChar"/>
        <w:bidi w:val="0"/>
        <w:jc w:val="both"/>
        <w:rPr>
          <w:rFonts w:ascii="Courier New" w:hAnsi="Courier New" w:cs="Courier New"/>
        </w:rPr>
      </w:pPr>
      <w:r>
        <w:rPr>
          <w:rFonts w:ascii="Courier New" w:hAnsi="Courier New" w:cs="Courier New"/>
        </w:rPr>
        <w:t>Para penginjil, Markus dan Lukas juga termasuk sejenis deskripsi dalam Bab 13 dan 21 masing-masing injil mereka.</w:t>
      </w:r>
    </w:p>
    <w:p w:rsidR="000B4E48" w:rsidRDefault="000B4E48" w:rsidP="000B4E48">
      <w:pPr>
        <w:pStyle w:val="PlainTextCharChar"/>
        <w:bidi w:val="0"/>
        <w:jc w:val="both"/>
        <w:rPr>
          <w:rFonts w:ascii="Courier New" w:hAnsi="Courier New" w:cs="Courier New"/>
        </w:rPr>
      </w:pPr>
      <w:r>
        <w:rPr>
          <w:rFonts w:ascii="Courier New" w:hAnsi="Courier New" w:cs="Courier New"/>
        </w:rPr>
        <w:t>Ketiga penginjil sama-sama bertanggung jawab untuk sejarah ini pernyataan terbukti-salah.</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 79-80: Rekonstruksi Bait Allah</w:t>
      </w:r>
    </w:p>
    <w:p w:rsidR="000B4E48" w:rsidRDefault="000B4E48" w:rsidP="000B4E48">
      <w:pPr>
        <w:pStyle w:val="PlainTextCharChar"/>
        <w:bidi w:val="0"/>
        <w:jc w:val="both"/>
        <w:rPr>
          <w:rFonts w:ascii="Courier New" w:hAnsi="Courier New" w:cs="Courier New"/>
        </w:rPr>
      </w:pPr>
      <w:r>
        <w:rPr>
          <w:rFonts w:ascii="Courier New" w:hAnsi="Courier New" w:cs="Courier New"/>
        </w:rPr>
        <w:t>Injil Matius melaporkan pernyataan Kristus ini:</w:t>
      </w:r>
    </w:p>
    <w:p w:rsidR="000B4E48" w:rsidRDefault="000B4E48" w:rsidP="000B4E48">
      <w:pPr>
        <w:pStyle w:val="PlainTextCharChar"/>
        <w:bidi w:val="0"/>
        <w:jc w:val="both"/>
        <w:rPr>
          <w:rFonts w:ascii="Courier New" w:hAnsi="Courier New" w:cs="Courier New"/>
        </w:rPr>
      </w:pPr>
      <w:r>
        <w:rPr>
          <w:rFonts w:ascii="Courier New" w:hAnsi="Courier New" w:cs="Courier New"/>
        </w:rPr>
        <w:t>Sesungguhnya Aku berkata kepadamu. Ada tidak akan dibiarkan di sini</w:t>
      </w:r>
    </w:p>
    <w:p w:rsidR="000B4E48" w:rsidRDefault="000B4E48" w:rsidP="000B4E48">
      <w:pPr>
        <w:pStyle w:val="PlainTextCharChar"/>
        <w:bidi w:val="0"/>
        <w:jc w:val="both"/>
        <w:rPr>
          <w:rFonts w:ascii="Courier New" w:hAnsi="Courier New" w:cs="Courier New"/>
        </w:rPr>
      </w:pPr>
      <w:r>
        <w:rPr>
          <w:rFonts w:ascii="Courier New" w:hAnsi="Courier New" w:cs="Courier New"/>
        </w:rPr>
        <w:t>satu batu di atas yang lain, yang tidak akan dibuang down.l</w:t>
      </w:r>
    </w:p>
    <w:p w:rsidR="000B4E48" w:rsidRDefault="000B4E48" w:rsidP="000B4E48">
      <w:pPr>
        <w:pStyle w:val="PlainTextCharChar"/>
        <w:bidi w:val="0"/>
        <w:jc w:val="both"/>
        <w:rPr>
          <w:rFonts w:ascii="Courier New" w:hAnsi="Courier New" w:cs="Courier New"/>
        </w:rPr>
      </w:pPr>
      <w:r>
        <w:rPr>
          <w:rFonts w:ascii="Courier New" w:hAnsi="Courier New" w:cs="Courier New"/>
        </w:rPr>
        <w:t>Para sarjana Protestan karena telah mengatakan bahwa setiap con-konstruksi yang akan dibangun di atas fondasi candi akan diratakan dengan tanah seperti yang telah diramalkan oleh Yesus. Penulis dari Tehqeeq-e-Deen-ul-Haq, (Inkuisisi ke Iman Sejati) dicetak pada tahun 1846, mengatakan pada halaman 394:</w:t>
      </w:r>
    </w:p>
    <w:p w:rsidR="000B4E48" w:rsidRDefault="000B4E48" w:rsidP="000B4E48">
      <w:pPr>
        <w:pStyle w:val="PlainTextCharChar"/>
        <w:bidi w:val="0"/>
        <w:jc w:val="both"/>
        <w:rPr>
          <w:rFonts w:ascii="Courier New" w:hAnsi="Courier New" w:cs="Courier New"/>
        </w:rPr>
      </w:pPr>
      <w:r>
        <w:rPr>
          <w:rFonts w:ascii="Courier New" w:hAnsi="Courier New" w:cs="Courier New"/>
        </w:rPr>
        <w:t>Raja Julian, yang hidup tiga ratus tahun setelah Kristus dan telah menjadi murtad, dimaksudkan untuk membangun kembali Bait Allah di Yerusalem, sehingga dengan demikian ia bisa menyangkal prediksi Yesus. Ketika ia mulai konstruksi tiba-tiba api melompat keluar dari fondasinya. Semua</w:t>
      </w:r>
    </w:p>
    <w:p w:rsidR="000B4E48" w:rsidRDefault="000B4E48" w:rsidP="000B4E48">
      <w:pPr>
        <w:pStyle w:val="PlainTextCharChar"/>
        <w:bidi w:val="0"/>
        <w:jc w:val="both"/>
        <w:rPr>
          <w:rFonts w:ascii="Courier New" w:hAnsi="Courier New" w:cs="Courier New"/>
        </w:rPr>
      </w:pPr>
      <w:r>
        <w:rPr>
          <w:rFonts w:ascii="Courier New" w:hAnsi="Courier New" w:cs="Courier New"/>
        </w:rPr>
        <w:t>pekerja takut dan melarikan diri dari sana. No-satu demi dia pernah berani membantah ucapan dari jujur, yang mengatakan, "Langit dan bumi akan</w:t>
      </w:r>
    </w:p>
    <w:p w:rsidR="000B4E48" w:rsidRDefault="000B4E48" w:rsidP="000B4E48">
      <w:pPr>
        <w:pStyle w:val="PlainTextCharChar"/>
        <w:bidi w:val="0"/>
        <w:jc w:val="both"/>
        <w:rPr>
          <w:rFonts w:ascii="Courier New" w:hAnsi="Courier New" w:cs="Courier New"/>
        </w:rPr>
      </w:pPr>
      <w:r>
        <w:rPr>
          <w:rFonts w:ascii="Courier New" w:hAnsi="Courier New" w:cs="Courier New"/>
        </w:rPr>
        <w:t>berlalu tapi kata-kata saya tidak akan berlalu. "</w:t>
      </w:r>
    </w:p>
    <w:p w:rsidR="000B4E48" w:rsidRDefault="000B4E48" w:rsidP="000B4E48">
      <w:pPr>
        <w:pStyle w:val="PlainTextCharChar"/>
        <w:bidi w:val="0"/>
        <w:jc w:val="both"/>
        <w:rPr>
          <w:rFonts w:ascii="Courier New" w:hAnsi="Courier New" w:cs="Courier New"/>
        </w:rPr>
      </w:pPr>
      <w:r>
        <w:rPr>
          <w:rFonts w:ascii="Courier New" w:hAnsi="Courier New" w:cs="Courier New"/>
        </w:rPr>
        <w:t>Imam Dr Keith menulis sebuah buku dalam penolakan terhadap dis-percaya dalam Kristus yang diterjemahkan ke dalam bahasa Persia oleh Rev</w:t>
      </w:r>
    </w:p>
    <w:p w:rsidR="000B4E48" w:rsidRDefault="000B4E48" w:rsidP="000B4E48">
      <w:pPr>
        <w:pStyle w:val="PlainTextCharChar"/>
        <w:bidi w:val="0"/>
        <w:jc w:val="both"/>
        <w:rPr>
          <w:rFonts w:ascii="Courier New" w:hAnsi="Courier New" w:cs="Courier New"/>
        </w:rPr>
      </w:pPr>
      <w:r>
        <w:rPr>
          <w:rFonts w:ascii="Courier New" w:hAnsi="Courier New" w:cs="Courier New"/>
        </w:rPr>
        <w:t>Mirak berjudul "Kashf-ul-Asar-Fi-Qisas-e-Bani Israel" (An eksposisi dari Nabi Israel) dan dicetak di Edinburgh pada 1846. Kami memproduksi terjemahan dari sebuah bagian dari halaman 70:</w:t>
      </w:r>
    </w:p>
    <w:p w:rsidR="000B4E48" w:rsidRDefault="000B4E48" w:rsidP="000B4E48">
      <w:pPr>
        <w:pStyle w:val="PlainTextCharChar"/>
        <w:bidi w:val="0"/>
        <w:jc w:val="both"/>
        <w:rPr>
          <w:rFonts w:ascii="Courier New" w:hAnsi="Courier New" w:cs="Courier New"/>
        </w:rPr>
      </w:pPr>
      <w:r>
        <w:rPr>
          <w:rFonts w:ascii="Courier New" w:hAnsi="Courier New" w:cs="Courier New"/>
        </w:rPr>
        <w:t>Raja Julian mengizinkan orang Yahudi untuk membangun kembali Yerusalem</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dan kuil. Dia juga berjanji bahwa mereka akan diizinkan untuk tinggal di kota nenek moyang mereka, orang-orang Yahudi tidak kurang sedih daripada raja senang. Mereka memulai pekerjaan Bait Allah. Karena itu melawan</w:t>
      </w:r>
    </w:p>
    <w:p w:rsidR="000B4E48" w:rsidRDefault="000B4E48" w:rsidP="000B4E48">
      <w:pPr>
        <w:pStyle w:val="PlainTextCharChar"/>
        <w:bidi w:val="0"/>
        <w:jc w:val="both"/>
        <w:rPr>
          <w:rFonts w:ascii="Courier New" w:hAnsi="Courier New" w:cs="Courier New"/>
        </w:rPr>
      </w:pPr>
      <w:r>
        <w:rPr>
          <w:rFonts w:ascii="Courier New" w:hAnsi="Courier New" w:cs="Courier New"/>
        </w:rPr>
        <w:t>nubuatan Kristus, orang-orang Yahudi, meskipun upaya terbaik mereka</w:t>
      </w:r>
    </w:p>
    <w:p w:rsidR="000B4E48" w:rsidRDefault="000B4E48" w:rsidP="000B4E48">
      <w:pPr>
        <w:pStyle w:val="PlainTextCharChar"/>
        <w:bidi w:val="0"/>
        <w:jc w:val="both"/>
        <w:rPr>
          <w:rFonts w:ascii="Courier New" w:hAnsi="Courier New" w:cs="Courier New"/>
        </w:rPr>
      </w:pPr>
      <w:r>
        <w:rPr>
          <w:rFonts w:ascii="Courier New" w:hAnsi="Courier New" w:cs="Courier New"/>
        </w:rPr>
        <w:t>dan semua bantuan yang mungkin dari raja tidak bisa berhasil dalam misi mereka. Beberapa sejarawan pagan telah melaporkan bahwa api api besar meledak keluar dari tempat ini dan dibakar para pekerja berhenti bekerja sama sekali.</w:t>
      </w:r>
    </w:p>
    <w:p w:rsidR="000B4E48" w:rsidRDefault="000B4E48" w:rsidP="000B4E48">
      <w:pPr>
        <w:pStyle w:val="PlainTextCharChar"/>
        <w:bidi w:val="0"/>
        <w:jc w:val="both"/>
        <w:rPr>
          <w:rFonts w:ascii="Courier New" w:hAnsi="Courier New" w:cs="Courier New"/>
        </w:rPr>
      </w:pPr>
      <w:r>
        <w:rPr>
          <w:rFonts w:ascii="Courier New" w:hAnsi="Courier New" w:cs="Courier New"/>
        </w:rPr>
        <w:t>Thomas Newton, di vol 3 (halaman 63 dan 64)-nya commen-tary pada nubuat Kitab Suci dicetak di London pada tahun 1803 mengatakan, yang kita terjemahkan sini dari Urdu: Omar, Khalifah besar kedua Islam, menyebarkan cor-ruption seluruh dunia. Ia memerintah selama sepuluh setengah</w:t>
      </w:r>
    </w:p>
    <w:p w:rsidR="000B4E48" w:rsidRDefault="000B4E48" w:rsidP="000B4E48">
      <w:pPr>
        <w:pStyle w:val="PlainTextCharChar"/>
        <w:bidi w:val="0"/>
        <w:jc w:val="both"/>
        <w:rPr>
          <w:rFonts w:ascii="Courier New" w:hAnsi="Courier New" w:cs="Courier New"/>
        </w:rPr>
      </w:pPr>
      <w:r>
        <w:rPr>
          <w:rFonts w:ascii="Courier New" w:hAnsi="Courier New" w:cs="Courier New"/>
        </w:rPr>
        <w:t>tahun. Dalam kurun waktu yang singkat ia membuat penaklukan besar dan</w:t>
      </w:r>
    </w:p>
    <w:p w:rsidR="000B4E48" w:rsidRDefault="000B4E48" w:rsidP="000B4E48">
      <w:pPr>
        <w:pStyle w:val="PlainTextCharChar"/>
        <w:bidi w:val="0"/>
        <w:jc w:val="both"/>
        <w:rPr>
          <w:rFonts w:ascii="Courier New" w:hAnsi="Courier New" w:cs="Courier New"/>
        </w:rPr>
      </w:pPr>
      <w:r>
        <w:rPr>
          <w:rFonts w:ascii="Courier New" w:hAnsi="Courier New" w:cs="Courier New"/>
        </w:rPr>
        <w:t>menaklukkan semua negara Arab, Suriah, Iran dan Mesir. Khalifah pribadi mengepung Yerusalem dan di 637 AD menandatangani perjanjian perdamaian dengan orang-orang Kristen yang lelah pengepungan berkepanjangan. Orang-orang Kristen menyerah dan menyerahkan kota ke Omar.</w:t>
      </w:r>
    </w:p>
    <w:p w:rsidR="000B4E48" w:rsidRDefault="000B4E48" w:rsidP="000B4E48">
      <w:pPr>
        <w:pStyle w:val="PlainTextCharChar"/>
        <w:bidi w:val="0"/>
        <w:jc w:val="both"/>
        <w:rPr>
          <w:rFonts w:ascii="Courier New" w:hAnsi="Courier New" w:cs="Courier New"/>
        </w:rPr>
      </w:pPr>
      <w:r>
        <w:rPr>
          <w:rFonts w:ascii="Courier New" w:hAnsi="Courier New" w:cs="Courier New"/>
        </w:rPr>
        <w:t>Omar menawarkan istilah murah hati kepada orang-orang Kristen. Dia</w:t>
      </w:r>
    </w:p>
    <w:p w:rsidR="000B4E48" w:rsidRDefault="000B4E48" w:rsidP="000B4E48">
      <w:pPr>
        <w:pStyle w:val="PlainTextCharChar"/>
        <w:bidi w:val="0"/>
        <w:jc w:val="both"/>
        <w:rPr>
          <w:rFonts w:ascii="Courier New" w:hAnsi="Courier New" w:cs="Courier New"/>
        </w:rPr>
      </w:pPr>
      <w:r>
        <w:rPr>
          <w:rFonts w:ascii="Courier New" w:hAnsi="Courier New" w:cs="Courier New"/>
        </w:rPr>
        <w:t>tidak mengambil apapun gereja menjadi miliknya, tetapi dia meminta imam tinggi untuk sebidang tanah untuk membangun masjid. Imam itu menunjukkan padanya ruang Yakub dan Candi Salomo. Orang-orang Kristen telah menutupi tempat ini dengan kotoran dan kotoran dari kebencian mereka terhadap orang-orang Yahudi. Omar, sendiri, membersihkan tempat dengan tangannya sendiri. Mengikuti contoh dari Omar, petugas besar nya tentara pikir itu kewajiban agama mereka dan membersihkan yang Tempat dengan semangat keagamaan, dan membangun masjid di sana. Ini adalah masjid pertama yang pernah dibangun di Yerusalem. Beberapa nya-torians juga menambahkan bahwa di masjid yang sama Omar dibunuh oleh seorang budak. Abdul Malik bin Marvan, yang Khalifah kedua belas diperpanjang masjid ini dalam bukunya</w:t>
      </w:r>
    </w:p>
    <w:p w:rsidR="000B4E48" w:rsidRDefault="000B4E48" w:rsidP="000B4E48">
      <w:pPr>
        <w:pStyle w:val="PlainTextCharChar"/>
        <w:bidi w:val="0"/>
        <w:jc w:val="both"/>
        <w:rPr>
          <w:rFonts w:ascii="Courier New" w:hAnsi="Courier New" w:cs="Courier New"/>
        </w:rPr>
      </w:pPr>
      <w:r>
        <w:rPr>
          <w:rFonts w:ascii="Courier New" w:hAnsi="Courier New" w:cs="Courier New"/>
        </w:rPr>
        <w:t>pemerintahan. Padahal, uraian di atas komentator ini tidak benar di beberapa tempat, ia telah mengakui bahwa masjid pertama yang dibangun</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di tempat Kuil Sulaiman adalah bahwa dibangun oleh Khalifah Omar, dan bahwa itu diperpanjang oleh Abdul Malik dan masih ada di Yerusalem setelah lebih dari 1200 years.l Bagaimana itu pasti mungkin bagi Omar untuk berhasil dalam membangun masjid di sana jika benar-benar telah melawan nubuatan Kristus? </w:t>
      </w:r>
    </w:p>
    <w:p w:rsidR="000B4E48" w:rsidRDefault="000B4E48" w:rsidP="000B4E48">
      <w:pPr>
        <w:pStyle w:val="PlainTextCharChar"/>
        <w:bidi w:val="0"/>
        <w:jc w:val="both"/>
        <w:rPr>
          <w:rFonts w:ascii="Courier New" w:hAnsi="Courier New" w:cs="Courier New"/>
        </w:rPr>
      </w:pPr>
      <w:r>
        <w:rPr>
          <w:rFonts w:ascii="Courier New" w:hAnsi="Courier New" w:cs="Courier New"/>
        </w:rPr>
        <w:t>Karena pernyataan ini Yesus juga dilaporkan oleh Mark dan Lukas, mereka sama-sama bertanggung jawab untuk deskripsi ini palsu.</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Kesalahan Nomor 82: Sebuah Prediksi Salah </w:t>
      </w:r>
    </w:p>
    <w:p w:rsidR="000B4E48" w:rsidRDefault="000B4E48" w:rsidP="000B4E48">
      <w:pPr>
        <w:pStyle w:val="PlainTextCharChar"/>
        <w:bidi w:val="0"/>
        <w:jc w:val="both"/>
        <w:rPr>
          <w:rFonts w:ascii="Courier New" w:hAnsi="Courier New" w:cs="Courier New"/>
        </w:rPr>
      </w:pPr>
      <w:r>
        <w:rPr>
          <w:rFonts w:ascii="Courier New" w:hAnsi="Courier New" w:cs="Courier New"/>
        </w:rPr>
        <w:t>Matius melaporkan pernyataan ini sebagai telah dikatakan oleh Yesus</w:t>
      </w:r>
    </w:p>
    <w:p w:rsidR="000B4E48" w:rsidRDefault="000B4E48" w:rsidP="000B4E48">
      <w:pPr>
        <w:pStyle w:val="PlainTextCharChar"/>
        <w:bidi w:val="0"/>
        <w:jc w:val="both"/>
        <w:rPr>
          <w:rFonts w:ascii="Courier New" w:hAnsi="Courier New" w:cs="Courier New"/>
        </w:rPr>
      </w:pPr>
      <w:r>
        <w:rPr>
          <w:rFonts w:ascii="Courier New" w:hAnsi="Courier New" w:cs="Courier New"/>
        </w:rPr>
        <w:t>kepada murid-muridnya: Dan Yesus berkata kepada mereka, Sesungguhnya Aku berkata kepadamu. Lebih dari 1400 tahun telah berlalu sejak acara ini.</w:t>
      </w:r>
    </w:p>
    <w:p w:rsidR="000B4E48" w:rsidRDefault="000B4E48" w:rsidP="000B4E48">
      <w:pPr>
        <w:pStyle w:val="PlainTextCharChar"/>
        <w:bidi w:val="0"/>
        <w:jc w:val="both"/>
        <w:rPr>
          <w:rFonts w:ascii="Courier New" w:hAnsi="Courier New" w:cs="Courier New"/>
        </w:rPr>
      </w:pPr>
      <w:r>
        <w:rPr>
          <w:rFonts w:ascii="Courier New" w:hAnsi="Courier New" w:cs="Courier New"/>
        </w:rPr>
        <w:t>Bahwa kamu yang telah mengikuti saya, dalam regenerasi ketika Anak Manusia akan duduk di takhta kemuliaan-Nya, kamu harus juga duduk di atas dua belas takhta untuk menghakimi kedua belas suku Israel.l</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cukup jelas dari hal ini bahwa Yesus meyakinkan dua belas murid, keberhasilan yang kekal dan penebusan menjanjikan mereka untuk duduk di atas dua belas takhta pada hari kiamat. Nabi-Ini ic saksi keberhasilan yang kekal telah terbukti salah oleh Injil sendiri. Kami sudah seen2 bahwa salah satu murid-asas Yesus, yaitu Yudas Iskariot, mengkhianati Yesus dan menjadi murtad, bagaimana, maka apakah mungkin baginya untuk duduk di dua belas tahta pada hari kiamat?</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 83</w:t>
      </w:r>
    </w:p>
    <w:p w:rsidR="000B4E48" w:rsidRDefault="000B4E48" w:rsidP="000B4E48">
      <w:pPr>
        <w:pStyle w:val="PlainTextCharChar"/>
        <w:bidi w:val="0"/>
        <w:jc w:val="both"/>
        <w:rPr>
          <w:rFonts w:ascii="Courier New" w:hAnsi="Courier New" w:cs="Courier New"/>
        </w:rPr>
      </w:pPr>
      <w:r>
        <w:rPr>
          <w:rFonts w:ascii="Courier New" w:hAnsi="Courier New" w:cs="Courier New"/>
        </w:rPr>
        <w:t>Kita menemukan dalam Injil Yohanes:</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Dan dia (Yesus) berkata kepada-Nya, Sesungguhnya, sesungguhnya Aku berfirman kepadamu. Selanjutnya kamu akan melihat langit terbuka, dan</w:t>
      </w:r>
    </w:p>
    <w:p w:rsidR="000B4E48" w:rsidRDefault="000B4E48" w:rsidP="000B4E48">
      <w:pPr>
        <w:pStyle w:val="PlainTextCharChar"/>
        <w:bidi w:val="0"/>
        <w:jc w:val="both"/>
        <w:rPr>
          <w:rFonts w:ascii="Courier New" w:hAnsi="Courier New" w:cs="Courier New"/>
        </w:rPr>
      </w:pPr>
      <w:r>
        <w:rPr>
          <w:rFonts w:ascii="Courier New" w:hAnsi="Courier New" w:cs="Courier New"/>
        </w:rPr>
        <w:t>malaikat Allah turun naik pada anak man.3</w:t>
      </w:r>
    </w:p>
    <w:p w:rsidR="000B4E48" w:rsidRDefault="000B4E48" w:rsidP="000B4E48">
      <w:pPr>
        <w:pStyle w:val="PlainTextCharChar"/>
        <w:bidi w:val="0"/>
        <w:jc w:val="both"/>
        <w:rPr>
          <w:rFonts w:ascii="Courier New" w:hAnsi="Courier New" w:cs="Courier New"/>
        </w:rPr>
      </w:pPr>
      <w:r>
        <w:rPr>
          <w:rFonts w:ascii="Courier New" w:hAnsi="Courier New" w:cs="Courier New"/>
        </w:rPr>
        <w:t>Ini juga historis palsu dan tidak benar,, hal ini dikatakan oleh Yesus setelah pembaptisan-Nya dan setelah turunnya Kudus Roh kepadanya, 4 sementara kita tahu bahwa tidak ada seperti ini pernah terjadi-pened dalam sejarah setelah ini. Kata-kata nubuatan tidak pernah menjadi kenyataan.</w:t>
      </w:r>
    </w:p>
    <w:p w:rsidR="000B4E48" w:rsidRDefault="000B4E48" w:rsidP="000B4E48">
      <w:pPr>
        <w:pStyle w:val="PlainTextCharChar"/>
        <w:bidi w:val="0"/>
        <w:jc w:val="both"/>
        <w:rPr>
          <w:rFonts w:ascii="Courier New" w:hAnsi="Courier New" w:cs="Courier New"/>
        </w:rPr>
      </w:pPr>
      <w:r>
        <w:rPr>
          <w:rFonts w:ascii="Courier New" w:hAnsi="Courier New" w:cs="Courier New"/>
        </w:rPr>
        <w:t>yang lelah pengepungan berkepanjangan. Orang-orang Kristen menyerah dan menyerahkan kota ke Omar. Omar menawarkan istilah murah hati kepada orang-orang Kristen. Dia tidak mengambil apapun gereja menjadi miliknya, tetapi dia meminta imam tinggi untuk sebidang tanah untuk membangun</w:t>
      </w:r>
    </w:p>
    <w:p w:rsidR="000B4E48" w:rsidRDefault="000B4E48" w:rsidP="000B4E48">
      <w:pPr>
        <w:pStyle w:val="PlainTextCharChar"/>
        <w:bidi w:val="0"/>
        <w:jc w:val="both"/>
        <w:rPr>
          <w:rFonts w:ascii="Courier New" w:hAnsi="Courier New" w:cs="Courier New"/>
        </w:rPr>
      </w:pPr>
      <w:r>
        <w:rPr>
          <w:rFonts w:ascii="Courier New" w:hAnsi="Courier New" w:cs="Courier New"/>
        </w:rPr>
        <w:t>masjid. Imam itu menunjukkan padanya ruang Yakub dan Candi Salomo. Orang-orang Kristen telah menutupi tempat ini dengan kotoran dan kotoran dari kebencian mereka terhadap orang-orang Yahudi. Omar, sendiri, membersihkan tempat dengan tangannya sendiri. Mengikuti contoh dari Omar, petugas besar nya tentara pikir itu kewajiban agama mereka dan membersihkan yang</w:t>
      </w:r>
    </w:p>
    <w:p w:rsidR="000B4E48" w:rsidRDefault="000B4E48" w:rsidP="000B4E48">
      <w:pPr>
        <w:pStyle w:val="PlainTextCharChar"/>
        <w:bidi w:val="0"/>
        <w:jc w:val="both"/>
        <w:rPr>
          <w:rFonts w:ascii="Courier New" w:hAnsi="Courier New" w:cs="Courier New"/>
        </w:rPr>
      </w:pPr>
      <w:r>
        <w:rPr>
          <w:rFonts w:ascii="Courier New" w:hAnsi="Courier New" w:cs="Courier New"/>
        </w:rPr>
        <w:t>Tempat dengan semangat keagamaan, dan membangun masjid di sana. Ini</w:t>
      </w:r>
    </w:p>
    <w:p w:rsidR="000B4E48" w:rsidRDefault="000B4E48" w:rsidP="000B4E48">
      <w:pPr>
        <w:pStyle w:val="PlainTextCharChar"/>
        <w:bidi w:val="0"/>
        <w:jc w:val="both"/>
        <w:rPr>
          <w:rFonts w:ascii="Courier New" w:hAnsi="Courier New" w:cs="Courier New"/>
        </w:rPr>
      </w:pPr>
      <w:r>
        <w:rPr>
          <w:rFonts w:ascii="Courier New" w:hAnsi="Courier New" w:cs="Courier New"/>
        </w:rPr>
        <w:t>adalah masjid pertama yang pernah dibangun di Yerusalem. Beberapa nya-</w:t>
      </w:r>
    </w:p>
    <w:p w:rsidR="000B4E48" w:rsidRDefault="000B4E48" w:rsidP="000B4E48">
      <w:pPr>
        <w:pStyle w:val="PlainTextCharChar"/>
        <w:bidi w:val="0"/>
        <w:jc w:val="both"/>
        <w:rPr>
          <w:rFonts w:ascii="Courier New" w:hAnsi="Courier New" w:cs="Courier New"/>
        </w:rPr>
      </w:pPr>
      <w:r>
        <w:rPr>
          <w:rFonts w:ascii="Courier New" w:hAnsi="Courier New" w:cs="Courier New"/>
        </w:rPr>
        <w:t>torians juga menambahkan bahwa di masjid yang sama Omar dibunuh oleh seorang budak. Abdul Malik bin Manan, yang Khalifah kedua belas diperpanjang masjid ini dalam bukunya pemerintahan.</w:t>
      </w:r>
    </w:p>
    <w:p w:rsidR="000B4E48" w:rsidRDefault="000B4E48" w:rsidP="000B4E48">
      <w:pPr>
        <w:pStyle w:val="PlainTextCharChar"/>
        <w:bidi w:val="0"/>
        <w:jc w:val="both"/>
        <w:rPr>
          <w:rFonts w:ascii="Courier New" w:hAnsi="Courier New" w:cs="Courier New"/>
        </w:rPr>
      </w:pPr>
      <w:r>
        <w:rPr>
          <w:rFonts w:ascii="Courier New" w:hAnsi="Courier New" w:cs="Courier New"/>
        </w:rPr>
        <w:t>Padahal, uraian di atas komentator ini tidak benar di beberapa tempat, ia telah mengakui bahwa masjid pertama yang dibangun di tempat Kuil Sulaiman adalah bahwa dibangun oleh Khalifah Omar, dan bahwa itu diperpanjang oleh Abdul Malik dan masih ada di Yerusalem setelah lebih dari 1200 years.l Bagaimana itu pasti mungkin bagi Omar untuk berhasil dalam membangun masjid di sana jika benar-benar telah melawan nubuatan Kristus?</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Karena pernyataan ini Yesus juga dilaporkan oleh Mark dan Lukas, mereka sama-sama bertanggung jawab untuk deskripsi ini palsu. </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Nomor 82: Sebuah Prediksi Salah</w:t>
      </w:r>
    </w:p>
    <w:p w:rsidR="000B4E48" w:rsidRDefault="000B4E48" w:rsidP="000B4E48">
      <w:pPr>
        <w:pStyle w:val="PlainTextCharChar"/>
        <w:bidi w:val="0"/>
        <w:jc w:val="both"/>
        <w:rPr>
          <w:rFonts w:ascii="Courier New" w:hAnsi="Courier New" w:cs="Courier New"/>
        </w:rPr>
      </w:pPr>
      <w:r>
        <w:rPr>
          <w:rFonts w:ascii="Courier New" w:hAnsi="Courier New" w:cs="Courier New"/>
        </w:rPr>
        <w:t>Matius melaporkan pernyataan ini sebagai telah dikatakan oleh Yesus</w:t>
      </w:r>
    </w:p>
    <w:p w:rsidR="000B4E48" w:rsidRDefault="000B4E48" w:rsidP="000B4E48">
      <w:pPr>
        <w:pStyle w:val="PlainTextCharChar"/>
        <w:bidi w:val="0"/>
        <w:jc w:val="both"/>
        <w:rPr>
          <w:rFonts w:ascii="Courier New" w:hAnsi="Courier New" w:cs="Courier New"/>
        </w:rPr>
      </w:pPr>
      <w:r>
        <w:rPr>
          <w:rFonts w:ascii="Courier New" w:hAnsi="Courier New" w:cs="Courier New"/>
        </w:rPr>
        <w:t>kepada murid-muridnya:</w:t>
      </w:r>
    </w:p>
    <w:p w:rsidR="000B4E48" w:rsidRDefault="000B4E48" w:rsidP="000B4E48">
      <w:pPr>
        <w:pStyle w:val="PlainTextCharChar"/>
        <w:bidi w:val="0"/>
        <w:jc w:val="both"/>
        <w:rPr>
          <w:rFonts w:ascii="Courier New" w:hAnsi="Courier New" w:cs="Courier New"/>
        </w:rPr>
      </w:pPr>
      <w:r>
        <w:rPr>
          <w:rFonts w:ascii="Courier New" w:hAnsi="Courier New" w:cs="Courier New"/>
        </w:rPr>
        <w:t>Dan Yesus berkata kepada mereka, Sesungguhnya Aku berkata kepadamu,</w:t>
      </w:r>
    </w:p>
    <w:p w:rsidR="000B4E48" w:rsidRDefault="000B4E48" w:rsidP="000B4E48">
      <w:pPr>
        <w:pStyle w:val="PlainTextCharChar"/>
        <w:bidi w:val="0"/>
        <w:jc w:val="both"/>
        <w:rPr>
          <w:rFonts w:ascii="Courier New" w:hAnsi="Courier New" w:cs="Courier New"/>
        </w:rPr>
      </w:pPr>
      <w:r>
        <w:rPr>
          <w:rFonts w:ascii="Courier New" w:hAnsi="Courier New" w:cs="Courier New"/>
        </w:rPr>
        <w:t>Bahwa kamu yang telah mengikuti saya, dalam regenerasi ketika Anak Manusia akan duduk di takhta kemuliaan-Nya, kamu harus juga duduk di atas dua belas takhta untuk menghakimi kedua belas suku Israel.l</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cukup jelas dari hal ini bahwa Yesus meyakinkan dua belas</w:t>
      </w:r>
    </w:p>
    <w:p w:rsidR="000B4E48" w:rsidRDefault="000B4E48" w:rsidP="000B4E48">
      <w:pPr>
        <w:pStyle w:val="PlainTextCharChar"/>
        <w:bidi w:val="0"/>
        <w:jc w:val="both"/>
        <w:rPr>
          <w:rFonts w:ascii="Courier New" w:hAnsi="Courier New" w:cs="Courier New"/>
        </w:rPr>
      </w:pPr>
      <w:r>
        <w:rPr>
          <w:rFonts w:ascii="Courier New" w:hAnsi="Courier New" w:cs="Courier New"/>
        </w:rPr>
        <w:t>murid, keberhasilan yang kekal dan penebusan menjanjikan mereka untuk</w:t>
      </w:r>
    </w:p>
    <w:p w:rsidR="000B4E48" w:rsidRDefault="000B4E48" w:rsidP="000B4E48">
      <w:pPr>
        <w:pStyle w:val="PlainTextCharChar"/>
        <w:bidi w:val="0"/>
        <w:jc w:val="both"/>
        <w:rPr>
          <w:rFonts w:ascii="Courier New" w:hAnsi="Courier New" w:cs="Courier New"/>
        </w:rPr>
      </w:pPr>
      <w:r>
        <w:rPr>
          <w:rFonts w:ascii="Courier New" w:hAnsi="Courier New" w:cs="Courier New"/>
        </w:rPr>
        <w:t>duduk di atas dua belas takhta pada hari kiamat. Nabi-Ini ic saksi keberhasilan yang kekal telah terbukti salah oleh Injil sendiri. Kami memiliki seen2 akeady bahwa salah satu murid-asas Yesus, yaitu Yudas Iskariot, mengkhianati Yesus dan menjadi murtad, bagaimana, maka apakah mungkin baginya untuk duduk di dua belas tahta pada hari kiamat?</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 83</w:t>
      </w:r>
    </w:p>
    <w:p w:rsidR="000B4E48" w:rsidRDefault="000B4E48" w:rsidP="000B4E48">
      <w:pPr>
        <w:pStyle w:val="PlainTextCharChar"/>
        <w:bidi w:val="0"/>
        <w:jc w:val="both"/>
        <w:rPr>
          <w:rFonts w:ascii="Courier New" w:hAnsi="Courier New" w:cs="Courier New"/>
        </w:rPr>
      </w:pPr>
      <w:r>
        <w:rPr>
          <w:rFonts w:ascii="Courier New" w:hAnsi="Courier New" w:cs="Courier New"/>
        </w:rPr>
        <w:t>Kita menemukan dalam Injil Yohanes:</w:t>
      </w:r>
    </w:p>
    <w:p w:rsidR="000B4E48" w:rsidRDefault="000B4E48" w:rsidP="000B4E48">
      <w:pPr>
        <w:pStyle w:val="PlainTextCharChar"/>
        <w:bidi w:val="0"/>
        <w:jc w:val="both"/>
        <w:rPr>
          <w:rFonts w:ascii="Courier New" w:hAnsi="Courier New" w:cs="Courier New"/>
        </w:rPr>
      </w:pPr>
      <w:r>
        <w:rPr>
          <w:rFonts w:ascii="Courier New" w:hAnsi="Courier New" w:cs="Courier New"/>
        </w:rPr>
        <w:t>Dan dia (Yesus) berkata kepada-Nya, Sesungguhnya, sesungguhnya Aku berfirman kepadamu. Selanjutnya kamu akan melihat langit terbuka, dan</w:t>
      </w:r>
    </w:p>
    <w:p w:rsidR="000B4E48" w:rsidRDefault="000B4E48" w:rsidP="000B4E48">
      <w:pPr>
        <w:pStyle w:val="PlainTextCharChar"/>
        <w:bidi w:val="0"/>
        <w:jc w:val="both"/>
        <w:rPr>
          <w:rFonts w:ascii="Courier New" w:hAnsi="Courier New" w:cs="Courier New"/>
        </w:rPr>
      </w:pPr>
      <w:r>
        <w:rPr>
          <w:rFonts w:ascii="Courier New" w:hAnsi="Courier New" w:cs="Courier New"/>
        </w:rPr>
        <w:t>malaikat Allah turun naik pada anak man.3</w:t>
      </w:r>
    </w:p>
    <w:p w:rsidR="000B4E48" w:rsidRDefault="000B4E48" w:rsidP="000B4E48">
      <w:pPr>
        <w:pStyle w:val="PlainTextCharChar"/>
        <w:bidi w:val="0"/>
        <w:jc w:val="both"/>
        <w:rPr>
          <w:rFonts w:ascii="Courier New" w:hAnsi="Courier New" w:cs="Courier New"/>
        </w:rPr>
      </w:pPr>
      <w:r>
        <w:rPr>
          <w:rFonts w:ascii="Courier New" w:hAnsi="Courier New" w:cs="Courier New"/>
        </w:rPr>
        <w:t>Ini juga historis palsu dan tidak benar,, hal ini dikatakan oleh Yesus setelah pembaptisan-Nya dan setelah turunnya Kudus Roh kepadanya, 4 sementara kita tahu bahwa tidak ada seperti ini pernah terjadi-pened dalam sejarah setelah ini. Kata-kata nubuatan tidak pernah menjadi kenyataan.</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Kesalahan No 84: Kenaikan Kristus </w:t>
      </w:r>
    </w:p>
    <w:p w:rsidR="000B4E48" w:rsidRDefault="000B4E48" w:rsidP="000B4E48">
      <w:pPr>
        <w:pStyle w:val="PlainTextCharChar"/>
        <w:bidi w:val="0"/>
        <w:jc w:val="both"/>
        <w:rPr>
          <w:rFonts w:ascii="Courier New" w:hAnsi="Courier New" w:cs="Courier New"/>
        </w:rPr>
      </w:pPr>
      <w:r>
        <w:rPr>
          <w:rFonts w:ascii="Courier New" w:hAnsi="Courier New" w:cs="Courier New"/>
        </w:rPr>
        <w:t>Dikatakan dalam Yohanes:</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Dan tak seorang pun beroleh naik ke surga, tapi dia yang turun dari surga, bahkan anak manusia yang di heaven.l</w:t>
      </w:r>
    </w:p>
    <w:p w:rsidR="000B4E48" w:rsidRDefault="000B4E48" w:rsidP="000B4E48">
      <w:pPr>
        <w:pStyle w:val="PlainTextCharChar"/>
        <w:bidi w:val="0"/>
        <w:jc w:val="both"/>
        <w:rPr>
          <w:rFonts w:ascii="Courier New" w:hAnsi="Courier New" w:cs="Courier New"/>
        </w:rPr>
      </w:pPr>
      <w:r>
        <w:rPr>
          <w:rFonts w:ascii="Courier New" w:hAnsi="Courier New" w:cs="Courier New"/>
        </w:rPr>
        <w:t>Ini juga tidak benar, seperti yang terlihat dari pasal lima Genesis2 dan 2 Raja-raja Bab 2.3</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 85</w:t>
      </w:r>
    </w:p>
    <w:p w:rsidR="000B4E48" w:rsidRDefault="000B4E48" w:rsidP="000B4E48">
      <w:pPr>
        <w:pStyle w:val="PlainTextCharChar"/>
        <w:bidi w:val="0"/>
        <w:jc w:val="both"/>
        <w:rPr>
          <w:rFonts w:ascii="Courier New" w:hAnsi="Courier New" w:cs="Courier New"/>
        </w:rPr>
      </w:pPr>
      <w:r>
        <w:rPr>
          <w:rFonts w:ascii="Courier New" w:hAnsi="Courier New" w:cs="Courier New"/>
        </w:rPr>
        <w:t>Kami menemukan pernyataan ini dalam Injil Markus:</w:t>
      </w:r>
    </w:p>
    <w:p w:rsidR="000B4E48" w:rsidRDefault="000B4E48" w:rsidP="000B4E48">
      <w:pPr>
        <w:pStyle w:val="PlainTextCharChar"/>
        <w:bidi w:val="0"/>
        <w:jc w:val="both"/>
        <w:rPr>
          <w:rFonts w:ascii="Courier New" w:hAnsi="Courier New" w:cs="Courier New"/>
        </w:rPr>
      </w:pPr>
      <w:r>
        <w:rPr>
          <w:rFonts w:ascii="Courier New" w:hAnsi="Courier New" w:cs="Courier New"/>
        </w:rPr>
        <w:t>Karena sesungguhnya Aku berkata kepadamu, Bahwa barangsiapa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kepada gunung ini, Jadilah engkau dihapus, dan jadilah engkau dilemparkan</w:t>
      </w:r>
    </w:p>
    <w:p w:rsidR="000B4E48" w:rsidRDefault="000B4E48" w:rsidP="000B4E48">
      <w:pPr>
        <w:pStyle w:val="PlainTextCharChar"/>
        <w:bidi w:val="0"/>
        <w:jc w:val="both"/>
        <w:rPr>
          <w:rFonts w:ascii="Courier New" w:hAnsi="Courier New" w:cs="Courier New"/>
        </w:rPr>
      </w:pPr>
      <w:r>
        <w:rPr>
          <w:rFonts w:ascii="Courier New" w:hAnsi="Courier New" w:cs="Courier New"/>
        </w:rPr>
        <w:t>ke laut, dan tidak akan bimbang hatinya, tetapi harus percaya bahwa hal-hal yang ia katakan akan datang ke lulus, ia akan memiliki apapun saith.4</w:t>
      </w:r>
    </w:p>
    <w:p w:rsidR="000B4E48" w:rsidRDefault="000B4E48" w:rsidP="000B4E48">
      <w:pPr>
        <w:pStyle w:val="PlainTextCharChar"/>
        <w:bidi w:val="0"/>
        <w:jc w:val="both"/>
        <w:rPr>
          <w:rFonts w:ascii="Courier New" w:hAnsi="Courier New" w:cs="Courier New"/>
        </w:rPr>
      </w:pPr>
      <w:r>
        <w:rPr>
          <w:rFonts w:ascii="Courier New" w:hAnsi="Courier New" w:cs="Courier New"/>
        </w:rPr>
        <w:t>Kita menemukan pernyataan lain yang serupa dalam buku yang sama:</w:t>
      </w:r>
    </w:p>
    <w:p w:rsidR="000B4E48" w:rsidRDefault="000B4E48" w:rsidP="000B4E48">
      <w:pPr>
        <w:pStyle w:val="PlainTextCharChar"/>
        <w:bidi w:val="0"/>
        <w:jc w:val="both"/>
        <w:rPr>
          <w:rFonts w:ascii="Courier New" w:hAnsi="Courier New" w:cs="Courier New"/>
        </w:rPr>
      </w:pPr>
      <w:r>
        <w:rPr>
          <w:rFonts w:ascii="Courier New" w:hAnsi="Courier New" w:cs="Courier New"/>
        </w:rPr>
        <w:t>Dan tanda-tanda akan mengikuti mereka yang percaya; Dalam nama saya akan mereka mengusir setan, mereka akan berbicara dengan lidah baru;</w:t>
      </w:r>
    </w:p>
    <w:p w:rsidR="000B4E48" w:rsidRDefault="000B4E48" w:rsidP="000B4E48">
      <w:pPr>
        <w:pStyle w:val="PlainTextCharChar"/>
        <w:bidi w:val="0"/>
        <w:jc w:val="both"/>
        <w:rPr>
          <w:rFonts w:ascii="Courier New" w:hAnsi="Courier New" w:cs="Courier New"/>
        </w:rPr>
      </w:pPr>
      <w:r>
        <w:rPr>
          <w:rFonts w:ascii="Courier New" w:hAnsi="Courier New" w:cs="Courier New"/>
        </w:rPr>
        <w:t>Mereka akan mengambil ular, dan jika mereka minum hal yang mematikan, tidak akan menyakiti mereka, mereka harus meletakkan tangan atas orang sakit, dan mereka akan recover.5</w:t>
      </w:r>
    </w:p>
    <w:p w:rsidR="000B4E48" w:rsidRDefault="000B4E48" w:rsidP="000B4E48">
      <w:pPr>
        <w:pStyle w:val="PlainTextCharChar"/>
        <w:bidi w:val="0"/>
        <w:jc w:val="both"/>
        <w:rPr>
          <w:rFonts w:ascii="Courier New" w:hAnsi="Courier New" w:cs="Courier New"/>
        </w:rPr>
      </w:pPr>
      <w:r>
        <w:rPr>
          <w:rFonts w:ascii="Courier New" w:hAnsi="Courier New" w:cs="Courier New"/>
        </w:rPr>
        <w:t>Dan dalam Injil Yohanes kita membaca pernyataan berikut:</w:t>
      </w:r>
    </w:p>
    <w:p w:rsidR="000B4E48" w:rsidRDefault="000B4E48" w:rsidP="000B4E48">
      <w:pPr>
        <w:pStyle w:val="PlainTextCharChar"/>
        <w:bidi w:val="0"/>
        <w:jc w:val="both"/>
        <w:rPr>
          <w:rFonts w:ascii="Courier New" w:hAnsi="Courier New" w:cs="Courier New"/>
        </w:rPr>
      </w:pPr>
      <w:r>
        <w:rPr>
          <w:rFonts w:ascii="Courier New" w:hAnsi="Courier New" w:cs="Courier New"/>
        </w:rPr>
        <w:t>Sesungguhnya, sesungguhnya Aku berkata kepadamu, Dia yang percaya pada</w:t>
      </w:r>
    </w:p>
    <w:p w:rsidR="000B4E48" w:rsidRDefault="000B4E48" w:rsidP="000B4E48">
      <w:pPr>
        <w:pStyle w:val="PlainTextCharChar"/>
        <w:bidi w:val="0"/>
        <w:jc w:val="both"/>
        <w:rPr>
          <w:rFonts w:ascii="Courier New" w:hAnsi="Courier New" w:cs="Courier New"/>
        </w:rPr>
      </w:pPr>
      <w:r>
        <w:rPr>
          <w:rFonts w:ascii="Courier New" w:hAnsi="Courier New" w:cs="Courier New"/>
        </w:rPr>
        <w:t>saya, karya-karya yang saya lakukan, harus ia lakukan juga, dan lebih besar karya dari ini akan ia lakukan, karena Aku pergi kepada saya</w:t>
      </w:r>
    </w:p>
    <w:p w:rsidR="000B4E48" w:rsidRDefault="000B4E48" w:rsidP="000B4E48">
      <w:pPr>
        <w:pStyle w:val="PlainTextCharChar"/>
        <w:bidi w:val="0"/>
        <w:jc w:val="both"/>
        <w:rPr>
          <w:rFonts w:ascii="Courier New" w:hAnsi="Courier New" w:cs="Courier New"/>
        </w:rPr>
      </w:pPr>
      <w:r>
        <w:rPr>
          <w:rFonts w:ascii="Courier New" w:hAnsi="Courier New" w:cs="Courier New"/>
        </w:rPr>
        <w:t>Father.l</w:t>
      </w:r>
    </w:p>
    <w:p w:rsidR="000B4E48" w:rsidRDefault="000B4E48" w:rsidP="000B4E48">
      <w:pPr>
        <w:pStyle w:val="PlainTextCharChar"/>
        <w:bidi w:val="0"/>
        <w:jc w:val="both"/>
        <w:rPr>
          <w:rFonts w:ascii="Courier New" w:hAnsi="Courier New" w:cs="Courier New"/>
        </w:rPr>
      </w:pPr>
      <w:r>
        <w:rPr>
          <w:rFonts w:ascii="Courier New" w:hAnsi="Courier New" w:cs="Courier New"/>
        </w:rPr>
        <w:t>Janji kenabian dibuat dalam teks di atas adalah umum Pernyataan yang tidak particularise setiap pria atau orang, terutama perempuan larly kalimat, "Barangsiapa berkata kepada gunung ini"</w:t>
      </w:r>
    </w:p>
    <w:p w:rsidR="000B4E48" w:rsidRDefault="000B4E48" w:rsidP="000B4E48">
      <w:pPr>
        <w:pStyle w:val="PlainTextCharChar"/>
        <w:bidi w:val="0"/>
        <w:jc w:val="both"/>
        <w:rPr>
          <w:rFonts w:ascii="Courier New" w:hAnsi="Courier New" w:cs="Courier New"/>
        </w:rPr>
      </w:pPr>
      <w:r>
        <w:rPr>
          <w:rFonts w:ascii="Courier New" w:hAnsi="Courier New" w:cs="Courier New"/>
        </w:rPr>
        <w:t>yang benar-benar tanpa syarat dan dapat diterapkan pada setiap orang</w:t>
      </w:r>
    </w:p>
    <w:p w:rsidR="000B4E48" w:rsidRDefault="000B4E48" w:rsidP="000B4E48">
      <w:pPr>
        <w:pStyle w:val="PlainTextCharChar"/>
        <w:bidi w:val="0"/>
        <w:jc w:val="both"/>
        <w:rPr>
          <w:rFonts w:ascii="Courier New" w:hAnsi="Courier New" w:cs="Courier New"/>
        </w:rPr>
      </w:pPr>
      <w:r>
        <w:rPr>
          <w:rFonts w:ascii="Courier New" w:hAnsi="Courier New" w:cs="Courier New"/>
        </w:rPr>
        <w:t>dari setiap saat. Demikian pernyataan, "Dia yang percaya pada saya,"</w:t>
      </w:r>
    </w:p>
    <w:p w:rsidR="000B4E48" w:rsidRDefault="000B4E48" w:rsidP="000B4E48">
      <w:pPr>
        <w:pStyle w:val="PlainTextCharChar"/>
        <w:bidi w:val="0"/>
        <w:jc w:val="both"/>
        <w:rPr>
          <w:rFonts w:ascii="Courier New" w:hAnsi="Courier New" w:cs="Courier New"/>
        </w:rPr>
      </w:pPr>
      <w:r>
        <w:rPr>
          <w:rFonts w:ascii="Courier New" w:hAnsi="Courier New" w:cs="Courier New"/>
        </w:rPr>
        <w:t>dapat mencakup percaya dalam Kristus dari setiap saat. Tidak ada argumen-</w:t>
      </w:r>
    </w:p>
    <w:p w:rsidR="000B4E48" w:rsidRDefault="000B4E48" w:rsidP="000B4E48">
      <w:pPr>
        <w:pStyle w:val="PlainTextCharChar"/>
        <w:bidi w:val="0"/>
        <w:jc w:val="both"/>
        <w:rPr>
          <w:rFonts w:ascii="Courier New" w:hAnsi="Courier New" w:cs="Courier New"/>
        </w:rPr>
      </w:pPr>
      <w:r>
        <w:rPr>
          <w:rFonts w:ascii="Courier New" w:hAnsi="Courier New" w:cs="Courier New"/>
        </w:rPr>
        <w:t>pemerintah untuk mendukung klaim bahwa atas prediksi yang par-ticularly dibuat sehubungan dengan Kristen awal. Oleh karena itu,diperlukan untuk gunung untuk bergerak dan akan dilemparkan ke laut, jika percaya mengatakan demikian itu, tentu saja, dengan keyakinan di dalam Kristus.</w:t>
      </w:r>
    </w:p>
    <w:p w:rsidR="000B4E48" w:rsidRDefault="000B4E48" w:rsidP="000B4E48">
      <w:pPr>
        <w:pStyle w:val="PlainTextCharChar"/>
        <w:bidi w:val="0"/>
        <w:jc w:val="both"/>
        <w:rPr>
          <w:rFonts w:ascii="Courier New" w:hAnsi="Courier New" w:cs="Courier New"/>
        </w:rPr>
      </w:pPr>
      <w:r>
        <w:rPr>
          <w:rFonts w:ascii="Courier New" w:hAnsi="Courier New" w:cs="Courier New"/>
        </w:rPr>
        <w:t>Semua orang tahu bahwa tidak ada yang seperti ini bahkan telah terjadi di nya-tory. Kami ingin sangat banyak yang tahu jika ada orang Kristen, di dalam atau setelah zaman Yesus, itu melakukan "bekerja lebih besar dari Kristus" sebagai penginjil telah membuat Yesus mengatakan hal ini di atas prediksi tion.</w:t>
      </w:r>
    </w:p>
    <w:p w:rsidR="000B4E48" w:rsidRDefault="000B4E48" w:rsidP="000B4E48">
      <w:pPr>
        <w:pStyle w:val="PlainTextCharChar"/>
        <w:bidi w:val="0"/>
        <w:jc w:val="both"/>
        <w:rPr>
          <w:rFonts w:ascii="Courier New" w:hAnsi="Courier New" w:cs="Courier New"/>
        </w:rPr>
      </w:pPr>
      <w:r>
        <w:rPr>
          <w:rFonts w:ascii="Courier New" w:hAnsi="Courier New" w:cs="Courier New"/>
        </w:rPr>
        <w:t>Kaum Protestan telah lebih dari mengakui bahwa setelah waktu Yesus terjadinya mukjizat dan keajaiban tidak pernah terbukti dalam sejarah. Kita telah melihat banyak imam di India, yang dalam Meskipun membuat usaha keras selama bertahun-tahun tidak mampu berbicara dengan benar dalam bahasa Urdu, apalagi mengambil ular, racun minuman dan menyembuhkan orang sakit.</w:t>
      </w:r>
    </w:p>
    <w:p w:rsidR="000B4E48" w:rsidRDefault="000B4E48" w:rsidP="000B4E48">
      <w:pPr>
        <w:pStyle w:val="PlainTextCharChar"/>
        <w:bidi w:val="0"/>
        <w:jc w:val="both"/>
        <w:rPr>
          <w:rFonts w:ascii="Courier New" w:hAnsi="Courier New" w:cs="Courier New"/>
        </w:rPr>
      </w:pPr>
      <w:r>
        <w:rPr>
          <w:rFonts w:ascii="Courier New" w:hAnsi="Courier New" w:cs="Courier New"/>
        </w:rPr>
        <w:t>THE FALLIBITY DARI LUTHER DAN CALVIN</w:t>
      </w:r>
    </w:p>
    <w:p w:rsidR="000B4E48" w:rsidRDefault="000B4E48" w:rsidP="000B4E48">
      <w:pPr>
        <w:pStyle w:val="PlainTextCharChar"/>
        <w:bidi w:val="0"/>
        <w:jc w:val="both"/>
        <w:rPr>
          <w:rFonts w:ascii="Courier New" w:hAnsi="Courier New" w:cs="Courier New"/>
        </w:rPr>
      </w:pPr>
      <w:r>
        <w:rPr>
          <w:rFonts w:ascii="Courier New" w:hAnsi="Courier New" w:cs="Courier New"/>
        </w:rPr>
        <w:t>Mungkin kita mungkin akan diizinkan pada saat ini, untuk kepentingan</w:t>
      </w:r>
    </w:p>
    <w:p w:rsidR="000B4E48" w:rsidRDefault="000B4E48" w:rsidP="000B4E48">
      <w:pPr>
        <w:pStyle w:val="PlainTextCharChar"/>
        <w:bidi w:val="0"/>
        <w:jc w:val="both"/>
        <w:rPr>
          <w:rFonts w:ascii="Courier New" w:hAnsi="Courier New" w:cs="Courier New"/>
        </w:rPr>
      </w:pPr>
      <w:r>
        <w:rPr>
          <w:rFonts w:ascii="Courier New" w:hAnsi="Courier New" w:cs="Courier New"/>
        </w:rPr>
        <w:t>dari pembaca, untuk mereproduksi dua insiden yang berkaitan langsung dengan Luther dan Calvin, pendiri dari iman Protestan. Kami mengutip ini dari buku berjudul Mira'atus Sidq yang trans-dijabarkan dalam bahasa Urdu oleh seorang sarjana Katolik dan pendeta Thomas Inglus dan dicetak pada tahun 1857. Dia menceritakan insiden berikut pada halaman 105-107:</w:t>
      </w:r>
    </w:p>
    <w:p w:rsidR="000B4E48" w:rsidRDefault="000B4E48" w:rsidP="000B4E48">
      <w:pPr>
        <w:pStyle w:val="PlainTextCharChar"/>
        <w:bidi w:val="0"/>
        <w:jc w:val="both"/>
        <w:rPr>
          <w:rFonts w:ascii="Courier New" w:hAnsi="Courier New" w:cs="Courier New"/>
        </w:rPr>
      </w:pPr>
      <w:r>
        <w:rPr>
          <w:rFonts w:ascii="Courier New" w:hAnsi="Courier New" w:cs="Courier New"/>
        </w:rPr>
        <w:t>Pada 1543 Luther berusaha mengusir setan dari anak Messina dengan hasil yang serupa dengan orang Yahudi yang pernah mencoba mengusir setan seperti yang dijelaskan oleh Kitab Kisah Para Rasul dalam Bab 19. Setan, dengan cara yang sama menyerang Luther dan melukai dia dan teman-temannya. Stiffels melihat bahwa pemimpin spiritual itu, Luther sedang tersedak</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dan dicekik oleh Setan, mencoba melarikan diri tetapi berada diteror besar tidak bisa membuka gerendel pintu dan harus mendobrak pintu dengan palu yang dilemparkan kepadanya dari luar dengan hamba-Nya melalui ventilator.</w:t>
      </w:r>
    </w:p>
    <w:p w:rsidR="000B4E48" w:rsidRDefault="000B4E48" w:rsidP="000B4E48">
      <w:pPr>
        <w:pStyle w:val="PlainTextCharChar"/>
        <w:bidi w:val="0"/>
        <w:jc w:val="both"/>
        <w:rPr>
          <w:rFonts w:ascii="Courier New" w:hAnsi="Courier New" w:cs="Courier New"/>
        </w:rPr>
      </w:pPr>
      <w:r>
        <w:rPr>
          <w:rFonts w:ascii="Courier New" w:hAnsi="Courier New" w:cs="Courier New"/>
        </w:rPr>
        <w:t>Insiden lain terkait Calvin, pemimpin besar orang Protestan, oleh sejarawan lain. Calvin sekali menyewa seorang pria bernama Bromius dan menyuruhnya untuk berbaring di depan orang-orang dan pura-pura mati. Ia disusun dengan dia bahwa ketika ia mendengar Calvin mengucapkan kata-kata,</w:t>
      </w:r>
    </w:p>
    <w:p w:rsidR="000B4E48" w:rsidRDefault="000B4E48" w:rsidP="000B4E48">
      <w:pPr>
        <w:pStyle w:val="PlainTextCharChar"/>
        <w:bidi w:val="0"/>
        <w:jc w:val="both"/>
        <w:rPr>
          <w:rFonts w:ascii="Courier New" w:hAnsi="Courier New" w:cs="Courier New"/>
        </w:rPr>
      </w:pPr>
      <w:r>
        <w:rPr>
          <w:rFonts w:ascii="Courier New" w:hAnsi="Courier New" w:cs="Courier New"/>
        </w:rPr>
        <w:t>"Bromius, bangkit dari kematian dan hidup," ia harus bangkit dari tempat tidur seolah-olah dia sudah mati dan memiliki saja bangkit, yang telah secara ajaib dibawa ke kehidupan. Itu istri Bromius juga diberitahu untuk menangis dan meratap atas tubuh suaminya.</w:t>
      </w:r>
    </w:p>
    <w:p w:rsidR="000B4E48" w:rsidRDefault="000B4E48" w:rsidP="000B4E48">
      <w:pPr>
        <w:pStyle w:val="PlainTextCharChar"/>
        <w:bidi w:val="0"/>
        <w:jc w:val="both"/>
        <w:rPr>
          <w:rFonts w:ascii="Courier New" w:hAnsi="Courier New" w:cs="Courier New"/>
        </w:rPr>
      </w:pPr>
      <w:r>
        <w:rPr>
          <w:rFonts w:ascii="Courier New" w:hAnsi="Courier New" w:cs="Courier New"/>
        </w:rPr>
        <w:t>Bromius dan istrinya bertindak sesuai dan orang-orang, mendengar tangisan dan ratapan, berkumpul di sana untuk dia penghiburan. Calvin datang dan berkata kepada tangisan wanita, "Jangan menangis. Aku akan membangkitkan dia dari antara orang mati."</w:t>
      </w:r>
    </w:p>
    <w:p w:rsidR="000B4E48" w:rsidRDefault="000B4E48" w:rsidP="000B4E48">
      <w:pPr>
        <w:pStyle w:val="PlainTextCharChar"/>
        <w:bidi w:val="0"/>
        <w:jc w:val="both"/>
        <w:rPr>
          <w:rFonts w:ascii="Courier New" w:hAnsi="Courier New" w:cs="Courier New"/>
        </w:rPr>
      </w:pPr>
      <w:r>
        <w:rPr>
          <w:rFonts w:ascii="Courier New" w:hAnsi="Courier New" w:cs="Courier New"/>
        </w:rPr>
        <w:t>Dia mulai membaca beberapa doa dan kemudian memegang tangan Bromius, mengatakan, "Kenaikan nama Allah." Tapi desain orang menipu dalam nama Tuhan tidak sukses sebagai Bromius benar-benar telah meninggal. Allah memiliki avenged Calvin untuk penipuan dan kecurangan. Bromius '</w:t>
      </w:r>
    </w:p>
    <w:p w:rsidR="000B4E48" w:rsidRDefault="000B4E48" w:rsidP="000B4E48">
      <w:pPr>
        <w:pStyle w:val="PlainTextCharChar"/>
        <w:bidi w:val="0"/>
        <w:jc w:val="both"/>
        <w:rPr>
          <w:rFonts w:ascii="Courier New" w:hAnsi="Courier New" w:cs="Courier New"/>
        </w:rPr>
      </w:pPr>
      <w:r>
        <w:rPr>
          <w:rFonts w:ascii="Courier New" w:hAnsi="Courier New" w:cs="Courier New"/>
        </w:rPr>
        <w:t>Istri, melihat bahwa suaminya telah meninggal dalam kenyataannya mulai</w:t>
      </w:r>
    </w:p>
    <w:p w:rsidR="000B4E48" w:rsidRDefault="000B4E48" w:rsidP="000B4E48">
      <w:pPr>
        <w:pStyle w:val="PlainTextCharChar"/>
        <w:bidi w:val="0"/>
        <w:jc w:val="both"/>
        <w:rPr>
          <w:rFonts w:ascii="Courier New" w:hAnsi="Courier New" w:cs="Courier New"/>
        </w:rPr>
      </w:pPr>
      <w:r>
        <w:rPr>
          <w:rFonts w:ascii="Courier New" w:hAnsi="Courier New" w:cs="Courier New"/>
        </w:rPr>
        <w:t>menangis dan menyalahkan Calvin.</w:t>
      </w:r>
    </w:p>
    <w:p w:rsidR="000B4E48" w:rsidRDefault="000B4E48" w:rsidP="000B4E48">
      <w:pPr>
        <w:pStyle w:val="PlainTextCharChar"/>
        <w:bidi w:val="0"/>
        <w:jc w:val="both"/>
        <w:rPr>
          <w:rFonts w:ascii="Courier New" w:hAnsi="Courier New" w:cs="Courier New"/>
        </w:rPr>
      </w:pPr>
      <w:r>
        <w:rPr>
          <w:rFonts w:ascii="Courier New" w:hAnsi="Courier New" w:cs="Courier New"/>
        </w:rPr>
        <w:t>Kedua pemimpin ini dianggap terbesar ro-al pemimpin waktu mereka. Jika mereka dapat disalahkan untuk tindakan seperti apa yang masih harus dikatakan tentang umum dari rakyat.</w:t>
      </w:r>
    </w:p>
    <w:p w:rsidR="000B4E48" w:rsidRDefault="000B4E48" w:rsidP="000B4E48">
      <w:pPr>
        <w:pStyle w:val="PlainTextCharChar"/>
        <w:bidi w:val="0"/>
        <w:jc w:val="both"/>
        <w:rPr>
          <w:rFonts w:ascii="Courier New" w:hAnsi="Courier New" w:cs="Courier New"/>
        </w:rPr>
      </w:pPr>
      <w:r>
        <w:rPr>
          <w:rFonts w:ascii="Courier New" w:hAnsi="Courier New" w:cs="Courier New"/>
        </w:rPr>
        <w:t>Paus Alexander VI, kepala gereja Roma dan wakil Tuhan di bumi, menurut</w:t>
      </w:r>
    </w:p>
    <w:p w:rsidR="000B4E48" w:rsidRDefault="000B4E48" w:rsidP="000B4E48">
      <w:pPr>
        <w:pStyle w:val="PlainTextCharChar"/>
        <w:bidi w:val="0"/>
        <w:jc w:val="both"/>
        <w:rPr>
          <w:rFonts w:ascii="Courier New" w:hAnsi="Courier New" w:cs="Courier New"/>
        </w:rPr>
      </w:pPr>
      <w:r>
        <w:rPr>
          <w:rFonts w:ascii="Courier New" w:hAnsi="Courier New" w:cs="Courier New"/>
        </w:rPr>
        <w:t>Iman Katolik, telah menyiapkan racun untuk beberapa lainnya per-anak, tapi minum sendiri karena kesalahan dia meninggal. Satu tidak bisa menghindari datang pada kesimpulan bahwa para pemimpin dari kedua saingan sekte tidak memiliki salah satu kualitas yang disebutkan dalam pra-diksi dalam pembahasan.</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Nomor 86</w:t>
      </w:r>
    </w:p>
    <w:p w:rsidR="000B4E48" w:rsidRDefault="000B4E48" w:rsidP="000B4E48">
      <w:pPr>
        <w:pStyle w:val="PlainTextCharChar"/>
        <w:bidi w:val="0"/>
        <w:jc w:val="both"/>
        <w:rPr>
          <w:rFonts w:ascii="Courier New" w:hAnsi="Courier New" w:cs="Courier New"/>
        </w:rPr>
      </w:pPr>
      <w:r>
        <w:rPr>
          <w:rFonts w:ascii="Courier New" w:hAnsi="Courier New" w:cs="Courier New"/>
        </w:rPr>
        <w:t>Injil Lukas menyatakan: Yang adalah anak dari Joanna, yang adalah anak dari Resa, yang adalah anak dari Zorobabel, yang merupakan anak Salathiel, yang adalah anak dari Neri.l</w:t>
      </w:r>
    </w:p>
    <w:p w:rsidR="000B4E48" w:rsidRDefault="000B4E48" w:rsidP="000B4E48">
      <w:pPr>
        <w:pStyle w:val="PlainTextCharChar"/>
        <w:bidi w:val="0"/>
        <w:jc w:val="both"/>
        <w:rPr>
          <w:rFonts w:ascii="Courier New" w:hAnsi="Courier New" w:cs="Courier New"/>
        </w:rPr>
      </w:pPr>
      <w:r>
        <w:rPr>
          <w:rFonts w:ascii="Courier New" w:hAnsi="Courier New" w:cs="Courier New"/>
        </w:rPr>
        <w:t>Ini deskripsi silsilah Kristus berisi tiga kesalahan:</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1. Anak-anak Zorobabel atau Zerubabel dijelaskan sangat jelas dalam 1 Tawarikh Bab 3 dan tidak satupun dari mereka memiliki ini Nama. Kita telah membahas ini sebelumnya dan selain ini, bertentangan dengan deskripsi Matius. </w:t>
      </w:r>
    </w:p>
    <w:p w:rsidR="000B4E48" w:rsidRDefault="000B4E48" w:rsidP="000B4E48">
      <w:pPr>
        <w:pStyle w:val="PlainTextCharChar"/>
        <w:bidi w:val="0"/>
        <w:jc w:val="both"/>
        <w:rPr>
          <w:rFonts w:ascii="Courier New" w:hAnsi="Courier New" w:cs="Courier New"/>
        </w:rPr>
      </w:pPr>
      <w:r>
        <w:rPr>
          <w:rFonts w:ascii="Courier New" w:hAnsi="Courier New" w:cs="Courier New"/>
        </w:rPr>
        <w:t>2. Zerubabel adalah putra Pedaya, tidak Salathiel. Dia adalah,</w:t>
      </w:r>
    </w:p>
    <w:p w:rsidR="000B4E48" w:rsidRDefault="000B4E48" w:rsidP="000B4E48">
      <w:pPr>
        <w:pStyle w:val="PlainTextCharChar"/>
        <w:bidi w:val="0"/>
        <w:jc w:val="both"/>
        <w:rPr>
          <w:rFonts w:ascii="Courier New" w:hAnsi="Courier New" w:cs="Courier New"/>
        </w:rPr>
      </w:pPr>
      <w:r>
        <w:rPr>
          <w:rFonts w:ascii="Courier New" w:hAnsi="Courier New" w:cs="Courier New"/>
        </w:rPr>
        <w:t>Namun, keponakannya.</w:t>
      </w:r>
    </w:p>
    <w:p w:rsidR="000B4E48" w:rsidRDefault="000B4E48" w:rsidP="000B4E48">
      <w:pPr>
        <w:pStyle w:val="PlainTextCharChar"/>
        <w:bidi w:val="0"/>
        <w:jc w:val="both"/>
        <w:rPr>
          <w:rFonts w:ascii="Courier New" w:hAnsi="Courier New" w:cs="Courier New"/>
        </w:rPr>
      </w:pPr>
      <w:r>
        <w:rPr>
          <w:rFonts w:ascii="Courier New" w:hAnsi="Courier New" w:cs="Courier New"/>
        </w:rPr>
        <w:t>3. Salathiel adalah putra Jeconias, bukan dari Neri. Matius memiliki</w:t>
      </w:r>
    </w:p>
    <w:p w:rsidR="000B4E48" w:rsidRDefault="000B4E48" w:rsidP="000B4E48">
      <w:pPr>
        <w:pStyle w:val="PlainTextCharChar"/>
        <w:bidi w:val="0"/>
        <w:jc w:val="both"/>
        <w:rPr>
          <w:rFonts w:ascii="Courier New" w:hAnsi="Courier New" w:cs="Courier New"/>
        </w:rPr>
      </w:pPr>
      <w:r>
        <w:rPr>
          <w:rFonts w:ascii="Courier New" w:hAnsi="Courier New" w:cs="Courier New"/>
        </w:rPr>
        <w:t>juga setuju dengan hal ini.</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 87</w:t>
      </w:r>
    </w:p>
    <w:p w:rsidR="000B4E48" w:rsidRDefault="000B4E48" w:rsidP="000B4E48">
      <w:pPr>
        <w:pStyle w:val="PlainTextCharChar"/>
        <w:bidi w:val="0"/>
        <w:jc w:val="both"/>
        <w:rPr>
          <w:rFonts w:ascii="Courier New" w:hAnsi="Courier New" w:cs="Courier New"/>
        </w:rPr>
      </w:pPr>
      <w:r>
        <w:rPr>
          <w:rFonts w:ascii="Courier New" w:hAnsi="Courier New" w:cs="Courier New"/>
        </w:rPr>
        <w:t>Dalam catatannya tentang silsilah Yesus, Lukas menyatakan:</w:t>
      </w:r>
    </w:p>
    <w:p w:rsidR="000B4E48" w:rsidRDefault="000B4E48" w:rsidP="000B4E48">
      <w:pPr>
        <w:pStyle w:val="PlainTextCharChar"/>
        <w:bidi w:val="0"/>
        <w:jc w:val="both"/>
        <w:rPr>
          <w:rFonts w:ascii="Courier New" w:hAnsi="Courier New" w:cs="Courier New"/>
        </w:rPr>
      </w:pPr>
      <w:r>
        <w:rPr>
          <w:rFonts w:ascii="Courier New" w:hAnsi="Courier New" w:cs="Courier New"/>
        </w:rPr>
        <w:t>... Yang adalah anak dari Sala, Yang adalah anak Kenan yang adalah anak dari Arpakhsad ... l</w:t>
      </w:r>
    </w:p>
    <w:p w:rsidR="000B4E48" w:rsidRDefault="000B4E48" w:rsidP="000B4E48">
      <w:pPr>
        <w:pStyle w:val="PlainTextCharChar"/>
        <w:bidi w:val="0"/>
        <w:jc w:val="both"/>
        <w:rPr>
          <w:rFonts w:ascii="Courier New" w:hAnsi="Courier New" w:cs="Courier New"/>
        </w:rPr>
      </w:pPr>
      <w:r>
        <w:rPr>
          <w:rFonts w:ascii="Courier New" w:hAnsi="Courier New" w:cs="Courier New"/>
        </w:rPr>
        <w:t>Pernyataan ini juga tidak benar sebagai Sala adalah putra Arpakhsad, dan bukan cucunya, yang jelas dari kitab Genesis2 dan dari saya Chronicles.3</w:t>
      </w:r>
    </w:p>
    <w:p w:rsidR="000B4E48" w:rsidRDefault="000B4E48" w:rsidP="000B4E48">
      <w:pPr>
        <w:pStyle w:val="PlainTextCharChar"/>
        <w:bidi w:val="0"/>
        <w:jc w:val="both"/>
        <w:rPr>
          <w:rFonts w:ascii="Courier New" w:hAnsi="Courier New" w:cs="Courier New"/>
        </w:rPr>
      </w:pPr>
      <w:r>
        <w:rPr>
          <w:rFonts w:ascii="Courier New" w:hAnsi="Courier New" w:cs="Courier New"/>
        </w:rPr>
        <w:t>Versi bahasa Ibrani selalu preferensi atas setiap terjemahan-tion menurut Protestants.4 Tidak ada terjemahan dapat menjadi pra-ditransfer ke versi asli Ibrani hanya karena Corre-sponds dengan deskripsi Lukas. Sebaliknya, seperti terjemahan akan dianggap tidak dapat diterima dengan alasan</w:t>
      </w:r>
    </w:p>
    <w:p w:rsidR="000B4E48" w:rsidRDefault="000B4E48" w:rsidP="000B4E48">
      <w:pPr>
        <w:pStyle w:val="PlainTextCharChar"/>
        <w:bidi w:val="0"/>
        <w:jc w:val="both"/>
        <w:rPr>
          <w:rFonts w:ascii="Courier New" w:hAnsi="Courier New" w:cs="Courier New"/>
        </w:rPr>
      </w:pPr>
      <w:r>
        <w:rPr>
          <w:rFonts w:ascii="Courier New" w:hAnsi="Courier New" w:cs="Courier New"/>
        </w:rPr>
        <w:t>yang telah dimodifikasi.</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Kesalahan No 88</w:t>
      </w:r>
    </w:p>
    <w:p w:rsidR="000B4E48" w:rsidRDefault="000B4E48" w:rsidP="000B4E48">
      <w:pPr>
        <w:pStyle w:val="PlainTextCharChar"/>
        <w:bidi w:val="0"/>
        <w:jc w:val="both"/>
        <w:rPr>
          <w:rFonts w:ascii="Courier New" w:hAnsi="Courier New" w:cs="Courier New"/>
        </w:rPr>
      </w:pPr>
      <w:r>
        <w:rPr>
          <w:rFonts w:ascii="Courier New" w:hAnsi="Courier New" w:cs="Courier New"/>
        </w:rPr>
        <w:t>Kita membaca pernyataan berikut dalam Lukas:</w:t>
      </w:r>
    </w:p>
    <w:p w:rsidR="000B4E48" w:rsidRDefault="000B4E48" w:rsidP="000B4E48">
      <w:pPr>
        <w:pStyle w:val="PlainTextCharChar"/>
        <w:bidi w:val="0"/>
        <w:jc w:val="both"/>
        <w:rPr>
          <w:rFonts w:ascii="Courier New" w:hAnsi="Courier New" w:cs="Courier New"/>
        </w:rPr>
      </w:pPr>
      <w:r>
        <w:rPr>
          <w:rFonts w:ascii="Courier New" w:hAnsi="Courier New" w:cs="Courier New"/>
        </w:rPr>
        <w:t>Dan terjadilah pada masa itu, bahwa ada pergi keluar Surat Keputusan Caesar Augustus bahwa seluruh dunia harus dikenakan pajak, (Dan perpajakan ini pertama kali dibuat ketika Kirenius adalah Gubernur Syria) l.</w:t>
      </w:r>
    </w:p>
    <w:p w:rsidR="000B4E48" w:rsidRDefault="000B4E48" w:rsidP="000B4E48">
      <w:pPr>
        <w:pStyle w:val="PlainTextCharChar"/>
        <w:bidi w:val="0"/>
        <w:jc w:val="both"/>
        <w:rPr>
          <w:rFonts w:ascii="Courier New" w:hAnsi="Courier New" w:cs="Courier New"/>
        </w:rPr>
      </w:pPr>
      <w:r>
        <w:rPr>
          <w:rFonts w:ascii="Courier New" w:hAnsi="Courier New" w:cs="Courier New"/>
        </w:rPr>
        <w:t>Ini juga tidak benar karena frase "seluruh dunia" mencakup total populasi kekaisaran Romawi. Tidak ada sejarawan sebelum, atau kontemporer dengan Luke pernah disebutkan pajak ini sebelum kelahiran Yesus dalam sejarah.</w:t>
      </w:r>
    </w:p>
    <w:p w:rsidR="000B4E48" w:rsidRDefault="000B4E48" w:rsidP="000B4E48">
      <w:pPr>
        <w:pStyle w:val="PlainTextCharChar"/>
        <w:bidi w:val="0"/>
        <w:jc w:val="both"/>
        <w:rPr>
          <w:rFonts w:ascii="Courier New" w:hAnsi="Courier New" w:cs="Courier New"/>
        </w:rPr>
      </w:pPr>
      <w:r>
        <w:rPr>
          <w:rFonts w:ascii="Courier New" w:hAnsi="Courier New" w:cs="Courier New"/>
        </w:rPr>
        <w:t>Sejarawan kemudian, ketika menggambarkannya, hanya melakukannya dengan menggunakan Lukas sebagai sumber mereka yang tidak dapat diterima. Selain itu, tampaknya mungkin Kirenius itu, yang adalah gubernur Suriah lima belas tahun setelah kelahiran Yesus, bisa melakukan perpajakan yang</w:t>
      </w:r>
    </w:p>
    <w:p w:rsidR="000B4E48" w:rsidRDefault="000B4E48" w:rsidP="000B4E48">
      <w:pPr>
        <w:pStyle w:val="PlainTextCharChar"/>
        <w:bidi w:val="0"/>
        <w:jc w:val="both"/>
        <w:rPr>
          <w:rFonts w:ascii="Courier New" w:hAnsi="Courier New" w:cs="Courier New"/>
        </w:rPr>
      </w:pPr>
      <w:r>
        <w:rPr>
          <w:rFonts w:ascii="Courier New" w:hAnsi="Courier New" w:cs="Courier New"/>
        </w:rPr>
        <w:t>dicapai lima belas tahun sebelum kelahiran Yesus. Sama dipercaya adalah gagasan bahwa Yesus lahir pada saat gubernur, karena dalam hal ini kita</w:t>
      </w:r>
    </w:p>
    <w:p w:rsidR="000B4E48" w:rsidRDefault="000B4E48" w:rsidP="000B4E48">
      <w:pPr>
        <w:pStyle w:val="PlainTextCharChar"/>
        <w:bidi w:val="0"/>
        <w:jc w:val="both"/>
        <w:rPr>
          <w:rFonts w:ascii="Courier New" w:hAnsi="Courier New" w:cs="Courier New"/>
        </w:rPr>
      </w:pPr>
      <w:r>
        <w:rPr>
          <w:rFonts w:ascii="Courier New" w:hAnsi="Courier New" w:cs="Courier New"/>
        </w:rPr>
        <w:t>diminta untuk percaya bahwa Maria tetap dalam keadaan hamil selama lima belas tahun. Hal ini karena Lukas telah mengakui dalam bab kedua bahwa istri Zakharia dikandung dalam pemerintahan Herod2 dan bahwa Maria mengandung Yesus enam bulan kemudian.</w:t>
      </w:r>
    </w:p>
    <w:p w:rsidR="000B4E48" w:rsidRDefault="000B4E48" w:rsidP="000B4E48">
      <w:pPr>
        <w:pStyle w:val="PlainTextCharChar"/>
        <w:bidi w:val="0"/>
        <w:jc w:val="both"/>
        <w:rPr>
          <w:rFonts w:ascii="Courier New" w:hAnsi="Courier New" w:cs="Courier New"/>
        </w:rPr>
      </w:pPr>
      <w:r>
        <w:rPr>
          <w:rFonts w:ascii="Courier New" w:hAnsi="Courier New" w:cs="Courier New"/>
        </w:rPr>
        <w:t>Menyadari ini "kesulitan" beberapa sarjana Kristen menyatakan bahwa ayat 2 adalah tambahan kemudian dan tidak ditulis oleh Lukas.</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 89</w:t>
      </w:r>
    </w:p>
    <w:p w:rsidR="000B4E48" w:rsidRDefault="000B4E48" w:rsidP="000B4E48">
      <w:pPr>
        <w:pStyle w:val="PlainTextCharChar"/>
        <w:bidi w:val="0"/>
        <w:jc w:val="both"/>
        <w:rPr>
          <w:rFonts w:ascii="Courier New" w:hAnsi="Courier New" w:cs="Courier New"/>
        </w:rPr>
      </w:pPr>
      <w:r>
        <w:rPr>
          <w:rFonts w:ascii="Courier New" w:hAnsi="Courier New" w:cs="Courier New"/>
        </w:rPr>
        <w:t>Lukas t t -s a es.</w:t>
      </w:r>
    </w:p>
    <w:p w:rsidR="000B4E48" w:rsidRDefault="000B4E48" w:rsidP="000B4E48">
      <w:pPr>
        <w:pStyle w:val="PlainTextCharChar"/>
        <w:bidi w:val="0"/>
        <w:jc w:val="both"/>
        <w:rPr>
          <w:rFonts w:ascii="Courier New" w:hAnsi="Courier New" w:cs="Courier New"/>
        </w:rPr>
      </w:pPr>
      <w:r>
        <w:rPr>
          <w:rFonts w:ascii="Courier New" w:hAnsi="Courier New" w:cs="Courier New"/>
        </w:rPr>
        <w:t>Sekarang di tahun kelima belas dari Kaisar Tiberius, Pontius Pilatus menjadi gubernur di Yudea, dan Herodes raja wilayah Galilea, dan Filipus, saudaranya, raja wilayah Iturea dan wilayah Trakhonitis, dan Lisanias</w:t>
      </w:r>
    </w:p>
    <w:p w:rsidR="000B4E48" w:rsidRDefault="000B4E48" w:rsidP="000B4E48">
      <w:pPr>
        <w:pStyle w:val="PlainTextCharChar"/>
        <w:bidi w:val="0"/>
        <w:jc w:val="both"/>
        <w:rPr>
          <w:rFonts w:ascii="Courier New" w:hAnsi="Courier New" w:cs="Courier New"/>
        </w:rPr>
      </w:pPr>
      <w:r>
        <w:rPr>
          <w:rFonts w:ascii="Courier New" w:hAnsi="Courier New" w:cs="Courier New"/>
        </w:rPr>
        <w:t>dengan raja wilayah Abilene.3</w:t>
      </w:r>
    </w:p>
    <w:p w:rsidR="000B4E48" w:rsidRDefault="000B4E48" w:rsidP="000B4E48">
      <w:pPr>
        <w:pStyle w:val="PlainTextCharChar"/>
        <w:bidi w:val="0"/>
        <w:jc w:val="both"/>
        <w:rPr>
          <w:rFonts w:ascii="Courier New" w:hAnsi="Courier New" w:cs="Courier New"/>
        </w:rPr>
      </w:pPr>
      <w:r>
        <w:rPr>
          <w:rFonts w:ascii="Courier New" w:hAnsi="Courier New" w:cs="Courier New"/>
        </w:rPr>
        <w:t>Ini tidak benar sebagai sejarawan telah membantah dari sana menjadi</w:t>
      </w:r>
    </w:p>
    <w:p w:rsidR="000B4E48" w:rsidRDefault="000B4E48" w:rsidP="000B4E48">
      <w:pPr>
        <w:pStyle w:val="PlainTextCharChar"/>
        <w:bidi w:val="0"/>
        <w:jc w:val="both"/>
        <w:rPr>
          <w:rFonts w:ascii="Courier New" w:hAnsi="Courier New" w:cs="Courier New"/>
        </w:rPr>
      </w:pPr>
      <w:r>
        <w:rPr>
          <w:rFonts w:ascii="Courier New" w:hAnsi="Courier New" w:cs="Courier New"/>
        </w:rPr>
        <w:t>setiap penguasa Abilene bernama Lysaneas pada zaman Herodes dan</w:t>
      </w:r>
    </w:p>
    <w:p w:rsidR="000B4E48" w:rsidRDefault="000B4E48" w:rsidP="000B4E48">
      <w:pPr>
        <w:pStyle w:val="PlainTextCharChar"/>
        <w:bidi w:val="0"/>
        <w:jc w:val="both"/>
        <w:rPr>
          <w:rFonts w:ascii="Courier New" w:hAnsi="Courier New" w:cs="Courier New"/>
        </w:rPr>
      </w:pPr>
      <w:r>
        <w:rPr>
          <w:rFonts w:ascii="Courier New" w:hAnsi="Courier New" w:cs="Courier New"/>
        </w:rPr>
        <w:t>Pontius Pilatus.</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 90</w:t>
      </w:r>
    </w:p>
    <w:p w:rsidR="000B4E48" w:rsidRDefault="000B4E48" w:rsidP="000B4E48">
      <w:pPr>
        <w:pStyle w:val="PlainTextCharChar"/>
        <w:bidi w:val="0"/>
        <w:jc w:val="both"/>
        <w:rPr>
          <w:rFonts w:ascii="Courier New" w:hAnsi="Courier New" w:cs="Courier New"/>
        </w:rPr>
      </w:pPr>
      <w:r>
        <w:rPr>
          <w:rFonts w:ascii="Courier New" w:hAnsi="Courier New" w:cs="Courier New"/>
        </w:rPr>
        <w:t>Dalam bab yang sama dari Lukas kita menemukan pernyataan ini:</w:t>
      </w:r>
    </w:p>
    <w:p w:rsidR="000B4E48" w:rsidRDefault="000B4E48" w:rsidP="000B4E48">
      <w:pPr>
        <w:pStyle w:val="PlainTextCharChar"/>
        <w:bidi w:val="0"/>
        <w:jc w:val="both"/>
        <w:rPr>
          <w:rFonts w:ascii="Courier New" w:hAnsi="Courier New" w:cs="Courier New"/>
        </w:rPr>
      </w:pPr>
      <w:r>
        <w:rPr>
          <w:rFonts w:ascii="Courier New" w:hAnsi="Courier New" w:cs="Courier New"/>
        </w:rPr>
        <w:t>Tetapi Herodes, raja wilayah, yang ditegur oleh-Nya untuk</w:t>
      </w:r>
    </w:p>
    <w:p w:rsidR="000B4E48" w:rsidRDefault="000B4E48" w:rsidP="000B4E48">
      <w:pPr>
        <w:pStyle w:val="PlainTextCharChar"/>
        <w:bidi w:val="0"/>
        <w:jc w:val="both"/>
        <w:rPr>
          <w:rFonts w:ascii="Courier New" w:hAnsi="Courier New" w:cs="Courier New"/>
        </w:rPr>
      </w:pPr>
      <w:r>
        <w:rPr>
          <w:rFonts w:ascii="Courier New" w:hAnsi="Courier New" w:cs="Courier New"/>
        </w:rPr>
        <w:t>Herodias, isteri Filipus saudaranya, dan karena segala kejahatan yang Herodes done.l</w:t>
      </w:r>
    </w:p>
    <w:p w:rsidR="000B4E48" w:rsidRDefault="000B4E48" w:rsidP="000B4E48">
      <w:pPr>
        <w:pStyle w:val="PlainTextCharChar"/>
        <w:bidi w:val="0"/>
        <w:jc w:val="both"/>
        <w:rPr>
          <w:rFonts w:ascii="Courier New" w:hAnsi="Courier New" w:cs="Courier New"/>
        </w:rPr>
      </w:pPr>
      <w:r>
        <w:rPr>
          <w:rFonts w:ascii="Courier New" w:hAnsi="Courier New" w:cs="Courier New"/>
        </w:rPr>
        <w:t>Ini benar-benar salah, karena kami telah menunjukkan di bawah Kesalahan No</w:t>
      </w:r>
    </w:p>
    <w:p w:rsidR="000B4E48" w:rsidRDefault="000B4E48" w:rsidP="000B4E48">
      <w:pPr>
        <w:pStyle w:val="PlainTextCharChar"/>
        <w:bidi w:val="0"/>
        <w:jc w:val="both"/>
        <w:rPr>
          <w:rFonts w:ascii="Courier New" w:hAnsi="Courier New" w:cs="Courier New"/>
        </w:rPr>
      </w:pPr>
      <w:r>
        <w:rPr>
          <w:rFonts w:ascii="Courier New" w:hAnsi="Courier New" w:cs="Courier New"/>
        </w:rPr>
        <w:t>56 dan sebagaimana akan dibahas nanti dalam buku ini. Kesalahan itu</w:t>
      </w:r>
    </w:p>
    <w:p w:rsidR="000B4E48" w:rsidRDefault="000B4E48" w:rsidP="000B4E48">
      <w:pPr>
        <w:pStyle w:val="PlainTextCharChar"/>
        <w:bidi w:val="0"/>
        <w:jc w:val="both"/>
        <w:rPr>
          <w:rFonts w:ascii="Courier New" w:hAnsi="Courier New" w:cs="Courier New"/>
        </w:rPr>
      </w:pPr>
      <w:r>
        <w:rPr>
          <w:rFonts w:ascii="Courier New" w:hAnsi="Courier New" w:cs="Courier New"/>
        </w:rPr>
        <w:t>dibuat oleh Luke dan bukan oleh mesin fotokopi, seperti yang telah dikatakan oleh beberapa penafsir mengakui adanya kesalahan dalam teks.</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 91</w:t>
      </w:r>
    </w:p>
    <w:p w:rsidR="000B4E48" w:rsidRDefault="000B4E48" w:rsidP="000B4E48">
      <w:pPr>
        <w:pStyle w:val="PlainTextCharChar"/>
        <w:bidi w:val="0"/>
        <w:jc w:val="both"/>
        <w:rPr>
          <w:rFonts w:ascii="Courier New" w:hAnsi="Courier New" w:cs="Courier New"/>
        </w:rPr>
      </w:pPr>
      <w:r>
        <w:rPr>
          <w:rFonts w:ascii="Courier New" w:hAnsi="Courier New" w:cs="Courier New"/>
        </w:rPr>
        <w:t>Kita temukan dalam Markus:</w:t>
      </w:r>
    </w:p>
    <w:p w:rsidR="000B4E48" w:rsidRDefault="000B4E48" w:rsidP="000B4E48">
      <w:pPr>
        <w:pStyle w:val="PlainTextCharChar"/>
        <w:bidi w:val="0"/>
        <w:jc w:val="both"/>
        <w:rPr>
          <w:rFonts w:ascii="Courier New" w:hAnsi="Courier New" w:cs="Courier New"/>
        </w:rPr>
      </w:pPr>
      <w:r>
        <w:rPr>
          <w:rFonts w:ascii="Courier New" w:hAnsi="Courier New" w:cs="Courier New"/>
        </w:rPr>
        <w:t>Sebab memang Herodeslah yang menyuruh orang menangkap pada Yohanes dan membelenggunya di penjara berhubung dengan peristiwa Herodias, nya</w:t>
      </w:r>
    </w:p>
    <w:p w:rsidR="000B4E48" w:rsidRDefault="000B4E48" w:rsidP="000B4E48">
      <w:pPr>
        <w:pStyle w:val="PlainTextCharChar"/>
        <w:bidi w:val="0"/>
        <w:jc w:val="both"/>
        <w:rPr>
          <w:rFonts w:ascii="Courier New" w:hAnsi="Courier New" w:cs="Courier New"/>
        </w:rPr>
      </w:pPr>
      <w:r>
        <w:rPr>
          <w:rFonts w:ascii="Courier New" w:hAnsi="Courier New" w:cs="Courier New"/>
        </w:rPr>
        <w:t>istri saudaranya Filipus ... 2</w:t>
      </w:r>
    </w:p>
    <w:p w:rsidR="000B4E48" w:rsidRDefault="000B4E48" w:rsidP="000B4E48">
      <w:pPr>
        <w:pStyle w:val="PlainTextCharChar"/>
        <w:bidi w:val="0"/>
        <w:jc w:val="both"/>
        <w:rPr>
          <w:rFonts w:ascii="Courier New" w:hAnsi="Courier New" w:cs="Courier New"/>
        </w:rPr>
      </w:pPr>
      <w:r>
        <w:rPr>
          <w:rFonts w:ascii="Courier New" w:hAnsi="Courier New" w:cs="Courier New"/>
        </w:rPr>
        <w:t>Pernyataan ini juga keliru, karena kita sudah dis-didiskusikan. Semua tiga penginjil sama-sama bertanggung jawab untuk ini kesalahan. Penerjemah dari versi Arab dicetak 1821 dan 1844 telah memanipulasi teks-teks Matius dan Lukas dan delet-ed kata Philip, sementara penerjemah lain belum mengikuti nya contoh.</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 92-94: Apakah David Eat roti sajian?</w:t>
      </w:r>
    </w:p>
    <w:p w:rsidR="000B4E48" w:rsidRDefault="000B4E48" w:rsidP="000B4E48">
      <w:pPr>
        <w:pStyle w:val="PlainTextCharChar"/>
        <w:bidi w:val="0"/>
        <w:jc w:val="both"/>
        <w:rPr>
          <w:rFonts w:ascii="Courier New" w:hAnsi="Courier New" w:cs="Courier New"/>
        </w:rPr>
      </w:pPr>
      <w:r>
        <w:rPr>
          <w:rFonts w:ascii="Courier New" w:hAnsi="Courier New" w:cs="Courier New"/>
        </w:rPr>
        <w:t>Tampaknya dalam Markus:</w:t>
      </w:r>
    </w:p>
    <w:p w:rsidR="000B4E48" w:rsidRDefault="000B4E48" w:rsidP="000B4E48">
      <w:pPr>
        <w:pStyle w:val="PlainTextCharChar"/>
        <w:bidi w:val="0"/>
        <w:jc w:val="both"/>
        <w:rPr>
          <w:rFonts w:ascii="Courier New" w:hAnsi="Courier New" w:cs="Courier New"/>
        </w:rPr>
      </w:pPr>
      <w:r>
        <w:rPr>
          <w:rFonts w:ascii="Courier New" w:hAnsi="Courier New" w:cs="Courier New"/>
        </w:rPr>
        <w:t>Apakah kamu pernah membaca apa yang dilakukan Daud, ketika ia harus</w:t>
      </w:r>
    </w:p>
    <w:p w:rsidR="000B4E48" w:rsidRDefault="000B4E48" w:rsidP="000B4E48">
      <w:pPr>
        <w:pStyle w:val="PlainTextCharChar"/>
        <w:bidi w:val="0"/>
        <w:jc w:val="both"/>
        <w:rPr>
          <w:rFonts w:ascii="Courier New" w:hAnsi="Courier New" w:cs="Courier New"/>
        </w:rPr>
      </w:pPr>
      <w:r>
        <w:rPr>
          <w:rFonts w:ascii="Courier New" w:hAnsi="Courier New" w:cs="Courier New"/>
        </w:rPr>
        <w:t>perlu, dan merupakan lapar, dia, dan mereka yang dengan dia?</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Bagaimana ia pergi ke rumah Allah, di hari-hari Abyatar, imam besar, dan tidak makan roti sajian, yang tidak halal untuk dimakan, tetapi bagi para imam, dan member juga untuk mereka yang bersamanya? l</w:t>
      </w:r>
    </w:p>
    <w:p w:rsidR="000B4E48" w:rsidRDefault="000B4E48" w:rsidP="000B4E48">
      <w:pPr>
        <w:pStyle w:val="PlainTextCharChar"/>
        <w:bidi w:val="0"/>
        <w:jc w:val="both"/>
        <w:rPr>
          <w:rFonts w:ascii="Courier New" w:hAnsi="Courier New" w:cs="Courier New"/>
        </w:rPr>
      </w:pPr>
      <w:r>
        <w:rPr>
          <w:rFonts w:ascii="Courier New" w:hAnsi="Courier New" w:cs="Courier New"/>
        </w:rPr>
        <w:t>Sebelumnya dalam buku ini kami menunjukkan bahwa pernyataan ini juga</w:t>
      </w:r>
    </w:p>
    <w:p w:rsidR="000B4E48" w:rsidRDefault="000B4E48" w:rsidP="000B4E48">
      <w:pPr>
        <w:pStyle w:val="PlainTextCharChar"/>
        <w:bidi w:val="0"/>
        <w:jc w:val="both"/>
        <w:rPr>
          <w:rFonts w:ascii="Courier New" w:hAnsi="Courier New" w:cs="Courier New"/>
        </w:rPr>
      </w:pPr>
      <w:r>
        <w:rPr>
          <w:rFonts w:ascii="Courier New" w:hAnsi="Courier New" w:cs="Courier New"/>
        </w:rPr>
        <w:t>tidak benar, karena David saat itu sedang sendirian, karena itu 2</w:t>
      </w:r>
    </w:p>
    <w:p w:rsidR="000B4E48" w:rsidRDefault="000B4E48" w:rsidP="000B4E48">
      <w:pPr>
        <w:pStyle w:val="PlainTextCharChar"/>
        <w:bidi w:val="0"/>
        <w:jc w:val="both"/>
        <w:rPr>
          <w:rFonts w:ascii="Courier New" w:hAnsi="Courier New" w:cs="Courier New"/>
        </w:rPr>
      </w:pPr>
      <w:r>
        <w:rPr>
          <w:rFonts w:ascii="Courier New" w:hAnsi="Courier New" w:cs="Courier New"/>
        </w:rPr>
        <w:t>frase "mereka yang dengan dia" adalah mis-statement. Selain itu, tidak benar untuk mengatakan imam besar pada waktu itu Abyatar, sedangkan, pada kenyataannya, Ahimelekh adalah imam besar. Kepalsuan Pernyataan ini juga dapat dipahami dari awal 1</w:t>
      </w:r>
    </w:p>
    <w:p w:rsidR="000B4E48" w:rsidRDefault="000B4E48" w:rsidP="000B4E48">
      <w:pPr>
        <w:pStyle w:val="PlainTextCharChar"/>
        <w:bidi w:val="0"/>
        <w:jc w:val="both"/>
        <w:rPr>
          <w:rFonts w:ascii="Courier New" w:hAnsi="Courier New" w:cs="Courier New"/>
        </w:rPr>
      </w:pPr>
      <w:r>
        <w:rPr>
          <w:rFonts w:ascii="Courier New" w:hAnsi="Courier New" w:cs="Courier New"/>
        </w:rPr>
        <w:t>Samuel 21 dan 22.</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Ada tiga kesalahan dalam dua ayat dari Markus. Kesalahan ketiga juga akan dibahas kemudian. Para sarjana Kristen jelas mengakui bahwa Mark telah melakukan kesalahan dalam teks ini. </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 95-96</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Injil Lukas juga menjelaskan acara yang sama dengan kata menandakan bahwa Daud didampingi pada waktu itu, ketika, karena kami baru saja menunjukkan, dia sendirian. </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 97</w:t>
      </w:r>
    </w:p>
    <w:p w:rsidR="000B4E48" w:rsidRDefault="000B4E48" w:rsidP="000B4E48">
      <w:pPr>
        <w:pStyle w:val="PlainTextCharChar"/>
        <w:bidi w:val="0"/>
        <w:jc w:val="both"/>
        <w:rPr>
          <w:rFonts w:ascii="Courier New" w:hAnsi="Courier New" w:cs="Courier New"/>
        </w:rPr>
      </w:pPr>
      <w:r>
        <w:rPr>
          <w:rFonts w:ascii="Courier New" w:hAnsi="Courier New" w:cs="Courier New"/>
        </w:rPr>
        <w:t>Pertama Surat ke Corinthians berisi sen-berikut SKB:</w:t>
      </w:r>
    </w:p>
    <w:p w:rsidR="000B4E48" w:rsidRDefault="000B4E48" w:rsidP="000B4E48">
      <w:pPr>
        <w:pStyle w:val="PlainTextCharChar"/>
        <w:bidi w:val="0"/>
        <w:jc w:val="both"/>
        <w:rPr>
          <w:rFonts w:ascii="Courier New" w:hAnsi="Courier New" w:cs="Courier New"/>
        </w:rPr>
      </w:pPr>
      <w:r>
        <w:rPr>
          <w:rFonts w:ascii="Courier New" w:hAnsi="Courier New" w:cs="Courier New"/>
        </w:rPr>
        <w:t>Dan bahwa ia terlihat dari Kefas, maka dari twelve.l</w:t>
      </w:r>
    </w:p>
    <w:p w:rsidR="000B4E48" w:rsidRDefault="000B4E48" w:rsidP="000B4E48">
      <w:pPr>
        <w:pStyle w:val="PlainTextCharChar"/>
        <w:bidi w:val="0"/>
        <w:jc w:val="both"/>
        <w:rPr>
          <w:rFonts w:ascii="Courier New" w:hAnsi="Courier New" w:cs="Courier New"/>
        </w:rPr>
      </w:pPr>
      <w:r>
        <w:rPr>
          <w:rFonts w:ascii="Courier New" w:hAnsi="Courier New" w:cs="Courier New"/>
        </w:rPr>
        <w:t>Pernyataan ini cukup jelas salah, karena salah satu dua belas, Yudas Iskariot telah meninggal sebelum peristiwa ini, mengurangi jumlah murid menjadi sebelas. Mark, oleh karena itu, mengatakan dalam Bab 16:</w:t>
      </w:r>
    </w:p>
    <w:p w:rsidR="000B4E48" w:rsidRDefault="000B4E48" w:rsidP="000B4E48">
      <w:pPr>
        <w:pStyle w:val="PlainTextCharChar"/>
        <w:bidi w:val="0"/>
        <w:jc w:val="both"/>
        <w:rPr>
          <w:rFonts w:ascii="Courier New" w:hAnsi="Courier New" w:cs="Courier New"/>
        </w:rPr>
      </w:pPr>
      <w:r>
        <w:rPr>
          <w:rFonts w:ascii="Courier New" w:hAnsi="Courier New" w:cs="Courier New"/>
        </w:rPr>
        <w:t>Dia menampakkan diri kepada sebelas ketika mereka duduk di meat.2</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 98-100</w:t>
      </w:r>
    </w:p>
    <w:p w:rsidR="000B4E48" w:rsidRDefault="000B4E48" w:rsidP="000B4E48">
      <w:pPr>
        <w:pStyle w:val="PlainTextCharChar"/>
        <w:bidi w:val="0"/>
        <w:jc w:val="both"/>
        <w:rPr>
          <w:rFonts w:ascii="Courier New" w:hAnsi="Courier New" w:cs="Courier New"/>
        </w:rPr>
      </w:pPr>
      <w:r>
        <w:rPr>
          <w:rFonts w:ascii="Courier New" w:hAnsi="Courier New" w:cs="Courier New"/>
        </w:rPr>
        <w:t>Matthew bilang:</w:t>
      </w:r>
    </w:p>
    <w:p w:rsidR="000B4E48" w:rsidRDefault="000B4E48" w:rsidP="000B4E48">
      <w:pPr>
        <w:pStyle w:val="PlainTextCharChar"/>
        <w:bidi w:val="0"/>
        <w:jc w:val="both"/>
        <w:rPr>
          <w:rFonts w:ascii="Courier New" w:hAnsi="Courier New" w:cs="Courier New"/>
        </w:rPr>
      </w:pPr>
      <w:r>
        <w:rPr>
          <w:rFonts w:ascii="Courier New" w:hAnsi="Courier New" w:cs="Courier New"/>
        </w:rPr>
        <w:t>Tetapi ketika mereka menyerahkan kamu, tidak mengambil pemikiran bagaimana</w:t>
      </w:r>
    </w:p>
    <w:p w:rsidR="000B4E48" w:rsidRDefault="000B4E48" w:rsidP="000B4E48">
      <w:pPr>
        <w:pStyle w:val="PlainTextCharChar"/>
        <w:bidi w:val="0"/>
        <w:jc w:val="both"/>
        <w:rPr>
          <w:rFonts w:ascii="Courier New" w:hAnsi="Courier New" w:cs="Courier New"/>
        </w:rPr>
      </w:pPr>
      <w:r>
        <w:rPr>
          <w:rFonts w:ascii="Courier New" w:hAnsi="Courier New" w:cs="Courier New"/>
        </w:rPr>
        <w:t>atau apa yang harus kamu berbicara: untuk itu akan diberikan kepadamu dalam jam yang sama apa yang harus kamu berbicara.</w:t>
      </w:r>
    </w:p>
    <w:p w:rsidR="000B4E48" w:rsidRDefault="000B4E48" w:rsidP="000B4E48">
      <w:pPr>
        <w:pStyle w:val="PlainTextCharChar"/>
        <w:bidi w:val="0"/>
        <w:jc w:val="both"/>
        <w:rPr>
          <w:rFonts w:ascii="Courier New" w:hAnsi="Courier New" w:cs="Courier New"/>
        </w:rPr>
      </w:pPr>
      <w:r>
        <w:rPr>
          <w:rFonts w:ascii="Courier New" w:hAnsi="Courier New" w:cs="Courier New"/>
        </w:rPr>
        <w:t>Karena bukan kamu yang berbicara, melainkan Roh Anda</w:t>
      </w:r>
    </w:p>
    <w:p w:rsidR="000B4E48" w:rsidRDefault="000B4E48" w:rsidP="000B4E48">
      <w:pPr>
        <w:pStyle w:val="PlainTextCharChar"/>
        <w:bidi w:val="0"/>
        <w:jc w:val="both"/>
        <w:rPr>
          <w:rFonts w:ascii="Courier New" w:hAnsi="Courier New" w:cs="Courier New"/>
        </w:rPr>
      </w:pPr>
      <w:r>
        <w:rPr>
          <w:rFonts w:ascii="Courier New" w:hAnsi="Courier New" w:cs="Courier New"/>
        </w:rPr>
        <w:t>Bapa yang berbicara di you.3</w:t>
      </w:r>
    </w:p>
    <w:p w:rsidR="000B4E48" w:rsidRDefault="000B4E48" w:rsidP="000B4E48">
      <w:pPr>
        <w:pStyle w:val="PlainTextCharChar"/>
        <w:bidi w:val="0"/>
        <w:jc w:val="both"/>
        <w:rPr>
          <w:rFonts w:ascii="Courier New" w:hAnsi="Courier New" w:cs="Courier New"/>
        </w:rPr>
      </w:pPr>
      <w:r>
        <w:rPr>
          <w:rFonts w:ascii="Courier New" w:hAnsi="Courier New" w:cs="Courier New"/>
        </w:rPr>
        <w:t>Lukas juga melaporkan hal ini dalam kata-kata berikut:</w:t>
      </w:r>
    </w:p>
    <w:p w:rsidR="000B4E48" w:rsidRDefault="000B4E48" w:rsidP="000B4E48">
      <w:pPr>
        <w:pStyle w:val="PlainTextCharChar"/>
        <w:bidi w:val="0"/>
        <w:jc w:val="both"/>
        <w:rPr>
          <w:rFonts w:ascii="Courier New" w:hAnsi="Courier New" w:cs="Courier New"/>
        </w:rPr>
      </w:pPr>
      <w:r>
        <w:rPr>
          <w:rFonts w:ascii="Courier New" w:hAnsi="Courier New" w:cs="Courier New"/>
        </w:rPr>
        <w:t>Dan ketika mereka membawa Anda kepada rumah-rumah ibadat, dan kepada hakim, dan kekuatan, mengambil kamu tidak ada pikiran, bagaimana atau apa yang hal harus kamu menjawab, atau apa yang harus kamu katakan:</w:t>
      </w:r>
    </w:p>
    <w:p w:rsidR="000B4E48" w:rsidRDefault="000B4E48" w:rsidP="000B4E48">
      <w:pPr>
        <w:pStyle w:val="PlainTextCharChar"/>
        <w:bidi w:val="0"/>
        <w:jc w:val="both"/>
        <w:rPr>
          <w:rFonts w:ascii="Courier New" w:hAnsi="Courier New" w:cs="Courier New"/>
        </w:rPr>
      </w:pPr>
      <w:r>
        <w:rPr>
          <w:rFonts w:ascii="Courier New" w:hAnsi="Courier New" w:cs="Courier New"/>
        </w:rPr>
        <w:t>Untuk Roh Kudus akan mengajarkan Anda di jam yang sama apa yang kamu harus say.4</w:t>
      </w:r>
    </w:p>
    <w:p w:rsidR="000B4E48" w:rsidRDefault="000B4E48" w:rsidP="000B4E48">
      <w:pPr>
        <w:pStyle w:val="PlainTextCharChar"/>
        <w:bidi w:val="0"/>
        <w:jc w:val="both"/>
        <w:rPr>
          <w:rFonts w:ascii="Courier New" w:hAnsi="Courier New" w:cs="Courier New"/>
        </w:rPr>
      </w:pPr>
      <w:r>
        <w:rPr>
          <w:rFonts w:ascii="Courier New" w:hAnsi="Courier New" w:cs="Courier New"/>
        </w:rPr>
        <w:t>Pernyataan serupa juga diberikan dalam Markus dalam bab 13. Itu</w:t>
      </w:r>
    </w:p>
    <w:p w:rsidR="000B4E48" w:rsidRDefault="000B4E48" w:rsidP="000B4E48">
      <w:pPr>
        <w:pStyle w:val="PlainTextCharChar"/>
        <w:bidi w:val="0"/>
        <w:jc w:val="both"/>
        <w:rPr>
          <w:rFonts w:ascii="Courier New" w:hAnsi="Courier New" w:cs="Courier New"/>
        </w:rPr>
      </w:pPr>
      <w:r>
        <w:rPr>
          <w:rFonts w:ascii="Courier New" w:hAnsi="Courier New" w:cs="Courier New"/>
        </w:rPr>
        <w:t>Implikasi dari teks-teks yang terkandung dalam ketiga Injil adalah bahwa</w:t>
      </w:r>
    </w:p>
    <w:p w:rsidR="000B4E48" w:rsidRDefault="000B4E48" w:rsidP="000B4E48">
      <w:pPr>
        <w:pStyle w:val="PlainTextCharChar"/>
        <w:bidi w:val="0"/>
        <w:jc w:val="both"/>
        <w:rPr>
          <w:rFonts w:ascii="Courier New" w:hAnsi="Courier New" w:cs="Courier New"/>
        </w:rPr>
      </w:pPr>
      <w:r>
        <w:rPr>
          <w:rFonts w:ascii="Courier New" w:hAnsi="Courier New" w:cs="Courier New"/>
        </w:rPr>
        <w:t>Yesus berjanji murid-Nya bahwa apapun yang mereka katakan kepada pejabat-</w:t>
      </w:r>
    </w:p>
    <w:p w:rsidR="000B4E48" w:rsidRDefault="000B4E48" w:rsidP="000B4E48">
      <w:pPr>
        <w:pStyle w:val="PlainTextCharChar"/>
        <w:bidi w:val="0"/>
        <w:jc w:val="both"/>
        <w:rPr>
          <w:rFonts w:ascii="Courier New" w:hAnsi="Courier New" w:cs="Courier New"/>
        </w:rPr>
      </w:pPr>
      <w:r>
        <w:rPr>
          <w:rFonts w:ascii="Courier New" w:hAnsi="Courier New" w:cs="Courier New"/>
        </w:rPr>
        <w:t>CER akan terinspirasi untuk mereka dengan Roh Kudus, yang pada gilirannya</w:t>
      </w:r>
    </w:p>
    <w:p w:rsidR="000B4E48" w:rsidRDefault="000B4E48" w:rsidP="000B4E48">
      <w:pPr>
        <w:pStyle w:val="PlainTextCharChar"/>
        <w:bidi w:val="0"/>
        <w:jc w:val="both"/>
        <w:rPr>
          <w:rFonts w:ascii="Courier New" w:hAnsi="Courier New" w:cs="Courier New"/>
        </w:rPr>
      </w:pPr>
      <w:r>
        <w:rPr>
          <w:rFonts w:ascii="Courier New" w:hAnsi="Courier New" w:cs="Courier New"/>
        </w:rPr>
        <w:t>menandakan bahwa kata-kata mereka tidak akan kata-kata mereka sendiri tetapi kata Roh Kudus.</w:t>
      </w:r>
    </w:p>
    <w:p w:rsidR="000B4E48" w:rsidRDefault="000B4E48" w:rsidP="000B4E48">
      <w:pPr>
        <w:pStyle w:val="PlainTextCharChar"/>
        <w:bidi w:val="0"/>
        <w:jc w:val="both"/>
        <w:rPr>
          <w:rFonts w:ascii="Courier New" w:hAnsi="Courier New" w:cs="Courier New"/>
        </w:rPr>
      </w:pPr>
      <w:r>
        <w:rPr>
          <w:rFonts w:ascii="Courier New" w:hAnsi="Courier New" w:cs="Courier New"/>
        </w:rPr>
        <w:t>Pernyataan ini terbukti salah dalam terang fol-melenguh bagian dari kitab Kisah Para Rasul: Dan Paulus, sungguh-sungguh amati dewan, mengatakan, Pria dan saudara-saudara, saya telah tinggal di semua hati nurani yang baik sebelum Allah sampai hari ini.</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Dan Imam Besar Ananias memerintahkan mereka agar berdiri di sampingnya untuk memukul mulutnya. </w:t>
      </w:r>
    </w:p>
    <w:p w:rsidR="000B4E48" w:rsidRDefault="000B4E48" w:rsidP="000B4E48">
      <w:pPr>
        <w:pStyle w:val="PlainTextCharChar"/>
        <w:bidi w:val="0"/>
        <w:jc w:val="both"/>
        <w:rPr>
          <w:rFonts w:ascii="Courier New" w:hAnsi="Courier New" w:cs="Courier New"/>
        </w:rPr>
      </w:pPr>
      <w:r>
        <w:rPr>
          <w:rFonts w:ascii="Courier New" w:hAnsi="Courier New" w:cs="Courier New"/>
        </w:rPr>
        <w:t>Lalu kata Paul kepadanya, Allah akan memukul engkau, engkau Whited dinding: Untuk engkau duduk untuk menilai saya setelah hukum dan perintahmu untuk menampar aku kepincut bertentangan dengan hukum?</w:t>
      </w:r>
    </w:p>
    <w:p w:rsidR="000B4E48" w:rsidRDefault="000B4E48" w:rsidP="000B4E48">
      <w:pPr>
        <w:pStyle w:val="PlainTextCharChar"/>
        <w:bidi w:val="0"/>
        <w:jc w:val="both"/>
        <w:rPr>
          <w:rFonts w:ascii="Courier New" w:hAnsi="Courier New" w:cs="Courier New"/>
        </w:rPr>
      </w:pPr>
      <w:r>
        <w:rPr>
          <w:rFonts w:ascii="Courier New" w:hAnsi="Courier New" w:cs="Courier New"/>
        </w:rPr>
        <w:t>Dan mereka yang berdiri dekat itu, Revilest Engkau Allah Imam Besar?</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Kata Paulus, saya tidak WIB, brethern, bahwa ia adalah Imam: Memang ada tertulis: Engkau harus tidak berbicara jahat penguasa umat-Mu. '</w:t>
      </w:r>
    </w:p>
    <w:p w:rsidR="000B4E48" w:rsidRDefault="000B4E48" w:rsidP="000B4E48">
      <w:pPr>
        <w:pStyle w:val="PlainTextCharChar"/>
        <w:bidi w:val="0"/>
        <w:jc w:val="both"/>
        <w:rPr>
          <w:rFonts w:ascii="Courier New" w:hAnsi="Courier New" w:cs="Courier New"/>
        </w:rPr>
      </w:pPr>
      <w:r>
        <w:rPr>
          <w:rFonts w:ascii="Courier New" w:hAnsi="Courier New" w:cs="Courier New"/>
        </w:rPr>
        <w:t>Seandainya pernyataan Matius dan Lukas sudah benar, mereka roh itual pemimpin Paulus, yang dianggap sama dalam status dengan dis-prinsip dan siapa dirinya mengaku sama dengan Peter, yang terbesar semua murid, 2 bisa tidak mengatakan apa-apa yang salah sebelum pengakuan council.l Paulus kepada kesalahannya sudah cukup untuk membuktikan teks yang salah. Kami nanti akan menunjukkan bahwa para sarjana Kristen telah mengakui adanya kesalahan dalam teks ini. Karena teks ini telah muncul dalam tiga Injil, ini membuat tiga kesalahan dalam teks.</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 101 &amp; 102</w:t>
      </w:r>
    </w:p>
    <w:p w:rsidR="000B4E48" w:rsidRDefault="000B4E48" w:rsidP="000B4E48">
      <w:pPr>
        <w:pStyle w:val="PlainTextCharChar"/>
        <w:bidi w:val="0"/>
        <w:jc w:val="both"/>
        <w:rPr>
          <w:rFonts w:ascii="Courier New" w:hAnsi="Courier New" w:cs="Courier New"/>
        </w:rPr>
      </w:pPr>
      <w:r>
        <w:rPr>
          <w:rFonts w:ascii="Courier New" w:hAnsi="Courier New" w:cs="Courier New"/>
        </w:rPr>
        <w:t>Dalam Lukas kita menemukan:</w:t>
      </w:r>
    </w:p>
    <w:p w:rsidR="000B4E48" w:rsidRDefault="000B4E48" w:rsidP="000B4E48">
      <w:pPr>
        <w:pStyle w:val="PlainTextCharChar"/>
        <w:bidi w:val="0"/>
        <w:jc w:val="both"/>
        <w:rPr>
          <w:rFonts w:ascii="Courier New" w:hAnsi="Courier New" w:cs="Courier New"/>
        </w:rPr>
      </w:pPr>
      <w:r>
        <w:rPr>
          <w:rFonts w:ascii="Courier New" w:hAnsi="Courier New" w:cs="Courier New"/>
        </w:rPr>
        <w:t>... Pada zaman Elias, ketika langit pun tutup mulut tiga tahun dan enam bulan ... dan dalam Surat Yakobus:</w:t>
      </w:r>
    </w:p>
    <w:p w:rsidR="000B4E48" w:rsidRDefault="000B4E48" w:rsidP="000B4E48">
      <w:pPr>
        <w:pStyle w:val="PlainTextCharChar"/>
        <w:bidi w:val="0"/>
        <w:jc w:val="both"/>
        <w:rPr>
          <w:rFonts w:ascii="Courier New" w:hAnsi="Courier New" w:cs="Courier New"/>
        </w:rPr>
      </w:pPr>
      <w:r>
        <w:rPr>
          <w:rFonts w:ascii="Courier New" w:hAnsi="Courier New" w:cs="Courier New"/>
        </w:rPr>
        <w:t>... Dan hujan tidak ada di bumi oleh ruang tiga</w:t>
      </w:r>
    </w:p>
    <w:p w:rsidR="000B4E48" w:rsidRDefault="000B4E48" w:rsidP="000B4E48">
      <w:pPr>
        <w:pStyle w:val="PlainTextCharChar"/>
        <w:bidi w:val="0"/>
        <w:jc w:val="both"/>
        <w:rPr>
          <w:rFonts w:ascii="Courier New" w:hAnsi="Courier New" w:cs="Courier New"/>
        </w:rPr>
      </w:pPr>
      <w:r>
        <w:rPr>
          <w:rFonts w:ascii="Courier New" w:hAnsi="Courier New" w:cs="Courier New"/>
        </w:rPr>
        <w:t>tahun enam months.2</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juga tampaknya tidak benar sebagaimana dipahami dari I Raja-raja</w:t>
      </w:r>
    </w:p>
    <w:p w:rsidR="000B4E48" w:rsidRDefault="000B4E48" w:rsidP="000B4E48">
      <w:pPr>
        <w:pStyle w:val="PlainTextCharChar"/>
        <w:bidi w:val="0"/>
        <w:jc w:val="both"/>
        <w:rPr>
          <w:rFonts w:ascii="Courier New" w:hAnsi="Courier New" w:cs="Courier New"/>
        </w:rPr>
      </w:pPr>
      <w:r>
        <w:rPr>
          <w:rFonts w:ascii="Courier New" w:hAnsi="Courier New" w:cs="Courier New"/>
        </w:rPr>
        <w:t>bahwa ada hujan di year.3 ketiga</w:t>
      </w:r>
    </w:p>
    <w:p w:rsidR="000B4E48" w:rsidRDefault="000B4E48" w:rsidP="000B4E48">
      <w:pPr>
        <w:pStyle w:val="PlainTextCharChar"/>
        <w:bidi w:val="0"/>
        <w:jc w:val="both"/>
        <w:rPr>
          <w:rFonts w:ascii="Courier New" w:hAnsi="Courier New" w:cs="Courier New"/>
        </w:rPr>
      </w:pPr>
      <w:r>
        <w:rPr>
          <w:rFonts w:ascii="Courier New" w:hAnsi="Courier New" w:cs="Courier New"/>
        </w:rPr>
        <w:t>Karena pernyataan ini telah muncul dalam Lukas sebagai yang dikatakan oleh</w:t>
      </w:r>
    </w:p>
    <w:p w:rsidR="000B4E48" w:rsidRDefault="000B4E48" w:rsidP="000B4E48">
      <w:pPr>
        <w:pStyle w:val="PlainTextCharChar"/>
        <w:bidi w:val="0"/>
        <w:jc w:val="both"/>
        <w:rPr>
          <w:rFonts w:ascii="Courier New" w:hAnsi="Courier New" w:cs="Courier New"/>
        </w:rPr>
      </w:pPr>
      <w:r>
        <w:rPr>
          <w:rFonts w:ascii="Courier New" w:hAnsi="Courier New" w:cs="Courier New"/>
        </w:rPr>
        <w:t>Yesus, sedangkan dalam Surat Yakobus, sebagai pernyataan dari James</w:t>
      </w:r>
    </w:p>
    <w:p w:rsidR="000B4E48" w:rsidRDefault="000B4E48" w:rsidP="000B4E48">
      <w:pPr>
        <w:pStyle w:val="PlainTextCharChar"/>
        <w:bidi w:val="0"/>
        <w:jc w:val="both"/>
        <w:rPr>
          <w:rFonts w:ascii="Courier New" w:hAnsi="Courier New" w:cs="Courier New"/>
        </w:rPr>
      </w:pPr>
      <w:r>
        <w:rPr>
          <w:rFonts w:ascii="Courier New" w:hAnsi="Courier New" w:cs="Courier New"/>
        </w:rPr>
        <w:t>sendiri, ini, pada kenyataannya, membuat dua kesalahan.</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Nomor 103: Yesus dan Tahta Daud</w:t>
      </w:r>
    </w:p>
    <w:p w:rsidR="000B4E48" w:rsidRDefault="000B4E48" w:rsidP="000B4E48">
      <w:pPr>
        <w:pStyle w:val="PlainTextCharChar"/>
        <w:bidi w:val="0"/>
        <w:jc w:val="both"/>
        <w:rPr>
          <w:rFonts w:ascii="Courier New" w:hAnsi="Courier New" w:cs="Courier New"/>
        </w:rPr>
      </w:pPr>
      <w:r>
        <w:rPr>
          <w:rFonts w:ascii="Courier New" w:hAnsi="Courier New" w:cs="Courier New"/>
        </w:rPr>
        <w:t>Injil Lukas mengatakan dalam bab 1:</w:t>
      </w:r>
    </w:p>
    <w:p w:rsidR="000B4E48" w:rsidRDefault="000B4E48" w:rsidP="000B4E48">
      <w:pPr>
        <w:pStyle w:val="PlainTextCharChar"/>
        <w:bidi w:val="0"/>
        <w:jc w:val="both"/>
        <w:rPr>
          <w:rFonts w:ascii="Courier New" w:hAnsi="Courier New" w:cs="Courier New"/>
        </w:rPr>
      </w:pPr>
      <w:r>
        <w:rPr>
          <w:rFonts w:ascii="Courier New" w:hAnsi="Courier New" w:cs="Courier New"/>
        </w:rPr>
        <w:t>Dan Tuhan Allah akan memberikan kepadanya tahta-Nya Ayah David:</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Dan dia akan memerintah rumah Yakub selama-lamanya, dan Kerajaan-Nya tidak akan ada end.4 </w:t>
      </w:r>
    </w:p>
    <w:p w:rsidR="000B4E48" w:rsidRDefault="000B4E48" w:rsidP="000B4E48">
      <w:pPr>
        <w:pStyle w:val="PlainTextCharChar"/>
        <w:bidi w:val="0"/>
        <w:jc w:val="both"/>
        <w:rPr>
          <w:rFonts w:ascii="Courier New" w:hAnsi="Courier New" w:cs="Courier New"/>
        </w:rPr>
      </w:pPr>
      <w:r>
        <w:rPr>
          <w:rFonts w:ascii="Courier New" w:hAnsi="Courier New" w:cs="Courier New"/>
        </w:rPr>
        <w:t>Ini adalah salah untuk dua alasan berikut:</w:t>
      </w:r>
    </w:p>
    <w:p w:rsidR="000B4E48" w:rsidRDefault="000B4E48" w:rsidP="000B4E48">
      <w:pPr>
        <w:pStyle w:val="PlainTextCharChar"/>
        <w:bidi w:val="0"/>
        <w:jc w:val="both"/>
        <w:rPr>
          <w:rFonts w:ascii="Courier New" w:hAnsi="Courier New" w:cs="Courier New"/>
        </w:rPr>
      </w:pPr>
      <w:r>
        <w:rPr>
          <w:rFonts w:ascii="Courier New" w:hAnsi="Courier New" w:cs="Courier New"/>
        </w:rPr>
        <w:t>1. Karena Yesus, menurut silsilah yang diberikan oleh MaKhew, adalah keturunan Yoyakim, dan tidak ada nya descen-dants bisa duduk di atas takhta Daud menurut pernyataan itu Nabi Jeremiah.l</w:t>
      </w:r>
    </w:p>
    <w:p w:rsidR="000B4E48" w:rsidRDefault="000B4E48" w:rsidP="000B4E48">
      <w:pPr>
        <w:pStyle w:val="PlainTextCharChar"/>
        <w:bidi w:val="0"/>
        <w:jc w:val="both"/>
        <w:rPr>
          <w:rFonts w:ascii="Courier New" w:hAnsi="Courier New" w:cs="Courier New"/>
        </w:rPr>
      </w:pPr>
      <w:r>
        <w:rPr>
          <w:rFonts w:ascii="Courier New" w:hAnsi="Courier New" w:cs="Courier New"/>
        </w:rPr>
        <w:t>2. Kedua karena secara historis kita tahu bahwa Yesus tidak pernah duduk di atas takhta Daud bahkan untuk satu menit, ia juga tidak pernah memerintah atas rumah Yakub. Sebaliknya, orang-orang Yahudi menjadi memusuhi dia sejauh bahwa mereka menangkapnya dan membawanya ke Pilatus,yang menghina dia dan kemudian menyerahkan Yesus kepada orang Yahudi untuk menyalibkan. Selain itu, jelas dari Injil Yohanes bahwa Yesus membenci ide menjadi seorang raja, 2 dan, apalagi, itu dipercaya bahwa Yesus akan membenci sesuatu yang ia dikirim oleh Allah.</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 104</w:t>
      </w:r>
    </w:p>
    <w:p w:rsidR="000B4E48" w:rsidRDefault="000B4E48" w:rsidP="000B4E48">
      <w:pPr>
        <w:pStyle w:val="PlainTextCharChar"/>
        <w:bidi w:val="0"/>
        <w:jc w:val="both"/>
        <w:rPr>
          <w:rFonts w:ascii="Courier New" w:hAnsi="Courier New" w:cs="Courier New"/>
        </w:rPr>
      </w:pPr>
      <w:r>
        <w:rPr>
          <w:rFonts w:ascii="Courier New" w:hAnsi="Courier New" w:cs="Courier New"/>
        </w:rPr>
        <w:t>Kami menemukan kutipan berikut dalam Markus:</w:t>
      </w:r>
    </w:p>
    <w:p w:rsidR="000B4E48" w:rsidRDefault="000B4E48" w:rsidP="000B4E48">
      <w:pPr>
        <w:pStyle w:val="PlainTextCharChar"/>
        <w:bidi w:val="0"/>
        <w:jc w:val="both"/>
        <w:rPr>
          <w:rFonts w:ascii="Courier New" w:hAnsi="Courier New" w:cs="Courier New"/>
        </w:rPr>
      </w:pPr>
      <w:r>
        <w:rPr>
          <w:rFonts w:ascii="Courier New" w:hAnsi="Courier New" w:cs="Courier New"/>
        </w:rPr>
        <w:t>Jawab Yesus, dan berkata, Sesungguhnya Aku berkata kepadamu, Ada orang yang karena rumah kiri, atau saudara-saudara, atau saudara, atau ayah, atau ibu, atau istri, atau anak-anak, atau tanah demi aku, dan karena Injil, Tapi dia akan menerima seratus kali lipat sekarang saat ini, rumah, dan saudara-saudara, dan saudari dan ibu, dan anak-anak, dan tanah, dengan penganiayaan, dan di dunia untuk datang kekal life.3</w:t>
      </w:r>
    </w:p>
    <w:p w:rsidR="000B4E48" w:rsidRDefault="000B4E48" w:rsidP="000B4E48">
      <w:pPr>
        <w:pStyle w:val="PlainTextCharChar"/>
        <w:bidi w:val="0"/>
        <w:jc w:val="both"/>
        <w:rPr>
          <w:rFonts w:ascii="Courier New" w:hAnsi="Courier New" w:cs="Courier New"/>
        </w:rPr>
      </w:pPr>
      <w:r>
        <w:rPr>
          <w:rFonts w:ascii="Courier New" w:hAnsi="Courier New" w:cs="Courier New"/>
        </w:rPr>
        <w:t>Dan Lukas melaporkan kata-kata dalam konteks yang sama:</w:t>
      </w:r>
    </w:p>
    <w:p w:rsidR="000B4E48" w:rsidRDefault="000B4E48" w:rsidP="000B4E48">
      <w:pPr>
        <w:pStyle w:val="PlainTextCharChar"/>
        <w:bidi w:val="0"/>
        <w:jc w:val="both"/>
        <w:rPr>
          <w:rFonts w:ascii="Courier New" w:hAnsi="Courier New" w:cs="Courier New"/>
        </w:rPr>
      </w:pPr>
      <w:r>
        <w:rPr>
          <w:rFonts w:ascii="Courier New" w:hAnsi="Courier New" w:cs="Courier New"/>
        </w:rPr>
        <w:t>... Yang tidak akan menerima bermacam-macam lebih dalam pra-dikirim waktu, dan di dunia yang akan datang, hidup yang kekal.</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Ini tidak mungkin benar karena, menurut hukum mereka,Kristen tidak diperbolehkan untuk menikahi lebih dari satu wanita. Itu akan karena itu, tidak mungkin bagi seorang pria meninggalkan istrinya untuk demi Yesus, untuk menerima "seratus kali lipat atau setidaknya berjenis istri dalam kehidupan saat ini. " Selain kalimat, "lahan dengan penganiayaan", tidak </w:t>
      </w:r>
      <w:r>
        <w:rPr>
          <w:rFonts w:ascii="Courier New" w:hAnsi="Courier New" w:cs="Courier New"/>
        </w:rPr>
        <w:lastRenderedPageBreak/>
        <w:t>pada tempatnya sini sebagai Yesus sedang berbicara tentang imbalan yang akan diberikan kepada mereka oleh Allah, maka frase "dengan penganiayaan" tidak rele-vant, dan tidak cocok dengan konteksnya.</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 105: Yesus Menyembuhkan Satu Dimiliki oleh Devils</w:t>
      </w:r>
    </w:p>
    <w:p w:rsidR="000B4E48" w:rsidRDefault="000B4E48" w:rsidP="000B4E48">
      <w:pPr>
        <w:pStyle w:val="PlainTextCharChar"/>
        <w:bidi w:val="0"/>
        <w:jc w:val="both"/>
        <w:rPr>
          <w:rFonts w:ascii="Courier New" w:hAnsi="Courier New" w:cs="Courier New"/>
        </w:rPr>
      </w:pPr>
      <w:r>
        <w:rPr>
          <w:rFonts w:ascii="Courier New" w:hAnsi="Courier New" w:cs="Courier New"/>
        </w:rPr>
        <w:t>Injil Markus menggambarkan peristiwa orang kesurupan oleh roh-roh jahat dan disembuhkan oleh Yesus,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Dan semua setan meminta dia berkata, Suruhlah kami pindah ke babi yang kita dapat masuk ke dalamnya. Dan segera Yesus memberi mereka pergi. Dan</w:t>
      </w:r>
    </w:p>
    <w:p w:rsidR="000B4E48" w:rsidRDefault="000B4E48" w:rsidP="000B4E48">
      <w:pPr>
        <w:pStyle w:val="PlainTextCharChar"/>
        <w:bidi w:val="0"/>
        <w:jc w:val="both"/>
        <w:rPr>
          <w:rFonts w:ascii="Courier New" w:hAnsi="Courier New" w:cs="Courier New"/>
        </w:rPr>
      </w:pPr>
      <w:r>
        <w:rPr>
          <w:rFonts w:ascii="Courier New" w:hAnsi="Courier New" w:cs="Courier New"/>
        </w:rPr>
        <w:t>roh jahat keluar, dan masuk ke dalam babi, dan kawanan berlari keras menyusuri tempat curam ke sea.l</w:t>
      </w:r>
    </w:p>
    <w:p w:rsidR="000B4E48" w:rsidRDefault="000B4E48" w:rsidP="000B4E48">
      <w:pPr>
        <w:pStyle w:val="PlainTextCharChar"/>
        <w:bidi w:val="0"/>
        <w:jc w:val="both"/>
        <w:rPr>
          <w:rFonts w:ascii="Courier New" w:hAnsi="Courier New" w:cs="Courier New"/>
        </w:rPr>
      </w:pPr>
      <w:r>
        <w:rPr>
          <w:rFonts w:ascii="Courier New" w:hAnsi="Courier New" w:cs="Courier New"/>
        </w:rPr>
        <w:t>Ini tidak benar, karena alasan bahwa orang Yahudi tidak diijinkan untuk menyimpan babi, yang dapat diterima bagi mereka di bawah hukum.</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 106</w:t>
      </w:r>
    </w:p>
    <w:p w:rsidR="000B4E48" w:rsidRDefault="000B4E48" w:rsidP="000B4E48">
      <w:pPr>
        <w:pStyle w:val="PlainTextCharChar"/>
        <w:bidi w:val="0"/>
        <w:jc w:val="both"/>
        <w:rPr>
          <w:rFonts w:ascii="Courier New" w:hAnsi="Courier New" w:cs="Courier New"/>
        </w:rPr>
      </w:pPr>
      <w:r>
        <w:rPr>
          <w:rFonts w:ascii="Courier New" w:hAnsi="Courier New" w:cs="Courier New"/>
        </w:rPr>
        <w:t>Matius melaporkan Yesus berkata kepada orang-orang Yahudi:</w:t>
      </w:r>
    </w:p>
    <w:p w:rsidR="000B4E48" w:rsidRDefault="000B4E48" w:rsidP="000B4E48">
      <w:pPr>
        <w:pStyle w:val="PlainTextCharChar"/>
        <w:bidi w:val="0"/>
        <w:jc w:val="both"/>
        <w:rPr>
          <w:rFonts w:ascii="Courier New" w:hAnsi="Courier New" w:cs="Courier New"/>
        </w:rPr>
      </w:pPr>
      <w:r>
        <w:rPr>
          <w:rFonts w:ascii="Courier New" w:hAnsi="Courier New" w:cs="Courier New"/>
        </w:rPr>
        <w:t>Aku berkata kepadamu, akhirat kamu akan melihat anak manusia duduk di sebelah kanan Allah, dan datang dalam awan heaven.2</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salah karena orang-orang Yahudi tidak pernah melihat kedatangan Kristus di atas awan di langit sebelum atau setelah kematiannya.</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Nomor 107</w:t>
      </w:r>
    </w:p>
    <w:p w:rsidR="000B4E48" w:rsidRDefault="000B4E48" w:rsidP="000B4E48">
      <w:pPr>
        <w:pStyle w:val="PlainTextCharChar"/>
        <w:bidi w:val="0"/>
        <w:jc w:val="both"/>
        <w:rPr>
          <w:rFonts w:ascii="Courier New" w:hAnsi="Courier New" w:cs="Courier New"/>
        </w:rPr>
      </w:pPr>
      <w:r>
        <w:rPr>
          <w:rFonts w:ascii="Courier New" w:hAnsi="Courier New" w:cs="Courier New"/>
        </w:rPr>
        <w:t>Lukas telah dilaporkan dalam bab 6:</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Pengikutnya tidak di atas tuannya, tetapi setiap orang yang sempurna akan menjadi seperti master.l nya Hal ini tampaknya menjadi salah karena ada banyak kepribadian yang memiliki kesempurnaan yang lebih besar dari guru mereka. </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Nomor 108: Orangtua: Hormatilah atau membenci mereka?</w:t>
      </w:r>
    </w:p>
    <w:p w:rsidR="000B4E48" w:rsidRDefault="000B4E48" w:rsidP="000B4E48">
      <w:pPr>
        <w:pStyle w:val="PlainTextCharChar"/>
        <w:bidi w:val="0"/>
        <w:jc w:val="both"/>
        <w:rPr>
          <w:rFonts w:ascii="Courier New" w:hAnsi="Courier New" w:cs="Courier New"/>
        </w:rPr>
      </w:pPr>
      <w:r>
        <w:rPr>
          <w:rFonts w:ascii="Courier New" w:hAnsi="Courier New" w:cs="Courier New"/>
        </w:rPr>
        <w:t>Pernyataan berikut Yesus telah dilaporkan oleh Lukas:</w:t>
      </w:r>
    </w:p>
    <w:p w:rsidR="000B4E48" w:rsidRDefault="000B4E48" w:rsidP="000B4E48">
      <w:pPr>
        <w:pStyle w:val="PlainTextCharChar"/>
        <w:bidi w:val="0"/>
        <w:jc w:val="both"/>
        <w:rPr>
          <w:rFonts w:ascii="Courier New" w:hAnsi="Courier New" w:cs="Courier New"/>
        </w:rPr>
      </w:pPr>
      <w:r>
        <w:rPr>
          <w:rFonts w:ascii="Courier New" w:hAnsi="Courier New" w:cs="Courier New"/>
        </w:rPr>
        <w:t>Jika ada orang yang datang kepada saya, dan benci bukan ayahnya, dan</w:t>
      </w:r>
    </w:p>
    <w:p w:rsidR="000B4E48" w:rsidRDefault="000B4E48" w:rsidP="000B4E48">
      <w:pPr>
        <w:pStyle w:val="PlainTextCharChar"/>
        <w:bidi w:val="0"/>
        <w:jc w:val="both"/>
        <w:rPr>
          <w:rFonts w:ascii="Courier New" w:hAnsi="Courier New" w:cs="Courier New"/>
        </w:rPr>
      </w:pPr>
      <w:r>
        <w:rPr>
          <w:rFonts w:ascii="Courier New" w:hAnsi="Courier New" w:cs="Courier New"/>
        </w:rPr>
        <w:t>ibu, dan istri, dan anak-anak, dan saudara-saudara, dan saudari ya, dan nyawanya sendiri, ia tidak bisa menjadi disciple.2 saya Hal ini, semua lebih, luar biasa untuk berpikir bahwa pernyataan tersebut bisa saja dibuat oleh Yesus, ketika ia berkata, mencela orang-orang Yahudi:</w:t>
      </w:r>
    </w:p>
    <w:p w:rsidR="000B4E48" w:rsidRDefault="000B4E48" w:rsidP="000B4E48">
      <w:pPr>
        <w:pStyle w:val="PlainTextCharChar"/>
        <w:bidi w:val="0"/>
        <w:jc w:val="both"/>
        <w:rPr>
          <w:rFonts w:ascii="Courier New" w:hAnsi="Courier New" w:cs="Courier New"/>
        </w:rPr>
      </w:pPr>
      <w:r>
        <w:rPr>
          <w:rFonts w:ascii="Courier New" w:hAnsi="Courier New" w:cs="Courier New"/>
        </w:rPr>
        <w:t>Karena Allah memerintahkan, mengatakan, Hormatilah "y ayah dan ibu, dan, Dia bahwa ayah mengutuki atau ibunya, biarkan dia mati yang death.3</w:t>
      </w:r>
    </w:p>
    <w:p w:rsidR="000B4E48" w:rsidRDefault="000B4E48" w:rsidP="000B4E48">
      <w:pPr>
        <w:pStyle w:val="PlainTextCharChar"/>
        <w:bidi w:val="0"/>
        <w:jc w:val="both"/>
        <w:rPr>
          <w:rFonts w:ascii="Courier New" w:hAnsi="Courier New" w:cs="Courier New"/>
        </w:rPr>
      </w:pPr>
      <w:r>
        <w:rPr>
          <w:rFonts w:ascii="Courier New" w:hAnsi="Courier New" w:cs="Courier New"/>
        </w:rPr>
        <w:t>Kita tidak bisa melihat bagaimana Yesus bisa mengatakan ini.</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No.109</w:t>
      </w:r>
    </w:p>
    <w:p w:rsidR="000B4E48" w:rsidRDefault="000B4E48" w:rsidP="000B4E48">
      <w:pPr>
        <w:pStyle w:val="PlainTextCharChar"/>
        <w:bidi w:val="0"/>
        <w:jc w:val="both"/>
        <w:rPr>
          <w:rFonts w:ascii="Courier New" w:hAnsi="Courier New" w:cs="Courier New"/>
        </w:rPr>
      </w:pPr>
      <w:r>
        <w:rPr>
          <w:rFonts w:ascii="Courier New" w:hAnsi="Courier New" w:cs="Courier New"/>
        </w:rPr>
        <w:t>Injil Yohanes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Dan salah satu dari mereka, bernama Kayafas, menjadi tinggi imam pada tahun yang sama berkata kepada mereka, Kamu tahu apa-apa semua.</w:t>
      </w:r>
    </w:p>
    <w:p w:rsidR="000B4E48" w:rsidRDefault="000B4E48" w:rsidP="000B4E48">
      <w:pPr>
        <w:pStyle w:val="PlainTextCharChar"/>
        <w:bidi w:val="0"/>
        <w:jc w:val="both"/>
        <w:rPr>
          <w:rFonts w:ascii="Courier New" w:hAnsi="Courier New" w:cs="Courier New"/>
        </w:rPr>
      </w:pPr>
      <w:r>
        <w:rPr>
          <w:rFonts w:ascii="Courier New" w:hAnsi="Courier New" w:cs="Courier New"/>
        </w:rPr>
        <w:t>Juga menganggap bahwa itu adalah bijaksana bagi kita, bahwa satu orang</w:t>
      </w:r>
    </w:p>
    <w:p w:rsidR="000B4E48" w:rsidRDefault="000B4E48" w:rsidP="000B4E48">
      <w:pPr>
        <w:pStyle w:val="PlainTextCharChar"/>
        <w:bidi w:val="0"/>
        <w:jc w:val="both"/>
        <w:rPr>
          <w:rFonts w:ascii="Courier New" w:hAnsi="Courier New" w:cs="Courier New"/>
        </w:rPr>
      </w:pPr>
      <w:r>
        <w:rPr>
          <w:rFonts w:ascii="Courier New" w:hAnsi="Courier New" w:cs="Courier New"/>
        </w:rPr>
        <w:t>harus mati untuk orang-orang, dan bahwa seluruh bangsa per-ish tidak.</w:t>
      </w:r>
    </w:p>
    <w:p w:rsidR="000B4E48" w:rsidRDefault="000B4E48" w:rsidP="000B4E48">
      <w:pPr>
        <w:pStyle w:val="PlainTextCharChar"/>
        <w:bidi w:val="0"/>
        <w:jc w:val="both"/>
        <w:rPr>
          <w:rFonts w:ascii="Courier New" w:hAnsi="Courier New" w:cs="Courier New"/>
        </w:rPr>
      </w:pPr>
      <w:r>
        <w:rPr>
          <w:rFonts w:ascii="Courier New" w:hAnsi="Courier New" w:cs="Courier New"/>
        </w:rPr>
        <w:t>Hal itu dikatakannya bukan dari dirinya sendiri, tetapi menjadi tinggi</w:t>
      </w:r>
    </w:p>
    <w:p w:rsidR="000B4E48" w:rsidRDefault="000B4E48" w:rsidP="000B4E48">
      <w:pPr>
        <w:pStyle w:val="PlainTextCharChar"/>
        <w:bidi w:val="0"/>
        <w:jc w:val="both"/>
        <w:rPr>
          <w:rFonts w:ascii="Courier New" w:hAnsi="Courier New" w:cs="Courier New"/>
        </w:rPr>
      </w:pPr>
      <w:r>
        <w:rPr>
          <w:rFonts w:ascii="Courier New" w:hAnsi="Courier New" w:cs="Courier New"/>
        </w:rPr>
        <w:t>Imam tahun itu, ia bernubuat bahwa Yesus harus mati untuk bahwa bangsa;</w:t>
      </w:r>
    </w:p>
    <w:p w:rsidR="000B4E48" w:rsidRDefault="000B4E48" w:rsidP="000B4E48">
      <w:pPr>
        <w:pStyle w:val="PlainTextCharChar"/>
        <w:bidi w:val="0"/>
        <w:jc w:val="both"/>
        <w:rPr>
          <w:rFonts w:ascii="Courier New" w:hAnsi="Courier New" w:cs="Courier New"/>
        </w:rPr>
      </w:pPr>
      <w:r>
        <w:rPr>
          <w:rFonts w:ascii="Courier New" w:hAnsi="Courier New" w:cs="Courier New"/>
        </w:rPr>
        <w:t>Dan bukan untuk bangsa itu saja, tetapi juga ia harus berkumpul di salah satu anak-anak Allah yang abroad.l tersebar</w:t>
      </w:r>
    </w:p>
    <w:p w:rsidR="000B4E48" w:rsidRDefault="000B4E48" w:rsidP="000B4E48">
      <w:pPr>
        <w:pStyle w:val="PlainTextCharChar"/>
        <w:bidi w:val="0"/>
        <w:jc w:val="both"/>
        <w:rPr>
          <w:rFonts w:ascii="Courier New" w:hAnsi="Courier New" w:cs="Courier New"/>
        </w:rPr>
      </w:pPr>
      <w:r>
        <w:rPr>
          <w:rFonts w:ascii="Courier New" w:hAnsi="Courier New" w:cs="Courier New"/>
        </w:rPr>
        <w:t>Pernyataan ini tidak dapat diterima sebagai benar sebagai berikut inkonsistensi dalam teks.</w:t>
      </w:r>
    </w:p>
    <w:p w:rsidR="000B4E48" w:rsidRDefault="000B4E48" w:rsidP="000B4E48">
      <w:pPr>
        <w:pStyle w:val="PlainTextCharChar"/>
        <w:bidi w:val="0"/>
        <w:jc w:val="both"/>
        <w:rPr>
          <w:rFonts w:ascii="Courier New" w:hAnsi="Courier New" w:cs="Courier New"/>
        </w:rPr>
      </w:pPr>
      <w:r>
        <w:rPr>
          <w:rFonts w:ascii="Courier New" w:hAnsi="Courier New" w:cs="Courier New"/>
        </w:rPr>
        <w:t>Pertama, karena pernyataan ini menyiratkan bahwa Imam Besar tentu harus menjadi nabi yang tentu saja tidak benar.</w:t>
      </w:r>
    </w:p>
    <w:p w:rsidR="000B4E48" w:rsidRDefault="000B4E48" w:rsidP="000B4E48">
      <w:pPr>
        <w:pStyle w:val="PlainTextCharChar"/>
        <w:bidi w:val="0"/>
        <w:jc w:val="both"/>
        <w:rPr>
          <w:rFonts w:ascii="Courier New" w:hAnsi="Courier New" w:cs="Courier New"/>
        </w:rPr>
      </w:pPr>
      <w:r>
        <w:rPr>
          <w:rFonts w:ascii="Courier New" w:hAnsi="Courier New" w:cs="Courier New"/>
        </w:rPr>
        <w:t>Kedua, jika pernyataan dari imam besar diterima sebagai kenabian, diperlukan bahwa kematian Yesus harus menjadi penebusan hanya untuk Jews2 dan bukan untuk seluruh dunia, yang jelas terhadap keyakinan mapan dan klaim orang-orang Kristen. Dan kalimat, "tidak hanya untuk bangsa ini"</w:t>
      </w:r>
    </w:p>
    <w:p w:rsidR="000B4E48" w:rsidRDefault="000B4E48" w:rsidP="000B4E48">
      <w:pPr>
        <w:pStyle w:val="PlainTextCharChar"/>
        <w:bidi w:val="0"/>
        <w:jc w:val="both"/>
        <w:rPr>
          <w:rFonts w:ascii="Courier New" w:hAnsi="Courier New" w:cs="Courier New"/>
        </w:rPr>
      </w:pPr>
      <w:r>
        <w:rPr>
          <w:rFonts w:ascii="Courier New" w:hAnsi="Courier New" w:cs="Courier New"/>
        </w:rPr>
        <w:t>menjadi pernyataan absurd dan melawan kenabian Yesus.</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Ketiga, menurut penginjil, pendeta ini yang tinggi menikmati status nabi akan terjadi pada orang yang sama yang adalah imam besar pada saat 'penyaliban' Yesus dan orang yang mengesahkan keputusan agama terhadap Yesus menuduh dia menjadi pembohong, kafir dan menjadi bertanggung jawab untuk dibunuh.</w:t>
      </w:r>
    </w:p>
    <w:p w:rsidR="000B4E48" w:rsidRDefault="000B4E48" w:rsidP="000B4E48">
      <w:pPr>
        <w:pStyle w:val="PlainTextCharChar"/>
        <w:bidi w:val="0"/>
        <w:jc w:val="both"/>
        <w:rPr>
          <w:rFonts w:ascii="Courier New" w:hAnsi="Courier New" w:cs="Courier New"/>
        </w:rPr>
      </w:pPr>
      <w:r>
        <w:rPr>
          <w:rFonts w:ascii="Courier New" w:hAnsi="Courier New" w:cs="Courier New"/>
        </w:rPr>
        <w:t>Dan dia adalah orang yang senang di smiting dan penghinaan-ing Yesus. Hal ini disaksikan oleh Matius yang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Dan mereka yang sudah menangkap Yesus membawa-Nya ke Kayafas, Imam Besar, dimana tulisan dan tetua yang assembled.l</w:t>
      </w:r>
    </w:p>
    <w:p w:rsidR="000B4E48" w:rsidRDefault="000B4E48" w:rsidP="000B4E48">
      <w:pPr>
        <w:pStyle w:val="PlainTextCharChar"/>
        <w:bidi w:val="0"/>
        <w:jc w:val="both"/>
        <w:rPr>
          <w:rFonts w:ascii="Courier New" w:hAnsi="Courier New" w:cs="Courier New"/>
        </w:rPr>
      </w:pPr>
      <w:r>
        <w:rPr>
          <w:rFonts w:ascii="Courier New" w:hAnsi="Courier New" w:cs="Courier New"/>
        </w:rPr>
        <w:t>Dan lebih lanjut dalam bab yang sama kita menemukan rincian sebagai berikut:</w:t>
      </w:r>
    </w:p>
    <w:p w:rsidR="000B4E48" w:rsidRDefault="000B4E48" w:rsidP="000B4E48">
      <w:pPr>
        <w:pStyle w:val="PlainTextCharChar"/>
        <w:bidi w:val="0"/>
        <w:jc w:val="both"/>
        <w:rPr>
          <w:rFonts w:ascii="Courier New" w:hAnsi="Courier New" w:cs="Courier New"/>
        </w:rPr>
      </w:pPr>
      <w:r>
        <w:rPr>
          <w:rFonts w:ascii="Courier New" w:hAnsi="Courier New" w:cs="Courier New"/>
        </w:rPr>
        <w:t>Tetapi Isa diam saja. Dan Imam Besar menjawab dan berkata kepadanya, Aku menyumpahi engkau dengan hidup Tuhan, katakanlah kepada kami apakah Engkau Mesias, anak Allah.</w:t>
      </w:r>
    </w:p>
    <w:p w:rsidR="000B4E48" w:rsidRDefault="000B4E48" w:rsidP="000B4E48">
      <w:pPr>
        <w:pStyle w:val="PlainTextCharChar"/>
        <w:bidi w:val="0"/>
        <w:jc w:val="both"/>
        <w:rPr>
          <w:rFonts w:ascii="Courier New" w:hAnsi="Courier New" w:cs="Courier New"/>
        </w:rPr>
      </w:pPr>
      <w:r>
        <w:rPr>
          <w:rFonts w:ascii="Courier New" w:hAnsi="Courier New" w:cs="Courier New"/>
        </w:rPr>
        <w:t>Kata Yesus kepadanya, Engkau telah mengatakan: namun saya berkata kepadamu, akhirat kamu akan melihat anak manusia sit-ting di sebelah kanan kekuasaan, dan datang dalam awan di langit.</w:t>
      </w:r>
    </w:p>
    <w:p w:rsidR="000B4E48" w:rsidRDefault="000B4E48" w:rsidP="000B4E48">
      <w:pPr>
        <w:pStyle w:val="PlainTextCharChar"/>
        <w:bidi w:val="0"/>
        <w:jc w:val="both"/>
        <w:rPr>
          <w:rFonts w:ascii="Courier New" w:hAnsi="Courier New" w:cs="Courier New"/>
        </w:rPr>
      </w:pPr>
      <w:r>
        <w:rPr>
          <w:rFonts w:ascii="Courier New" w:hAnsi="Courier New" w:cs="Courier New"/>
        </w:rPr>
        <w:t>Lalu Imam Besar mengoyakkan jubahnya mengatakan, Ia memiliki penghujatan diucapkan, apa yang lebih perlu memiliki kecerdasan kita-Saksi? Sesungguhnya, Sekarang telah kamu dengar hujat-Nya.</w:t>
      </w:r>
    </w:p>
    <w:p w:rsidR="000B4E48" w:rsidRDefault="000B4E48" w:rsidP="000B4E48">
      <w:pPr>
        <w:pStyle w:val="PlainTextCharChar"/>
        <w:bidi w:val="0"/>
        <w:jc w:val="both"/>
        <w:rPr>
          <w:rFonts w:ascii="Courier New" w:hAnsi="Courier New" w:cs="Courier New"/>
        </w:rPr>
      </w:pPr>
      <w:r>
        <w:rPr>
          <w:rFonts w:ascii="Courier New" w:hAnsi="Courier New" w:cs="Courier New"/>
        </w:rPr>
        <w:t>Apakah pendapatmu? Mereka menjawab, Dia bersalah kematian.</w:t>
      </w:r>
    </w:p>
    <w:p w:rsidR="000B4E48" w:rsidRDefault="000B4E48" w:rsidP="000B4E48">
      <w:pPr>
        <w:pStyle w:val="PlainTextCharChar"/>
        <w:bidi w:val="0"/>
        <w:jc w:val="both"/>
        <w:rPr>
          <w:rFonts w:ascii="Courier New" w:hAnsi="Courier New" w:cs="Courier New"/>
        </w:rPr>
      </w:pPr>
      <w:r>
        <w:rPr>
          <w:rFonts w:ascii="Courier New" w:hAnsi="Courier New" w:cs="Courier New"/>
        </w:rPr>
        <w:t>Lalu mereka meludahi muka-Nya dan meninju-Nya; dan orang lain memukul dia dengan telapak tangan mereka, Mengatakan, Cobalah katakan kepada kami, hai Mesias, siapakah yang yang memukul Engkau?</w:t>
      </w:r>
    </w:p>
    <w:p w:rsidR="000B4E48" w:rsidRDefault="000B4E48" w:rsidP="000B4E48">
      <w:pPr>
        <w:pStyle w:val="PlainTextCharChar"/>
        <w:bidi w:val="0"/>
        <w:jc w:val="both"/>
        <w:rPr>
          <w:rFonts w:ascii="Courier New" w:hAnsi="Courier New" w:cs="Courier New"/>
        </w:rPr>
      </w:pPr>
      <w:r>
        <w:rPr>
          <w:rFonts w:ascii="Courier New" w:hAnsi="Courier New" w:cs="Courier New"/>
        </w:rPr>
        <w:t>Injil keempat, Yohanes, bahkan lebih eksplisit,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Dan membawanya pergi ke Annas pertama: karena ia adalah ayah dalam hukum Kayafas, yang merupakan imam besar yang sama tahun.</w:t>
      </w:r>
    </w:p>
    <w:p w:rsidR="000B4E48" w:rsidRDefault="000B4E48" w:rsidP="000B4E48">
      <w:pPr>
        <w:pStyle w:val="PlainTextCharChar"/>
        <w:bidi w:val="0"/>
        <w:jc w:val="both"/>
        <w:rPr>
          <w:rFonts w:ascii="Courier New" w:hAnsi="Courier New" w:cs="Courier New"/>
        </w:rPr>
      </w:pPr>
      <w:r>
        <w:rPr>
          <w:rFonts w:ascii="Courier New" w:hAnsi="Courier New" w:cs="Courier New"/>
        </w:rPr>
        <w:t>Sekarang Kayafas adalah dia, yang memberikan nasihat kepada Yahudi, bahwa itu adalah arif bahwa seseorang harus mati untuk people.l</w:t>
      </w:r>
    </w:p>
    <w:p w:rsidR="000B4E48" w:rsidRDefault="000B4E48" w:rsidP="000B4E48">
      <w:pPr>
        <w:pStyle w:val="PlainTextCharChar"/>
        <w:bidi w:val="0"/>
        <w:jc w:val="both"/>
        <w:rPr>
          <w:rFonts w:ascii="Courier New" w:hAnsi="Courier New" w:cs="Courier New"/>
        </w:rPr>
      </w:pPr>
      <w:r>
        <w:rPr>
          <w:rFonts w:ascii="Courier New" w:hAnsi="Courier New" w:cs="Courier New"/>
        </w:rPr>
        <w:t>Kita sekarang mungkin diperbolehkan untuk mengatakan bahwa jika pernyataan ini dari Imam Besar dibuat oleh dia sebagai seorang nabi mengapa ia memberikan nya penghakiman untuk membunuh Yesus? Dia menyatakan dia menghujat dan senang pada penghinaan Yesus di pengadilan-Nya. Apakah itu dengan cara apapun kredibel bahwa seorang nabi harus memerintahkan orang untuk membunuh Allahnya?</w:t>
      </w:r>
    </w:p>
    <w:p w:rsidR="000B4E48" w:rsidRDefault="000B4E48" w:rsidP="000B4E48">
      <w:pPr>
        <w:pStyle w:val="PlainTextCharChar"/>
        <w:bidi w:val="0"/>
        <w:jc w:val="both"/>
        <w:rPr>
          <w:rFonts w:ascii="Courier New" w:hAnsi="Courier New" w:cs="Courier New"/>
        </w:rPr>
      </w:pPr>
      <w:r>
        <w:rPr>
          <w:rFonts w:ascii="Courier New" w:hAnsi="Courier New" w:cs="Courier New"/>
        </w:rPr>
        <w:t>Kami menyatakan kami mengucapkan kekafiran dalam Nabi itu yang tetap</w:t>
      </w:r>
    </w:p>
    <w:p w:rsidR="000B4E48" w:rsidRDefault="000B4E48" w:rsidP="000B4E48">
      <w:pPr>
        <w:pStyle w:val="PlainTextCharChar"/>
        <w:bidi w:val="0"/>
        <w:jc w:val="both"/>
        <w:rPr>
          <w:rFonts w:ascii="Courier New" w:hAnsi="Courier New" w:cs="Courier New"/>
        </w:rPr>
      </w:pPr>
      <w:r>
        <w:rPr>
          <w:rFonts w:ascii="Courier New" w:hAnsi="Courier New" w:cs="Courier New"/>
        </w:rPr>
        <w:t>Nabi bahkan setelah melakukan seperti profan dan asusila tindakan. Dari situasi ini secara logis menyimpulkan bahwa Yesus adalah nabi Allah tetapi memiliki sesat (semoga Tuhan melarang) ia diklaim sebagai Allah yang berinkarnasi dan menempatkan menyalahkan palsu pada Allah.</w:t>
      </w:r>
    </w:p>
    <w:p w:rsidR="000B4E48" w:rsidRDefault="000B4E48" w:rsidP="000B4E48">
      <w:pPr>
        <w:pStyle w:val="PlainTextCharChar"/>
        <w:bidi w:val="0"/>
        <w:jc w:val="both"/>
        <w:rPr>
          <w:rFonts w:ascii="Courier New" w:hAnsi="Courier New" w:cs="Courier New"/>
        </w:rPr>
      </w:pPr>
      <w:r>
        <w:rPr>
          <w:rFonts w:ascii="Courier New" w:hAnsi="Courier New" w:cs="Courier New"/>
        </w:rPr>
        <w:t>Singkatnya, kepolosan Kristus, dalam hal ini, menjadi ragu-ragu.</w:t>
      </w:r>
    </w:p>
    <w:p w:rsidR="000B4E48" w:rsidRDefault="000B4E48" w:rsidP="000B4E48">
      <w:pPr>
        <w:pStyle w:val="PlainTextCharChar"/>
        <w:bidi w:val="0"/>
        <w:jc w:val="both"/>
        <w:rPr>
          <w:rFonts w:ascii="Courier New" w:hAnsi="Courier New" w:cs="Courier New"/>
        </w:rPr>
      </w:pPr>
      <w:r>
        <w:rPr>
          <w:rFonts w:ascii="Courier New" w:hAnsi="Courier New" w:cs="Courier New"/>
        </w:rPr>
        <w:t>Bahkan, penulis Injil Yohanes juga tidak bersalah, seperti Yesus Kristus,</w:t>
      </w:r>
    </w:p>
    <w:p w:rsidR="000B4E48" w:rsidRDefault="000B4E48" w:rsidP="000B4E48">
      <w:pPr>
        <w:pStyle w:val="PlainTextCharChar"/>
        <w:bidi w:val="0"/>
        <w:jc w:val="both"/>
        <w:rPr>
          <w:rFonts w:ascii="Courier New" w:hAnsi="Courier New" w:cs="Courier New"/>
        </w:rPr>
      </w:pPr>
      <w:r>
        <w:rPr>
          <w:rFonts w:ascii="Courier New" w:hAnsi="Courier New" w:cs="Courier New"/>
        </w:rPr>
        <w:t>membuat pernyataan seperti biasa. Tanggung jawab untuk semua pernyataan tersebut terletak sepenuhnya di pundak kaum Trinitarian.</w:t>
      </w:r>
    </w:p>
    <w:p w:rsidR="000B4E48" w:rsidRDefault="000B4E48" w:rsidP="000B4E48">
      <w:pPr>
        <w:pStyle w:val="PlainTextCharChar"/>
        <w:bidi w:val="0"/>
        <w:jc w:val="both"/>
        <w:rPr>
          <w:rFonts w:ascii="Courier New" w:hAnsi="Courier New" w:cs="Courier New"/>
        </w:rPr>
      </w:pPr>
      <w:r>
        <w:rPr>
          <w:rFonts w:ascii="Courier New" w:hAnsi="Courier New" w:cs="Courier New"/>
        </w:rPr>
        <w:t>Jika, untuk sesaat, kita menganggap bahwa pernyataan Kayafas adalah</w:t>
      </w:r>
    </w:p>
    <w:p w:rsidR="000B4E48" w:rsidRDefault="000B4E48" w:rsidP="000B4E48">
      <w:pPr>
        <w:pStyle w:val="PlainTextCharChar"/>
        <w:bidi w:val="0"/>
        <w:jc w:val="both"/>
        <w:rPr>
          <w:rFonts w:ascii="Courier New" w:hAnsi="Courier New" w:cs="Courier New"/>
        </w:rPr>
      </w:pPr>
      <w:r>
        <w:rPr>
          <w:rFonts w:ascii="Courier New" w:hAnsi="Courier New" w:cs="Courier New"/>
        </w:rPr>
        <w:t>benar, bahkan kemudian pentingnya pernyataannya akan bahwa ketika para murid dan pengikut Yesus menegaskan bahwa Yesus, pada kenyataannya, Hadhrat Masih Mau'ud atau Kristus, karena itu umumnya diyakini oleh orang-orang bahwa itu perlu untuk Mesias menjadi raja besar orang Yahudi, Kayafas dan orang yang lebih tua, takut bahwa setelah datang untuk mengetahui fakta ini, Kaisar Roma akan marah dan mungkin membuat kesulitan untuk mereka, dia Pro-berpose, "orang harus mati untuk orang-orang"</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Ini adalah signifikansi nyata dan alami pernyataan bahwa dan tidak bahwa masyarakat dunia akan ditebus dan diselamatkan dari 'dosa asal' mereka, </w:t>
      </w:r>
      <w:r>
        <w:rPr>
          <w:rFonts w:ascii="Courier New" w:hAnsi="Courier New" w:cs="Courier New"/>
        </w:rPr>
        <w:lastRenderedPageBreak/>
        <w:t>sebagaimana mereka menyebutnya, yang com-dipancarkan oleh Adam ribuan tahun sebelum kelahiran Kristus, yang merupakan aneh dan, tentu saja, tidak logis interpretasi tion dari pernyataan itu. Orang-orang Yahudi juga tidak percaya ini konsepsi aneh dari Trinitarian.</w:t>
      </w:r>
    </w:p>
    <w:p w:rsidR="000B4E48" w:rsidRDefault="000B4E48" w:rsidP="000B4E48">
      <w:pPr>
        <w:pStyle w:val="PlainTextCharChar"/>
        <w:bidi w:val="0"/>
        <w:jc w:val="both"/>
        <w:rPr>
          <w:rFonts w:ascii="Courier New" w:hAnsi="Courier New" w:cs="Courier New"/>
        </w:rPr>
      </w:pPr>
      <w:r>
        <w:rPr>
          <w:rFonts w:ascii="Courier New" w:hAnsi="Courier New" w:cs="Courier New"/>
        </w:rPr>
        <w:t>Mungkin penginjil ini, kemudian, menyadari kesalahan dan dia menggantikan kalimat 'ia bernubuat' dengan kata-kata 'dia member nasihat ', dalam Bab 18, karena untuk memberikan nasihat yang sangat berbeda-ent dari membuat bernubuat sebagai nabi. Meskipun dengan membuat perubahan ini ia telah membuka diri dengan muatan bertentangan pernyataannya sendiri.</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Kesalahan No 110 </w:t>
      </w:r>
    </w:p>
    <w:p w:rsidR="000B4E48" w:rsidRDefault="000B4E48" w:rsidP="000B4E48">
      <w:pPr>
        <w:pStyle w:val="PlainTextCharChar"/>
        <w:bidi w:val="0"/>
        <w:jc w:val="both"/>
        <w:rPr>
          <w:rFonts w:ascii="Courier New" w:hAnsi="Courier New" w:cs="Courier New"/>
        </w:rPr>
      </w:pPr>
      <w:r>
        <w:rPr>
          <w:rFonts w:ascii="Courier New" w:hAnsi="Courier New" w:cs="Courier New"/>
        </w:rPr>
        <w:t>Surat Paulus kepada Ibrani berisi pernyataan ini:</w:t>
      </w:r>
    </w:p>
    <w:p w:rsidR="000B4E48" w:rsidRDefault="000B4E48" w:rsidP="000B4E48">
      <w:pPr>
        <w:pStyle w:val="PlainTextCharChar"/>
        <w:bidi w:val="0"/>
        <w:jc w:val="both"/>
        <w:rPr>
          <w:rFonts w:ascii="Courier New" w:hAnsi="Courier New" w:cs="Courier New"/>
        </w:rPr>
      </w:pPr>
      <w:r>
        <w:rPr>
          <w:rFonts w:ascii="Courier New" w:hAnsi="Courier New" w:cs="Courier New"/>
        </w:rPr>
        <w:t>Karena ketika Musa telah berbicara setiap ajaran untuk semua orang menurut hukum, ia mengambil darah anak sapi dan kambing, dengan air, dan bulu merah, dan hisop, dan memerciki buku dan seluruh rakyat,</w:t>
      </w:r>
    </w:p>
    <w:p w:rsidR="000B4E48" w:rsidRDefault="000B4E48" w:rsidP="000B4E48">
      <w:pPr>
        <w:pStyle w:val="PlainTextCharChar"/>
        <w:bidi w:val="0"/>
        <w:jc w:val="both"/>
        <w:rPr>
          <w:rFonts w:ascii="Courier New" w:hAnsi="Courier New" w:cs="Courier New"/>
        </w:rPr>
      </w:pPr>
      <w:r>
        <w:rPr>
          <w:rFonts w:ascii="Courier New" w:hAnsi="Courier New" w:cs="Courier New"/>
        </w:rPr>
        <w:t>Mengatakan, ini adalah darah bukti yang Allah beroleh diperintahkan kepadamu.</w:t>
      </w:r>
    </w:p>
    <w:p w:rsidR="000B4E48" w:rsidRDefault="000B4E48" w:rsidP="000B4E48">
      <w:pPr>
        <w:pStyle w:val="PlainTextCharChar"/>
        <w:bidi w:val="0"/>
        <w:jc w:val="both"/>
        <w:rPr>
          <w:rFonts w:ascii="Courier New" w:hAnsi="Courier New" w:cs="Courier New"/>
        </w:rPr>
      </w:pPr>
      <w:r>
        <w:rPr>
          <w:rFonts w:ascii="Courier New" w:hAnsi="Courier New" w:cs="Courier New"/>
        </w:rPr>
        <w:t>Apalagi ia ditaburi dengan darah baik taberna-cle dan semua barang di ministry.l</w:t>
      </w:r>
    </w:p>
    <w:p w:rsidR="000B4E48" w:rsidRDefault="000B4E48" w:rsidP="000B4E48">
      <w:pPr>
        <w:pStyle w:val="PlainTextCharChar"/>
        <w:bidi w:val="0"/>
        <w:jc w:val="both"/>
        <w:rPr>
          <w:rFonts w:ascii="Courier New" w:hAnsi="Courier New" w:cs="Courier New"/>
        </w:rPr>
      </w:pPr>
      <w:r>
        <w:rPr>
          <w:rFonts w:ascii="Courier New" w:hAnsi="Courier New" w:cs="Courier New"/>
        </w:rPr>
        <w:t>Pernyataan di atas adalah salah untuk tiga berikut rea-putra:</w:t>
      </w:r>
    </w:p>
    <w:p w:rsidR="000B4E48" w:rsidRDefault="000B4E48" w:rsidP="000B4E48">
      <w:pPr>
        <w:pStyle w:val="PlainTextCharChar"/>
        <w:bidi w:val="0"/>
        <w:jc w:val="both"/>
        <w:rPr>
          <w:rFonts w:ascii="Courier New" w:hAnsi="Courier New" w:cs="Courier New"/>
        </w:rPr>
      </w:pPr>
      <w:r>
        <w:rPr>
          <w:rFonts w:ascii="Courier New" w:hAnsi="Courier New" w:cs="Courier New"/>
        </w:rPr>
        <w:t>Pertama karena darah itu bukan dari sapi dan kambing, tapi hanya lembu, pada kesempatan itu.</w:t>
      </w:r>
    </w:p>
    <w:p w:rsidR="000B4E48" w:rsidRDefault="000B4E48" w:rsidP="000B4E48">
      <w:pPr>
        <w:pStyle w:val="PlainTextCharChar"/>
        <w:bidi w:val="0"/>
        <w:jc w:val="both"/>
        <w:rPr>
          <w:rFonts w:ascii="Courier New" w:hAnsi="Courier New" w:cs="Courier New"/>
        </w:rPr>
      </w:pPr>
      <w:r>
        <w:rPr>
          <w:rFonts w:ascii="Courier New" w:hAnsi="Courier New" w:cs="Courier New"/>
        </w:rPr>
        <w:t>Kedua karena, air, bulu merah dan hisop tidak hadir, pada saat itu hanya darah itu ditaburi.</w:t>
      </w:r>
    </w:p>
    <w:p w:rsidR="000B4E48" w:rsidRDefault="000B4E48" w:rsidP="000B4E48">
      <w:pPr>
        <w:pStyle w:val="PlainTextCharChar"/>
        <w:bidi w:val="0"/>
        <w:jc w:val="both"/>
        <w:rPr>
          <w:rFonts w:ascii="Courier New" w:hAnsi="Courier New" w:cs="Courier New"/>
        </w:rPr>
      </w:pPr>
      <w:r>
        <w:rPr>
          <w:rFonts w:ascii="Courier New" w:hAnsi="Courier New" w:cs="Courier New"/>
        </w:rPr>
        <w:t>Ketiga, karena Musa sendiri tidak taburi pada buku dan pada pembuluh seperti yang dijelaskan oleh Paulus, bukan setengah darah ditaburi di atas altar dan setengah dari itu pada orang-orang.</w:t>
      </w:r>
    </w:p>
    <w:p w:rsidR="000B4E48" w:rsidRDefault="000B4E48" w:rsidP="000B4E48">
      <w:pPr>
        <w:pStyle w:val="PlainTextCharChar"/>
        <w:bidi w:val="0"/>
        <w:jc w:val="both"/>
        <w:rPr>
          <w:rFonts w:ascii="Courier New" w:hAnsi="Courier New" w:cs="Courier New"/>
        </w:rPr>
      </w:pPr>
      <w:r>
        <w:rPr>
          <w:rFonts w:ascii="Courier New" w:hAnsi="Courier New" w:cs="Courier New"/>
        </w:rPr>
        <w:t>Tiga kesalahan yang jelas dari uraian berikut diberikan oleh kitab Keluaran. Bunyinya:</w:t>
      </w:r>
    </w:p>
    <w:p w:rsidR="000B4E48" w:rsidRDefault="000B4E48" w:rsidP="000B4E48">
      <w:pPr>
        <w:pStyle w:val="PlainTextCharChar"/>
        <w:bidi w:val="0"/>
        <w:jc w:val="both"/>
        <w:rPr>
          <w:rFonts w:ascii="Courier New" w:hAnsi="Courier New" w:cs="Courier New"/>
        </w:rPr>
      </w:pPr>
      <w:r>
        <w:rPr>
          <w:rFonts w:ascii="Courier New" w:hAnsi="Courier New" w:cs="Courier New"/>
        </w:rPr>
        <w:t>Dan Musa datang dan mengatakan kepada orang-orang semua kata Tuhan, dan semua penilaian: dan semua orang menjawab dengan satu suara, dan berkata, Semua kata yang Tuhan telah mengatakan akan kita lakukan.</w:t>
      </w:r>
    </w:p>
    <w:p w:rsidR="000B4E48" w:rsidRDefault="000B4E48" w:rsidP="000B4E48">
      <w:pPr>
        <w:pStyle w:val="PlainTextCharChar"/>
        <w:bidi w:val="0"/>
        <w:jc w:val="both"/>
        <w:rPr>
          <w:rFonts w:ascii="Courier New" w:hAnsi="Courier New" w:cs="Courier New"/>
        </w:rPr>
      </w:pPr>
      <w:r>
        <w:rPr>
          <w:rFonts w:ascii="Courier New" w:hAnsi="Courier New" w:cs="Courier New"/>
        </w:rPr>
        <w:t>Dan Musa menuliskan segala firman TUHAN, dan bangkit bangun pagi-pagi, dan mendirikan mezbah di bawah bukit, dan dua belas pilar, sesuai dengan kedua belas suku Israel ...</w:t>
      </w:r>
    </w:p>
    <w:p w:rsidR="000B4E48" w:rsidRDefault="000B4E48" w:rsidP="000B4E48">
      <w:pPr>
        <w:pStyle w:val="PlainTextCharChar"/>
        <w:bidi w:val="0"/>
        <w:jc w:val="both"/>
        <w:rPr>
          <w:rFonts w:ascii="Courier New" w:hAnsi="Courier New" w:cs="Courier New"/>
        </w:rPr>
      </w:pPr>
      <w:r>
        <w:rPr>
          <w:rFonts w:ascii="Courier New" w:hAnsi="Courier New" w:cs="Courier New"/>
        </w:rPr>
        <w:t>... Yang mempersembahkan korban bakaran dan perdamaian dikorbankan</w:t>
      </w:r>
    </w:p>
    <w:p w:rsidR="000B4E48" w:rsidRDefault="000B4E48" w:rsidP="000B4E48">
      <w:pPr>
        <w:pStyle w:val="PlainTextCharChar"/>
        <w:bidi w:val="0"/>
        <w:jc w:val="both"/>
        <w:rPr>
          <w:rFonts w:ascii="Courier New" w:hAnsi="Courier New" w:cs="Courier New"/>
        </w:rPr>
      </w:pPr>
      <w:r>
        <w:rPr>
          <w:rFonts w:ascii="Courier New" w:hAnsi="Courier New" w:cs="Courier New"/>
        </w:rPr>
        <w:t>korban lembu kepada Tuhan.</w:t>
      </w:r>
    </w:p>
    <w:p w:rsidR="000B4E48" w:rsidRDefault="000B4E48" w:rsidP="000B4E48">
      <w:pPr>
        <w:pStyle w:val="PlainTextCharChar"/>
        <w:bidi w:val="0"/>
        <w:jc w:val="both"/>
        <w:rPr>
          <w:rFonts w:ascii="Courier New" w:hAnsi="Courier New" w:cs="Courier New"/>
        </w:rPr>
      </w:pPr>
      <w:r>
        <w:rPr>
          <w:rFonts w:ascii="Courier New" w:hAnsi="Courier New" w:cs="Courier New"/>
        </w:rPr>
        <w:t>Dan Musa mengambil sebagian dari darah dan memasukkannya ke dalam</w:t>
      </w:r>
    </w:p>
    <w:p w:rsidR="000B4E48" w:rsidRDefault="000B4E48" w:rsidP="000B4E48">
      <w:pPr>
        <w:pStyle w:val="PlainTextCharChar"/>
        <w:bidi w:val="0"/>
        <w:jc w:val="both"/>
        <w:rPr>
          <w:rFonts w:ascii="Courier New" w:hAnsi="Courier New" w:cs="Courier New"/>
        </w:rPr>
      </w:pPr>
      <w:r>
        <w:rPr>
          <w:rFonts w:ascii="Courier New" w:hAnsi="Courier New" w:cs="Courier New"/>
        </w:rPr>
        <w:t>basons, dan sebagian lagi dari darah itu disiramkannya pada mezbah.</w:t>
      </w:r>
    </w:p>
    <w:p w:rsidR="000B4E48" w:rsidRDefault="000B4E48" w:rsidP="000B4E48">
      <w:pPr>
        <w:pStyle w:val="PlainTextCharChar"/>
        <w:bidi w:val="0"/>
        <w:jc w:val="both"/>
        <w:rPr>
          <w:rFonts w:ascii="Courier New" w:hAnsi="Courier New" w:cs="Courier New"/>
        </w:rPr>
      </w:pPr>
      <w:r>
        <w:rPr>
          <w:rFonts w:ascii="Courier New" w:hAnsi="Courier New" w:cs="Courier New"/>
        </w:rPr>
        <w:t>Dan dia mengambil kitab perjanjian, dan membaca di penonton orang-orang: dan mereka mengatakan, bahwa Semua Tuhan telah mengatakan kita akan lakukan, dan patuh.</w:t>
      </w:r>
    </w:p>
    <w:p w:rsidR="000B4E48" w:rsidRDefault="000B4E48" w:rsidP="000B4E48">
      <w:pPr>
        <w:pStyle w:val="PlainTextCharChar"/>
        <w:bidi w:val="0"/>
        <w:jc w:val="both"/>
        <w:rPr>
          <w:rFonts w:ascii="Courier New" w:hAnsi="Courier New" w:cs="Courier New"/>
        </w:rPr>
      </w:pPr>
      <w:r>
        <w:rPr>
          <w:rFonts w:ascii="Courier New" w:hAnsi="Courier New" w:cs="Courier New"/>
        </w:rPr>
        <w:t>Dan Musa mengambil darah, dan ditaburi itu di orang, dan berkata, Lihatlah darah perjanjian,yang telah Tuhan dengan kamu tentang semua ini</w:t>
      </w:r>
    </w:p>
    <w:p w:rsidR="000B4E48" w:rsidRDefault="000B4E48" w:rsidP="000B4E48">
      <w:pPr>
        <w:pStyle w:val="PlainTextCharChar"/>
        <w:bidi w:val="0"/>
        <w:jc w:val="both"/>
        <w:rPr>
          <w:rFonts w:ascii="Courier New" w:hAnsi="Courier New" w:cs="Courier New"/>
        </w:rPr>
      </w:pPr>
      <w:r>
        <w:rPr>
          <w:rFonts w:ascii="Courier New" w:hAnsi="Courier New" w:cs="Courier New"/>
        </w:rPr>
        <w:t>words.l</w:t>
      </w:r>
    </w:p>
    <w:p w:rsidR="000B4E48" w:rsidRDefault="000B4E48" w:rsidP="000B4E48">
      <w:pPr>
        <w:pStyle w:val="PlainTextCharChar"/>
        <w:bidi w:val="0"/>
        <w:jc w:val="both"/>
        <w:rPr>
          <w:rFonts w:ascii="Courier New" w:hAnsi="Courier New" w:cs="Courier New"/>
        </w:rPr>
      </w:pPr>
      <w:r>
        <w:rPr>
          <w:rFonts w:ascii="Courier New" w:hAnsi="Courier New" w:cs="Courier New"/>
        </w:rPr>
        <w:t>Dalam pandangan dari cacat tekstual dan inkonsistensi hadir dalam</w:t>
      </w:r>
    </w:p>
    <w:p w:rsidR="000B4E48" w:rsidRDefault="000B4E48" w:rsidP="000B4E48">
      <w:pPr>
        <w:pStyle w:val="PlainTextCharChar"/>
        <w:bidi w:val="0"/>
        <w:jc w:val="both"/>
        <w:rPr>
          <w:rFonts w:ascii="Courier New" w:hAnsi="Courier New" w:cs="Courier New"/>
        </w:rPr>
      </w:pPr>
      <w:r>
        <w:rPr>
          <w:rFonts w:ascii="Courier New" w:hAnsi="Courier New" w:cs="Courier New"/>
        </w:rPr>
        <w:t>Alkitab, menunjukkan kepada pembaca sejauh ini, Katolik Roma Gereja melarang studi dan membaca buku-buku untuk masyarakat umum. Mereka benar mengatakan bahwa kerusakan disebabkan oleh pembacaan mereka akan lebih besar daripada manfaat yang akan diharapkan dari mereka. Mereka pasti benar dalam memiliki ini pendapat. Bahkan, kontradiksi, kesalahan dan inkonsistensi dari teks-teks Alkitab tidak dikenal masyarakat sampai muncul-Ance dari gerakan Protestan. Mereka menemukan dan menggali</w:t>
      </w:r>
    </w:p>
    <w:p w:rsidR="000B4E48" w:rsidRDefault="000B4E48" w:rsidP="000B4E48">
      <w:pPr>
        <w:pStyle w:val="PlainTextCharChar"/>
        <w:bidi w:val="0"/>
        <w:jc w:val="both"/>
        <w:rPr>
          <w:rFonts w:ascii="Courier New" w:hAnsi="Courier New" w:cs="Courier New"/>
        </w:rPr>
      </w:pPr>
      <w:r>
        <w:rPr>
          <w:rFonts w:ascii="Courier New" w:hAnsi="Courier New" w:cs="Courier New"/>
        </w:rPr>
        <w:t>buku-buku dan rahasia yang diungkapkan, menyebabkan kuat Reaksi yang dikenal dunia saat ini.</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Buku berjudul, Kitabu'th-Thalathu-Ashrah (The Thirteen Buku) dicetak di Beirut pada tahun 1849, berisi berikut pada halaman 417, 418 Kitab Ketigabelas. Kami memberikan yang setia terjemahan dari bahasa Urdu:</w:t>
      </w:r>
    </w:p>
    <w:p w:rsidR="000B4E48" w:rsidRDefault="000B4E48" w:rsidP="000B4E48">
      <w:pPr>
        <w:pStyle w:val="PlainTextCharChar"/>
        <w:bidi w:val="0"/>
        <w:jc w:val="both"/>
        <w:rPr>
          <w:rFonts w:ascii="Courier New" w:hAnsi="Courier New" w:cs="Courier New"/>
        </w:rPr>
      </w:pPr>
      <w:r>
        <w:rPr>
          <w:rFonts w:ascii="Courier New" w:hAnsi="Courier New" w:cs="Courier New"/>
        </w:rPr>
        <w:t>Mari sekarang kita lihat pada hukum disahkan oleh Dewan Trent dan bermaterai oleh Paus. Dikatakan bahwa Pengalaman masa lalu menunjukkan bahwa kata-kata seperti ketika dibaca oleh masyarakat umum akan menghasilkan kejahatan yang lebih besar daripada baik. Oleh karena itu tanggung jawab imam atau hakim itu, menurut keterangannya, atau dalam con-</w:t>
      </w:r>
    </w:p>
    <w:p w:rsidR="000B4E48" w:rsidRDefault="000B4E48" w:rsidP="000B4E48">
      <w:pPr>
        <w:pStyle w:val="PlainTextCharChar"/>
        <w:bidi w:val="0"/>
        <w:jc w:val="both"/>
        <w:rPr>
          <w:rFonts w:ascii="Courier New" w:hAnsi="Courier New" w:cs="Courier New"/>
        </w:rPr>
      </w:pPr>
      <w:r>
        <w:rPr>
          <w:rFonts w:ascii="Courier New" w:hAnsi="Courier New" w:cs="Courier New"/>
        </w:rPr>
        <w:t>sultation dengan guru pengakuan, ia harus memungkinkan pembacaan kata-kata dalam buku-buku ini hanya untuk mereka yang, menurut mereka, mungkin diuntungkan oleh mereka, dan adalah sangat penting bahwa buku pasti</w:t>
      </w:r>
    </w:p>
    <w:p w:rsidR="000B4E48" w:rsidRDefault="000B4E48" w:rsidP="000B4E48">
      <w:pPr>
        <w:pStyle w:val="PlainTextCharChar"/>
        <w:bidi w:val="0"/>
        <w:jc w:val="both"/>
        <w:rPr>
          <w:rFonts w:ascii="Courier New" w:hAnsi="Courier New" w:cs="Courier New"/>
        </w:rPr>
      </w:pPr>
      <w:r>
        <w:rPr>
          <w:rFonts w:ascii="Courier New" w:hAnsi="Courier New" w:cs="Courier New"/>
        </w:rPr>
        <w:t>sebelumnya diperiksa oleh seorang guru Katolik, dan itu harus menanggung tanda tangan guru yang memungkinkannya untuk baca. Siapapun yang berani membacanya tanpa izin, adalah tidak dimaafkan kecuali ia dikirim ke yang tepat berwenang.</w:t>
      </w:r>
    </w:p>
    <w:p w:rsidR="000B4E48" w:rsidRDefault="000B4E48" w:rsidP="000B4E48">
      <w:pPr>
        <w:pStyle w:val="PlainTextCharChar"/>
        <w:bidi w:val="0"/>
        <w:jc w:val="both"/>
        <w:rPr>
          <w:rFonts w:ascii="Courier New" w:hAnsi="Courier New" w:cs="Courier New"/>
        </w:rPr>
      </w:pPr>
      <w:r>
        <w:rPr>
          <w:rFonts w:ascii="Courier New" w:hAnsi="Courier New" w:cs="Courier New"/>
        </w:rPr>
        <w:t>THE TEKS ALKITAB MEREKA TERUNGKAP?</w:t>
      </w:r>
    </w:p>
    <w:p w:rsidR="000B4E48" w:rsidRDefault="000B4E48" w:rsidP="000B4E48">
      <w:pPr>
        <w:pStyle w:val="PlainTextCharChar"/>
        <w:bidi w:val="0"/>
        <w:jc w:val="both"/>
        <w:rPr>
          <w:rFonts w:ascii="Courier New" w:hAnsi="Courier New" w:cs="Courier New"/>
        </w:rPr>
      </w:pPr>
      <w:r>
        <w:rPr>
          <w:rFonts w:ascii="Courier New" w:hAnsi="Courier New" w:cs="Courier New"/>
        </w:rPr>
        <w:t>ARGUMENTASI</w:t>
      </w:r>
    </w:p>
    <w:p w:rsidR="000B4E48" w:rsidRDefault="000B4E48" w:rsidP="000B4E48">
      <w:pPr>
        <w:pStyle w:val="PlainTextCharChar"/>
        <w:bidi w:val="0"/>
        <w:jc w:val="both"/>
        <w:rPr>
          <w:rFonts w:ascii="Courier New" w:hAnsi="Courier New" w:cs="Courier New"/>
        </w:rPr>
      </w:pPr>
      <w:r>
        <w:rPr>
          <w:rFonts w:ascii="Courier New" w:hAnsi="Courier New" w:cs="Courier New"/>
        </w:rPr>
        <w:t>Kami bermaksud untuk menunjukkan dalam bab ini bahwa klaim Kristen-Yahudi</w:t>
      </w:r>
    </w:p>
    <w:p w:rsidR="000B4E48" w:rsidRDefault="000B4E48" w:rsidP="000B4E48">
      <w:pPr>
        <w:pStyle w:val="PlainTextCharChar"/>
        <w:bidi w:val="0"/>
        <w:jc w:val="both"/>
        <w:rPr>
          <w:rFonts w:ascii="Courier New" w:hAnsi="Courier New" w:cs="Courier New"/>
        </w:rPr>
      </w:pPr>
      <w:r>
        <w:rPr>
          <w:rFonts w:ascii="Courier New" w:hAnsi="Courier New" w:cs="Courier New"/>
        </w:rPr>
        <w:t>bahwa Alkitab, - Lama dan Perjanjian Baru, terungkap dan ditulis oleh orang yang diilhami oleh Allah, adalah palsu dan tidak berdasar. Di sana</w:t>
      </w:r>
    </w:p>
    <w:p w:rsidR="000B4E48" w:rsidRDefault="000B4E48" w:rsidP="000B4E48">
      <w:pPr>
        <w:pStyle w:val="PlainTextCharChar"/>
        <w:bidi w:val="0"/>
        <w:jc w:val="both"/>
        <w:rPr>
          <w:rFonts w:ascii="Courier New" w:hAnsi="Courier New" w:cs="Courier New"/>
        </w:rPr>
      </w:pPr>
      <w:r>
        <w:rPr>
          <w:rFonts w:ascii="Courier New" w:hAnsi="Courier New" w:cs="Courier New"/>
        </w:rPr>
        <w:t>banyak argumen untuk membuktikan ini, tapi kami akan membatasi diri</w:t>
      </w:r>
    </w:p>
    <w:p w:rsidR="000B4E48" w:rsidRDefault="000B4E48" w:rsidP="000B4E48">
      <w:pPr>
        <w:pStyle w:val="PlainTextCharChar"/>
        <w:bidi w:val="0"/>
        <w:jc w:val="both"/>
        <w:rPr>
          <w:rFonts w:ascii="Courier New" w:hAnsi="Courier New" w:cs="Courier New"/>
        </w:rPr>
      </w:pPr>
      <w:r>
        <w:rPr>
          <w:rFonts w:ascii="Courier New" w:hAnsi="Courier New" w:cs="Courier New"/>
        </w:rPr>
        <w:t>di halaman berikut untuk tujuh belas dari mereka yang, menurut pendapat kami, adalah lebih dari cukup untuk membuktikan klaim kami.</w:t>
      </w:r>
    </w:p>
    <w:p w:rsidR="000B4E48" w:rsidRDefault="000B4E48" w:rsidP="000B4E48">
      <w:pPr>
        <w:pStyle w:val="PlainTextCharChar"/>
        <w:bidi w:val="0"/>
        <w:jc w:val="both"/>
        <w:rPr>
          <w:rFonts w:ascii="Courier New" w:hAnsi="Courier New" w:cs="Courier New"/>
        </w:rPr>
      </w:pPr>
      <w:r>
        <w:rPr>
          <w:rFonts w:ascii="Courier New" w:hAnsi="Courier New" w:cs="Courier New"/>
        </w:rPr>
        <w:t>r</w:t>
      </w:r>
    </w:p>
    <w:p w:rsidR="000B4E48" w:rsidRDefault="000B4E48" w:rsidP="000B4E48">
      <w:pPr>
        <w:pStyle w:val="PlainTextCharChar"/>
        <w:bidi w:val="0"/>
        <w:jc w:val="both"/>
        <w:rPr>
          <w:rFonts w:ascii="Courier New" w:hAnsi="Courier New" w:cs="Courier New"/>
        </w:rPr>
      </w:pPr>
      <w:r>
        <w:rPr>
          <w:rFonts w:ascii="Courier New" w:hAnsi="Courier New" w:cs="Courier New"/>
        </w:rPr>
        <w:t>DISTORSI</w:t>
      </w:r>
    </w:p>
    <w:p w:rsidR="000B4E48" w:rsidRDefault="000B4E48" w:rsidP="000B4E48">
      <w:pPr>
        <w:pStyle w:val="PlainTextCharChar"/>
        <w:bidi w:val="0"/>
        <w:jc w:val="both"/>
        <w:rPr>
          <w:rFonts w:ascii="Courier New" w:hAnsi="Courier New" w:cs="Courier New"/>
        </w:rPr>
      </w:pPr>
      <w:r>
        <w:rPr>
          <w:rFonts w:ascii="Courier New" w:hAnsi="Courier New" w:cs="Courier New"/>
        </w:rPr>
        <w:t>Sejumlah besar kontradiksi yang jelas dapat ditemukan dalam buku-buku</w:t>
      </w:r>
    </w:p>
    <w:p w:rsidR="000B4E48" w:rsidRDefault="000B4E48" w:rsidP="000B4E48">
      <w:pPr>
        <w:pStyle w:val="PlainTextCharChar"/>
        <w:bidi w:val="0"/>
        <w:jc w:val="both"/>
        <w:rPr>
          <w:rFonts w:ascii="Courier New" w:hAnsi="Courier New" w:cs="Courier New"/>
        </w:rPr>
      </w:pPr>
      <w:r>
        <w:rPr>
          <w:rFonts w:ascii="Courier New" w:hAnsi="Courier New" w:cs="Courier New"/>
        </w:rPr>
        <w:t>dari Alkitab. Para ulama dan komentator Kristen selalu pernah bingung untuk menemukan cara untuk menjelaskan mereka. Untuk beberapa perbedaan tekstual mereka harus mengakui bahwa salah satu teks yang cor-rect dan palsu, karena baik untuk delibeMte distorsi lain pada bagian</w:t>
      </w:r>
    </w:p>
    <w:p w:rsidR="000B4E48" w:rsidRDefault="000B4E48" w:rsidP="000B4E48">
      <w:pPr>
        <w:pStyle w:val="PlainTextCharChar"/>
        <w:bidi w:val="0"/>
        <w:jc w:val="both"/>
        <w:rPr>
          <w:rFonts w:ascii="Courier New" w:hAnsi="Courier New" w:cs="Courier New"/>
        </w:rPr>
      </w:pPr>
      <w:r>
        <w:rPr>
          <w:rFonts w:ascii="Courier New" w:hAnsi="Courier New" w:cs="Courier New"/>
        </w:rPr>
        <w:t>teolog nanti atau untuk kesalahan dari mesin fotokopi. Untuk beberapa</w:t>
      </w:r>
    </w:p>
    <w:p w:rsidR="000B4E48" w:rsidRDefault="000B4E48" w:rsidP="000B4E48">
      <w:pPr>
        <w:pStyle w:val="PlainTextCharChar"/>
        <w:bidi w:val="0"/>
        <w:jc w:val="both"/>
        <w:rPr>
          <w:rFonts w:ascii="Courier New" w:hAnsi="Courier New" w:cs="Courier New"/>
        </w:rPr>
      </w:pPr>
      <w:r>
        <w:rPr>
          <w:rFonts w:ascii="Courier New" w:hAnsi="Courier New" w:cs="Courier New"/>
        </w:rPr>
        <w:t>contMdic-teks tory mereka telah menempatkan penjelasan masuk akal yang akan maju tak pernah diterima oleh pembaca yang masuk akal. Ini sudah pernah dibahas.</w:t>
      </w:r>
    </w:p>
    <w:p w:rsidR="000B4E48" w:rsidRDefault="000B4E48" w:rsidP="000B4E48">
      <w:pPr>
        <w:pStyle w:val="PlainTextCharChar"/>
        <w:bidi w:val="0"/>
        <w:jc w:val="both"/>
        <w:rPr>
          <w:rFonts w:ascii="Courier New" w:hAnsi="Courier New" w:cs="Courier New"/>
        </w:rPr>
      </w:pPr>
      <w:r>
        <w:rPr>
          <w:rFonts w:ascii="Courier New" w:hAnsi="Courier New" w:cs="Courier New"/>
        </w:rPr>
        <w:t>Buku-buku Alkitab penuh dengan kesalahan dan kami telah menunjukkan lebih</w:t>
      </w:r>
    </w:p>
    <w:p w:rsidR="000B4E48" w:rsidRDefault="000B4E48" w:rsidP="000B4E48">
      <w:pPr>
        <w:pStyle w:val="PlainTextCharChar"/>
        <w:bidi w:val="0"/>
        <w:jc w:val="both"/>
        <w:rPr>
          <w:rFonts w:ascii="Courier New" w:hAnsi="Courier New" w:cs="Courier New"/>
        </w:rPr>
      </w:pPr>
      <w:r>
        <w:rPr>
          <w:rFonts w:ascii="Courier New" w:hAnsi="Courier New" w:cs="Courier New"/>
        </w:rPr>
        <w:t>dari seratus dari mereka sudah. Ini adalah jelas bahwa mengungkapkan</w:t>
      </w:r>
    </w:p>
    <w:p w:rsidR="000B4E48" w:rsidRDefault="000B4E48" w:rsidP="000B4E48">
      <w:pPr>
        <w:pStyle w:val="PlainTextCharChar"/>
        <w:bidi w:val="0"/>
        <w:jc w:val="both"/>
        <w:rPr>
          <w:rFonts w:ascii="Courier New" w:hAnsi="Courier New" w:cs="Courier New"/>
        </w:rPr>
      </w:pPr>
      <w:r>
        <w:rPr>
          <w:rFonts w:ascii="Courier New" w:hAnsi="Courier New" w:cs="Courier New"/>
        </w:rPr>
        <w:t>teks harus bebas dari kesalahan dan contMdictions.</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Ada juga banyak kasus terjadinya distorsi dan manipulasi manusia dalam teks dari buku-buku. Para alteMtions dan perubahan yang memiliki telah delibeMtely atau tidak sadar dibuat bahkan telah diakui oleh Teolog Kristen. Teks yang telah pasti berubah atau terdistorsi tidak dapat diterima sebagai terungkap atau bahkan terinspirasi oleh Kristen. Kami bermaksud untuk menyajikan seratus contoh seperti distorsi tions dalam Alkitab nanti dalam buku ini. </w:t>
      </w:r>
    </w:p>
    <w:p w:rsidR="000B4E48" w:rsidRDefault="000B4E48" w:rsidP="000B4E48">
      <w:pPr>
        <w:pStyle w:val="PlainTextCharChar"/>
        <w:bidi w:val="0"/>
        <w:jc w:val="both"/>
        <w:rPr>
          <w:rFonts w:ascii="Courier New" w:hAnsi="Courier New" w:cs="Courier New"/>
        </w:rPr>
      </w:pPr>
      <w:r>
        <w:rPr>
          <w:rFonts w:ascii="Courier New" w:hAnsi="Courier New" w:cs="Courier New"/>
        </w:rPr>
        <w:t>Seperti yang telah disebutkan sebelumnya, buku-buku tertentu atau bagian dari buku diterima oleh umat Katolik sebagai wahyu dari mereka Nabi</w:t>
      </w:r>
    </w:p>
    <w:p w:rsidR="000B4E48" w:rsidRDefault="000B4E48" w:rsidP="000B4E48">
      <w:pPr>
        <w:pStyle w:val="PlainTextCharChar"/>
        <w:bidi w:val="0"/>
        <w:jc w:val="both"/>
        <w:rPr>
          <w:rFonts w:ascii="Courier New" w:hAnsi="Courier New" w:cs="Courier New"/>
        </w:rPr>
      </w:pPr>
      <w:r>
        <w:rPr>
          <w:rFonts w:ascii="Courier New" w:hAnsi="Courier New" w:cs="Courier New"/>
        </w:rPr>
        <w:t>sedangkan Protestan telah membuktikan bahwa buku-buku ini tidak ilahi</w:t>
      </w:r>
    </w:p>
    <w:p w:rsidR="000B4E48" w:rsidRDefault="000B4E48" w:rsidP="000B4E48">
      <w:pPr>
        <w:pStyle w:val="PlainTextCharChar"/>
        <w:bidi w:val="0"/>
        <w:jc w:val="both"/>
        <w:rPr>
          <w:rFonts w:ascii="Courier New" w:hAnsi="Courier New" w:cs="Courier New"/>
        </w:rPr>
      </w:pPr>
      <w:r>
        <w:rPr>
          <w:rFonts w:ascii="Courier New" w:hAnsi="Courier New" w:cs="Courier New"/>
        </w:rPr>
        <w:t>terinspirasi. Buku-buku tersebut adalah: Kitab Barukh, Kitab Tobit,</w:t>
      </w:r>
    </w:p>
    <w:p w:rsidR="000B4E48" w:rsidRDefault="000B4E48" w:rsidP="000B4E48">
      <w:pPr>
        <w:pStyle w:val="PlainTextCharChar"/>
        <w:bidi w:val="0"/>
        <w:jc w:val="both"/>
        <w:rPr>
          <w:rFonts w:ascii="Courier New" w:hAnsi="Courier New" w:cs="Courier New"/>
        </w:rPr>
      </w:pPr>
      <w:r>
        <w:rPr>
          <w:rFonts w:ascii="Courier New" w:hAnsi="Courier New" w:cs="Courier New"/>
        </w:rPr>
        <w:t>itu Kitab Yudit, Kebijaksanaan Salomo, Pengkhotbah, Makabe I dan II, pasal sebelas hingga enambelas Kitab Ester, dan sepuluh ayat dari pasal sepuluh dari buku yang sama, dan lagu dari tiga anak-anak dari pasal tiga dari Kitab Daniel.</w:t>
      </w:r>
    </w:p>
    <w:p w:rsidR="000B4E48" w:rsidRDefault="000B4E48" w:rsidP="000B4E48">
      <w:pPr>
        <w:pStyle w:val="PlainTextCharChar"/>
        <w:bidi w:val="0"/>
        <w:jc w:val="both"/>
        <w:rPr>
          <w:rFonts w:ascii="Courier New" w:hAnsi="Courier New" w:cs="Courier New"/>
        </w:rPr>
      </w:pPr>
      <w:r>
        <w:rPr>
          <w:rFonts w:ascii="Courier New" w:hAnsi="Courier New" w:cs="Courier New"/>
        </w:rPr>
        <w:t>Buku-buku ini dianggap oleh umat Katolik untuk menjadi bagian integMl</w:t>
      </w:r>
    </w:p>
    <w:p w:rsidR="000B4E48" w:rsidRDefault="000B4E48" w:rsidP="000B4E48">
      <w:pPr>
        <w:pStyle w:val="PlainTextCharChar"/>
        <w:bidi w:val="0"/>
        <w:jc w:val="both"/>
        <w:rPr>
          <w:rFonts w:ascii="Courier New" w:hAnsi="Courier New" w:cs="Courier New"/>
        </w:rPr>
      </w:pPr>
      <w:r>
        <w:rPr>
          <w:rFonts w:ascii="Courier New" w:hAnsi="Courier New" w:cs="Courier New"/>
        </w:rPr>
        <w:t>dari Perjanjian Lama, sedangkan Protestan telah menolak mereka dan</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tidak memasukkan mereka dalam Perjanjian Lama. Karena itu, kami meninggalkan mereka dari diskusi kita. Setiap pembaca sangat ingin tahu tentang buku harus mengacu pada kitab-sarjana Protestan. Itu Yahudi</w:t>
      </w:r>
    </w:p>
    <w:p w:rsidR="000B4E48" w:rsidRDefault="000B4E48" w:rsidP="000B4E48">
      <w:pPr>
        <w:pStyle w:val="PlainTextCharChar"/>
        <w:bidi w:val="0"/>
        <w:jc w:val="both"/>
        <w:rPr>
          <w:rFonts w:ascii="Courier New" w:hAnsi="Courier New" w:cs="Courier New"/>
        </w:rPr>
      </w:pPr>
      <w:r>
        <w:rPr>
          <w:rFonts w:ascii="Courier New" w:hAnsi="Courier New" w:cs="Courier New"/>
        </w:rPr>
        <w:t>tidak menerima buku-buku ini sebagai asli baik.</w:t>
      </w:r>
    </w:p>
    <w:p w:rsidR="000B4E48" w:rsidRDefault="000B4E48" w:rsidP="000B4E48">
      <w:pPr>
        <w:pStyle w:val="PlainTextCharChar"/>
        <w:bidi w:val="0"/>
        <w:jc w:val="both"/>
        <w:rPr>
          <w:rFonts w:ascii="Courier New" w:hAnsi="Courier New" w:cs="Courier New"/>
        </w:rPr>
      </w:pPr>
      <w:r>
        <w:rPr>
          <w:rFonts w:ascii="Courier New" w:hAnsi="Courier New" w:cs="Courier New"/>
        </w:rPr>
        <w:t>Demikian juga, Kitab ketiga Ezra dianggap bagian dari PL Perjanjian menurut gereja Yunani, sementara kedua Katolik dan Protestan telah membuktikan secara meyakinkan bahwa buku ini tidak asli. Status mengungkapkan Kitab Hakim juga dalam pertanyaan bagi mereka yang mengklaim hal itu ditulis oleh Phineas atau Hizkia, dan itu sama berlaku untuk Kitab Rut, menurut kelompok yang merasa itu sebagai yang ditulis oleh Hizkia. Juga, menurut mayoritas penulisan ers, adalah Kitab Nehemia diilhami ilahi, terutama pertama dua puluh enam ayat dari pasal dua belas.</w:t>
      </w:r>
    </w:p>
    <w:p w:rsidR="000B4E48" w:rsidRDefault="000B4E48" w:rsidP="000B4E48">
      <w:pPr>
        <w:pStyle w:val="PlainTextCharChar"/>
        <w:bidi w:val="0"/>
        <w:jc w:val="both"/>
        <w:rPr>
          <w:rFonts w:ascii="Courier New" w:hAnsi="Courier New" w:cs="Courier New"/>
        </w:rPr>
      </w:pPr>
      <w:r>
        <w:rPr>
          <w:rFonts w:ascii="Courier New" w:hAnsi="Courier New" w:cs="Courier New"/>
        </w:rPr>
        <w:t>Kitab Ayub juga tidak dianggap wahyu oleh Maimomides, Michel, Semler, Stock, Theodore dan Luther, pendiri iman Protestan. Pendapat yang sama dipegang oleh mereka yang atribut buku ini untuk Elihu atau kepada seseorang yang tidak diketahui. Bab tiga puluh dan tiga puluh satu Kitab Amsal tidak diilhamkan Allah.</w:t>
      </w:r>
    </w:p>
    <w:p w:rsidR="000B4E48" w:rsidRDefault="000B4E48" w:rsidP="000B4E48">
      <w:pPr>
        <w:pStyle w:val="PlainTextCharChar"/>
        <w:bidi w:val="0"/>
        <w:jc w:val="both"/>
        <w:rPr>
          <w:rFonts w:ascii="Courier New" w:hAnsi="Courier New" w:cs="Courier New"/>
        </w:rPr>
      </w:pPr>
      <w:r>
        <w:rPr>
          <w:rFonts w:ascii="Courier New" w:hAnsi="Courier New" w:cs="Courier New"/>
        </w:rPr>
        <w:t>Menurut Talmud, Pengkhotbah bukanlah sebuah buku yang diilhami.</w:t>
      </w:r>
    </w:p>
    <w:p w:rsidR="000B4E48" w:rsidRDefault="000B4E48" w:rsidP="000B4E48">
      <w:pPr>
        <w:pStyle w:val="PlainTextCharChar"/>
        <w:bidi w:val="0"/>
        <w:jc w:val="both"/>
        <w:rPr>
          <w:rFonts w:ascii="Courier New" w:hAnsi="Courier New" w:cs="Courier New"/>
        </w:rPr>
      </w:pPr>
      <w:r>
        <w:rPr>
          <w:rFonts w:ascii="Courier New" w:hAnsi="Courier New" w:cs="Courier New"/>
        </w:rPr>
        <w:t>Hal yang sama berlaku untuk Kidung Agung menurut Theodore, Simon, Leclerc, Whiston, Sewler, dan Castellio. Dua puluh tujuh chap-ters Kitab Yesaya juga tidak sesuai dengan wahyu Cendekiawan Lefevre d'Etapes Jerman. Injil</w:t>
      </w:r>
    </w:p>
    <w:p w:rsidR="000B4E48" w:rsidRDefault="000B4E48" w:rsidP="000B4E48">
      <w:pPr>
        <w:pStyle w:val="PlainTextCharChar"/>
        <w:bidi w:val="0"/>
        <w:jc w:val="both"/>
        <w:rPr>
          <w:rFonts w:ascii="Courier New" w:hAnsi="Courier New" w:cs="Courier New"/>
        </w:rPr>
      </w:pPr>
      <w:r>
        <w:rPr>
          <w:rFonts w:ascii="Courier New" w:hAnsi="Courier New" w:cs="Courier New"/>
        </w:rPr>
        <w:t>Matius, menurut mayoritas ulama kuno dan hamper semua kemudian ulama yang menganggap itu telah aslinya ditulis dalam itu Bahasa Ibrani dan bahwa Injil ini hanyalah terjemahan yang asli yang telah hilang, tidak, dan tidak dapat, ilahi terinspirasi.</w:t>
      </w:r>
    </w:p>
    <w:p w:rsidR="000B4E48" w:rsidRDefault="000B4E48" w:rsidP="000B4E48">
      <w:pPr>
        <w:pStyle w:val="PlainTextCharChar"/>
        <w:bidi w:val="0"/>
        <w:jc w:val="both"/>
        <w:rPr>
          <w:rFonts w:ascii="Courier New" w:hAnsi="Courier New" w:cs="Courier New"/>
        </w:rPr>
      </w:pPr>
      <w:r>
        <w:rPr>
          <w:rFonts w:ascii="Courier New" w:hAnsi="Courier New" w:cs="Courier New"/>
        </w:rPr>
        <w:t>Adapun Injil Yohanes, para ulama, dan Bretschneider Lefevre d'Etapes telah menolak untuk menerimanya sebagai asli. Terakhir bab sudah pasti ditolak oleh Grotius sarjana sebagai tidak asli atau terinspirasi.</w:t>
      </w:r>
    </w:p>
    <w:p w:rsidR="000B4E48" w:rsidRDefault="000B4E48" w:rsidP="000B4E48">
      <w:pPr>
        <w:pStyle w:val="PlainTextCharChar"/>
        <w:bidi w:val="0"/>
        <w:jc w:val="both"/>
        <w:rPr>
          <w:rFonts w:ascii="Courier New" w:hAnsi="Courier New" w:cs="Courier New"/>
        </w:rPr>
      </w:pPr>
      <w:r>
        <w:rPr>
          <w:rFonts w:ascii="Courier New" w:hAnsi="Courier New" w:cs="Courier New"/>
        </w:rPr>
        <w:t>Demikian pula semua surat dari Yohanes tidak diterima sebagai kenabian oleh Bretschneider dan sekolah Alogi. Kedua Surat Petrus, Itu Surat Yudas, Surat Yakobus, Pertama dan Kedua Surat-surat dari Yohanes dan Kitab Wahyu tidak dianggap sebagai asli oleh sebagian besar ulama.:</w:t>
      </w:r>
    </w:p>
    <w:p w:rsidR="000B4E48" w:rsidRDefault="000B4E48" w:rsidP="000B4E48">
      <w:pPr>
        <w:pStyle w:val="PlainTextCharChar"/>
        <w:bidi w:val="0"/>
        <w:jc w:val="both"/>
        <w:rPr>
          <w:rFonts w:ascii="Courier New" w:hAnsi="Courier New" w:cs="Courier New"/>
        </w:rPr>
      </w:pPr>
      <w:r>
        <w:rPr>
          <w:rFonts w:ascii="Courier New" w:hAnsi="Courier New" w:cs="Courier New"/>
        </w:rPr>
        <w:t>ATAS DARI PENDAFTARAN BEASISWA KRISTEN</w:t>
      </w:r>
    </w:p>
    <w:p w:rsidR="000B4E48" w:rsidRDefault="000B4E48" w:rsidP="000B4E48">
      <w:pPr>
        <w:pStyle w:val="PlainTextCharChar"/>
        <w:bidi w:val="0"/>
        <w:jc w:val="both"/>
        <w:rPr>
          <w:rFonts w:ascii="Courier New" w:hAnsi="Courier New" w:cs="Courier New"/>
        </w:rPr>
      </w:pPr>
      <w:r>
        <w:rPr>
          <w:rFonts w:ascii="Courier New" w:hAnsi="Courier New" w:cs="Courier New"/>
        </w:rPr>
        <w:t>Horne mengatakan pada halaman 131 dari Vol. I komentarnya dicetak dalam</w:t>
      </w:r>
    </w:p>
    <w:p w:rsidR="000B4E48" w:rsidRDefault="000B4E48" w:rsidP="000B4E48">
      <w:pPr>
        <w:pStyle w:val="PlainTextCharChar"/>
        <w:bidi w:val="0"/>
        <w:jc w:val="both"/>
        <w:rPr>
          <w:rFonts w:ascii="Courier New" w:hAnsi="Courier New" w:cs="Courier New"/>
        </w:rPr>
      </w:pPr>
      <w:r>
        <w:rPr>
          <w:rFonts w:ascii="Courier New" w:hAnsi="Courier New" w:cs="Courier New"/>
        </w:rPr>
        <w:t>1 822:</w:t>
      </w:r>
    </w:p>
    <w:p w:rsidR="000B4E48" w:rsidRDefault="000B4E48" w:rsidP="000B4E48">
      <w:pPr>
        <w:pStyle w:val="PlainTextCharChar"/>
        <w:bidi w:val="0"/>
        <w:jc w:val="both"/>
        <w:rPr>
          <w:rFonts w:ascii="Courier New" w:hAnsi="Courier New" w:cs="Courier New"/>
        </w:rPr>
      </w:pPr>
      <w:r>
        <w:rPr>
          <w:rFonts w:ascii="Courier New" w:hAnsi="Courier New" w:cs="Courier New"/>
        </w:rPr>
        <w:t>Jika kita menerima bahwa beberapa buku dari para nabi telah hilang dan menghilang, kita harus percaya bahwa mereka buku tidak pernah ditulis dengan bantuan inspirasi. St Agustinus membuktikan fakta ini dengan argumen yang sangat kuat mengatakan bahwa ia telah menemukan banyak hal yang disebutkan dalam kitab-raja Yudea dan Israel, tapi tidak bisa menemukan deskripsi satu hal dalam buku-buku. Untuk penjelasan mereka, mereka memiliki mengacu pada kitab nabi lainnya, dan dalam beberapa kasus</w:t>
      </w:r>
    </w:p>
    <w:p w:rsidR="000B4E48" w:rsidRDefault="000B4E48" w:rsidP="000B4E48">
      <w:pPr>
        <w:pStyle w:val="PlainTextCharChar"/>
        <w:bidi w:val="0"/>
        <w:jc w:val="both"/>
        <w:rPr>
          <w:rFonts w:ascii="Courier New" w:hAnsi="Courier New" w:cs="Courier New"/>
        </w:rPr>
      </w:pPr>
      <w:r>
        <w:rPr>
          <w:rFonts w:ascii="Courier New" w:hAnsi="Courier New" w:cs="Courier New"/>
        </w:rPr>
        <w:t>mereka juga telah menyebutkan nama-nama para nabi. Ini buku belum termasuk dalam kanon diakui oleh gereja, yang belum ditugaskan alasan untuk mereka exclusive sion, kecuali untuk mengatakan bahwa para nabi, kepada siapa signifikan reli-Instruksi keagamaan yang terungkap, memiliki dua jenis tulisan.</w:t>
      </w:r>
    </w:p>
    <w:p w:rsidR="000B4E48" w:rsidRDefault="000B4E48" w:rsidP="000B4E48">
      <w:pPr>
        <w:pStyle w:val="PlainTextCharChar"/>
        <w:bidi w:val="0"/>
        <w:jc w:val="both"/>
        <w:rPr>
          <w:rFonts w:ascii="Courier New" w:hAnsi="Courier New" w:cs="Courier New"/>
        </w:rPr>
      </w:pPr>
      <w:r>
        <w:rPr>
          <w:rFonts w:ascii="Courier New" w:hAnsi="Courier New" w:cs="Courier New"/>
        </w:rPr>
        <w:t>Tulisan-tulisan tanpa inspirasi, yang mirip dengan tulisan-tulisan</w:t>
      </w:r>
    </w:p>
    <w:p w:rsidR="000B4E48" w:rsidRDefault="000B4E48" w:rsidP="000B4E48">
      <w:pPr>
        <w:pStyle w:val="PlainTextCharChar"/>
        <w:bidi w:val="0"/>
        <w:jc w:val="both"/>
        <w:rPr>
          <w:rFonts w:ascii="Courier New" w:hAnsi="Courier New" w:cs="Courier New"/>
        </w:rPr>
      </w:pPr>
      <w:r>
        <w:rPr>
          <w:rFonts w:ascii="Courier New" w:hAnsi="Courier New" w:cs="Courier New"/>
        </w:rPr>
        <w:t>sejarawan jujur, dan tulisan dipandu oleh inspirasi. Itu jenis pertama tulisan yang dikaitkan dengan para nabi mereka-diri, sementara yang lain berasal langsung kepada Tuhan. Pertama jenis tulisan yang dimaksudkan untuk menambah pengetahuan kita sementara lainnya adalah sumber hukum dan petunjuk agama.</w:t>
      </w:r>
    </w:p>
    <w:p w:rsidR="000B4E48" w:rsidRDefault="000B4E48" w:rsidP="000B4E48">
      <w:pPr>
        <w:pStyle w:val="PlainTextCharChar"/>
        <w:bidi w:val="0"/>
        <w:jc w:val="both"/>
        <w:rPr>
          <w:rFonts w:ascii="Courier New" w:hAnsi="Courier New" w:cs="Courier New"/>
        </w:rPr>
      </w:pPr>
      <w:r>
        <w:rPr>
          <w:rFonts w:ascii="Courier New" w:hAnsi="Courier New" w:cs="Courier New"/>
        </w:rPr>
        <w:t>Selanjutnya pada halaman 133 dari Vol. Aku, membahas penyebab orang hilang</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 xml:space="preserve">pearance Kitab Perang Tuhan, disebutkan dalam Kitab Numbersl (21:14), ia berkata: </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Buku yang telah menghilang itu, menurut Temuan ulama besar Dr Lightfoot itu, salah satu yang tertulis-sepuluh untuk bimbingan Yosua, di bawah komando Tuhan arer kekalahan orang Amalek. Tampaknya bahwa buku tersebut berisi beberapa rekening kemenangan perang ini </w:t>
      </w:r>
    </w:p>
    <w:p w:rsidR="000B4E48" w:rsidRDefault="000B4E48" w:rsidP="000B4E48">
      <w:pPr>
        <w:pStyle w:val="PlainTextCharChar"/>
        <w:bidi w:val="0"/>
        <w:jc w:val="both"/>
        <w:rPr>
          <w:rFonts w:ascii="Courier New" w:hAnsi="Courier New" w:cs="Courier New"/>
        </w:rPr>
      </w:pPr>
      <w:r>
        <w:rPr>
          <w:rFonts w:ascii="Courier New" w:hAnsi="Courier New" w:cs="Courier New"/>
        </w:rPr>
        <w:t>l.There adalah deskripsi yang diberikan dalam Kitab Bilangan dengan</w:t>
      </w:r>
    </w:p>
    <w:p w:rsidR="000B4E48" w:rsidRDefault="000B4E48" w:rsidP="000B4E48">
      <w:pPr>
        <w:pStyle w:val="PlainTextCharChar"/>
        <w:bidi w:val="0"/>
        <w:jc w:val="both"/>
        <w:rPr>
          <w:rFonts w:ascii="Courier New" w:hAnsi="Courier New" w:cs="Courier New"/>
        </w:rPr>
      </w:pPr>
      <w:r>
        <w:rPr>
          <w:rFonts w:ascii="Courier New" w:hAnsi="Courier New" w:cs="Courier New"/>
        </w:rPr>
        <w:t>referensi ke Buku dari Perang Lords. Hanya beberapa kalimat dari buku yang telah diberikan, sisanya buku telah hilang.</w:t>
      </w:r>
    </w:p>
    <w:p w:rsidR="000B4E48" w:rsidRDefault="000B4E48" w:rsidP="000B4E48">
      <w:pPr>
        <w:pStyle w:val="PlainTextCharChar"/>
        <w:bidi w:val="0"/>
        <w:jc w:val="both"/>
        <w:rPr>
          <w:rFonts w:ascii="Courier New" w:hAnsi="Courier New" w:cs="Courier New"/>
        </w:rPr>
      </w:pPr>
      <w:r>
        <w:rPr>
          <w:rFonts w:ascii="Courier New" w:hAnsi="Courier New" w:cs="Courier New"/>
        </w:rPr>
        <w:t>serta petunjuk strategis untuk perang di masa depan. Ini adalah bukan buku terinspirasi juga bukan bagian dari buku Canonical.</w:t>
      </w:r>
    </w:p>
    <w:p w:rsidR="000B4E48" w:rsidRDefault="000B4E48" w:rsidP="000B4E48">
      <w:pPr>
        <w:pStyle w:val="PlainTextCharChar"/>
        <w:bidi w:val="0"/>
        <w:jc w:val="both"/>
        <w:rPr>
          <w:rFonts w:ascii="Courier New" w:hAnsi="Courier New" w:cs="Courier New"/>
        </w:rPr>
      </w:pPr>
      <w:r>
        <w:rPr>
          <w:rFonts w:ascii="Courier New" w:hAnsi="Courier New" w:cs="Courier New"/>
        </w:rPr>
        <w:t>Kemudian pada suplemen volume pertama ia berkata:</w:t>
      </w:r>
    </w:p>
    <w:p w:rsidR="000B4E48" w:rsidRDefault="000B4E48" w:rsidP="000B4E48">
      <w:pPr>
        <w:pStyle w:val="PlainTextCharChar"/>
        <w:bidi w:val="0"/>
        <w:jc w:val="both"/>
        <w:rPr>
          <w:rFonts w:ascii="Courier New" w:hAnsi="Courier New" w:cs="Courier New"/>
        </w:rPr>
      </w:pPr>
      <w:r>
        <w:rPr>
          <w:rFonts w:ascii="Courier New" w:hAnsi="Courier New" w:cs="Courier New"/>
        </w:rPr>
        <w:t>Ketika dikatakan bahwa kitab suci yang diungkapkan oleh Tuhan, tidak selalu berarti bahwa setiap kata dan Seluruh teks terungkap. Perbedaan idiom dan ekspresi-sion penulis menunjukkan bahwa mereka diizinkan untuk menulis menurut temperamen mereka sendiri dan pemahaman. Itu pengetahuan tentang inspirasi yang digunakan oleh mereka mirip dengan penggunaan</w:t>
      </w:r>
    </w:p>
    <w:p w:rsidR="000B4E48" w:rsidRDefault="000B4E48" w:rsidP="000B4E48">
      <w:pPr>
        <w:pStyle w:val="PlainTextCharChar"/>
        <w:bidi w:val="0"/>
        <w:jc w:val="both"/>
        <w:rPr>
          <w:rFonts w:ascii="Courier New" w:hAnsi="Courier New" w:cs="Courier New"/>
        </w:rPr>
      </w:pPr>
      <w:r>
        <w:rPr>
          <w:rFonts w:ascii="Courier New" w:hAnsi="Courier New" w:cs="Courier New"/>
        </w:rPr>
        <w:t>ilmu-ilmu saat ini. Hal ini tidak dapat membayangkan bahwa setiap kata</w:t>
      </w:r>
    </w:p>
    <w:p w:rsidR="000B4E48" w:rsidRDefault="000B4E48" w:rsidP="000B4E48">
      <w:pPr>
        <w:pStyle w:val="PlainTextCharChar"/>
        <w:bidi w:val="0"/>
        <w:jc w:val="both"/>
        <w:rPr>
          <w:rFonts w:ascii="Courier New" w:hAnsi="Courier New" w:cs="Courier New"/>
        </w:rPr>
      </w:pPr>
      <w:r>
        <w:rPr>
          <w:rFonts w:ascii="Courier New" w:hAnsi="Courier New" w:cs="Courier New"/>
        </w:rPr>
        <w:t>mereka mengatakan atau setiap doktrin mereka melewati terungkap kepada mereka oleh Allah.</w:t>
      </w:r>
    </w:p>
    <w:p w:rsidR="000B4E48" w:rsidRDefault="000B4E48" w:rsidP="000B4E48">
      <w:pPr>
        <w:pStyle w:val="PlainTextCharChar"/>
        <w:bidi w:val="0"/>
        <w:jc w:val="both"/>
        <w:rPr>
          <w:rFonts w:ascii="Courier New" w:hAnsi="Courier New" w:cs="Courier New"/>
        </w:rPr>
      </w:pPr>
      <w:r>
        <w:rPr>
          <w:rFonts w:ascii="Courier New" w:hAnsi="Courier New" w:cs="Courier New"/>
        </w:rPr>
        <w:t>Lebih lanjut ia mengatakan bahwa itu menegaskan bahwa para penulis buku</w:t>
      </w:r>
    </w:p>
    <w:p w:rsidR="000B4E48" w:rsidRDefault="000B4E48" w:rsidP="000B4E48">
      <w:pPr>
        <w:pStyle w:val="PlainTextCharChar"/>
        <w:bidi w:val="0"/>
        <w:jc w:val="both"/>
        <w:rPr>
          <w:rFonts w:ascii="Courier New" w:hAnsi="Courier New" w:cs="Courier New"/>
        </w:rPr>
      </w:pPr>
      <w:r>
        <w:rPr>
          <w:rFonts w:ascii="Courier New" w:hAnsi="Courier New" w:cs="Courier New"/>
        </w:rPr>
        <w:t>dari Perjanjian Lama "kadang-kadang terinspirasi".</w:t>
      </w:r>
    </w:p>
    <w:p w:rsidR="000B4E48" w:rsidRDefault="000B4E48" w:rsidP="000B4E48">
      <w:pPr>
        <w:pStyle w:val="PlainTextCharChar"/>
        <w:bidi w:val="0"/>
        <w:jc w:val="both"/>
        <w:rPr>
          <w:rFonts w:ascii="Courier New" w:hAnsi="Courier New" w:cs="Courier New"/>
        </w:rPr>
      </w:pPr>
      <w:r>
        <w:rPr>
          <w:rFonts w:ascii="Courier New" w:hAnsi="Courier New" w:cs="Courier New"/>
        </w:rPr>
        <w:t>Para penyusun Henry dan Komentar Scott, di terakhir vol-ume buku mereka, kutipan dari Alexander Canon, yaitu dari itu prinsip-prinsip iman yang ditetapkan oleh Alexander: Hal ini tidak perlu bahwa semua yang dikatakan oleh Nabi harus menjadi inspirasi atau bagian dari Canon. Karena Salomo menulis beberapa buku melalui ilham itu tidak berarti bahwa segala sesuatu yang ia tulis terinspirasi oleh Allah. Seharusnya diketahui bahwa para nabi dan para murid Yesus yang kadang terinspirasi untuk petunjuk penting.</w:t>
      </w:r>
    </w:p>
    <w:p w:rsidR="000B4E48" w:rsidRDefault="000B4E48" w:rsidP="000B4E48">
      <w:pPr>
        <w:pStyle w:val="PlainTextCharChar"/>
        <w:bidi w:val="0"/>
        <w:jc w:val="both"/>
        <w:rPr>
          <w:rFonts w:ascii="Courier New" w:hAnsi="Courier New" w:cs="Courier New"/>
        </w:rPr>
      </w:pPr>
      <w:r>
        <w:rPr>
          <w:rFonts w:ascii="Courier New" w:hAnsi="Courier New" w:cs="Courier New"/>
        </w:rPr>
        <w:t>Canon Alexander diadakan sebagai sebuah buku layak menghormati dan percaya di mata orang Protestan. Peringatkan, seorang ulama besar dari Protestan, telah menggunakan argumen dari buku ini dalam diskursif nya pemeriksaan keaslian Alkitab.</w:t>
      </w:r>
    </w:p>
    <w:p w:rsidR="000B4E48" w:rsidRDefault="000B4E48" w:rsidP="000B4E48">
      <w:pPr>
        <w:pStyle w:val="PlainTextCharChar"/>
        <w:bidi w:val="0"/>
        <w:jc w:val="both"/>
        <w:rPr>
          <w:rFonts w:ascii="Courier New" w:hAnsi="Courier New" w:cs="Courier New"/>
        </w:rPr>
      </w:pPr>
      <w:r>
        <w:rPr>
          <w:rFonts w:ascii="Courier New" w:hAnsi="Courier New" w:cs="Courier New"/>
        </w:rPr>
        <w:t>THE PENDAPAT Encyclopaedia Britannica</w:t>
      </w:r>
    </w:p>
    <w:p w:rsidR="000B4E48" w:rsidRDefault="000B4E48" w:rsidP="000B4E48">
      <w:pPr>
        <w:pStyle w:val="PlainTextCharChar"/>
        <w:bidi w:val="0"/>
        <w:jc w:val="both"/>
        <w:rPr>
          <w:rFonts w:ascii="Courier New" w:hAnsi="Courier New" w:cs="Courier New"/>
        </w:rPr>
      </w:pPr>
      <w:r>
        <w:rPr>
          <w:rFonts w:ascii="Courier New" w:hAnsi="Courier New" w:cs="Courier New"/>
        </w:rPr>
        <w:t>Entri penulis'' Inspirasi'' Aku di Encyclopaedia</w:t>
      </w:r>
    </w:p>
    <w:p w:rsidR="000B4E48" w:rsidRDefault="000B4E48" w:rsidP="000B4E48">
      <w:pPr>
        <w:pStyle w:val="PlainTextCharChar"/>
        <w:bidi w:val="0"/>
        <w:jc w:val="both"/>
        <w:rPr>
          <w:rFonts w:ascii="Courier New" w:hAnsi="Courier New" w:cs="Courier New"/>
        </w:rPr>
      </w:pPr>
      <w:r>
        <w:rPr>
          <w:rFonts w:ascii="Courier New" w:hAnsi="Courier New" w:cs="Courier New"/>
        </w:rPr>
        <w:t>Britannica2</w:t>
      </w:r>
    </w:p>
    <w:p w:rsidR="000B4E48" w:rsidRDefault="000B4E48" w:rsidP="000B4E48">
      <w:pPr>
        <w:pStyle w:val="PlainTextCharChar"/>
        <w:bidi w:val="0"/>
        <w:jc w:val="both"/>
        <w:rPr>
          <w:rFonts w:ascii="Courier New" w:hAnsi="Courier New" w:cs="Courier New"/>
        </w:rPr>
      </w:pPr>
      <w:r>
        <w:rPr>
          <w:rFonts w:ascii="Courier New" w:hAnsi="Courier New" w:cs="Courier New"/>
        </w:rPr>
        <w:t>memiliki pernyataan ini pada halaman 274 vol. 11</w:t>
      </w:r>
    </w:p>
    <w:p w:rsidR="000B4E48" w:rsidRDefault="000B4E48" w:rsidP="000B4E48">
      <w:pPr>
        <w:pStyle w:val="PlainTextCharChar"/>
        <w:bidi w:val="0"/>
        <w:jc w:val="both"/>
        <w:rPr>
          <w:rFonts w:ascii="Courier New" w:hAnsi="Courier New" w:cs="Courier New"/>
        </w:rPr>
      </w:pPr>
      <w:r>
        <w:rPr>
          <w:rFonts w:ascii="Courier New" w:hAnsi="Courier New" w:cs="Courier New"/>
        </w:rPr>
        <w:t>Itu selalu menjadi kontroversi apakah setiap-hal yang tertulis di dalam kitab-kitab suci terinspirasi atau tidak.</w:t>
      </w:r>
    </w:p>
    <w:p w:rsidR="000B4E48" w:rsidRDefault="000B4E48" w:rsidP="000B4E48">
      <w:pPr>
        <w:pStyle w:val="PlainTextCharChar"/>
        <w:bidi w:val="0"/>
        <w:jc w:val="both"/>
        <w:rPr>
          <w:rFonts w:ascii="Courier New" w:hAnsi="Courier New" w:cs="Courier New"/>
        </w:rPr>
      </w:pPr>
      <w:r>
        <w:rPr>
          <w:rFonts w:ascii="Courier New" w:hAnsi="Courier New" w:cs="Courier New"/>
        </w:rPr>
        <w:t>Demikian pula semua account peristiwa yang dijelaskan dalam mereka tidak</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diilhami oleh Allah menurut Jerome, Grotius, Papias dan banyak sarjana lainnya. </w:t>
      </w:r>
    </w:p>
    <w:p w:rsidR="000B4E48" w:rsidRDefault="000B4E48" w:rsidP="000B4E48">
      <w:pPr>
        <w:pStyle w:val="PlainTextCharChar"/>
        <w:bidi w:val="0"/>
        <w:jc w:val="both"/>
        <w:rPr>
          <w:rFonts w:ascii="Courier New" w:hAnsi="Courier New" w:cs="Courier New"/>
        </w:rPr>
      </w:pPr>
      <w:r>
        <w:rPr>
          <w:rFonts w:ascii="Courier New" w:hAnsi="Courier New" w:cs="Courier New"/>
        </w:rPr>
        <w:t>Furlher di vol. 19 pada halaman 20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Mereka yang mengklaim bahwa segala sesuatu dari Injil adalah diilhami oleh Allah tidak bisa membuktikan klaim mereka dengan mudah. Ia juga mengatakan: Jika pernah kita diminta bagian mana dari Perjanjian Lama</w:t>
      </w:r>
    </w:p>
    <w:p w:rsidR="000B4E48" w:rsidRDefault="000B4E48" w:rsidP="000B4E48">
      <w:pPr>
        <w:pStyle w:val="PlainTextCharChar"/>
        <w:bidi w:val="0"/>
        <w:jc w:val="both"/>
        <w:rPr>
          <w:rFonts w:ascii="Courier New" w:hAnsi="Courier New" w:cs="Courier New"/>
        </w:rPr>
      </w:pPr>
      <w:r>
        <w:rPr>
          <w:rFonts w:ascii="Courier New" w:hAnsi="Courier New" w:cs="Courier New"/>
        </w:rPr>
        <w:t>dipegang oleh kita sebagai inspirasi Allah, kita akan menjawab bahwa</w:t>
      </w:r>
    </w:p>
    <w:p w:rsidR="000B4E48" w:rsidRDefault="000B4E48" w:rsidP="000B4E48">
      <w:pPr>
        <w:pStyle w:val="PlainTextCharChar"/>
        <w:bidi w:val="0"/>
        <w:jc w:val="both"/>
        <w:rPr>
          <w:rFonts w:ascii="Courier New" w:hAnsi="Courier New" w:cs="Courier New"/>
        </w:rPr>
      </w:pPr>
      <w:r>
        <w:rPr>
          <w:rFonts w:ascii="Courier New" w:hAnsi="Courier New" w:cs="Courier New"/>
        </w:rPr>
        <w:t>doktrin dan prediksi untuk masa depan peristiwa yang merupakan dasar iman Kristen tidak bisa selain inspirasi.</w:t>
      </w:r>
    </w:p>
    <w:p w:rsidR="000B4E48" w:rsidRDefault="000B4E48" w:rsidP="000B4E48">
      <w:pPr>
        <w:pStyle w:val="PlainTextCharChar"/>
        <w:bidi w:val="0"/>
        <w:jc w:val="both"/>
        <w:rPr>
          <w:rFonts w:ascii="Courier New" w:hAnsi="Courier New" w:cs="Courier New"/>
        </w:rPr>
      </w:pPr>
      <w:r>
        <w:rPr>
          <w:rFonts w:ascii="Courier New" w:hAnsi="Courier New" w:cs="Courier New"/>
        </w:rPr>
        <w:t>Adapun deskripsi lain, memori para rasul adalah cukup bagi mereka.</w:t>
      </w:r>
    </w:p>
    <w:p w:rsidR="000B4E48" w:rsidRDefault="000B4E48" w:rsidP="000B4E48">
      <w:pPr>
        <w:pStyle w:val="PlainTextCharChar"/>
        <w:bidi w:val="0"/>
        <w:jc w:val="both"/>
        <w:rPr>
          <w:rFonts w:ascii="Courier New" w:hAnsi="Courier New" w:cs="Courier New"/>
        </w:rPr>
      </w:pPr>
      <w:r>
        <w:rPr>
          <w:rFonts w:ascii="Courier New" w:hAnsi="Courier New" w:cs="Courier New"/>
        </w:rPr>
        <w:t>THE REES ENCYCLOPEDIA</w:t>
      </w:r>
    </w:p>
    <w:p w:rsidR="000B4E48" w:rsidRDefault="000B4E48" w:rsidP="000B4E48">
      <w:pPr>
        <w:pStyle w:val="PlainTextCharChar"/>
        <w:bidi w:val="0"/>
        <w:jc w:val="both"/>
        <w:rPr>
          <w:rFonts w:ascii="Courier New" w:hAnsi="Courier New" w:cs="Courier New"/>
        </w:rPr>
      </w:pPr>
      <w:r>
        <w:rPr>
          <w:rFonts w:ascii="Courier New" w:hAnsi="Courier New" w:cs="Courier New"/>
        </w:rPr>
        <w:t>Volume sembilan belas dari Rees Encyclopedia, penulis mengatakan bahwa</w:t>
      </w:r>
    </w:p>
    <w:p w:rsidR="000B4E48" w:rsidRDefault="000B4E48" w:rsidP="000B4E48">
      <w:pPr>
        <w:pStyle w:val="PlainTextCharChar"/>
        <w:bidi w:val="0"/>
        <w:jc w:val="both"/>
        <w:rPr>
          <w:rFonts w:ascii="Courier New" w:hAnsi="Courier New" w:cs="Courier New"/>
        </w:rPr>
      </w:pPr>
      <w:r>
        <w:rPr>
          <w:rFonts w:ascii="Courier New" w:hAnsi="Courier New" w:cs="Courier New"/>
        </w:rPr>
        <w:t>l.We tidak menemukan kalimat ini dalam edisi sekarang Britannica, namun, kami telah menemukan pengakuan bahwa setiap kata dari buku-buku ini tidak</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terinspirasi, pada halaman 23</w:t>
      </w:r>
    </w:p>
    <w:p w:rsidR="000B4E48" w:rsidRDefault="000B4E48" w:rsidP="000B4E48">
      <w:pPr>
        <w:pStyle w:val="PlainTextCharChar"/>
        <w:bidi w:val="0"/>
        <w:jc w:val="both"/>
        <w:rPr>
          <w:rFonts w:ascii="Courier New" w:hAnsi="Courier New" w:cs="Courier New"/>
        </w:rPr>
      </w:pPr>
      <w:r>
        <w:rPr>
          <w:rFonts w:ascii="Courier New" w:hAnsi="Courier New" w:cs="Courier New"/>
        </w:rPr>
        <w:t>vol. 12 di bawah entri "Inspirasi"</w:t>
      </w:r>
    </w:p>
    <w:p w:rsidR="000B4E48" w:rsidRDefault="000B4E48" w:rsidP="000B4E48">
      <w:pPr>
        <w:pStyle w:val="PlainTextCharChar"/>
        <w:bidi w:val="0"/>
        <w:jc w:val="both"/>
        <w:rPr>
          <w:rFonts w:ascii="Courier New" w:hAnsi="Courier New" w:cs="Courier New"/>
        </w:rPr>
      </w:pPr>
      <w:r>
        <w:rPr>
          <w:rFonts w:ascii="Courier New" w:hAnsi="Courier New" w:cs="Courier New"/>
        </w:rPr>
        <w:t>2. Semua referensi dalam Ercyclopaedia Britannica telah diambil dari</w:t>
      </w:r>
    </w:p>
    <w:p w:rsidR="000B4E48" w:rsidRDefault="000B4E48" w:rsidP="000B4E48">
      <w:pPr>
        <w:pStyle w:val="PlainTextCharChar"/>
        <w:bidi w:val="0"/>
        <w:jc w:val="both"/>
        <w:rPr>
          <w:rFonts w:ascii="Courier New" w:hAnsi="Courier New" w:cs="Courier New"/>
        </w:rPr>
      </w:pPr>
      <w:r>
        <w:rPr>
          <w:rFonts w:ascii="Courier New" w:hAnsi="Courier New" w:cs="Courier New"/>
        </w:rPr>
        <w:t>edisi abad ke-18 tua. Edisi ini tidak telah mereka di tempat dimaksud. Oleh karena itu kami telah diterjemahkan mereka dari bahasa Urdu di kita sendiri kata-kata. Ini Namun, tidak membuat perbedaan sebagai pengakuan ini dapat ditemukan di banyak terjadi di Britannica. (Raazi)</w:t>
      </w:r>
    </w:p>
    <w:p w:rsidR="000B4E48" w:rsidRDefault="000B4E48" w:rsidP="000B4E48">
      <w:pPr>
        <w:pStyle w:val="PlainTextCharChar"/>
        <w:bidi w:val="0"/>
        <w:jc w:val="both"/>
        <w:rPr>
          <w:rFonts w:ascii="Courier New" w:hAnsi="Courier New" w:cs="Courier New"/>
        </w:rPr>
      </w:pPr>
      <w:r>
        <w:rPr>
          <w:rFonts w:ascii="Courier New" w:hAnsi="Courier New" w:cs="Courier New"/>
        </w:rPr>
        <w:t>keaslian dan keilahian kitab suci telah diperdebatkan karena ada banyak kontradiksi dan inkonsistensi yang ditemukan di laporan penulis buku-buku ini. Sebagai contoh, ketika teks Matius 10:19,20 dan Markus, 11:13 dibandingkan dengan Kis 23:1-6,1 sifat kontradiktif dari buku-buku ini menjadi semua lebih serius.</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juga mengatakan bahwa murid-murid Yesus sendiri tidak tahu</w:t>
      </w:r>
    </w:p>
    <w:p w:rsidR="000B4E48" w:rsidRDefault="000B4E48" w:rsidP="000B4E48">
      <w:pPr>
        <w:pStyle w:val="PlainTextCharChar"/>
        <w:bidi w:val="0"/>
        <w:jc w:val="both"/>
        <w:rPr>
          <w:rFonts w:ascii="Courier New" w:hAnsi="Courier New" w:cs="Courier New"/>
        </w:rPr>
      </w:pPr>
      <w:r>
        <w:rPr>
          <w:rFonts w:ascii="Courier New" w:hAnsi="Courier New" w:cs="Courier New"/>
        </w:rPr>
        <w:t>satu sama lain akan menerima ilham dari Tuhan, seperti yang jelas</w:t>
      </w:r>
    </w:p>
    <w:p w:rsidR="000B4E48" w:rsidRDefault="000B4E48" w:rsidP="000B4E48">
      <w:pPr>
        <w:pStyle w:val="PlainTextCharChar"/>
        <w:bidi w:val="0"/>
        <w:jc w:val="both"/>
        <w:rPr>
          <w:rFonts w:ascii="Courier New" w:hAnsi="Courier New" w:cs="Courier New"/>
        </w:rPr>
      </w:pPr>
      <w:r>
        <w:rPr>
          <w:rFonts w:ascii="Courier New" w:hAnsi="Courier New" w:cs="Courier New"/>
        </w:rPr>
        <w:t>dari perdebatan mereka di dewan Yerusalem dan dari Paulus menyalahkan</w:t>
      </w:r>
    </w:p>
    <w:p w:rsidR="000B4E48" w:rsidRDefault="000B4E48" w:rsidP="000B4E48">
      <w:pPr>
        <w:pStyle w:val="PlainTextCharChar"/>
        <w:bidi w:val="0"/>
        <w:jc w:val="both"/>
        <w:rPr>
          <w:rFonts w:ascii="Courier New" w:hAnsi="Courier New" w:cs="Courier New"/>
        </w:rPr>
      </w:pPr>
      <w:r>
        <w:rPr>
          <w:rFonts w:ascii="Courier New" w:hAnsi="Courier New" w:cs="Courier New"/>
        </w:rPr>
        <w:t>dari Peter. Selain itu sangat jelas bahwa orang-orang Kristen kuno tidak</w:t>
      </w:r>
    </w:p>
    <w:p w:rsidR="000B4E48" w:rsidRDefault="000B4E48" w:rsidP="000B4E48">
      <w:pPr>
        <w:pStyle w:val="PlainTextCharChar"/>
        <w:bidi w:val="0"/>
        <w:jc w:val="both"/>
        <w:rPr>
          <w:rFonts w:ascii="Courier New" w:hAnsi="Courier New" w:cs="Courier New"/>
        </w:rPr>
      </w:pPr>
      <w:r>
        <w:rPr>
          <w:rFonts w:ascii="Courier New" w:hAnsi="Courier New" w:cs="Courier New"/>
        </w:rPr>
        <w:t>mempertimbangkan mereka tidak bersalah dan bebas dari kesalahan, karena kadang-kadang membuat mereka sasaran kritik mereka. Ini jelas dari Kisah Para Rasul 11:2,32 dan juga Kisah 21:20-24.</w:t>
      </w:r>
    </w:p>
    <w:p w:rsidR="000B4E48" w:rsidRDefault="000B4E48" w:rsidP="000B4E48">
      <w:pPr>
        <w:pStyle w:val="PlainTextCharChar"/>
        <w:bidi w:val="0"/>
        <w:jc w:val="both"/>
        <w:rPr>
          <w:rFonts w:ascii="Courier New" w:hAnsi="Courier New" w:cs="Courier New"/>
        </w:rPr>
      </w:pPr>
      <w:r>
        <w:rPr>
          <w:rFonts w:ascii="Courier New" w:hAnsi="Courier New" w:cs="Courier New"/>
        </w:rPr>
        <w:t>Ini juga telah disebutkan bahwa Paulus, yang menganggap dirinya tidak</w:t>
      </w:r>
    </w:p>
    <w:p w:rsidR="000B4E48" w:rsidRDefault="000B4E48" w:rsidP="000B4E48">
      <w:pPr>
        <w:pStyle w:val="PlainTextCharChar"/>
        <w:bidi w:val="0"/>
        <w:jc w:val="both"/>
        <w:rPr>
          <w:rFonts w:ascii="Courier New" w:hAnsi="Courier New" w:cs="Courier New"/>
        </w:rPr>
      </w:pPr>
      <w:r>
        <w:rPr>
          <w:rFonts w:ascii="Courier New" w:hAnsi="Courier New" w:cs="Courier New"/>
        </w:rPr>
        <w:t>kurang dari murid-murid Yesus (lihat 2 Korintus 11:05 dan</w:t>
      </w:r>
    </w:p>
    <w:p w:rsidR="000B4E48" w:rsidRDefault="000B4E48" w:rsidP="000B4E48">
      <w:pPr>
        <w:pStyle w:val="PlainTextCharChar"/>
        <w:bidi w:val="0"/>
        <w:jc w:val="both"/>
        <w:rPr>
          <w:rFonts w:ascii="Courier New" w:hAnsi="Courier New" w:cs="Courier New"/>
        </w:rPr>
      </w:pPr>
      <w:r>
        <w:rPr>
          <w:rFonts w:ascii="Courier New" w:hAnsi="Courier New" w:cs="Courier New"/>
        </w:rPr>
        <w:t>12:11), namun disebutkan dirinya sedemikian rupa untuk menunjukkan bahwa ia tidak merasa dirinya terus-menerus untuk menjadi pria inspiration.3 The</w:t>
      </w:r>
    </w:p>
    <w:p w:rsidR="000B4E48" w:rsidRDefault="000B4E48" w:rsidP="000B4E48">
      <w:pPr>
        <w:pStyle w:val="PlainTextCharChar"/>
        <w:bidi w:val="0"/>
        <w:jc w:val="both"/>
        <w:rPr>
          <w:rFonts w:ascii="Courier New" w:hAnsi="Courier New" w:cs="Courier New"/>
        </w:rPr>
      </w:pPr>
      <w:r>
        <w:rPr>
          <w:rFonts w:ascii="Courier New" w:hAnsi="Courier New" w:cs="Courier New"/>
        </w:rPr>
        <w:t>Penulis juga mengatakan:Kami tidak diberi perasaan oleh murid-murid Yesus sebagai berbicara atas nama Allah setiap kali mereka berbicara.</w:t>
      </w:r>
    </w:p>
    <w:p w:rsidR="000B4E48" w:rsidRDefault="000B4E48" w:rsidP="000B4E48">
      <w:pPr>
        <w:pStyle w:val="PlainTextCharChar"/>
        <w:bidi w:val="0"/>
        <w:jc w:val="both"/>
        <w:rPr>
          <w:rFonts w:ascii="Courier New" w:hAnsi="Courier New" w:cs="Courier New"/>
        </w:rPr>
      </w:pPr>
      <w:r>
        <w:rPr>
          <w:rFonts w:ascii="Courier New" w:hAnsi="Courier New" w:cs="Courier New"/>
        </w:rPr>
        <w:t>Dia telah mengatakan bahwa:Michaelis benar-benar diperiksa argumen dari kedua kelompok, yang diperlukan untuk masalah penting tersebut, dan memutuskan bahwa kehadiran inspirasi dalam Kitab Suci tentu sangat berguna, tetapi bahkan jika kita membuang dengan kehadiran inspirasi dalam Injil dan Kisah Para Rasul, yang buku yang bersifat historis, kita kehilangan apa-apa dan mereka masih tetap sebagai berguna untuk kita seperti sebelumnya. Itu tidak merusak apa-apa Perbedaan l.This dari teks-teks telah dibahas oleh kami, di bawah kesalahan Nos: 98 - 100.</w:t>
      </w:r>
    </w:p>
    <w:p w:rsidR="000B4E48" w:rsidRDefault="000B4E48" w:rsidP="000B4E48">
      <w:pPr>
        <w:pStyle w:val="PlainTextCharChar"/>
        <w:bidi w:val="0"/>
        <w:jc w:val="both"/>
        <w:rPr>
          <w:rFonts w:ascii="Courier New" w:hAnsi="Courier New" w:cs="Courier New"/>
        </w:rPr>
      </w:pPr>
      <w:r>
        <w:rPr>
          <w:rFonts w:ascii="Courier New" w:hAnsi="Courier New" w:cs="Courier New"/>
        </w:rPr>
        <w:t>2. Dan ketika Petrus datang ke Yerusalem, mereka yang dari khitan</w:t>
      </w:r>
    </w:p>
    <w:p w:rsidR="000B4E48" w:rsidRDefault="000B4E48" w:rsidP="000B4E48">
      <w:pPr>
        <w:pStyle w:val="PlainTextCharChar"/>
        <w:bidi w:val="0"/>
        <w:jc w:val="both"/>
        <w:rPr>
          <w:rFonts w:ascii="Courier New" w:hAnsi="Courier New" w:cs="Courier New"/>
        </w:rPr>
      </w:pPr>
      <w:r>
        <w:rPr>
          <w:rFonts w:ascii="Courier New" w:hAnsi="Courier New" w:cs="Courier New"/>
        </w:rPr>
        <w:t>bertengkar dengan dia, berkata, Engkau wentest untuk pria yang tidak disunat,dan wafat makan dengan mereka. (Kisah 11:2,3)</w:t>
      </w:r>
    </w:p>
    <w:p w:rsidR="000B4E48" w:rsidRDefault="000B4E48" w:rsidP="000B4E48">
      <w:pPr>
        <w:pStyle w:val="PlainTextCharChar"/>
        <w:bidi w:val="0"/>
        <w:jc w:val="both"/>
        <w:rPr>
          <w:rFonts w:ascii="Courier New" w:hAnsi="Courier New" w:cs="Courier New"/>
        </w:rPr>
      </w:pPr>
      <w:r>
        <w:rPr>
          <w:rFonts w:ascii="Courier New" w:hAnsi="Courier New" w:cs="Courier New"/>
        </w:rPr>
        <w:t>3. I Korintus 7:10,12,15,40. Dan juga 2 Kor. 11:17.</w:t>
      </w:r>
    </w:p>
    <w:p w:rsidR="000B4E48" w:rsidRDefault="000B4E48" w:rsidP="000B4E48">
      <w:pPr>
        <w:pStyle w:val="PlainTextCharChar"/>
        <w:bidi w:val="0"/>
        <w:jc w:val="both"/>
        <w:rPr>
          <w:rFonts w:ascii="Courier New" w:hAnsi="Courier New" w:cs="Courier New"/>
        </w:rPr>
      </w:pPr>
      <w:r>
        <w:rPr>
          <w:rFonts w:ascii="Courier New" w:hAnsi="Courier New" w:cs="Courier New"/>
        </w:rPr>
        <w:t>jika kita menerima bahwa deskripsi sejarah penginjil dalam Injil, mirip dengan deskripsi dari sejarawan, karena, sebagaimana yang diamati oleh Kristus, "Dan kamu juga harus menanggung wit-ness, karena kamu telah bersama saya dari awal. "</w:t>
      </w:r>
    </w:p>
    <w:p w:rsidR="000B4E48" w:rsidRDefault="000B4E48" w:rsidP="000B4E48">
      <w:pPr>
        <w:pStyle w:val="PlainTextCharChar"/>
        <w:bidi w:val="0"/>
        <w:jc w:val="both"/>
        <w:rPr>
          <w:rFonts w:ascii="Courier New" w:hAnsi="Courier New" w:cs="Courier New"/>
        </w:rPr>
      </w:pPr>
      <w:r>
        <w:rPr>
          <w:rFonts w:ascii="Courier New" w:hAnsi="Courier New" w:cs="Courier New"/>
        </w:rPr>
        <w:t>John 15:27.</w:t>
      </w:r>
    </w:p>
    <w:p w:rsidR="000B4E48" w:rsidRDefault="000B4E48" w:rsidP="000B4E48">
      <w:pPr>
        <w:pStyle w:val="PlainTextCharChar"/>
        <w:bidi w:val="0"/>
        <w:jc w:val="both"/>
        <w:rPr>
          <w:rFonts w:ascii="Courier New" w:hAnsi="Courier New" w:cs="Courier New"/>
        </w:rPr>
      </w:pPr>
      <w:r>
        <w:rPr>
          <w:rFonts w:ascii="Courier New" w:hAnsi="Courier New" w:cs="Courier New"/>
        </w:rPr>
        <w:t>Oleh karena itu perlu untuk membuktikan kebenaran tersebut buku untuk non-Kristen, atas dasar penerimaannya dari kebenaran beberapa deskripsi evangelis. Sebaliknya Anda harus mengedepankan auments mendukung mukjizat tersebut sebagai kematian dan kebangkitan Kristus yang terkait dalam penulisan temuan dari para penginjil, selalu mengingat bahwa mereka</w:t>
      </w:r>
    </w:p>
    <w:p w:rsidR="000B4E48" w:rsidRDefault="000B4E48" w:rsidP="000B4E48">
      <w:pPr>
        <w:pStyle w:val="PlainTextCharChar"/>
        <w:bidi w:val="0"/>
        <w:jc w:val="both"/>
        <w:rPr>
          <w:rFonts w:ascii="Courier New" w:hAnsi="Courier New" w:cs="Courier New"/>
        </w:rPr>
      </w:pPr>
      <w:r>
        <w:rPr>
          <w:rFonts w:ascii="Courier New" w:hAnsi="Courier New" w:cs="Courier New"/>
        </w:rPr>
        <w:t>sejarawan. Bagi siapa saja yang ingin mempelajari dasar dan asal imannya, maka perlu untuk mempertimbangkan negara-KASIH Penginjil tentang hal-hal tertentu sebagai pem-lar atas laporan dari sejarahwan lainnya. Karena akan</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fisik tidak mungkin untuk membuktikan kebenaran dari peristiwa dijelaskan oleh mereka, perlu bahwa kita menerima mereka deskripsi dalam cara kita menerima deskripsi lainnya sejarawan. Baris ini pendekatan akan menyelamatkan Kristen dari semua bahaya. Kami tidak menemukan disebutkan </w:t>
      </w:r>
      <w:r>
        <w:rPr>
          <w:rFonts w:ascii="Courier New" w:hAnsi="Courier New" w:cs="Courier New"/>
        </w:rPr>
        <w:lastRenderedPageBreak/>
        <w:t>di mana saja bahwa kejadian-kejadian umum yang dialami oleh para rasul, dan dirasakan oleh Luke melalui investigasinya, diilhami.</w:t>
      </w:r>
    </w:p>
    <w:p w:rsidR="000B4E48" w:rsidRDefault="000B4E48" w:rsidP="000B4E48">
      <w:pPr>
        <w:pStyle w:val="PlainTextCharChar"/>
        <w:bidi w:val="0"/>
        <w:jc w:val="both"/>
        <w:rPr>
          <w:rFonts w:ascii="Courier New" w:hAnsi="Courier New" w:cs="Courier New"/>
        </w:rPr>
      </w:pPr>
      <w:r>
        <w:rPr>
          <w:rFonts w:ascii="Courier New" w:hAnsi="Courier New" w:cs="Courier New"/>
        </w:rPr>
        <w:t>Namun jika kami diijinkan untuk mengakui bahwa beberapa penginjil</w:t>
      </w:r>
    </w:p>
    <w:p w:rsidR="000B4E48" w:rsidRDefault="000B4E48" w:rsidP="000B4E48">
      <w:pPr>
        <w:pStyle w:val="PlainTextCharChar"/>
        <w:bidi w:val="0"/>
        <w:jc w:val="both"/>
        <w:rPr>
          <w:rFonts w:ascii="Courier New" w:hAnsi="Courier New" w:cs="Courier New"/>
        </w:rPr>
      </w:pPr>
      <w:r>
        <w:rPr>
          <w:rFonts w:ascii="Courier New" w:hAnsi="Courier New" w:cs="Courier New"/>
        </w:rPr>
        <w:t>membuat kesalahan dan bahwa mereka kemudian dikoreksi oleh John, ini</w:t>
      </w:r>
    </w:p>
    <w:p w:rsidR="000B4E48" w:rsidRDefault="000B4E48" w:rsidP="000B4E48">
      <w:pPr>
        <w:pStyle w:val="PlainTextCharChar"/>
        <w:bidi w:val="0"/>
        <w:jc w:val="both"/>
        <w:rPr>
          <w:rFonts w:ascii="Courier New" w:hAnsi="Courier New" w:cs="Courier New"/>
        </w:rPr>
      </w:pPr>
      <w:r>
        <w:rPr>
          <w:rFonts w:ascii="Courier New" w:hAnsi="Courier New" w:cs="Courier New"/>
        </w:rPr>
        <w:t>akan sangat menguntungkan dan memfasilitasi kesesuaian di Alkitab. Mr Cuddle juga disukai pendapat Michaelis dalam bagian 2 dari bukunya. Sejauh buku yang ditulis oleh murid dari rasul yang bersangkutan, seperti Injil Markus dan Lukas dan Kitab Kisah Para Rasul, Michaelis belum memberikan nya keputusan apakah mereka terinspirasi atau tidak.</w:t>
      </w:r>
    </w:p>
    <w:p w:rsidR="000B4E48" w:rsidRDefault="000B4E48" w:rsidP="000B4E48">
      <w:pPr>
        <w:pStyle w:val="PlainTextCharChar"/>
        <w:bidi w:val="0"/>
        <w:jc w:val="both"/>
        <w:rPr>
          <w:rFonts w:ascii="Courier New" w:hAnsi="Courier New" w:cs="Courier New"/>
        </w:rPr>
      </w:pPr>
      <w:r>
        <w:rPr>
          <w:rFonts w:ascii="Courier New" w:hAnsi="Courier New" w:cs="Courier New"/>
        </w:rPr>
        <w:t>WATSON'S PENDAFTARAN</w:t>
      </w:r>
    </w:p>
    <w:p w:rsidR="000B4E48" w:rsidRDefault="000B4E48" w:rsidP="000B4E48">
      <w:pPr>
        <w:pStyle w:val="PlainTextCharChar"/>
        <w:bidi w:val="0"/>
        <w:jc w:val="both"/>
        <w:rPr>
          <w:rFonts w:ascii="Courier New" w:hAnsi="Courier New" w:cs="Courier New"/>
        </w:rPr>
      </w:pPr>
      <w:r>
        <w:rPr>
          <w:rFonts w:ascii="Courier New" w:hAnsi="Courier New" w:cs="Courier New"/>
        </w:rPr>
        <w:t>Watson, dalam volume empat bukunya tentang Wahyu, yang berdasarkan komentar dari Dr Benson, menyatakan bahwa fakta bahwa Tulisan Lukas tidak terinspirasi terlihat dari dedikasi-nya</w:t>
      </w:r>
    </w:p>
    <w:p w:rsidR="000B4E48" w:rsidRDefault="000B4E48" w:rsidP="000B4E48">
      <w:pPr>
        <w:pStyle w:val="PlainTextCharChar"/>
        <w:bidi w:val="0"/>
        <w:jc w:val="both"/>
        <w:rPr>
          <w:rFonts w:ascii="Courier New" w:hAnsi="Courier New" w:cs="Courier New"/>
        </w:rPr>
      </w:pPr>
      <w:r>
        <w:rPr>
          <w:rFonts w:ascii="Courier New" w:hAnsi="Courier New" w:cs="Courier New"/>
        </w:rPr>
        <w:t>Injil kepada Teofilus:</w:t>
      </w:r>
    </w:p>
    <w:p w:rsidR="000B4E48" w:rsidRDefault="000B4E48" w:rsidP="000B4E48">
      <w:pPr>
        <w:pStyle w:val="PlainTextCharChar"/>
        <w:bidi w:val="0"/>
        <w:jc w:val="both"/>
        <w:rPr>
          <w:rFonts w:ascii="Courier New" w:hAnsi="Courier New" w:cs="Courier New"/>
        </w:rPr>
      </w:pPr>
      <w:r>
        <w:rPr>
          <w:rFonts w:ascii="Courier New" w:hAnsi="Courier New" w:cs="Courier New"/>
        </w:rPr>
        <w:t>Karena ternyata banyak yang diambil di tangan untuk ditetapkan dalam</w:t>
      </w:r>
    </w:p>
    <w:p w:rsidR="000B4E48" w:rsidRDefault="000B4E48" w:rsidP="000B4E48">
      <w:pPr>
        <w:pStyle w:val="PlainTextCharChar"/>
        <w:bidi w:val="0"/>
        <w:jc w:val="both"/>
        <w:rPr>
          <w:rFonts w:ascii="Courier New" w:hAnsi="Courier New" w:cs="Courier New"/>
        </w:rPr>
      </w:pPr>
      <w:r>
        <w:rPr>
          <w:rFonts w:ascii="Courier New" w:hAnsi="Courier New" w:cs="Courier New"/>
        </w:rPr>
        <w:t>memesan deklarasi dari hal-hal yang paling pasti percaya di antara kita, bahkan saat mereka disampaikan mereka kepada kami, yang dari awal adalah saksi mata, dan menteri kata, tampaknya baik untuk saya juga, memiliki sempurna memahami segala sesuatu dari pertama, untuk menulis kepada</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engkau dalam rangka, Theophilus paling baik, bahwa kamu mightest </w:t>
      </w:r>
    </w:p>
    <w:p w:rsidR="000B4E48" w:rsidRDefault="000B4E48" w:rsidP="000B4E48">
      <w:pPr>
        <w:pStyle w:val="PlainTextCharChar"/>
        <w:bidi w:val="0"/>
        <w:jc w:val="both"/>
        <w:rPr>
          <w:rFonts w:ascii="Courier New" w:hAnsi="Courier New" w:cs="Courier New"/>
        </w:rPr>
      </w:pPr>
      <w:r>
        <w:rPr>
          <w:rFonts w:ascii="Courier New" w:hAnsi="Courier New" w:cs="Courier New"/>
        </w:rPr>
        <w:t>mengetahui kepastian dari hal-hal, dimana engkau telah instructed.l</w:t>
      </w:r>
    </w:p>
    <w:p w:rsidR="000B4E48" w:rsidRDefault="000B4E48" w:rsidP="000B4E48">
      <w:pPr>
        <w:pStyle w:val="PlainTextCharChar"/>
        <w:bidi w:val="0"/>
        <w:jc w:val="both"/>
        <w:rPr>
          <w:rFonts w:ascii="Courier New" w:hAnsi="Courier New" w:cs="Courier New"/>
        </w:rPr>
      </w:pPr>
      <w:r>
        <w:rPr>
          <w:rFonts w:ascii="Courier New" w:hAnsi="Courier New" w:cs="Courier New"/>
        </w:rPr>
        <w:t>Watson mengatakan tentang hal ini:</w:t>
      </w:r>
    </w:p>
    <w:p w:rsidR="000B4E48" w:rsidRDefault="000B4E48" w:rsidP="000B4E48">
      <w:pPr>
        <w:pStyle w:val="PlainTextCharChar"/>
        <w:bidi w:val="0"/>
        <w:jc w:val="both"/>
        <w:rPr>
          <w:rFonts w:ascii="Courier New" w:hAnsi="Courier New" w:cs="Courier New"/>
        </w:rPr>
      </w:pPr>
      <w:r>
        <w:rPr>
          <w:rFonts w:ascii="Courier New" w:hAnsi="Courier New" w:cs="Courier New"/>
        </w:rPr>
        <w:t>Para penulis kuno teologi Kristen juga telah memberikan pendapat yang sama. Irenaeus mengatakan bahwa Lukas disampaikan kepada kita hal yang ia pelajari dari para rasul. Jerome mengatakan bahwa Lukas tidak hanya tergantung pada Paulus, yang tidak pernah di Perusahaan fisik Kristus. Lukas juga memperoleh pengetahuan yang tepi Evangel dari rasul lain juga.</w:t>
      </w:r>
    </w:p>
    <w:p w:rsidR="000B4E48" w:rsidRDefault="000B4E48" w:rsidP="000B4E48">
      <w:pPr>
        <w:pStyle w:val="PlainTextCharChar"/>
        <w:bidi w:val="0"/>
        <w:jc w:val="both"/>
        <w:rPr>
          <w:rFonts w:ascii="Courier New" w:hAnsi="Courier New" w:cs="Courier New"/>
        </w:rPr>
      </w:pPr>
      <w:r>
        <w:rPr>
          <w:rFonts w:ascii="Courier New" w:hAnsi="Courier New" w:cs="Courier New"/>
        </w:rPr>
        <w:t>Dia lebih jauh memaparkan:</w:t>
      </w:r>
    </w:p>
    <w:p w:rsidR="000B4E48" w:rsidRDefault="000B4E48" w:rsidP="000B4E48">
      <w:pPr>
        <w:pStyle w:val="PlainTextCharChar"/>
        <w:bidi w:val="0"/>
        <w:jc w:val="both"/>
        <w:rPr>
          <w:rFonts w:ascii="Courier New" w:hAnsi="Courier New" w:cs="Courier New"/>
        </w:rPr>
      </w:pPr>
      <w:r>
        <w:rPr>
          <w:rFonts w:ascii="Courier New" w:hAnsi="Courier New" w:cs="Courier New"/>
        </w:rPr>
        <w:t>Para rasul, ketika mereka digunakan untuk berbicara atau menulis apa pun</w:t>
      </w:r>
    </w:p>
    <w:p w:rsidR="000B4E48" w:rsidRDefault="000B4E48" w:rsidP="000B4E48">
      <w:pPr>
        <w:pStyle w:val="PlainTextCharChar"/>
        <w:bidi w:val="0"/>
        <w:jc w:val="both"/>
        <w:rPr>
          <w:rFonts w:ascii="Courier New" w:hAnsi="Courier New" w:cs="Courier New"/>
        </w:rPr>
      </w:pPr>
      <w:r>
        <w:rPr>
          <w:rFonts w:ascii="Courier New" w:hAnsi="Courier New" w:cs="Courier New"/>
        </w:rPr>
        <w:t>tentang iman, yang dilindungi dengan harta inspirasi yang mereka miliki. Menjadi, bagaimanapun, manusia, dan laki-laki alasan dan inspirasi, mereka seperti orang-lainnya ple saat menjelaskan peristiwa umum.</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memungkinkan bagi Paulus untuk menulis dalam surat pertamanya kepada Timothy, tanpa inspirasi:</w:t>
      </w:r>
    </w:p>
    <w:p w:rsidR="000B4E48" w:rsidRDefault="000B4E48" w:rsidP="000B4E48">
      <w:pPr>
        <w:pStyle w:val="PlainTextCharChar"/>
        <w:bidi w:val="0"/>
        <w:jc w:val="both"/>
        <w:rPr>
          <w:rFonts w:ascii="Courier New" w:hAnsi="Courier New" w:cs="Courier New"/>
        </w:rPr>
      </w:pPr>
      <w:r>
        <w:rPr>
          <w:rFonts w:ascii="Courier New" w:hAnsi="Courier New" w:cs="Courier New"/>
        </w:rPr>
        <w:t>Minum tidak ada air lagi, tetapi menggunakan sedikit anggur untuk Mu stom-</w:t>
      </w:r>
    </w:p>
    <w:p w:rsidR="000B4E48" w:rsidRDefault="000B4E48" w:rsidP="000B4E48">
      <w:pPr>
        <w:pStyle w:val="PlainTextCharChar"/>
        <w:bidi w:val="0"/>
        <w:jc w:val="both"/>
        <w:rPr>
          <w:rFonts w:ascii="Courier New" w:hAnsi="Courier New" w:cs="Courier New"/>
        </w:rPr>
      </w:pPr>
      <w:r>
        <w:rPr>
          <w:rFonts w:ascii="Courier New" w:hAnsi="Courier New" w:cs="Courier New"/>
        </w:rPr>
        <w:t>Demi ach dan Mu sering infirmities.2</w:t>
      </w:r>
    </w:p>
    <w:p w:rsidR="000B4E48" w:rsidRDefault="000B4E48" w:rsidP="000B4E48">
      <w:pPr>
        <w:pStyle w:val="PlainTextCharChar"/>
        <w:bidi w:val="0"/>
        <w:jc w:val="both"/>
        <w:rPr>
          <w:rFonts w:ascii="Courier New" w:hAnsi="Courier New" w:cs="Courier New"/>
        </w:rPr>
      </w:pPr>
      <w:r>
        <w:rPr>
          <w:rFonts w:ascii="Courier New" w:hAnsi="Courier New" w:cs="Courier New"/>
        </w:rPr>
        <w:t>dan furLher:</w:t>
      </w:r>
    </w:p>
    <w:p w:rsidR="000B4E48" w:rsidRDefault="000B4E48" w:rsidP="000B4E48">
      <w:pPr>
        <w:pStyle w:val="PlainTextCharChar"/>
        <w:bidi w:val="0"/>
        <w:jc w:val="both"/>
        <w:rPr>
          <w:rFonts w:ascii="Courier New" w:hAnsi="Courier New" w:cs="Courier New"/>
        </w:rPr>
      </w:pPr>
      <w:r>
        <w:rPr>
          <w:rFonts w:ascii="Courier New" w:hAnsi="Courier New" w:cs="Courier New"/>
        </w:rPr>
        <w:t>Jubah yang kutinggalkan di Troas dengan Karpus, ketika engkau mendatangi, membawa engkau, dan buku-buku, tetapi terutama perkamen. '</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Dan bahwa ia bisa menulis kepada Filemon, "Tapi lagi pula mempersiapkan saya juga penginapan. "(ayat 22) Dan ketika ia menulis kepada Timotius," Erastus tinggal di Korintus, dan Trofimus kutinggalkan di Miletus karena sakit '. </w:t>
      </w:r>
    </w:p>
    <w:p w:rsidR="000B4E48" w:rsidRDefault="000B4E48" w:rsidP="000B4E48">
      <w:pPr>
        <w:pStyle w:val="PlainTextCharChar"/>
        <w:bidi w:val="0"/>
        <w:jc w:val="both"/>
        <w:rPr>
          <w:rFonts w:ascii="Courier New" w:hAnsi="Courier New" w:cs="Courier New"/>
        </w:rPr>
      </w:pPr>
      <w:r>
        <w:rPr>
          <w:rFonts w:ascii="Courier New" w:hAnsi="Courier New" w:cs="Courier New"/>
        </w:rPr>
        <w:t>Namun ada kesempatan lain ketika jelas bahwa Paulus berbicara dengan inspirasi, seperti dalam suratnya yang pertama kepada jemaat di Korintus:</w:t>
      </w:r>
    </w:p>
    <w:p w:rsidR="000B4E48" w:rsidRDefault="000B4E48" w:rsidP="000B4E48">
      <w:pPr>
        <w:pStyle w:val="PlainTextCharChar"/>
        <w:bidi w:val="0"/>
        <w:jc w:val="both"/>
        <w:rPr>
          <w:rFonts w:ascii="Courier New" w:hAnsi="Courier New" w:cs="Courier New"/>
        </w:rPr>
      </w:pPr>
      <w:r>
        <w:rPr>
          <w:rFonts w:ascii="Courier New" w:hAnsi="Courier New" w:cs="Courier New"/>
        </w:rPr>
        <w:t>Dan kepada perintah menikah saya, namun bukan aku, tetapi Tuhan, Janganlah istri berangkat dari husband.3 nya</w:t>
      </w:r>
    </w:p>
    <w:p w:rsidR="000B4E48" w:rsidRDefault="000B4E48" w:rsidP="000B4E48">
      <w:pPr>
        <w:pStyle w:val="PlainTextCharChar"/>
        <w:bidi w:val="0"/>
        <w:jc w:val="both"/>
        <w:rPr>
          <w:rFonts w:ascii="Courier New" w:hAnsi="Courier New" w:cs="Courier New"/>
        </w:rPr>
      </w:pPr>
      <w:r>
        <w:rPr>
          <w:rFonts w:ascii="Courier New" w:hAnsi="Courier New" w:cs="Courier New"/>
        </w:rPr>
        <w:t>Tapi dalam ayat dua belas dari surat yang sama ia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Tetapi untuk sisanya berbicara aku, bukan Tuhan.</w:t>
      </w:r>
    </w:p>
    <w:p w:rsidR="000B4E48" w:rsidRDefault="000B4E48" w:rsidP="000B4E48">
      <w:pPr>
        <w:pStyle w:val="PlainTextCharChar"/>
        <w:bidi w:val="0"/>
        <w:jc w:val="both"/>
        <w:rPr>
          <w:rFonts w:ascii="Courier New" w:hAnsi="Courier New" w:cs="Courier New"/>
        </w:rPr>
      </w:pPr>
      <w:r>
        <w:rPr>
          <w:rFonts w:ascii="Courier New" w:hAnsi="Courier New" w:cs="Courier New"/>
        </w:rPr>
        <w:t>Kemudian dalam ayat dua puluh lima katanya:</w:t>
      </w:r>
    </w:p>
    <w:p w:rsidR="000B4E48" w:rsidRDefault="000B4E48" w:rsidP="000B4E48">
      <w:pPr>
        <w:pStyle w:val="PlainTextCharChar"/>
        <w:bidi w:val="0"/>
        <w:jc w:val="both"/>
        <w:rPr>
          <w:rFonts w:ascii="Courier New" w:hAnsi="Courier New" w:cs="Courier New"/>
        </w:rPr>
      </w:pPr>
      <w:r>
        <w:rPr>
          <w:rFonts w:ascii="Courier New" w:hAnsi="Courier New" w:cs="Courier New"/>
        </w:rPr>
        <w:t>Sekarang conceming perawan aku tidak mendapat perintah dari Tuhan, namun aku memberikan pendapatku, sebagai orang yang sudah diperoleh rahmat Tuhan untuk setia.</w:t>
      </w:r>
    </w:p>
    <w:p w:rsidR="000B4E48" w:rsidRDefault="000B4E48" w:rsidP="000B4E48">
      <w:pPr>
        <w:pStyle w:val="PlainTextCharChar"/>
        <w:bidi w:val="0"/>
        <w:jc w:val="both"/>
        <w:rPr>
          <w:rFonts w:ascii="Courier New" w:hAnsi="Courier New" w:cs="Courier New"/>
        </w:rPr>
      </w:pPr>
      <w:r>
        <w:rPr>
          <w:rFonts w:ascii="Courier New" w:hAnsi="Courier New" w:cs="Courier New"/>
        </w:rPr>
        <w:t>Kitab Kisah Para Rasul berisi pernyataan ini:</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Sekarang ketika mereka telah menjalani seluruh Frigia dan daerah Galatia, dan dilarang dari Roh Kudus untuk memberitakan Injil di Asia. Setelah mereka datang ke Misia, mereka diuji untuk masuk ke daerah Bitinia, tetapi Roh tidak mengizinkan mereka.</w:t>
      </w:r>
    </w:p>
    <w:p w:rsidR="000B4E48" w:rsidRDefault="000B4E48" w:rsidP="000B4E48">
      <w:pPr>
        <w:pStyle w:val="PlainTextCharChar"/>
        <w:bidi w:val="0"/>
        <w:jc w:val="both"/>
        <w:rPr>
          <w:rFonts w:ascii="Courier New" w:hAnsi="Courier New" w:cs="Courier New"/>
        </w:rPr>
      </w:pPr>
      <w:r>
        <w:rPr>
          <w:rFonts w:ascii="Courier New" w:hAnsi="Courier New" w:cs="Courier New"/>
        </w:rPr>
        <w:t>Dari penjelasan di atas kita diberikan untuk memahami bahwa pekerjaan para rasul ' adalah didasarkan pada dua hal: Alasan dan inspirasi. Mereka menggunakan pertama berbicara tentang kejadian-kejadian umum, sedangkan melalui lain mereka memberi keagamaan petunjuk yang terkait dengan iman Kristen. Ini adalah mengapa rasul, seperti manusia lainnya, kesalahan berkomitmen dalam negeri mereka urusan dan niat mereka. Hal ini cukup jelas dari Kisah Para Rasul 23:03; Rom.</w:t>
      </w:r>
    </w:p>
    <w:p w:rsidR="000B4E48" w:rsidRDefault="000B4E48" w:rsidP="000B4E48">
      <w:pPr>
        <w:pStyle w:val="PlainTextCharChar"/>
        <w:bidi w:val="0"/>
        <w:jc w:val="both"/>
        <w:rPr>
          <w:rFonts w:ascii="Courier New" w:hAnsi="Courier New" w:cs="Courier New"/>
        </w:rPr>
      </w:pPr>
      <w:r>
        <w:rPr>
          <w:rFonts w:ascii="Courier New" w:hAnsi="Courier New" w:cs="Courier New"/>
        </w:rPr>
        <w:t>15:24,28; I Kor. 16:5,6,8 dan 2-Kor. 11:15-18.</w:t>
      </w:r>
    </w:p>
    <w:p w:rsidR="000B4E48" w:rsidRDefault="000B4E48" w:rsidP="000B4E48">
      <w:pPr>
        <w:pStyle w:val="PlainTextCharChar"/>
        <w:bidi w:val="0"/>
        <w:jc w:val="both"/>
        <w:rPr>
          <w:rFonts w:ascii="Courier New" w:hAnsi="Courier New" w:cs="Courier New"/>
        </w:rPr>
      </w:pPr>
      <w:r>
        <w:rPr>
          <w:rFonts w:ascii="Courier New" w:hAnsi="Courier New" w:cs="Courier New"/>
        </w:rPr>
        <w:t>Kesembilan belas volume Rees Encyclopedia berisi ini deskripsi di bawah entri "Dr Benson":</w:t>
      </w:r>
    </w:p>
    <w:p w:rsidR="000B4E48" w:rsidRDefault="000B4E48" w:rsidP="000B4E48">
      <w:pPr>
        <w:pStyle w:val="PlainTextCharChar"/>
        <w:bidi w:val="0"/>
        <w:jc w:val="both"/>
        <w:rPr>
          <w:rFonts w:ascii="Courier New" w:hAnsi="Courier New" w:cs="Courier New"/>
        </w:rPr>
      </w:pPr>
      <w:r>
        <w:rPr>
          <w:rFonts w:ascii="Courier New" w:hAnsi="Courier New" w:cs="Courier New"/>
        </w:rPr>
        <w:t>Apa pun yang telah menulis sehubungan dengan inspiMtion tampaknya menjadi jelas dan logis dan memang unik para appli-kation.</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BEAUSOBRE DAN OPINI Lenfant </w:t>
      </w:r>
    </w:p>
    <w:p w:rsidR="000B4E48" w:rsidRDefault="000B4E48" w:rsidP="000B4E48">
      <w:pPr>
        <w:pStyle w:val="PlainTextCharChar"/>
        <w:bidi w:val="0"/>
        <w:jc w:val="both"/>
        <w:rPr>
          <w:rFonts w:ascii="Courier New" w:hAnsi="Courier New" w:cs="Courier New"/>
        </w:rPr>
      </w:pPr>
      <w:r>
        <w:rPr>
          <w:rFonts w:ascii="Courier New" w:hAnsi="Courier New" w:cs="Courier New"/>
        </w:rPr>
        <w:t>Beausobre dan Lenfant mengatakan berikut ini tentang hal ini:</w:t>
      </w:r>
    </w:p>
    <w:p w:rsidR="000B4E48" w:rsidRDefault="000B4E48" w:rsidP="000B4E48">
      <w:pPr>
        <w:pStyle w:val="PlainTextCharChar"/>
        <w:bidi w:val="0"/>
        <w:jc w:val="both"/>
        <w:rPr>
          <w:rFonts w:ascii="Courier New" w:hAnsi="Courier New" w:cs="Courier New"/>
        </w:rPr>
      </w:pPr>
      <w:r>
        <w:rPr>
          <w:rFonts w:ascii="Courier New" w:hAnsi="Courier New" w:cs="Courier New"/>
        </w:rPr>
        <w:t>The Holy Ghost, dengan bantuan yang dan mengajar evan-gelists dan rasul menulis, tidak meresepkan khusus apapun bahasa untuk mereka, tetapi menyampaikan makna ke dalam hati mereka melalui intuisi dan melindungi mereka dari terlibat dalam kesalahan. Mereka diizinkan untuk memberitakan atau menulis firman inspirasi dalam bahasa mereka sendiri dengan menggunakan ekspresi mereka sendiri.</w:t>
      </w:r>
    </w:p>
    <w:p w:rsidR="000B4E48" w:rsidRDefault="000B4E48" w:rsidP="000B4E48">
      <w:pPr>
        <w:pStyle w:val="PlainTextCharChar"/>
        <w:bidi w:val="0"/>
        <w:jc w:val="both"/>
        <w:rPr>
          <w:rFonts w:ascii="Courier New" w:hAnsi="Courier New" w:cs="Courier New"/>
        </w:rPr>
      </w:pPr>
      <w:r>
        <w:rPr>
          <w:rFonts w:ascii="Courier New" w:hAnsi="Courier New" w:cs="Courier New"/>
        </w:rPr>
        <w:t>Seperti kita menemukan perbedaan ekspresi dan idiom dalam penulisan</w:t>
      </w:r>
    </w:p>
    <w:p w:rsidR="000B4E48" w:rsidRDefault="000B4E48" w:rsidP="000B4E48">
      <w:pPr>
        <w:pStyle w:val="PlainTextCharChar"/>
        <w:bidi w:val="0"/>
        <w:jc w:val="both"/>
        <w:rPr>
          <w:rFonts w:ascii="Courier New" w:hAnsi="Courier New" w:cs="Courier New"/>
        </w:rPr>
      </w:pPr>
      <w:r>
        <w:rPr>
          <w:rFonts w:ascii="Courier New" w:hAnsi="Courier New" w:cs="Courier New"/>
        </w:rPr>
        <w:t>temuan dari penulis kuno, yang terutama tergantung pada temperamen dan kemampuan dari para penulis yang bersangkutan, sehingga seorang ahli dari bahasa asli akan mudah mengenali perbedaan idiom dan ekspresi dalam injil</w:t>
      </w:r>
    </w:p>
    <w:p w:rsidR="000B4E48" w:rsidRDefault="000B4E48" w:rsidP="000B4E48">
      <w:pPr>
        <w:pStyle w:val="PlainTextCharChar"/>
        <w:bidi w:val="0"/>
        <w:jc w:val="both"/>
        <w:rPr>
          <w:rFonts w:ascii="Courier New" w:hAnsi="Courier New" w:cs="Courier New"/>
        </w:rPr>
      </w:pPr>
      <w:r>
        <w:rPr>
          <w:rFonts w:ascii="Courier New" w:hAnsi="Courier New" w:cs="Courier New"/>
        </w:rPr>
        <w:t>Matius, Lukas, dan Yohanes dan surat-surat Paulus.</w:t>
      </w:r>
    </w:p>
    <w:p w:rsidR="000B4E48" w:rsidRDefault="000B4E48" w:rsidP="000B4E48">
      <w:pPr>
        <w:pStyle w:val="PlainTextCharChar"/>
        <w:bidi w:val="0"/>
        <w:jc w:val="both"/>
        <w:rPr>
          <w:rFonts w:ascii="Courier New" w:hAnsi="Courier New" w:cs="Courier New"/>
        </w:rPr>
      </w:pPr>
      <w:r>
        <w:rPr>
          <w:rFonts w:ascii="Courier New" w:hAnsi="Courier New" w:cs="Courier New"/>
        </w:rPr>
        <w:t>Namun, jika Roh Kudus telah benar-benar mengilhami kata-kata untuk mereka,</w:t>
      </w:r>
    </w:p>
    <w:p w:rsidR="000B4E48" w:rsidRDefault="000B4E48" w:rsidP="000B4E48">
      <w:pPr>
        <w:pStyle w:val="PlainTextCharChar"/>
        <w:bidi w:val="0"/>
        <w:jc w:val="both"/>
        <w:rPr>
          <w:rFonts w:ascii="Courier New" w:hAnsi="Courier New" w:cs="Courier New"/>
        </w:rPr>
      </w:pPr>
      <w:r>
        <w:rPr>
          <w:rFonts w:ascii="Courier New" w:hAnsi="Courier New" w:cs="Courier New"/>
        </w:rPr>
        <w:t>ini akan tidak terjadi. Gaya dan ekspresi semua Injil akan menjadi identik. Selain itu, ada banyak Peristiwa deskripsi yang tidak memerlukan inspirasi. Untuk Misalnya, mereka menulis banyak peristiwa yang mereka lihat dengan mereka sendiri mata atau mendengar dari pengamat handal. Lukas mengatakan bahwa ketika ia bermaksud-ed menulis Injilnya ia menulis deskripsi sesuai dengan mata wit-Saksi dari peristiwa yang dijelaskan. Memiliki pengetahuan ini dalam pikirannya, dia berpikir bahwa itu adalah harta yang harus disampaikan kepada masa depan gen-iterasi.</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Seorang penulis yang menerima datanya melalui ilham Roh Kudus biasanya dinyatakan fakta ini dengan mengatakan sesuatu kepada efek bahwa segala sesuatu yang telah tertulis sesuai dengan inspirasi dia telah menerima dari Roh Kudus. Meskipun iman Paulus adalah suatu jenis yang tidak biasa, itu masih aneh bahwa tampaknya Lukas tidak memiliki apa saja saksi kecuali Paulus dan teman-temannya. </w:t>
      </w:r>
    </w:p>
    <w:p w:rsidR="000B4E48" w:rsidRDefault="000B4E48" w:rsidP="000B4E48">
      <w:pPr>
        <w:pStyle w:val="PlainTextCharChar"/>
        <w:bidi w:val="0"/>
        <w:jc w:val="both"/>
        <w:rPr>
          <w:rFonts w:ascii="Courier New" w:hAnsi="Courier New" w:cs="Courier New"/>
        </w:rPr>
      </w:pPr>
      <w:r>
        <w:rPr>
          <w:rFonts w:ascii="Courier New" w:hAnsi="Courier New" w:cs="Courier New"/>
        </w:rPr>
        <w:t>Kami telah menghasilkan atas kesaksian dua besar schol-ars agama Kristen, yang sangat dihargai dan dirayakan di itu Dunia Kristen. Horne dan Watson juga memiliki pendapat yang sama dari mereka.</w:t>
      </w:r>
    </w:p>
    <w:p w:rsidR="000B4E48" w:rsidRDefault="000B4E48" w:rsidP="000B4E48">
      <w:pPr>
        <w:pStyle w:val="PlainTextCharChar"/>
        <w:bidi w:val="0"/>
        <w:jc w:val="both"/>
        <w:rPr>
          <w:rFonts w:ascii="Courier New" w:hAnsi="Courier New" w:cs="Courier New"/>
        </w:rPr>
      </w:pPr>
      <w:r>
        <w:rPr>
          <w:rFonts w:ascii="Courier New" w:hAnsi="Courier New" w:cs="Courier New"/>
        </w:rPr>
        <w:t>THE PANDANGAN DARI CENDEKIAWAN KRISTEN PADA PENTATEUKH</w:t>
      </w:r>
    </w:p>
    <w:p w:rsidR="000B4E48" w:rsidRDefault="000B4E48" w:rsidP="000B4E48">
      <w:pPr>
        <w:pStyle w:val="PlainTextCharChar"/>
        <w:bidi w:val="0"/>
        <w:jc w:val="both"/>
        <w:rPr>
          <w:rFonts w:ascii="Courier New" w:hAnsi="Courier New" w:cs="Courier New"/>
        </w:rPr>
      </w:pPr>
      <w:r>
        <w:rPr>
          <w:rFonts w:ascii="Courier New" w:hAnsi="Courier New" w:cs="Courier New"/>
        </w:rPr>
        <w:t>Horne mengatakan pada halaman 798 dari jilid dua</w:t>
      </w:r>
    </w:p>
    <w:p w:rsidR="000B4E48" w:rsidRDefault="000B4E48" w:rsidP="000B4E48">
      <w:pPr>
        <w:pStyle w:val="PlainTextCharChar"/>
        <w:bidi w:val="0"/>
        <w:jc w:val="both"/>
        <w:rPr>
          <w:rFonts w:ascii="Courier New" w:hAnsi="Courier New" w:cs="Courier New"/>
        </w:rPr>
      </w:pPr>
      <w:r>
        <w:rPr>
          <w:rFonts w:ascii="Courier New" w:hAnsi="Courier New" w:cs="Courier New"/>
        </w:rPr>
        <w:t>karya besarnya:</w:t>
      </w:r>
    </w:p>
    <w:p w:rsidR="000B4E48" w:rsidRDefault="000B4E48" w:rsidP="000B4E48">
      <w:pPr>
        <w:pStyle w:val="PlainTextCharChar"/>
        <w:bidi w:val="0"/>
        <w:jc w:val="both"/>
        <w:rPr>
          <w:rFonts w:ascii="Courier New" w:hAnsi="Courier New" w:cs="Courier New"/>
        </w:rPr>
      </w:pPr>
      <w:r>
        <w:rPr>
          <w:rFonts w:ascii="Courier New" w:hAnsi="Courier New" w:cs="Courier New"/>
        </w:rPr>
        <w:t>Eichhom, salah satu ulama Jerman, membantah bahwa Musa menerima ilham.</w:t>
      </w:r>
    </w:p>
    <w:p w:rsidR="000B4E48" w:rsidRDefault="000B4E48" w:rsidP="000B4E48">
      <w:pPr>
        <w:pStyle w:val="PlainTextCharChar"/>
        <w:bidi w:val="0"/>
        <w:jc w:val="both"/>
        <w:rPr>
          <w:rFonts w:ascii="Courier New" w:hAnsi="Courier New" w:cs="Courier New"/>
        </w:rPr>
      </w:pPr>
      <w:r>
        <w:rPr>
          <w:rFonts w:ascii="Courier New" w:hAnsi="Courier New" w:cs="Courier New"/>
        </w:rPr>
        <w:t>Dan pada halaman delapan ratus delapan belas:</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Scholz, Noth, Rosenmuller dan Dr Geddes adalah dari berpendapat bahwa Musa tidak menerima ilham, dan bahwa al lima kitab Pentateukh itu hanya koleksi ver-tradisi bal saat ini dalam periode tersebut. Konsep ini membuat</w:t>
      </w:r>
    </w:p>
    <w:p w:rsidR="000B4E48" w:rsidRDefault="000B4E48" w:rsidP="000B4E48">
      <w:pPr>
        <w:pStyle w:val="PlainTextCharChar"/>
        <w:bidi w:val="0"/>
        <w:jc w:val="both"/>
        <w:rPr>
          <w:rFonts w:ascii="Courier New" w:hAnsi="Courier New" w:cs="Courier New"/>
        </w:rPr>
      </w:pPr>
      <w:r>
        <w:rPr>
          <w:rFonts w:ascii="Courier New" w:hAnsi="Courier New" w:cs="Courier New"/>
        </w:rPr>
        <w:t>jalan cepat di antara para ulama Jerman.</w:t>
      </w:r>
    </w:p>
    <w:p w:rsidR="000B4E48" w:rsidRDefault="000B4E48" w:rsidP="000B4E48">
      <w:pPr>
        <w:pStyle w:val="PlainTextCharChar"/>
        <w:bidi w:val="0"/>
        <w:jc w:val="both"/>
        <w:rPr>
          <w:rFonts w:ascii="Courier New" w:hAnsi="Courier New" w:cs="Courier New"/>
        </w:rPr>
      </w:pPr>
      <w:r>
        <w:rPr>
          <w:rFonts w:ascii="Courier New" w:hAnsi="Courier New" w:cs="Courier New"/>
        </w:rPr>
        <w:t>Dia juga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Eusebius dan beberapa teolog yang terakhir telah diucapkan bahwa Kitab Kejadian ditulis oleh Musa, di Midian, ketika dia menggembalakan kambing ayahnya dalam hukum.</w:t>
      </w:r>
    </w:p>
    <w:p w:rsidR="000B4E48" w:rsidRDefault="000B4E48" w:rsidP="000B4E48">
      <w:pPr>
        <w:pStyle w:val="PlainTextCharChar"/>
        <w:bidi w:val="0"/>
        <w:jc w:val="both"/>
        <w:rPr>
          <w:rFonts w:ascii="Courier New" w:hAnsi="Courier New" w:cs="Courier New"/>
        </w:rPr>
      </w:pPr>
      <w:r>
        <w:rPr>
          <w:rFonts w:ascii="Courier New" w:hAnsi="Courier New" w:cs="Courier New"/>
        </w:rPr>
        <w:t>Kita mungkin diperbolehkan untuk berkomentar bahwa, dalam hal ini, buku ini tidak bisa menjadi inspirasi karena menurut Eusebius, ini sebelum</w:t>
      </w:r>
    </w:p>
    <w:p w:rsidR="000B4E48" w:rsidRDefault="000B4E48" w:rsidP="000B4E48">
      <w:pPr>
        <w:pStyle w:val="PlainTextCharChar"/>
        <w:bidi w:val="0"/>
        <w:jc w:val="both"/>
        <w:rPr>
          <w:rFonts w:ascii="Courier New" w:hAnsi="Courier New" w:cs="Courier New"/>
        </w:rPr>
      </w:pPr>
      <w:r>
        <w:rPr>
          <w:rFonts w:ascii="Courier New" w:hAnsi="Courier New" w:cs="Courier New"/>
        </w:rPr>
        <w:t>Musa dipercayakan dengan kenabian. Oleh karena itu kitab Kejadian juga harus menjadi koleksi saat lisan local tradisi. Jika tulisan-tulisan para nabi, yang ditulis oleh mereka sebagai nabi, tidak buku inspirasi, fakta diakui oleh Rumah dan ulama lainnya, lalu bagaimana bisa sebuah buku yang ditulis oleh Musa lama sebelum kenabiannya menjadi buku terungkap?</w:t>
      </w:r>
    </w:p>
    <w:p w:rsidR="000B4E48" w:rsidRDefault="000B4E48" w:rsidP="000B4E48">
      <w:pPr>
        <w:pStyle w:val="PlainTextCharChar"/>
        <w:bidi w:val="0"/>
        <w:jc w:val="both"/>
        <w:rPr>
          <w:rFonts w:ascii="Courier New" w:hAnsi="Courier New" w:cs="Courier New"/>
        </w:rPr>
      </w:pPr>
      <w:r>
        <w:rPr>
          <w:rFonts w:ascii="Courier New" w:hAnsi="Courier New" w:cs="Courier New"/>
        </w:rPr>
        <w:t>Katolik, Ward, telah di halaman tiga puluh delapan dari edisi 1841:</w:t>
      </w:r>
    </w:p>
    <w:p w:rsidR="000B4E48" w:rsidRDefault="000B4E48" w:rsidP="000B4E48">
      <w:pPr>
        <w:pStyle w:val="PlainTextCharChar"/>
        <w:bidi w:val="0"/>
        <w:jc w:val="both"/>
        <w:rPr>
          <w:rFonts w:ascii="Courier New" w:hAnsi="Courier New" w:cs="Courier New"/>
        </w:rPr>
      </w:pPr>
      <w:r>
        <w:rPr>
          <w:rFonts w:ascii="Courier New" w:hAnsi="Courier New" w:cs="Courier New"/>
        </w:rPr>
        <w:t>Luther berkata di vol. 3 dari bukunya pada halaman 40 dan 41 bahwa:</w:t>
      </w:r>
    </w:p>
    <w:p w:rsidR="000B4E48" w:rsidRDefault="000B4E48" w:rsidP="000B4E48">
      <w:pPr>
        <w:pStyle w:val="PlainTextCharChar"/>
        <w:bidi w:val="0"/>
        <w:jc w:val="both"/>
        <w:rPr>
          <w:rFonts w:ascii="Courier New" w:hAnsi="Courier New" w:cs="Courier New"/>
        </w:rPr>
      </w:pPr>
      <w:r>
        <w:rPr>
          <w:rFonts w:ascii="Courier New" w:hAnsi="Courier New" w:cs="Courier New"/>
        </w:rPr>
        <w:t>"Kami juga tidak mendengar Musa, juga kita tum kepadanya, karena ia</w:t>
      </w:r>
    </w:p>
    <w:p w:rsidR="000B4E48" w:rsidRDefault="000B4E48" w:rsidP="000B4E48">
      <w:pPr>
        <w:pStyle w:val="PlainTextCharChar"/>
        <w:bidi w:val="0"/>
        <w:jc w:val="both"/>
        <w:rPr>
          <w:rFonts w:ascii="Courier New" w:hAnsi="Courier New" w:cs="Courier New"/>
        </w:rPr>
      </w:pPr>
      <w:r>
        <w:rPr>
          <w:rFonts w:ascii="Courier New" w:hAnsi="Courier New" w:cs="Courier New"/>
        </w:rPr>
        <w:t>hanya untuk orang-orang Yahudi, kami tidak ada hubungannya dengan dia '.</w:t>
      </w:r>
    </w:p>
    <w:p w:rsidR="000B4E48" w:rsidRDefault="000B4E48" w:rsidP="000B4E48">
      <w:pPr>
        <w:pStyle w:val="PlainTextCharChar"/>
        <w:bidi w:val="0"/>
        <w:jc w:val="both"/>
        <w:rPr>
          <w:rFonts w:ascii="Courier New" w:hAnsi="Courier New" w:cs="Courier New"/>
        </w:rPr>
      </w:pPr>
      <w:r>
        <w:rPr>
          <w:rFonts w:ascii="Courier New" w:hAnsi="Courier New" w:cs="Courier New"/>
        </w:rPr>
        <w:t>Dalam buku lain ia berkata: "Kami percaya baik dalam maupun Musa</w:t>
      </w:r>
    </w:p>
    <w:p w:rsidR="000B4E48" w:rsidRDefault="000B4E48" w:rsidP="000B4E48">
      <w:pPr>
        <w:pStyle w:val="PlainTextCharChar"/>
        <w:bidi w:val="0"/>
        <w:jc w:val="both"/>
        <w:rPr>
          <w:rFonts w:ascii="Courier New" w:hAnsi="Courier New" w:cs="Courier New"/>
        </w:rPr>
      </w:pPr>
      <w:r>
        <w:rPr>
          <w:rFonts w:ascii="Courier New" w:hAnsi="Courier New" w:cs="Courier New"/>
        </w:rPr>
        <w:t>dalam Taurat, karena ia adalah musuh Yesus, dan mengatakan bahwa</w:t>
      </w:r>
    </w:p>
    <w:p w:rsidR="000B4E48" w:rsidRDefault="000B4E48" w:rsidP="000B4E48">
      <w:pPr>
        <w:pStyle w:val="PlainTextCharChar"/>
        <w:bidi w:val="0"/>
        <w:jc w:val="both"/>
        <w:rPr>
          <w:rFonts w:ascii="Courier New" w:hAnsi="Courier New" w:cs="Courier New"/>
        </w:rPr>
      </w:pPr>
      <w:r>
        <w:rPr>
          <w:rFonts w:ascii="Courier New" w:hAnsi="Courier New" w:cs="Courier New"/>
        </w:rPr>
        <w:t>ia adalah tuan algojo, dan mengatakan bahwa orang-orang Kristen</w:t>
      </w:r>
    </w:p>
    <w:p w:rsidR="000B4E48" w:rsidRDefault="000B4E48" w:rsidP="000B4E48">
      <w:pPr>
        <w:pStyle w:val="PlainTextCharChar"/>
        <w:bidi w:val="0"/>
        <w:jc w:val="both"/>
        <w:rPr>
          <w:rFonts w:ascii="Courier New" w:hAnsi="Courier New" w:cs="Courier New"/>
        </w:rPr>
      </w:pPr>
      <w:r>
        <w:rPr>
          <w:rFonts w:ascii="Courier New" w:hAnsi="Courier New" w:cs="Courier New"/>
        </w:rPr>
        <w:t>tidak ada hubungannya dengan sepuluh perintah. "</w:t>
      </w:r>
    </w:p>
    <w:p w:rsidR="000B4E48" w:rsidRDefault="000B4E48" w:rsidP="000B4E48">
      <w:pPr>
        <w:pStyle w:val="PlainTextCharChar"/>
        <w:bidi w:val="0"/>
        <w:jc w:val="both"/>
        <w:rPr>
          <w:rFonts w:ascii="Courier New" w:hAnsi="Courier New" w:cs="Courier New"/>
        </w:rPr>
      </w:pPr>
      <w:r>
        <w:rPr>
          <w:rFonts w:ascii="Courier New" w:hAnsi="Courier New" w:cs="Courier New"/>
        </w:rPr>
        <w:t>Sekali lagi ia berkata bahwa ia akan membuang Sepuluh Perintah dari buku-buku sehingga bid'ah dihapuskan selamanya, karena ini adalah akar dari semua ide sesat.</w:t>
      </w:r>
    </w:p>
    <w:p w:rsidR="000B4E48" w:rsidRDefault="000B4E48" w:rsidP="000B4E48">
      <w:pPr>
        <w:pStyle w:val="PlainTextCharChar"/>
        <w:bidi w:val="0"/>
        <w:jc w:val="both"/>
        <w:rPr>
          <w:rFonts w:ascii="Courier New" w:hAnsi="Courier New" w:cs="Courier New"/>
        </w:rPr>
      </w:pPr>
      <w:r>
        <w:rPr>
          <w:rFonts w:ascii="Courier New" w:hAnsi="Courier New" w:cs="Courier New"/>
        </w:rPr>
        <w:t>Salah satu muridnya, Aslibius, telah mengatakan bahwa tidak ada yang tahu</w:t>
      </w:r>
    </w:p>
    <w:p w:rsidR="000B4E48" w:rsidRDefault="000B4E48" w:rsidP="000B4E48">
      <w:pPr>
        <w:pStyle w:val="PlainTextCharChar"/>
        <w:bidi w:val="0"/>
        <w:jc w:val="both"/>
        <w:rPr>
          <w:rFonts w:ascii="Courier New" w:hAnsi="Courier New" w:cs="Courier New"/>
        </w:rPr>
      </w:pPr>
      <w:r>
        <w:rPr>
          <w:rFonts w:ascii="Courier New" w:hAnsi="Courier New" w:cs="Courier New"/>
        </w:rPr>
        <w:t>sepuluh perintah di gereja-gereja. Sekte Kristen yang disebut yang antinomians diprakarsai oleh orang yang percaya bahwa Pentateuch tidak memiliki kualitas seperti menjadi con-sidered firman Allah. Itu keyakinan mereka bahwa satu-com mitting dosa seperti perzinahan dan perbuatan jahat lainnya layak salva-tion dan akan berada dalam kebahagiaan etemal jika hanya dia memiliki keyakinan Kristen. Mereka yang tumed ke sepuluh perintah dipengaruhi oleh Setan, dan mereka adalah orang-orang yang disalibkan-fied Yesus.</w:t>
      </w:r>
    </w:p>
    <w:p w:rsidR="000B4E48" w:rsidRDefault="000B4E48" w:rsidP="000B4E48">
      <w:pPr>
        <w:pStyle w:val="PlainTextCharChar"/>
        <w:bidi w:val="0"/>
        <w:jc w:val="both"/>
        <w:rPr>
          <w:rFonts w:ascii="Courier New" w:hAnsi="Courier New" w:cs="Courier New"/>
        </w:rPr>
      </w:pPr>
      <w:r>
        <w:rPr>
          <w:rFonts w:ascii="Courier New" w:hAnsi="Courier New" w:cs="Courier New"/>
        </w:rPr>
        <w:t>Pernyataan ini pendiri dari iman Protestan dan muridnya yang tentu saja sangat penting. Mereka berarti bahwa semua Protestan harus menjadi kafir Musa dan Pentateukh, karena menurut mereka, Musa adalah musuh Yesus, penguasa para algojo,dan Pentateukh bukanlah firman Allah. Memiliki tidak ada hubungannya dengan sepuluh perintah, mereka harus berpaling kepada paganisme dan multi-teisme. Mereka juga harus mengabaikan orang tua mereka, kesulitan mereka tetangga-Bours, komit pencurian, pembunuhan dan sumpah palsu karena, jika tidak, mereka akan bertindak sesuai dengan perintah-perintah yang sepuluh "adalah akar dari semua ide-ide sesat ".</w:t>
      </w:r>
    </w:p>
    <w:p w:rsidR="000B4E48" w:rsidRDefault="000B4E48" w:rsidP="000B4E48">
      <w:pPr>
        <w:pStyle w:val="PlainTextCharChar"/>
        <w:bidi w:val="0"/>
        <w:jc w:val="both"/>
        <w:rPr>
          <w:rFonts w:ascii="Courier New" w:hAnsi="Courier New" w:cs="Courier New"/>
        </w:rPr>
      </w:pPr>
      <w:r>
        <w:rPr>
          <w:rFonts w:ascii="Courier New" w:hAnsi="Courier New" w:cs="Courier New"/>
        </w:rPr>
        <w:t>Beberapa orang Kristen milik sekte ini mengatakan kepada kita bahwa mereka</w:t>
      </w:r>
    </w:p>
    <w:p w:rsidR="000B4E48" w:rsidRDefault="000B4E48" w:rsidP="000B4E48">
      <w:pPr>
        <w:pStyle w:val="PlainTextCharChar"/>
        <w:bidi w:val="0"/>
        <w:jc w:val="both"/>
        <w:rPr>
          <w:rFonts w:ascii="Courier New" w:hAnsi="Courier New" w:cs="Courier New"/>
        </w:rPr>
      </w:pPr>
      <w:r>
        <w:rPr>
          <w:rFonts w:ascii="Courier New" w:hAnsi="Courier New" w:cs="Courier New"/>
        </w:rPr>
        <w:t>Melakukan tidak percaya Musa sebagai seorang Nabi tapi hanya sebagai orang yang bijaksana dan sebuah legislator yang besar, sementara beberapa yang lain mengatakan kepada kita bahwa Musa, Allah melarang, adalah pencuri dan perampok. Kami meminta mereka untuk takut akan Tuhan, mereka menjawab</w:t>
      </w:r>
    </w:p>
    <w:p w:rsidR="000B4E48" w:rsidRDefault="000B4E48" w:rsidP="000B4E48">
      <w:pPr>
        <w:pStyle w:val="PlainTextCharChar"/>
        <w:bidi w:val="0"/>
        <w:jc w:val="both"/>
        <w:rPr>
          <w:rFonts w:ascii="Courier New" w:hAnsi="Courier New" w:cs="Courier New"/>
        </w:rPr>
      </w:pPr>
      <w:r>
        <w:rPr>
          <w:rFonts w:ascii="Courier New" w:hAnsi="Courier New" w:cs="Courier New"/>
        </w:rPr>
        <w:t>bahwa mereka benar mengatakan ini seperti yang telah dikatakan oleh Yesus</w:t>
      </w:r>
    </w:p>
    <w:p w:rsidR="000B4E48" w:rsidRDefault="000B4E48" w:rsidP="000B4E48">
      <w:pPr>
        <w:pStyle w:val="PlainTextCharChar"/>
        <w:bidi w:val="0"/>
        <w:jc w:val="both"/>
        <w:rPr>
          <w:rFonts w:ascii="Courier New" w:hAnsi="Courier New" w:cs="Courier New"/>
        </w:rPr>
      </w:pPr>
      <w:r>
        <w:rPr>
          <w:rFonts w:ascii="Courier New" w:hAnsi="Courier New" w:cs="Courier New"/>
        </w:rPr>
        <w:t>sendiri:</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Semua orang yang datang sebelum Aku adalah pencuri dan perampok domba-domba itu tidak mendengar them.l </w:t>
      </w:r>
    </w:p>
    <w:p w:rsidR="000B4E48" w:rsidRDefault="000B4E48" w:rsidP="000B4E48">
      <w:pPr>
        <w:pStyle w:val="PlainTextCharChar"/>
        <w:bidi w:val="0"/>
        <w:jc w:val="both"/>
        <w:rPr>
          <w:rFonts w:ascii="Courier New" w:hAnsi="Courier New" w:cs="Courier New"/>
        </w:rPr>
      </w:pPr>
      <w:r>
        <w:rPr>
          <w:rFonts w:ascii="Courier New" w:hAnsi="Courier New" w:cs="Courier New"/>
        </w:rPr>
        <w:t>Sekarang kita dapat melihat mengapa pendiri dari iman Protestan, Luther,</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dan muridnya mencela Musa, mereka harus telah dipandu oleh pernyataan di atas.</w:t>
      </w:r>
    </w:p>
    <w:p w:rsidR="000B4E48" w:rsidRDefault="000B4E48" w:rsidP="000B4E48">
      <w:pPr>
        <w:pStyle w:val="PlainTextCharChar"/>
        <w:bidi w:val="0"/>
        <w:jc w:val="both"/>
        <w:rPr>
          <w:rFonts w:ascii="Courier New" w:hAnsi="Courier New" w:cs="Courier New"/>
        </w:rPr>
      </w:pPr>
      <w:r>
        <w:rPr>
          <w:rFonts w:ascii="Courier New" w:hAnsi="Courier New" w:cs="Courier New"/>
        </w:rPr>
        <w:t>Surat Yakobus DAN KITAB WAHYU</w:t>
      </w:r>
    </w:p>
    <w:p w:rsidR="000B4E48" w:rsidRDefault="000B4E48" w:rsidP="000B4E48">
      <w:pPr>
        <w:pStyle w:val="PlainTextCharChar"/>
        <w:bidi w:val="0"/>
        <w:jc w:val="both"/>
        <w:rPr>
          <w:rFonts w:ascii="Courier New" w:hAnsi="Courier New" w:cs="Courier New"/>
        </w:rPr>
      </w:pPr>
      <w:r>
        <w:rPr>
          <w:rFonts w:ascii="Courier New" w:hAnsi="Courier New" w:cs="Courier New"/>
        </w:rPr>
        <w:t>Luther berkata mengenai surat Yakobus:</w:t>
      </w:r>
    </w:p>
    <w:p w:rsidR="000B4E48" w:rsidRDefault="000B4E48" w:rsidP="000B4E48">
      <w:pPr>
        <w:pStyle w:val="PlainTextCharChar"/>
        <w:bidi w:val="0"/>
        <w:jc w:val="both"/>
        <w:rPr>
          <w:rFonts w:ascii="Courier New" w:hAnsi="Courier New" w:cs="Courier New"/>
        </w:rPr>
      </w:pPr>
      <w:r>
        <w:rPr>
          <w:rFonts w:ascii="Courier New" w:hAnsi="Courier New" w:cs="Courier New"/>
        </w:rPr>
        <w:t>Ini adalah kata tidak cocok untuk dimasukkan dalam buku-buku, sebagai murid James mengatakan dalam bab lima dari suratnya, "Apakah setiap sakit di antara kamu? Biarkan dia memanggil para penatua jemaat-dan membiarkan mereka mendoakan dia serta mengolesnya dengan minyak dalamnama Lord.2</w:t>
      </w:r>
    </w:p>
    <w:p w:rsidR="000B4E48" w:rsidRDefault="000B4E48" w:rsidP="000B4E48">
      <w:pPr>
        <w:pStyle w:val="PlainTextCharChar"/>
        <w:bidi w:val="0"/>
        <w:jc w:val="both"/>
        <w:rPr>
          <w:rFonts w:ascii="Courier New" w:hAnsi="Courier New" w:cs="Courier New"/>
        </w:rPr>
      </w:pPr>
      <w:r>
        <w:rPr>
          <w:rFonts w:ascii="Courier New" w:hAnsi="Courier New" w:cs="Courier New"/>
        </w:rPr>
        <w:t>Luther menaikkan keberatan atas pernyataan di atas, mengatakan dalam volume dua bukunya:</w:t>
      </w:r>
    </w:p>
    <w:p w:rsidR="000B4E48" w:rsidRDefault="000B4E48" w:rsidP="000B4E48">
      <w:pPr>
        <w:pStyle w:val="PlainTextCharChar"/>
        <w:bidi w:val="0"/>
        <w:jc w:val="both"/>
        <w:rPr>
          <w:rFonts w:ascii="Courier New" w:hAnsi="Courier New" w:cs="Courier New"/>
        </w:rPr>
      </w:pPr>
      <w:r>
        <w:rPr>
          <w:rFonts w:ascii="Courier New" w:hAnsi="Courier New" w:cs="Courier New"/>
        </w:rPr>
        <w:t>Jika ini adalah apa James mengatakan, saya menjawabnya bahwa tidak ada murid-ple memiliki hak untuk menentukan dan mengeluarkan perintah agama</w:t>
      </w:r>
    </w:p>
    <w:p w:rsidR="000B4E48" w:rsidRDefault="000B4E48" w:rsidP="000B4E48">
      <w:pPr>
        <w:pStyle w:val="PlainTextCharChar"/>
        <w:bidi w:val="0"/>
        <w:jc w:val="both"/>
        <w:rPr>
          <w:rFonts w:ascii="Courier New" w:hAnsi="Courier New" w:cs="Courier New"/>
        </w:rPr>
      </w:pPr>
      <w:r>
        <w:rPr>
          <w:rFonts w:ascii="Courier New" w:hAnsi="Courier New" w:cs="Courier New"/>
        </w:rPr>
        <w:t>rekening sendiri, karena hanya Yesus yang memiliki status tersebut.</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jelas dari atas bahwa surat Yakobus tidak,menurut Luther, terinspirasi, dan bahwa perintah yang diberikan oleh para murid tidak</w:t>
      </w:r>
    </w:p>
    <w:p w:rsidR="000B4E48" w:rsidRDefault="000B4E48" w:rsidP="000B4E48">
      <w:pPr>
        <w:pStyle w:val="PlainTextCharChar"/>
        <w:bidi w:val="0"/>
        <w:jc w:val="both"/>
        <w:rPr>
          <w:rFonts w:ascii="Courier New" w:hAnsi="Courier New" w:cs="Courier New"/>
        </w:rPr>
      </w:pPr>
      <w:r>
        <w:rPr>
          <w:rFonts w:ascii="Courier New" w:hAnsi="Courier New" w:cs="Courier New"/>
        </w:rPr>
        <w:t>didukung oleh inspirasi, jika pernyataan di atas akan absurd dan tidak berarti.</w:t>
      </w:r>
    </w:p>
    <w:p w:rsidR="000B4E48" w:rsidRDefault="000B4E48" w:rsidP="000B4E48">
      <w:pPr>
        <w:pStyle w:val="PlainTextCharChar"/>
        <w:bidi w:val="0"/>
        <w:jc w:val="both"/>
        <w:rPr>
          <w:rFonts w:ascii="Courier New" w:hAnsi="Courier New" w:cs="Courier New"/>
        </w:rPr>
      </w:pPr>
      <w:r>
        <w:rPr>
          <w:rFonts w:ascii="Courier New" w:hAnsi="Courier New" w:cs="Courier New"/>
        </w:rPr>
        <w:t>Ward menyatakan dalam bukunya dicetak pada tahun 1841:</w:t>
      </w:r>
    </w:p>
    <w:p w:rsidR="000B4E48" w:rsidRDefault="000B4E48" w:rsidP="000B4E48">
      <w:pPr>
        <w:pStyle w:val="PlainTextCharChar"/>
        <w:bidi w:val="0"/>
        <w:jc w:val="both"/>
        <w:rPr>
          <w:rFonts w:ascii="Courier New" w:hAnsi="Courier New" w:cs="Courier New"/>
        </w:rPr>
      </w:pPr>
      <w:r>
        <w:rPr>
          <w:rFonts w:ascii="Courier New" w:hAnsi="Courier New" w:cs="Courier New"/>
        </w:rPr>
        <w:t>Pomran, seorang ulama terkemuka dari Protestan dan murid Luther, mengatakan bahwa James telah menulis peristiwa palsu dan tidak masuk akal</w:t>
      </w:r>
    </w:p>
    <w:p w:rsidR="000B4E48" w:rsidRDefault="000B4E48" w:rsidP="000B4E48">
      <w:pPr>
        <w:pStyle w:val="PlainTextCharChar"/>
        <w:bidi w:val="0"/>
        <w:jc w:val="both"/>
        <w:rPr>
          <w:rFonts w:ascii="Courier New" w:hAnsi="Courier New" w:cs="Courier New"/>
        </w:rPr>
      </w:pPr>
      <w:r>
        <w:rPr>
          <w:rFonts w:ascii="Courier New" w:hAnsi="Courier New" w:cs="Courier New"/>
        </w:rPr>
        <w:t>pada akhir suratnya. Dia telah disalin dari peristiwa buku lain yang tidak dapat dikaitkan dengan Roh Kudus. Seperti buku karena itu tidak harus dianggap sebagai diilhami.</w:t>
      </w:r>
    </w:p>
    <w:p w:rsidR="000B4E48" w:rsidRDefault="000B4E48" w:rsidP="000B4E48">
      <w:pPr>
        <w:pStyle w:val="PlainTextCharChar"/>
        <w:bidi w:val="0"/>
        <w:jc w:val="both"/>
        <w:rPr>
          <w:rFonts w:ascii="Courier New" w:hAnsi="Courier New" w:cs="Courier New"/>
        </w:rPr>
      </w:pPr>
      <w:r>
        <w:rPr>
          <w:rFonts w:ascii="Courier New" w:hAnsi="Courier New" w:cs="Courier New"/>
        </w:rPr>
        <w:t>Vitus Theodore, seorang pengkhotbah Protestan di Nuremburg, mengatakan bahwa mereka telah sengaja menyerah Kitab Wahyu dan surat ini dari James. Dia mengatakan bahwa Surat Yakobus tidak boleh dikecam dimana ia telah menekankan perlunya perbuatan baik bersama dengan iman, tetapi bahwa</w:t>
      </w:r>
    </w:p>
    <w:p w:rsidR="000B4E48" w:rsidRDefault="000B4E48" w:rsidP="000B4E48">
      <w:pPr>
        <w:pStyle w:val="PlainTextCharChar"/>
        <w:bidi w:val="0"/>
        <w:jc w:val="both"/>
        <w:rPr>
          <w:rFonts w:ascii="Courier New" w:hAnsi="Courier New" w:cs="Courier New"/>
        </w:rPr>
      </w:pPr>
      <w:r>
        <w:rPr>
          <w:rFonts w:ascii="Courier New" w:hAnsi="Courier New" w:cs="Courier New"/>
        </w:rPr>
        <w:t>surat ini mengandung kontradiksi. The Magdeburg Centuries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bahwa Surat Yakobus, di satu tempat, adalah unik di antara semua</w:t>
      </w:r>
    </w:p>
    <w:p w:rsidR="000B4E48" w:rsidRDefault="000B4E48" w:rsidP="000B4E48">
      <w:pPr>
        <w:pStyle w:val="PlainTextCharChar"/>
        <w:bidi w:val="0"/>
        <w:jc w:val="both"/>
        <w:rPr>
          <w:rFonts w:ascii="Courier New" w:hAnsi="Courier New" w:cs="Courier New"/>
        </w:rPr>
      </w:pPr>
      <w:r>
        <w:rPr>
          <w:rFonts w:ascii="Courier New" w:hAnsi="Courier New" w:cs="Courier New"/>
        </w:rPr>
        <w:t>rekening para murid karena dia mengatakan bahwa keselamatan tidak tergantung pada iman saja tetapi juga membutuhkan perbuatan baik. Dia juga mengatakan bahwa Torah adalah Hukum Kebebasan.</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jelas dari atas bahwa para penatua, seperti Luther, jangan</w:t>
      </w:r>
    </w:p>
    <w:p w:rsidR="000B4E48" w:rsidRDefault="000B4E48" w:rsidP="000B4E48">
      <w:pPr>
        <w:pStyle w:val="PlainTextCharChar"/>
        <w:bidi w:val="0"/>
        <w:jc w:val="both"/>
        <w:rPr>
          <w:rFonts w:ascii="Courier New" w:hAnsi="Courier New" w:cs="Courier New"/>
        </w:rPr>
      </w:pPr>
      <w:r>
        <w:rPr>
          <w:rFonts w:ascii="Courier New" w:hAnsi="Courier New" w:cs="Courier New"/>
        </w:rPr>
        <w:t>percaya pada Surat Yakobus yang diilhami oleh Roh Kudus.</w:t>
      </w:r>
    </w:p>
    <w:p w:rsidR="000B4E48" w:rsidRDefault="000B4E48" w:rsidP="000B4E48">
      <w:pPr>
        <w:pStyle w:val="PlainTextCharChar"/>
        <w:bidi w:val="0"/>
        <w:jc w:val="both"/>
        <w:rPr>
          <w:rFonts w:ascii="Courier New" w:hAnsi="Courier New" w:cs="Courier New"/>
        </w:rPr>
      </w:pPr>
      <w:r>
        <w:rPr>
          <w:rFonts w:ascii="Courier New" w:hAnsi="Courier New" w:cs="Courier New"/>
        </w:rPr>
        <w:t>PENERIMAAN CLEMENT</w:t>
      </w:r>
    </w:p>
    <w:p w:rsidR="000B4E48" w:rsidRDefault="000B4E48" w:rsidP="000B4E48">
      <w:pPr>
        <w:pStyle w:val="PlainTextCharChar"/>
        <w:bidi w:val="0"/>
        <w:jc w:val="both"/>
        <w:rPr>
          <w:rFonts w:ascii="Courier New" w:hAnsi="Courier New" w:cs="Courier New"/>
        </w:rPr>
      </w:pPr>
      <w:r>
        <w:rPr>
          <w:rFonts w:ascii="Courier New" w:hAnsi="Courier New" w:cs="Courier New"/>
        </w:rPr>
        <w:t>Clement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Matius dan Markus berbeda satu sama lain dalam mereka tulisan, tetapi ketika mereka setuju pada titik tertentu mereka pra-ditransfer ke rekening Lukas.</w:t>
      </w:r>
    </w:p>
    <w:p w:rsidR="000B4E48" w:rsidRDefault="000B4E48" w:rsidP="000B4E48">
      <w:pPr>
        <w:pStyle w:val="PlainTextCharChar"/>
        <w:bidi w:val="0"/>
        <w:jc w:val="both"/>
        <w:rPr>
          <w:rFonts w:ascii="Courier New" w:hAnsi="Courier New" w:cs="Courier New"/>
        </w:rPr>
      </w:pPr>
      <w:r>
        <w:rPr>
          <w:rFonts w:ascii="Courier New" w:hAnsi="Courier New" w:cs="Courier New"/>
        </w:rPr>
        <w:t>Kita mungkin diperbolehkan untuk mengatakan bahwa pernyataan di atas memungkinkan kita untuk menyimpulkan dua hal penting. Pertama bahwa Matius dan Markus mereka-diri berbeda dalam banyak tempat dalam rekening mereka dari acara yang sama dan setiap kali mereka setuju dalam pernyataan mereka rekening mereka lebih baik Luke. Tak satu pun dari mereka pernah setuju kata demi kata tentang acara apapun.</w:t>
      </w:r>
    </w:p>
    <w:p w:rsidR="000B4E48" w:rsidRDefault="000B4E48" w:rsidP="000B4E48">
      <w:pPr>
        <w:pStyle w:val="PlainTextCharChar"/>
        <w:bidi w:val="0"/>
        <w:jc w:val="both"/>
        <w:rPr>
          <w:rFonts w:ascii="Courier New" w:hAnsi="Courier New" w:cs="Courier New"/>
        </w:rPr>
      </w:pPr>
      <w:r>
        <w:rPr>
          <w:rFonts w:ascii="Courier New" w:hAnsi="Courier New" w:cs="Courier New"/>
        </w:rPr>
        <w:t>Kedua bahwa ketiga injil itu terbukti telah ditulis dengan-out inspirasi karena preferensi dua injil pertama atas</w:t>
      </w:r>
    </w:p>
    <w:p w:rsidR="000B4E48" w:rsidRDefault="000B4E48" w:rsidP="000B4E48">
      <w:pPr>
        <w:pStyle w:val="PlainTextCharChar"/>
        <w:bidi w:val="0"/>
        <w:jc w:val="both"/>
        <w:rPr>
          <w:rFonts w:ascii="Courier New" w:hAnsi="Courier New" w:cs="Courier New"/>
        </w:rPr>
      </w:pPr>
      <w:r>
        <w:rPr>
          <w:rFonts w:ascii="Courier New" w:hAnsi="Courier New" w:cs="Courier New"/>
        </w:rPr>
        <w:t>ketiga akan keluar dari pertanyaan yang mereka terinspirasi.</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Paley, seorang sarjana Protestan terkemuka, menulis sebuah buku yang conceming </w:t>
      </w:r>
    </w:p>
    <w:p w:rsidR="000B4E48" w:rsidRDefault="000B4E48" w:rsidP="000B4E48">
      <w:pPr>
        <w:pStyle w:val="PlainTextCharChar"/>
        <w:bidi w:val="0"/>
        <w:jc w:val="both"/>
        <w:rPr>
          <w:rFonts w:ascii="Courier New" w:hAnsi="Courier New" w:cs="Courier New"/>
        </w:rPr>
      </w:pPr>
      <w:r>
        <w:rPr>
          <w:rFonts w:ascii="Courier New" w:hAnsi="Courier New" w:cs="Courier New"/>
        </w:rPr>
        <w:t>kebenaran keempat Injil. Itu dicetak pada tahun 1850. Dia menulis pada</w:t>
      </w:r>
    </w:p>
    <w:p w:rsidR="000B4E48" w:rsidRDefault="000B4E48" w:rsidP="000B4E48">
      <w:pPr>
        <w:pStyle w:val="PlainTextCharChar"/>
        <w:bidi w:val="0"/>
        <w:jc w:val="both"/>
        <w:rPr>
          <w:rFonts w:ascii="Courier New" w:hAnsi="Courier New" w:cs="Courier New"/>
        </w:rPr>
      </w:pPr>
      <w:r>
        <w:rPr>
          <w:rFonts w:ascii="Courier New" w:hAnsi="Courier New" w:cs="Courier New"/>
        </w:rPr>
        <w:t>halaman</w:t>
      </w:r>
    </w:p>
    <w:p w:rsidR="000B4E48" w:rsidRDefault="000B4E48" w:rsidP="000B4E48">
      <w:pPr>
        <w:pStyle w:val="PlainTextCharChar"/>
        <w:bidi w:val="0"/>
        <w:jc w:val="both"/>
        <w:rPr>
          <w:rFonts w:ascii="Courier New" w:hAnsi="Courier New" w:cs="Courier New"/>
        </w:rPr>
      </w:pPr>
      <w:r>
        <w:rPr>
          <w:rFonts w:ascii="Courier New" w:hAnsi="Courier New" w:cs="Courier New"/>
        </w:rPr>
        <w:t>323 dari bukunya untuk efek ini:</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Hal kedua yang telah palsu dikaitkan dengan Kristen kuno adalah bahwa mereka sangat yakin di mendatang dari hari kiamat dalam waktu mereka sendiri. Saya akan menyajikan Misalnya sebelum keberatan ini dinaikkan. Yesus berkata kepada Peter, "Jika saya akan bahwa ia tinggal hidup sampai Aku datang, itu bukan urusanmu?"</w:t>
      </w:r>
    </w:p>
    <w:p w:rsidR="000B4E48" w:rsidRDefault="000B4E48" w:rsidP="000B4E48">
      <w:pPr>
        <w:pStyle w:val="PlainTextCharChar"/>
        <w:bidi w:val="0"/>
        <w:jc w:val="both"/>
        <w:rPr>
          <w:rFonts w:ascii="Courier New" w:hAnsi="Courier New" w:cs="Courier New"/>
        </w:rPr>
      </w:pPr>
      <w:r>
        <w:rPr>
          <w:rFonts w:ascii="Courier New" w:hAnsi="Courier New" w:cs="Courier New"/>
        </w:rPr>
        <w:t>Pernyataan ini telah diartikan bahwa John tidak akan mati sampai hari kiamat, dan konsep ini menyebar palsu kalangan rakyat biasa. Sekarang jika laporan ini disampaikan kepada kami setelah itu telah menjadi opini publik dan penyebabnya yang diprakarsai kesalahan tidak diketahui, dan seseorang datang maju untuk hadir sebagai ARGUMEN terhadap Kristen iman ini akan benar-benar tidak adil, mengingat fakta bahwa kita miliki.</w:t>
      </w:r>
    </w:p>
    <w:p w:rsidR="000B4E48" w:rsidRDefault="000B4E48" w:rsidP="000B4E48">
      <w:pPr>
        <w:pStyle w:val="PlainTextCharChar"/>
        <w:bidi w:val="0"/>
        <w:jc w:val="both"/>
        <w:rPr>
          <w:rFonts w:ascii="Courier New" w:hAnsi="Courier New" w:cs="Courier New"/>
        </w:rPr>
      </w:pPr>
      <w:r>
        <w:rPr>
          <w:rFonts w:ascii="Courier New" w:hAnsi="Courier New" w:cs="Courier New"/>
        </w:rPr>
        <w:t>Mereka yang mengatakan bahwa Injil membawa kita untuk percaya bahwa</w:t>
      </w:r>
    </w:p>
    <w:p w:rsidR="000B4E48" w:rsidRDefault="000B4E48" w:rsidP="000B4E48">
      <w:pPr>
        <w:pStyle w:val="PlainTextCharChar"/>
        <w:bidi w:val="0"/>
        <w:jc w:val="both"/>
        <w:rPr>
          <w:rFonts w:ascii="Courier New" w:hAnsi="Courier New" w:cs="Courier New"/>
        </w:rPr>
      </w:pPr>
      <w:r>
        <w:rPr>
          <w:rFonts w:ascii="Courier New" w:hAnsi="Courier New" w:cs="Courier New"/>
        </w:rPr>
        <w:t>Kristen awal yang benar-benar diharapkan bahwa Hari Akhir akan datang</w:t>
      </w:r>
    </w:p>
    <w:p w:rsidR="000B4E48" w:rsidRDefault="000B4E48" w:rsidP="000B4E48">
      <w:pPr>
        <w:pStyle w:val="PlainTextCharChar"/>
        <w:bidi w:val="0"/>
        <w:jc w:val="both"/>
        <w:rPr>
          <w:rFonts w:ascii="Courier New" w:hAnsi="Courier New" w:cs="Courier New"/>
        </w:rPr>
      </w:pPr>
      <w:r>
        <w:rPr>
          <w:rFonts w:ascii="Courier New" w:hAnsi="Courier New" w:cs="Courier New"/>
        </w:rPr>
        <w:t>tentang dalam waktu mereka sendiri harus menjaga penjelasan ini dalam pikiran, dan itu akan menyelamatkan mereka dari kesalahan orang menipu.</w:t>
      </w:r>
    </w:p>
    <w:p w:rsidR="000B4E48" w:rsidRDefault="000B4E48" w:rsidP="000B4E48">
      <w:pPr>
        <w:pStyle w:val="PlainTextCharChar"/>
        <w:bidi w:val="0"/>
        <w:jc w:val="both"/>
        <w:rPr>
          <w:rFonts w:ascii="Courier New" w:hAnsi="Courier New" w:cs="Courier New"/>
        </w:rPr>
      </w:pPr>
      <w:r>
        <w:rPr>
          <w:rFonts w:ascii="Courier New" w:hAnsi="Courier New" w:cs="Courier New"/>
        </w:rPr>
        <w:t>Sekarang ada muncul pertanyaan lain yang jika, untuk beberapa saat, kami</w:t>
      </w:r>
    </w:p>
    <w:p w:rsidR="000B4E48" w:rsidRDefault="000B4E48" w:rsidP="000B4E48">
      <w:pPr>
        <w:pStyle w:val="PlainTextCharChar"/>
        <w:bidi w:val="0"/>
        <w:jc w:val="both"/>
        <w:rPr>
          <w:rFonts w:ascii="Courier New" w:hAnsi="Courier New" w:cs="Courier New"/>
        </w:rPr>
      </w:pPr>
      <w:r>
        <w:rPr>
          <w:rFonts w:ascii="Courier New" w:hAnsi="Courier New" w:cs="Courier New"/>
        </w:rPr>
        <w:t>menerima kemungkinan kesalahan dan kelalaian pada bagian dari para murid, bagaimana bisa mereka bisa dipercaya tentang apa pun mereka katakan? Sebagai jawaban atas pertanyaan ini akan cukup untuk para pendukung Kristen untuk mengatakan kepada orang-orang kafir yang apa yang kita cari dari para murid adalah saksi mereka tidak mereka per-pendapat personal. Tujuannya, pada kenyataannya, adalah untuk mencapai hasil yang, sebagai konsekuensi dari ini, aman.</w:t>
      </w:r>
    </w:p>
    <w:p w:rsidR="000B4E48" w:rsidRDefault="000B4E48" w:rsidP="000B4E48">
      <w:pPr>
        <w:pStyle w:val="PlainTextCharChar"/>
        <w:bidi w:val="0"/>
        <w:jc w:val="both"/>
        <w:rPr>
          <w:rFonts w:ascii="Courier New" w:hAnsi="Courier New" w:cs="Courier New"/>
        </w:rPr>
      </w:pPr>
      <w:r>
        <w:rPr>
          <w:rFonts w:ascii="Courier New" w:hAnsi="Courier New" w:cs="Courier New"/>
        </w:rPr>
        <w:t>Tapi dalam menjawab ini, kita harus menjaga dua poin dalam pikiran;</w:t>
      </w:r>
    </w:p>
    <w:p w:rsidR="000B4E48" w:rsidRDefault="000B4E48" w:rsidP="000B4E48">
      <w:pPr>
        <w:pStyle w:val="PlainTextCharChar"/>
        <w:bidi w:val="0"/>
        <w:jc w:val="both"/>
        <w:rPr>
          <w:rFonts w:ascii="Courier New" w:hAnsi="Courier New" w:cs="Courier New"/>
        </w:rPr>
      </w:pPr>
      <w:r>
        <w:rPr>
          <w:rFonts w:ascii="Courier New" w:hAnsi="Courier New" w:cs="Courier New"/>
        </w:rPr>
        <w:t>untuk menghilangkan semua bahaya. Pertama, objek yang dimaksudkan oleh</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misi semua murid harus didefinisikan. Mereka membantu membuktikan titik yang baik aneh atau dicampur dengan kebenaran. </w:t>
      </w:r>
    </w:p>
    <w:p w:rsidR="000B4E48" w:rsidRDefault="000B4E48" w:rsidP="000B4E48">
      <w:pPr>
        <w:pStyle w:val="PlainTextCharChar"/>
        <w:bidi w:val="0"/>
        <w:jc w:val="both"/>
        <w:rPr>
          <w:rFonts w:ascii="Courier New" w:hAnsi="Courier New" w:cs="Courier New"/>
        </w:rPr>
      </w:pPr>
      <w:r>
        <w:rPr>
          <w:rFonts w:ascii="Courier New" w:hAnsi="Courier New" w:cs="Courier New"/>
        </w:rPr>
        <w:t>Mereka tidak diminta untuk mengatakan apa-apa tentang apa yang jelas</w:t>
      </w:r>
    </w:p>
    <w:p w:rsidR="000B4E48" w:rsidRDefault="000B4E48" w:rsidP="000B4E48">
      <w:pPr>
        <w:pStyle w:val="PlainTextCharChar"/>
        <w:bidi w:val="0"/>
        <w:jc w:val="both"/>
        <w:rPr>
          <w:rFonts w:ascii="Courier New" w:hAnsi="Courier New" w:cs="Courier New"/>
        </w:rPr>
      </w:pPr>
      <w:r>
        <w:rPr>
          <w:rFonts w:ascii="Courier New" w:hAnsi="Courier New" w:cs="Courier New"/>
        </w:rPr>
        <w:t>tidak berhubungan dengan iman, tetapi mereka akan diminta untuk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sesuatu untuk menghapus ambiguitas tentang sesuatu dalam teks buku-buku ilahi yang telah sengaja mendapat bercampur dengan kebenaran. Contoh lain dari hal ini adalah keyakinan dalam dimiliki-sion oleh setan. Dalam kasus mereka yang memegang bahwa ini palsu pendapat telah menjadi umum dalam waktu mereka dan juga influ-enced para penginjil dan umat Kristen awal, itu harus diterima bahwa pendapat ini tidak di tetap merusak kebenaran iman Kristen, karena ini bukan masalah Yesus dikirim untuk. Tapi sesuatu yang, setelah menjadi public pendapat di negara itu, entah bagaimana dicampur dengan negara-ment Yesus.</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tentu bukan bagian dari pesan mereka untuk memperbaiki mereka</w:t>
      </w:r>
    </w:p>
    <w:p w:rsidR="000B4E48" w:rsidRDefault="000B4E48" w:rsidP="000B4E48">
      <w:pPr>
        <w:pStyle w:val="PlainTextCharChar"/>
        <w:bidi w:val="0"/>
        <w:jc w:val="both"/>
        <w:rPr>
          <w:rFonts w:ascii="Courier New" w:hAnsi="Courier New" w:cs="Courier New"/>
        </w:rPr>
      </w:pPr>
      <w:r>
        <w:rPr>
          <w:rFonts w:ascii="Courier New" w:hAnsi="Courier New" w:cs="Courier New"/>
        </w:rPr>
        <w:t>keyakinan palsu dalam roh, juga tak ada hubungannya dengan mereka</w:t>
      </w:r>
    </w:p>
    <w:p w:rsidR="000B4E48" w:rsidRDefault="000B4E48" w:rsidP="000B4E48">
      <w:pPr>
        <w:pStyle w:val="PlainTextCharChar"/>
        <w:bidi w:val="0"/>
        <w:jc w:val="both"/>
        <w:rPr>
          <w:rFonts w:ascii="Courier New" w:hAnsi="Courier New" w:cs="Courier New"/>
        </w:rPr>
      </w:pPr>
      <w:r>
        <w:rPr>
          <w:rFonts w:ascii="Courier New" w:hAnsi="Courier New" w:cs="Courier New"/>
        </w:rPr>
        <w:t>saksi. Kedua pesan mereka harus dipisahkan dan dis-tinguished dari apa yang mereka hadir untuk mendukung dan menjelaskan bahwa yang terinspirasi. Misalnya, sesuatu dalam apa yang mereka mengatakan mungkin terinspirasi, tapi di samping itu mereka menyajikan per-penjelasan musiman untuk memperkuat pesan mereka. Sebagai contoh,prinsip bahwa orang lain selain Yahudi menerima Iman Kristen tidak akan terikat untuk mengikuti hukum</w:t>
      </w:r>
    </w:p>
    <w:p w:rsidR="000B4E48" w:rsidRDefault="000B4E48" w:rsidP="000B4E48">
      <w:pPr>
        <w:pStyle w:val="PlainTextCharChar"/>
        <w:bidi w:val="0"/>
        <w:jc w:val="both"/>
        <w:rPr>
          <w:rFonts w:ascii="Courier New" w:hAnsi="Courier New" w:cs="Courier New"/>
        </w:rPr>
      </w:pPr>
      <w:r>
        <w:rPr>
          <w:rFonts w:ascii="Courier New" w:hAnsi="Courier New" w:cs="Courier New"/>
        </w:rPr>
        <w:t>Musa terlepas dari kebenarannya yang telah dibuktikan melalui keajaiban</w:t>
      </w:r>
    </w:p>
    <w:p w:rsidR="000B4E48" w:rsidRDefault="000B4E48" w:rsidP="000B4E48">
      <w:pPr>
        <w:pStyle w:val="PlainTextCharChar"/>
        <w:bidi w:val="0"/>
        <w:jc w:val="both"/>
        <w:rPr>
          <w:rFonts w:ascii="Courier New" w:hAnsi="Courier New" w:cs="Courier New"/>
        </w:rPr>
      </w:pPr>
      <w:r>
        <w:rPr>
          <w:rFonts w:ascii="Courier New" w:hAnsi="Courier New" w:cs="Courier New"/>
        </w:rPr>
        <w:t>Paulus, misalnya, ketika berbicara tentang prinsip ini, memiliki</w:t>
      </w:r>
    </w:p>
    <w:p w:rsidR="000B4E48" w:rsidRDefault="000B4E48" w:rsidP="000B4E48">
      <w:pPr>
        <w:pStyle w:val="PlainTextCharChar"/>
        <w:bidi w:val="0"/>
        <w:jc w:val="both"/>
        <w:rPr>
          <w:rFonts w:ascii="Courier New" w:hAnsi="Courier New" w:cs="Courier New"/>
        </w:rPr>
      </w:pPr>
      <w:r>
        <w:rPr>
          <w:rFonts w:ascii="Courier New" w:hAnsi="Courier New" w:cs="Courier New"/>
        </w:rPr>
        <w:t>disebutkan banyak hal dalam mendukung itu. Oleh karena itu prinsip-</w:t>
      </w:r>
    </w:p>
    <w:p w:rsidR="000B4E48" w:rsidRDefault="000B4E48" w:rsidP="000B4E48">
      <w:pPr>
        <w:pStyle w:val="PlainTextCharChar"/>
        <w:bidi w:val="0"/>
        <w:jc w:val="both"/>
        <w:rPr>
          <w:rFonts w:ascii="Courier New" w:hAnsi="Courier New" w:cs="Courier New"/>
        </w:rPr>
      </w:pPr>
      <w:r>
        <w:rPr>
          <w:rFonts w:ascii="Courier New" w:hAnsi="Courier New" w:cs="Courier New"/>
        </w:rPr>
        <w:t>ple itu sendiri diakui oleh kami, tapi itu tidak diperlukan untuk</w:t>
      </w:r>
    </w:p>
    <w:p w:rsidR="000B4E48" w:rsidRDefault="000B4E48" w:rsidP="000B4E48">
      <w:pPr>
        <w:pStyle w:val="PlainTextCharChar"/>
        <w:bidi w:val="0"/>
        <w:jc w:val="both"/>
        <w:rPr>
          <w:rFonts w:ascii="Courier New" w:hAnsi="Courier New" w:cs="Courier New"/>
        </w:rPr>
      </w:pPr>
      <w:r>
        <w:rPr>
          <w:rFonts w:ascii="Courier New" w:hAnsi="Courier New" w:cs="Courier New"/>
        </w:rPr>
        <w:t>kita untuk mendukung semua pernyataan jelas mereka untuk membuktikan</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kebenaran iman Kristen. Metode ini dapat diterapkan untuk prinsip-prinsip lain yang sifatnya serupa. Saya benar-benar yakin kebenaran bahwa instruksi yang disepakati oleh orang-orang saleh Tuhan selalu akan diikuti </w:t>
      </w:r>
      <w:r>
        <w:rPr>
          <w:rFonts w:ascii="Courier New" w:hAnsi="Courier New" w:cs="Courier New"/>
        </w:rPr>
        <w:lastRenderedPageBreak/>
        <w:t>sebagai kewajiban agama. Hal ini, Namun, tidak perlu bagi kita untuk menjelaskan atau untuk menerima semua rincian, kecuali mereka memiliki, tentu saja, ditentukan tempat-tempat tersebut.</w:t>
      </w:r>
    </w:p>
    <w:p w:rsidR="000B4E48" w:rsidRDefault="000B4E48" w:rsidP="000B4E48">
      <w:pPr>
        <w:pStyle w:val="PlainTextCharChar"/>
        <w:bidi w:val="0"/>
        <w:jc w:val="both"/>
        <w:rPr>
          <w:rFonts w:ascii="Courier New" w:hAnsi="Courier New" w:cs="Courier New"/>
        </w:rPr>
      </w:pPr>
      <w:r>
        <w:rPr>
          <w:rFonts w:ascii="Courier New" w:hAnsi="Courier New" w:cs="Courier New"/>
        </w:rPr>
        <w:t>Bagian di atas memungkinkan kita untuk memajukan empat hal berikut:</w:t>
      </w:r>
    </w:p>
    <w:p w:rsidR="000B4E48" w:rsidRDefault="000B4E48" w:rsidP="000B4E48">
      <w:pPr>
        <w:pStyle w:val="PlainTextCharChar"/>
        <w:bidi w:val="0"/>
        <w:jc w:val="both"/>
        <w:rPr>
          <w:rFonts w:ascii="Courier New" w:hAnsi="Courier New" w:cs="Courier New"/>
        </w:rPr>
      </w:pPr>
      <w:r>
        <w:rPr>
          <w:rFonts w:ascii="Courier New" w:hAnsi="Courier New" w:cs="Courier New"/>
        </w:rPr>
        <w:t>1. Kami telah dibuktikan melalui argumen yang cukup dan dukungan</w:t>
      </w:r>
    </w:p>
    <w:p w:rsidR="000B4E48" w:rsidRDefault="000B4E48" w:rsidP="000B4E48">
      <w:pPr>
        <w:pStyle w:val="PlainTextCharChar"/>
        <w:bidi w:val="0"/>
        <w:jc w:val="both"/>
        <w:rPr>
          <w:rFonts w:ascii="Courier New" w:hAnsi="Courier New" w:cs="Courier New"/>
        </w:rPr>
      </w:pPr>
      <w:r>
        <w:rPr>
          <w:rFonts w:ascii="Courier New" w:hAnsi="Courier New" w:cs="Courier New"/>
        </w:rPr>
        <w:t>pelabuhan, di bawah judul Kesalahan no. 64-78, bahwa semua murid</w:t>
      </w:r>
    </w:p>
    <w:p w:rsidR="000B4E48" w:rsidRDefault="000B4E48" w:rsidP="000B4E48">
      <w:pPr>
        <w:pStyle w:val="PlainTextCharChar"/>
        <w:bidi w:val="0"/>
        <w:jc w:val="both"/>
        <w:rPr>
          <w:rFonts w:ascii="Courier New" w:hAnsi="Courier New" w:cs="Courier New"/>
        </w:rPr>
      </w:pPr>
      <w:r>
        <w:rPr>
          <w:rFonts w:ascii="Courier New" w:hAnsi="Courier New" w:cs="Courier New"/>
        </w:rPr>
        <w:t>Yesus dan Kristen lainnya dari waktu itu memiliki keyakinan dalam</w:t>
      </w:r>
    </w:p>
    <w:p w:rsidR="000B4E48" w:rsidRDefault="000B4E48" w:rsidP="000B4E48">
      <w:pPr>
        <w:pStyle w:val="PlainTextCharChar"/>
        <w:bidi w:val="0"/>
        <w:jc w:val="both"/>
        <w:rPr>
          <w:rFonts w:ascii="Courier New" w:hAnsi="Courier New" w:cs="Courier New"/>
        </w:rPr>
      </w:pPr>
      <w:r>
        <w:rPr>
          <w:rFonts w:ascii="Courier New" w:hAnsi="Courier New" w:cs="Courier New"/>
        </w:rPr>
        <w:t>Kedatangan dari hari kiamat dalam waktu mereka sendiri dan bahwa Yohanes tidak akan mati sampai hari kiamat.</w:t>
      </w:r>
    </w:p>
    <w:p w:rsidR="000B4E48" w:rsidRDefault="000B4E48" w:rsidP="000B4E48">
      <w:pPr>
        <w:pStyle w:val="PlainTextCharChar"/>
        <w:bidi w:val="0"/>
        <w:jc w:val="both"/>
        <w:rPr>
          <w:rFonts w:ascii="Courier New" w:hAnsi="Courier New" w:cs="Courier New"/>
        </w:rPr>
      </w:pPr>
      <w:r>
        <w:rPr>
          <w:rFonts w:ascii="Courier New" w:hAnsi="Courier New" w:cs="Courier New"/>
        </w:rPr>
        <w:t>Kami telah direproduksi pernyataan jelas dan pasti untuk efek ini. Barnes, membuat komentar pada pasal dua puluh satu Injil Yohanes, kata-kata yang kita mereproduksi bawah dari terjemahan Urdu:</w:t>
      </w:r>
    </w:p>
    <w:p w:rsidR="000B4E48" w:rsidRDefault="000B4E48" w:rsidP="000B4E48">
      <w:pPr>
        <w:pStyle w:val="PlainTextCharChar"/>
        <w:bidi w:val="0"/>
        <w:jc w:val="both"/>
        <w:rPr>
          <w:rFonts w:ascii="Courier New" w:hAnsi="Courier New" w:cs="Courier New"/>
        </w:rPr>
      </w:pPr>
      <w:r>
        <w:rPr>
          <w:rFonts w:ascii="Courier New" w:hAnsi="Courier New" w:cs="Courier New"/>
        </w:rPr>
        <w:t>Kesalahpahaman bahwa Yohanes tidak akan mati diciptakan dengan kata-kata Yesus yang dapat dengan mudah disalahpahami.</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Ide ini menjadi lebih kuat dengan fakta bahwa John sur-vived sampai setelah kematian murid-murid lainnya. </w:t>
      </w:r>
    </w:p>
    <w:p w:rsidR="000B4E48" w:rsidRDefault="000B4E48" w:rsidP="000B4E48">
      <w:pPr>
        <w:pStyle w:val="PlainTextCharChar"/>
        <w:bidi w:val="0"/>
        <w:jc w:val="both"/>
        <w:rPr>
          <w:rFonts w:ascii="Courier New" w:hAnsi="Courier New" w:cs="Courier New"/>
        </w:rPr>
      </w:pPr>
      <w:r>
        <w:rPr>
          <w:rFonts w:ascii="Courier New" w:hAnsi="Courier New" w:cs="Courier New"/>
        </w:rPr>
        <w:t>Para penyusun Henry dan Scott komentar:</w:t>
      </w:r>
    </w:p>
    <w:p w:rsidR="000B4E48" w:rsidRDefault="000B4E48" w:rsidP="000B4E48">
      <w:pPr>
        <w:pStyle w:val="PlainTextCharChar"/>
        <w:bidi w:val="0"/>
        <w:jc w:val="both"/>
        <w:rPr>
          <w:rFonts w:ascii="Courier New" w:hAnsi="Courier New" w:cs="Courier New"/>
        </w:rPr>
      </w:pPr>
      <w:r>
        <w:rPr>
          <w:rFonts w:ascii="Courier New" w:hAnsi="Courier New" w:cs="Courier New"/>
        </w:rPr>
        <w:t>Kemungkinan besar tujuan Yesus dengan pernyataan ini adalah mengganggu orang-orang Yahudi, tetapi murid-murid disalahpahami untuk kebenaran bahwa Yohanes akan hidup sampai hari terakhir atau bahwa ia akan diangkat ke surga hidup.</w:t>
      </w:r>
    </w:p>
    <w:p w:rsidR="000B4E48" w:rsidRDefault="000B4E48" w:rsidP="000B4E48">
      <w:pPr>
        <w:pStyle w:val="PlainTextCharChar"/>
        <w:bidi w:val="0"/>
        <w:jc w:val="both"/>
        <w:rPr>
          <w:rFonts w:ascii="Courier New" w:hAnsi="Courier New" w:cs="Courier New"/>
        </w:rPr>
      </w:pPr>
      <w:r>
        <w:rPr>
          <w:rFonts w:ascii="Courier New" w:hAnsi="Courier New" w:cs="Courier New"/>
        </w:rPr>
        <w:t>Lebih lanjut mereka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Di sini kita harus diingat bahwa sebuah laporan dari seorang laki-laki</w:t>
      </w:r>
    </w:p>
    <w:p w:rsidR="000B4E48" w:rsidRDefault="000B4E48" w:rsidP="000B4E48">
      <w:pPr>
        <w:pStyle w:val="PlainTextCharChar"/>
        <w:bidi w:val="0"/>
        <w:jc w:val="both"/>
        <w:rPr>
          <w:rFonts w:ascii="Courier New" w:hAnsi="Courier New" w:cs="Courier New"/>
        </w:rPr>
      </w:pPr>
      <w:r>
        <w:rPr>
          <w:rFonts w:ascii="Courier New" w:hAnsi="Courier New" w:cs="Courier New"/>
        </w:rPr>
        <w:t>mungkin datang tanpa konfirmasi yang tepat. Ini akan, oleh karena itu</w:t>
      </w:r>
    </w:p>
    <w:p w:rsidR="000B4E48" w:rsidRDefault="000B4E48" w:rsidP="000B4E48">
      <w:pPr>
        <w:pStyle w:val="PlainTextCharChar"/>
        <w:bidi w:val="0"/>
        <w:jc w:val="both"/>
        <w:rPr>
          <w:rFonts w:ascii="Courier New" w:hAnsi="Courier New" w:cs="Courier New"/>
        </w:rPr>
      </w:pPr>
      <w:r>
        <w:rPr>
          <w:rFonts w:ascii="Courier New" w:hAnsi="Courier New" w:cs="Courier New"/>
        </w:rPr>
        <w:t>kebodohan untuk mendasarkan iman kita pada laporan tersebut. Pernyataan ini, dalam Meskipun menjadi sebuah laporan para murid dan telah menjadi</w:t>
      </w:r>
    </w:p>
    <w:p w:rsidR="000B4E48" w:rsidRDefault="000B4E48" w:rsidP="000B4E48">
      <w:pPr>
        <w:pStyle w:val="PlainTextCharChar"/>
        <w:bidi w:val="0"/>
        <w:jc w:val="both"/>
        <w:rPr>
          <w:rFonts w:ascii="Courier New" w:hAnsi="Courier New" w:cs="Courier New"/>
        </w:rPr>
      </w:pPr>
      <w:r>
        <w:rPr>
          <w:rFonts w:ascii="Courier New" w:hAnsi="Courier New" w:cs="Courier New"/>
        </w:rPr>
        <w:t>umum dan didirikan di antara orang-orang, ternyatatidak benar. Bagaimana kemudian bisa laporan yang bahkan tidak ditulis bawah dan dicatat menuntut keyakinan kami. Ini adalah kita sendiri komentar dan bukan pernyataan yang dibuat oleh Yesus.</w:t>
      </w:r>
    </w:p>
    <w:p w:rsidR="000B4E48" w:rsidRDefault="000B4E48" w:rsidP="000B4E48">
      <w:pPr>
        <w:pStyle w:val="PlainTextCharChar"/>
        <w:bidi w:val="0"/>
        <w:jc w:val="both"/>
        <w:rPr>
          <w:rFonts w:ascii="Courier New" w:hAnsi="Courier New" w:cs="Courier New"/>
        </w:rPr>
      </w:pPr>
      <w:r>
        <w:rPr>
          <w:rFonts w:ascii="Courier New" w:hAnsi="Courier New" w:cs="Courier New"/>
        </w:rPr>
        <w:t>diidentifikasi lebih yang mereka katakan dalam catatan pinggir mereka:</w:t>
      </w:r>
    </w:p>
    <w:p w:rsidR="000B4E48" w:rsidRDefault="000B4E48" w:rsidP="000B4E48">
      <w:pPr>
        <w:pStyle w:val="PlainTextCharChar"/>
        <w:bidi w:val="0"/>
        <w:jc w:val="both"/>
        <w:rPr>
          <w:rFonts w:ascii="Courier New" w:hAnsi="Courier New" w:cs="Courier New"/>
        </w:rPr>
      </w:pPr>
      <w:r>
        <w:rPr>
          <w:rFonts w:ascii="Courier New" w:hAnsi="Courier New" w:cs="Courier New"/>
        </w:rPr>
        <w:t>Para murid salah memahami kata-kata Yesus, sebagai penginjil 'telah dijelaskan, karena mereka memiliki keyakinan bahwa perusahaan kedatangan Tuhan akan untuk membangun Keadilan.</w:t>
      </w:r>
    </w:p>
    <w:p w:rsidR="000B4E48" w:rsidRDefault="000B4E48" w:rsidP="000B4E48">
      <w:pPr>
        <w:pStyle w:val="PlainTextCharChar"/>
        <w:bidi w:val="0"/>
        <w:jc w:val="both"/>
        <w:rPr>
          <w:rFonts w:ascii="Courier New" w:hAnsi="Courier New" w:cs="Courier New"/>
        </w:rPr>
      </w:pPr>
      <w:r>
        <w:rPr>
          <w:rFonts w:ascii="Courier New" w:hAnsi="Courier New" w:cs="Courier New"/>
        </w:rPr>
        <w:t>Dalam pandangan pernyataan di atas, masih ada keraguan bahwa murid disalahpahami itu. Sekarang, ketika mereka memiliki keyakinan seperti menganggap-ing hari kiamat dan John tidak mati sampai hari Penghakiman. pernyataan mereka sehubungan dengan terjadinya akan natu-reli dipahami secara harfiah yang membuktikan mereka telah salah dan untuk menemukan penjelasan baru bagi mereka adalah sia-sia. Yang akan melibatkan sebuah</w:t>
      </w:r>
    </w:p>
    <w:p w:rsidR="000B4E48" w:rsidRDefault="000B4E48" w:rsidP="000B4E48">
      <w:pPr>
        <w:pStyle w:val="PlainTextCharChar"/>
        <w:bidi w:val="0"/>
        <w:jc w:val="both"/>
        <w:rPr>
          <w:rFonts w:ascii="Courier New" w:hAnsi="Courier New" w:cs="Courier New"/>
        </w:rPr>
      </w:pPr>
      <w:r>
        <w:rPr>
          <w:rFonts w:ascii="Courier New" w:hAnsi="Courier New" w:cs="Courier New"/>
        </w:rPr>
        <w:t>upaya untuk memberikan kata-kata makna yang tidak dimaksudkan oleh mereka</w:t>
      </w:r>
    </w:p>
    <w:p w:rsidR="000B4E48" w:rsidRDefault="000B4E48" w:rsidP="000B4E48">
      <w:pPr>
        <w:pStyle w:val="PlainTextCharChar"/>
        <w:bidi w:val="0"/>
        <w:jc w:val="both"/>
        <w:rPr>
          <w:rFonts w:ascii="Courier New" w:hAnsi="Courier New" w:cs="Courier New"/>
        </w:rPr>
      </w:pPr>
      <w:r>
        <w:rPr>
          <w:rFonts w:ascii="Courier New" w:hAnsi="Courier New" w:cs="Courier New"/>
        </w:rPr>
        <w:t>speaker. Setelah terbukti telah selain kebenaran yang mereka jelas tidak dapat diambil sebagai inspirasi.</w:t>
      </w:r>
    </w:p>
    <w:p w:rsidR="000B4E48" w:rsidRDefault="000B4E48" w:rsidP="000B4E48">
      <w:pPr>
        <w:pStyle w:val="PlainTextCharChar"/>
        <w:bidi w:val="0"/>
        <w:jc w:val="both"/>
        <w:rPr>
          <w:rFonts w:ascii="Courier New" w:hAnsi="Courier New" w:cs="Courier New"/>
        </w:rPr>
      </w:pPr>
      <w:r>
        <w:rPr>
          <w:rFonts w:ascii="Courier New" w:hAnsi="Courier New" w:cs="Courier New"/>
        </w:rPr>
        <w:t>2. Jelaslah dari uraian di atas bahwa Paley sarjana telah mengakui fakta bahwa hal-hal yang tidak secara langsung terkait iman, atau telah entah bagaimana dicampur dengan prinsip-prinsip iman,tidak merusak iman Kristen dengan cara apapun jika mereka terbukti erro-neous.</w:t>
      </w:r>
    </w:p>
    <w:p w:rsidR="000B4E48" w:rsidRDefault="000B4E48" w:rsidP="000B4E48">
      <w:pPr>
        <w:pStyle w:val="PlainTextCharChar"/>
        <w:bidi w:val="0"/>
        <w:jc w:val="both"/>
        <w:rPr>
          <w:rFonts w:ascii="Courier New" w:hAnsi="Courier New" w:cs="Courier New"/>
        </w:rPr>
      </w:pPr>
      <w:r>
        <w:rPr>
          <w:rFonts w:ascii="Courier New" w:hAnsi="Courier New" w:cs="Courier New"/>
        </w:rPr>
        <w:t>3. Mereka juga mengakui bahwa adanya kesalahan dan mis-mengambil dalam argumen para murid tidak merusak Iman Kristen.</w:t>
      </w:r>
    </w:p>
    <w:p w:rsidR="000B4E48" w:rsidRDefault="000B4E48" w:rsidP="000B4E48">
      <w:pPr>
        <w:pStyle w:val="PlainTextCharChar"/>
        <w:bidi w:val="0"/>
        <w:jc w:val="both"/>
        <w:rPr>
          <w:rFonts w:ascii="Courier New" w:hAnsi="Courier New" w:cs="Courier New"/>
        </w:rPr>
      </w:pPr>
      <w:r>
        <w:rPr>
          <w:rFonts w:ascii="Courier New" w:hAnsi="Courier New" w:cs="Courier New"/>
        </w:rPr>
        <w:t>4. Mereka telah menerima bahwa keberadaan roh jahat dan mereka pengaruh pada manusia bukanlah realitas dan keyakinan di dalamnya adalah produk dari imajinasi manusia dan takhayul, dan bahwa mereka memiliki menemukan cara mereka melalui laporan para penginjil, dan bahkan melalui Yesus, karena mereka telah menjadi bagian dari tradisi umum dari periode itu.</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1. Hal ini mengacu kepada Yohanes, 21:23. 'Hen pergi ke luar negeri ini mengatakan di antara saudara-saudara</w:t>
      </w:r>
    </w:p>
    <w:p w:rsidR="000B4E48" w:rsidRDefault="000B4E48" w:rsidP="000B4E48">
      <w:pPr>
        <w:pStyle w:val="PlainTextCharChar"/>
        <w:bidi w:val="0"/>
        <w:jc w:val="both"/>
        <w:rPr>
          <w:rFonts w:ascii="Courier New" w:hAnsi="Courier New" w:cs="Courier New"/>
        </w:rPr>
      </w:pPr>
      <w:r>
        <w:rPr>
          <w:rFonts w:ascii="Courier New" w:hAnsi="Courier New" w:cs="Courier New"/>
        </w:rPr>
        <w:t>bahwa murid itu tidak harus mati: yel Yesus berkata tidak kepadanya, Dia</w:t>
      </w:r>
    </w:p>
    <w:p w:rsidR="000B4E48" w:rsidRDefault="000B4E48" w:rsidP="000B4E48">
      <w:pPr>
        <w:pStyle w:val="PlainTextCharChar"/>
        <w:bidi w:val="0"/>
        <w:jc w:val="both"/>
        <w:rPr>
          <w:rFonts w:ascii="Courier New" w:hAnsi="Courier New" w:cs="Courier New"/>
        </w:rPr>
      </w:pPr>
      <w:r>
        <w:rPr>
          <w:rFonts w:ascii="Courier New" w:hAnsi="Courier New" w:cs="Courier New"/>
        </w:rPr>
        <w:t>tidak akan mati. "</w:t>
      </w:r>
    </w:p>
    <w:p w:rsidR="000B4E48" w:rsidRDefault="000B4E48" w:rsidP="000B4E48">
      <w:pPr>
        <w:pStyle w:val="PlainTextCharChar"/>
        <w:bidi w:val="0"/>
        <w:jc w:val="both"/>
        <w:rPr>
          <w:rFonts w:ascii="Courier New" w:hAnsi="Courier New" w:cs="Courier New"/>
        </w:rPr>
      </w:pPr>
      <w:r>
        <w:rPr>
          <w:rFonts w:ascii="Courier New" w:hAnsi="Courier New" w:cs="Courier New"/>
        </w:rPr>
        <w:t>Menjaga keempat kesimpulan dalam pikiran, kita harus diizinkan untuk</w:t>
      </w:r>
    </w:p>
    <w:p w:rsidR="000B4E48" w:rsidRDefault="000B4E48" w:rsidP="000B4E48">
      <w:pPr>
        <w:pStyle w:val="PlainTextCharChar"/>
        <w:bidi w:val="0"/>
        <w:jc w:val="both"/>
        <w:rPr>
          <w:rFonts w:ascii="Courier New" w:hAnsi="Courier New" w:cs="Courier New"/>
        </w:rPr>
      </w:pPr>
      <w:r>
        <w:rPr>
          <w:rFonts w:ascii="Courier New" w:hAnsi="Courier New" w:cs="Courier New"/>
        </w:rPr>
        <w:t>mengklaim bahwa lebih dari lima puluh perent dari Injil dengan demikian menghalangi dari setelah hasil inspirasi. Menurut inipendapat,</w:t>
      </w:r>
    </w:p>
    <w:p w:rsidR="000B4E48" w:rsidRDefault="000B4E48" w:rsidP="000B4E48">
      <w:pPr>
        <w:pStyle w:val="PlainTextCharChar"/>
        <w:bidi w:val="0"/>
        <w:jc w:val="both"/>
        <w:rPr>
          <w:rFonts w:ascii="Courier New" w:hAnsi="Courier New" w:cs="Courier New"/>
        </w:rPr>
      </w:pPr>
      <w:r>
        <w:rPr>
          <w:rFonts w:ascii="Courier New" w:hAnsi="Courier New" w:cs="Courier New"/>
        </w:rPr>
        <w:t>hanya deskripsi langsung berhubungan dengan iman atau mereka mendefinisikan yang rit-mereka inilah dapat dianggap sebagai inspirasi.</w:t>
      </w:r>
    </w:p>
    <w:p w:rsidR="000B4E48" w:rsidRDefault="000B4E48" w:rsidP="000B4E48">
      <w:pPr>
        <w:pStyle w:val="PlainTextCharChar"/>
        <w:bidi w:val="0"/>
        <w:jc w:val="both"/>
        <w:rPr>
          <w:rFonts w:ascii="Courier New" w:hAnsi="Courier New" w:cs="Courier New"/>
        </w:rPr>
      </w:pPr>
      <w:r>
        <w:rPr>
          <w:rFonts w:ascii="Courier New" w:hAnsi="Courier New" w:cs="Courier New"/>
        </w:rPr>
        <w:t>Namun pendapat ini tidak membawa berat badan karena hap-pena untuk menentang pendapat Luther, pendiri Protestan gereja, yang secara eksplisit menyatakan bahwa tidak satupun dari para rasul punyakanan</w:t>
      </w:r>
    </w:p>
    <w:p w:rsidR="000B4E48" w:rsidRDefault="000B4E48" w:rsidP="000B4E48">
      <w:pPr>
        <w:pStyle w:val="PlainTextCharChar"/>
        <w:bidi w:val="0"/>
        <w:jc w:val="both"/>
        <w:rPr>
          <w:rFonts w:ascii="Courier New" w:hAnsi="Courier New" w:cs="Courier New"/>
        </w:rPr>
      </w:pPr>
      <w:r>
        <w:rPr>
          <w:rFonts w:ascii="Courier New" w:hAnsi="Courier New" w:cs="Courier New"/>
        </w:rPr>
        <w:t>untuk menerbitkan atau mendefinisikan prinsip agama pada account sendiri,</w:t>
      </w:r>
    </w:p>
    <w:p w:rsidR="000B4E48" w:rsidRDefault="000B4E48" w:rsidP="000B4E48">
      <w:pPr>
        <w:pStyle w:val="PlainTextCharChar"/>
        <w:bidi w:val="0"/>
        <w:jc w:val="both"/>
        <w:rPr>
          <w:rFonts w:ascii="Courier New" w:hAnsi="Courier New" w:cs="Courier New"/>
        </w:rPr>
      </w:pPr>
      <w:r>
        <w:rPr>
          <w:rFonts w:ascii="Courier New" w:hAnsi="Courier New" w:cs="Courier New"/>
        </w:rPr>
        <w:t>karena hanya Yesus yang memiliki hak untuk mengeluarkan doktrin agama. Itu</w:t>
      </w:r>
    </w:p>
    <w:p w:rsidR="000B4E48" w:rsidRDefault="000B4E48" w:rsidP="000B4E48">
      <w:pPr>
        <w:pStyle w:val="PlainTextCharChar"/>
        <w:bidi w:val="0"/>
        <w:jc w:val="both"/>
        <w:rPr>
          <w:rFonts w:ascii="Courier New" w:hAnsi="Courier New" w:cs="Courier New"/>
        </w:rPr>
      </w:pPr>
      <w:r>
        <w:rPr>
          <w:rFonts w:ascii="Courier New" w:hAnsi="Courier New" w:cs="Courier New"/>
        </w:rPr>
        <w:t>dihindari Kesimpulannya adalah bahwa bagian yang tersisa dari Injil, yang terdiri dari itu deskripsi dari murid langsung berhubungan dengan iman, adalah juga kehilangan karakter Ilahi nya.</w:t>
      </w:r>
    </w:p>
    <w:p w:rsidR="000B4E48" w:rsidRDefault="000B4E48" w:rsidP="000B4E48">
      <w:pPr>
        <w:pStyle w:val="PlainTextCharChar"/>
        <w:bidi w:val="0"/>
        <w:jc w:val="both"/>
        <w:rPr>
          <w:rFonts w:ascii="Courier New" w:hAnsi="Courier New" w:cs="Courier New"/>
        </w:rPr>
      </w:pPr>
      <w:r>
        <w:rPr>
          <w:rFonts w:ascii="Courier New" w:hAnsi="Courier New" w:cs="Courier New"/>
        </w:rPr>
        <w:t>PENDAFTARAN DARI CENDEKIAWAN PROTESTAN</w:t>
      </w:r>
    </w:p>
    <w:p w:rsidR="000B4E48" w:rsidRDefault="000B4E48" w:rsidP="000B4E48">
      <w:pPr>
        <w:pStyle w:val="PlainTextCharChar"/>
        <w:bidi w:val="0"/>
        <w:jc w:val="both"/>
        <w:rPr>
          <w:rFonts w:ascii="Courier New" w:hAnsi="Courier New" w:cs="Courier New"/>
        </w:rPr>
      </w:pPr>
      <w:r>
        <w:rPr>
          <w:rFonts w:ascii="Courier New" w:hAnsi="Courier New" w:cs="Courier New"/>
        </w:rPr>
        <w:t>Ward direproduksi sejumlah pernyataan dari ulama besar dari iman Protestan. Kami mereproduksi bawah sembilan dari mereka dari-Nya buku cetak pada tahun 1841.</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(1) Zwingli, sebuah bibliografi Protestan, mengatakan bahwa semua peristiwa dijelaskan dalam surat-surat Paulus tidak dapat dianggap sakral, karena beberapa kejadian yang telah diuraikan dalam surat-surat ini tidak benar. </w:t>
      </w:r>
    </w:p>
    <w:p w:rsidR="000B4E48" w:rsidRDefault="000B4E48" w:rsidP="000B4E48">
      <w:pPr>
        <w:pStyle w:val="PlainTextCharChar"/>
        <w:bidi w:val="0"/>
        <w:jc w:val="both"/>
        <w:rPr>
          <w:rFonts w:ascii="Courier New" w:hAnsi="Courier New" w:cs="Courier New"/>
        </w:rPr>
      </w:pPr>
      <w:r>
        <w:rPr>
          <w:rFonts w:ascii="Courier New" w:hAnsi="Courier New" w:cs="Courier New"/>
        </w:rPr>
        <w:t>(2) Mr Fulk menuduh Petrus membuat pernyataan palsu dan menyatakan</w:t>
      </w:r>
    </w:p>
    <w:p w:rsidR="000B4E48" w:rsidRDefault="000B4E48" w:rsidP="000B4E48">
      <w:pPr>
        <w:pStyle w:val="PlainTextCharChar"/>
        <w:bidi w:val="0"/>
        <w:jc w:val="both"/>
        <w:rPr>
          <w:rFonts w:ascii="Courier New" w:hAnsi="Courier New" w:cs="Courier New"/>
        </w:rPr>
      </w:pPr>
      <w:r>
        <w:rPr>
          <w:rFonts w:ascii="Courier New" w:hAnsi="Courier New" w:cs="Courier New"/>
        </w:rPr>
        <w:t>dia menjadi tahu tentang Evangel tersebut.</w:t>
      </w:r>
    </w:p>
    <w:p w:rsidR="000B4E48" w:rsidRDefault="000B4E48" w:rsidP="000B4E48">
      <w:pPr>
        <w:pStyle w:val="PlainTextCharChar"/>
        <w:bidi w:val="0"/>
        <w:jc w:val="both"/>
        <w:rPr>
          <w:rFonts w:ascii="Courier New" w:hAnsi="Courier New" w:cs="Courier New"/>
        </w:rPr>
      </w:pPr>
      <w:r>
        <w:rPr>
          <w:rFonts w:ascii="Courier New" w:hAnsi="Courier New" w:cs="Courier New"/>
        </w:rPr>
        <w:t>(3) Dr Goad, selama polemik dengan Bapa Campion, mengatakan bahwa</w:t>
      </w:r>
    </w:p>
    <w:p w:rsidR="000B4E48" w:rsidRDefault="000B4E48" w:rsidP="000B4E48">
      <w:pPr>
        <w:pStyle w:val="PlainTextCharChar"/>
        <w:bidi w:val="0"/>
        <w:jc w:val="both"/>
        <w:rPr>
          <w:rFonts w:ascii="Courier New" w:hAnsi="Courier New" w:cs="Courier New"/>
        </w:rPr>
      </w:pPr>
      <w:r>
        <w:rPr>
          <w:rFonts w:ascii="Courier New" w:hAnsi="Courier New" w:cs="Courier New"/>
        </w:rPr>
        <w:t>Petrus salah dalam keyakinannya tentang turunnya Kudus Roh pada Yesus.</w:t>
      </w:r>
    </w:p>
    <w:p w:rsidR="000B4E48" w:rsidRDefault="000B4E48" w:rsidP="000B4E48">
      <w:pPr>
        <w:pStyle w:val="PlainTextCharChar"/>
        <w:bidi w:val="0"/>
        <w:jc w:val="both"/>
        <w:rPr>
          <w:rFonts w:ascii="Courier New" w:hAnsi="Courier New" w:cs="Courier New"/>
        </w:rPr>
      </w:pPr>
      <w:r>
        <w:rPr>
          <w:rFonts w:ascii="Courier New" w:hAnsi="Courier New" w:cs="Courier New"/>
        </w:rPr>
        <w:t>(4) Brentius, disebut pemimpin belajar dan menguasai oleh Jewel, mengatakan bahwa Peter murid kepala dan Barnabas membuat negara-keliru</w:t>
      </w:r>
    </w:p>
    <w:p w:rsidR="000B4E48" w:rsidRDefault="000B4E48" w:rsidP="000B4E48">
      <w:pPr>
        <w:pStyle w:val="PlainTextCharChar"/>
        <w:bidi w:val="0"/>
        <w:jc w:val="both"/>
        <w:rPr>
          <w:rFonts w:ascii="Courier New" w:hAnsi="Courier New" w:cs="Courier New"/>
        </w:rPr>
      </w:pPr>
      <w:r>
        <w:rPr>
          <w:rFonts w:ascii="Courier New" w:hAnsi="Courier New" w:cs="Courier New"/>
        </w:rPr>
        <w:t>KASIH setelah turunnya Roh Kudus.</w:t>
      </w:r>
    </w:p>
    <w:p w:rsidR="000B4E48" w:rsidRDefault="000B4E48" w:rsidP="000B4E48">
      <w:pPr>
        <w:pStyle w:val="PlainTextCharChar"/>
        <w:bidi w:val="0"/>
        <w:jc w:val="both"/>
        <w:rPr>
          <w:rFonts w:ascii="Courier New" w:hAnsi="Courier New" w:cs="Courier New"/>
        </w:rPr>
      </w:pPr>
      <w:r>
        <w:rPr>
          <w:rFonts w:ascii="Courier New" w:hAnsi="Courier New" w:cs="Courier New"/>
        </w:rPr>
        <w:t>(5) John Calvin mengatakan bahwa Peter penyebaran ajaran sesat di gereja</w:t>
      </w:r>
    </w:p>
    <w:p w:rsidR="000B4E48" w:rsidRDefault="000B4E48" w:rsidP="000B4E48">
      <w:pPr>
        <w:pStyle w:val="PlainTextCharChar"/>
        <w:bidi w:val="0"/>
        <w:jc w:val="both"/>
        <w:rPr>
          <w:rFonts w:ascii="Courier New" w:hAnsi="Courier New" w:cs="Courier New"/>
        </w:rPr>
      </w:pPr>
      <w:r>
        <w:rPr>
          <w:rFonts w:ascii="Courier New" w:hAnsi="Courier New" w:cs="Courier New"/>
        </w:rPr>
        <w:t>dan menempatkan kemerdekaan Kristen dalam bahaya dan Christian rahmat disesatkan olehnya.</w:t>
      </w:r>
    </w:p>
    <w:p w:rsidR="000B4E48" w:rsidRDefault="000B4E48" w:rsidP="000B4E48">
      <w:pPr>
        <w:pStyle w:val="PlainTextCharChar"/>
        <w:bidi w:val="0"/>
        <w:jc w:val="both"/>
        <w:rPr>
          <w:rFonts w:ascii="Courier New" w:hAnsi="Courier New" w:cs="Courier New"/>
        </w:rPr>
      </w:pPr>
      <w:r>
        <w:rPr>
          <w:rFonts w:ascii="Courier New" w:hAnsi="Courier New" w:cs="Courier New"/>
        </w:rPr>
        <w:t>(6) The Magdeburg Berabad-abad menuduh para murid, dan terutama Paul, membuat pernyataan palsu.</w:t>
      </w:r>
    </w:p>
    <w:p w:rsidR="000B4E48" w:rsidRDefault="000B4E48" w:rsidP="000B4E48">
      <w:pPr>
        <w:pStyle w:val="PlainTextCharChar"/>
        <w:bidi w:val="0"/>
        <w:jc w:val="both"/>
        <w:rPr>
          <w:rFonts w:ascii="Courier New" w:hAnsi="Courier New" w:cs="Courier New"/>
        </w:rPr>
      </w:pPr>
      <w:r>
        <w:rPr>
          <w:rFonts w:ascii="Courier New" w:hAnsi="Courier New" w:cs="Courier New"/>
        </w:rPr>
        <w:t>(7) Whittaker mengatakan bahwa orang-orang dan pejabat gereja, dan</w:t>
      </w:r>
    </w:p>
    <w:p w:rsidR="000B4E48" w:rsidRDefault="000B4E48" w:rsidP="000B4E48">
      <w:pPr>
        <w:pStyle w:val="PlainTextCharChar"/>
        <w:bidi w:val="0"/>
        <w:jc w:val="both"/>
        <w:rPr>
          <w:rFonts w:ascii="Courier New" w:hAnsi="Courier New" w:cs="Courier New"/>
        </w:rPr>
      </w:pPr>
      <w:r>
        <w:rPr>
          <w:rFonts w:ascii="Courier New" w:hAnsi="Courier New" w:cs="Courier New"/>
        </w:rPr>
        <w:t>bahkan murid-murid Yesus, membuat kesalahan besar dalam memberitakan</w:t>
      </w:r>
    </w:p>
    <w:p w:rsidR="000B4E48" w:rsidRDefault="000B4E48" w:rsidP="000B4E48">
      <w:pPr>
        <w:pStyle w:val="PlainTextCharChar"/>
        <w:bidi w:val="0"/>
        <w:jc w:val="both"/>
        <w:rPr>
          <w:rFonts w:ascii="Courier New" w:hAnsi="Courier New" w:cs="Courier New"/>
        </w:rPr>
      </w:pPr>
      <w:r>
        <w:rPr>
          <w:rFonts w:ascii="Courier New" w:hAnsi="Courier New" w:cs="Courier New"/>
        </w:rPr>
        <w:t>iman Kristen kepada orang kafir, dan bahwa Petrus membuat kesalahan</w:t>
      </w:r>
    </w:p>
    <w:p w:rsidR="000B4E48" w:rsidRDefault="000B4E48" w:rsidP="000B4E48">
      <w:pPr>
        <w:pStyle w:val="PlainTextCharChar"/>
        <w:bidi w:val="0"/>
        <w:jc w:val="both"/>
        <w:rPr>
          <w:rFonts w:ascii="Courier New" w:hAnsi="Courier New" w:cs="Courier New"/>
        </w:rPr>
      </w:pPr>
      <w:r>
        <w:rPr>
          <w:rFonts w:ascii="Courier New" w:hAnsi="Courier New" w:cs="Courier New"/>
        </w:rPr>
        <w:t>dalam ritual, dan bahwa kesalahan-kesalahan ini dilakukan oleh mereka setelah turunnya Roh Kudus.</w:t>
      </w:r>
    </w:p>
    <w:p w:rsidR="000B4E48" w:rsidRDefault="000B4E48" w:rsidP="000B4E48">
      <w:pPr>
        <w:pStyle w:val="PlainTextCharChar"/>
        <w:bidi w:val="0"/>
        <w:jc w:val="both"/>
        <w:rPr>
          <w:rFonts w:ascii="Courier New" w:hAnsi="Courier New" w:cs="Courier New"/>
        </w:rPr>
      </w:pPr>
      <w:r>
        <w:rPr>
          <w:rFonts w:ascii="Courier New" w:hAnsi="Courier New" w:cs="Courier New"/>
        </w:rPr>
        <w:t>(8) Zanchius memberikan laporan tentang beberapa pengikut Calvin dalam bukunya buku. Dia melaporkan bahwa beberapa dari mereka mengatakan bahwa jika Paulus pernah datang ke Jenewa untuk berkhotbah melawan Calvin, mereka akan mendengarkan Calvin dan meninggalkan Paulus sendiri.</w:t>
      </w:r>
    </w:p>
    <w:p w:rsidR="000B4E48" w:rsidRDefault="000B4E48" w:rsidP="000B4E48">
      <w:pPr>
        <w:pStyle w:val="PlainTextCharChar"/>
        <w:bidi w:val="0"/>
        <w:jc w:val="both"/>
        <w:rPr>
          <w:rFonts w:ascii="Courier New" w:hAnsi="Courier New" w:cs="Courier New"/>
        </w:rPr>
      </w:pPr>
      <w:r>
        <w:rPr>
          <w:rFonts w:ascii="Courier New" w:hAnsi="Courier New" w:cs="Courier New"/>
        </w:rPr>
        <w:t>(9) Lewathrus, seorang pengikut setia Luther, memberikan deskripsi</w:t>
      </w:r>
    </w:p>
    <w:p w:rsidR="000B4E48" w:rsidRDefault="000B4E48" w:rsidP="000B4E48">
      <w:pPr>
        <w:pStyle w:val="PlainTextCharChar"/>
        <w:bidi w:val="0"/>
        <w:jc w:val="both"/>
        <w:rPr>
          <w:rFonts w:ascii="Courier New" w:hAnsi="Courier New" w:cs="Courier New"/>
        </w:rPr>
      </w:pPr>
      <w:r>
        <w:rPr>
          <w:rFonts w:ascii="Courier New" w:hAnsi="Courier New" w:cs="Courier New"/>
        </w:rPr>
        <w:t>Dari beberapa ulama besar telah dikutip pernyataan mereka untuk efek</w:t>
      </w:r>
    </w:p>
    <w:p w:rsidR="000B4E48" w:rsidRDefault="000B4E48" w:rsidP="000B4E48">
      <w:pPr>
        <w:pStyle w:val="PlainTextCharChar"/>
        <w:bidi w:val="0"/>
        <w:jc w:val="both"/>
        <w:rPr>
          <w:rFonts w:ascii="Courier New" w:hAnsi="Courier New" w:cs="Courier New"/>
        </w:rPr>
      </w:pPr>
      <w:r>
        <w:rPr>
          <w:rFonts w:ascii="Courier New" w:hAnsi="Courier New" w:cs="Courier New"/>
        </w:rPr>
        <w:t>bahwa adalah mungkin bagi mereka untuk meragukan pernyataan Paulus, tetapi</w:t>
      </w:r>
    </w:p>
    <w:p w:rsidR="000B4E48" w:rsidRDefault="000B4E48" w:rsidP="000B4E48">
      <w:pPr>
        <w:pStyle w:val="PlainTextCharChar"/>
        <w:bidi w:val="0"/>
        <w:jc w:val="both"/>
        <w:rPr>
          <w:rFonts w:ascii="Courier New" w:hAnsi="Courier New" w:cs="Courier New"/>
        </w:rPr>
      </w:pPr>
      <w:r>
        <w:rPr>
          <w:rFonts w:ascii="Courier New" w:hAnsi="Courier New" w:cs="Courier New"/>
        </w:rPr>
        <w:t>tidak ada ruang untuk keraguan tentang pernyataan yang dibuat oleh</w:t>
      </w:r>
    </w:p>
    <w:p w:rsidR="000B4E48" w:rsidRDefault="000B4E48" w:rsidP="000B4E48">
      <w:pPr>
        <w:pStyle w:val="PlainTextCharChar"/>
        <w:bidi w:val="0"/>
        <w:jc w:val="both"/>
        <w:rPr>
          <w:rFonts w:ascii="Courier New" w:hAnsi="Courier New" w:cs="Courier New"/>
        </w:rPr>
      </w:pPr>
      <w:r>
        <w:rPr>
          <w:rFonts w:ascii="Courier New" w:hAnsi="Courier New" w:cs="Courier New"/>
        </w:rPr>
        <w:t>Luther. Demikian itu tidak mungkin bagi mereka untuk memungkinkan setiap</w:t>
      </w:r>
    </w:p>
    <w:p w:rsidR="000B4E48" w:rsidRDefault="000B4E48" w:rsidP="000B4E48">
      <w:pPr>
        <w:pStyle w:val="PlainTextCharChar"/>
        <w:bidi w:val="0"/>
        <w:jc w:val="both"/>
        <w:rPr>
          <w:rFonts w:ascii="Courier New" w:hAnsi="Courier New" w:cs="Courier New"/>
        </w:rPr>
      </w:pPr>
      <w:r>
        <w:rPr>
          <w:rFonts w:ascii="Courier New" w:hAnsi="Courier New" w:cs="Courier New"/>
        </w:rPr>
        <w:t>keraguan dalam kitab gereja Augsburg conceming yang prinsip-prinsip iman.</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Pernyataan di atas adalah dari para ulama besar dari Protestan iman. Mereka telah menyatakan bahwa tidak ada buku-buku baru Perjanjian yang </w:t>
      </w:r>
      <w:r>
        <w:rPr>
          <w:rFonts w:ascii="Courier New" w:hAnsi="Courier New" w:cs="Courier New"/>
        </w:rPr>
        <w:lastRenderedPageBreak/>
        <w:t>terinspirasi dan asli. Mereka juga telah mengakui bahwa para murid tidak menentu dalam apa yang mereka tulis.</w:t>
      </w:r>
    </w:p>
    <w:p w:rsidR="000B4E48" w:rsidRDefault="000B4E48" w:rsidP="000B4E48">
      <w:pPr>
        <w:pStyle w:val="PlainTextCharChar"/>
        <w:bidi w:val="0"/>
        <w:jc w:val="both"/>
        <w:rPr>
          <w:rFonts w:ascii="Courier New" w:hAnsi="Courier New" w:cs="Courier New"/>
        </w:rPr>
      </w:pPr>
      <w:r>
        <w:rPr>
          <w:rFonts w:ascii="Courier New" w:hAnsi="Courier New" w:cs="Courier New"/>
        </w:rPr>
        <w:t>PENDAFTARAN DARI BEASISWA JERMAN</w:t>
      </w:r>
    </w:p>
    <w:p w:rsidR="000B4E48" w:rsidRDefault="000B4E48" w:rsidP="000B4E48">
      <w:pPr>
        <w:pStyle w:val="PlainTextCharChar"/>
        <w:bidi w:val="0"/>
        <w:jc w:val="both"/>
        <w:rPr>
          <w:rFonts w:ascii="Courier New" w:hAnsi="Courier New" w:cs="Courier New"/>
        </w:rPr>
      </w:pPr>
      <w:r>
        <w:rPr>
          <w:rFonts w:ascii="Courier New" w:hAnsi="Courier New" w:cs="Courier New"/>
        </w:rPr>
        <w:t>Cendekiawan Norton menulis buku tentang kebenaran Alkitab yang dicetak di Boston pada tahun 1837. Dia mengatakan dalam kata pengantar kepada</w:t>
      </w:r>
    </w:p>
    <w:p w:rsidR="000B4E48" w:rsidRDefault="000B4E48" w:rsidP="000B4E48">
      <w:pPr>
        <w:pStyle w:val="PlainTextCharChar"/>
        <w:bidi w:val="0"/>
        <w:jc w:val="both"/>
        <w:rPr>
          <w:rFonts w:ascii="Courier New" w:hAnsi="Courier New" w:cs="Courier New"/>
        </w:rPr>
      </w:pPr>
      <w:r>
        <w:rPr>
          <w:rFonts w:ascii="Courier New" w:hAnsi="Courier New" w:cs="Courier New"/>
        </w:rPr>
        <w:t>book:</w:t>
      </w:r>
    </w:p>
    <w:p w:rsidR="000B4E48" w:rsidRDefault="000B4E48" w:rsidP="000B4E48">
      <w:pPr>
        <w:pStyle w:val="PlainTextCharChar"/>
        <w:bidi w:val="0"/>
        <w:jc w:val="both"/>
        <w:rPr>
          <w:rFonts w:ascii="Courier New" w:hAnsi="Courier New" w:cs="Courier New"/>
        </w:rPr>
      </w:pPr>
      <w:r>
        <w:rPr>
          <w:rFonts w:ascii="Courier New" w:hAnsi="Courier New" w:cs="Courier New"/>
        </w:rPr>
        <w:t>Eichhom diamati dalam bukunya bahwa, pada hari-hari pertama Kristen, ada buku pendek yang terdiri dari berbagai cerita tentang kehidupan Yesus. Hal ini sangat mungkin untuk mengatakan bahwa ini adalah Pengabar Injil asli. Kemungkinan besar ini ditulis bagi mereka pengikut yang tidak bisa mendengarkan perkataan Yesus dan tidak bisa melihatnya dengan mata mereka sendiri. Evangel ini adalah Model. Akun-akun Yesus ditulis tidak ada di</w:t>
      </w:r>
    </w:p>
    <w:p w:rsidR="000B4E48" w:rsidRDefault="000B4E48" w:rsidP="000B4E48">
      <w:pPr>
        <w:pStyle w:val="PlainTextCharChar"/>
        <w:bidi w:val="0"/>
        <w:jc w:val="both"/>
        <w:rPr>
          <w:rFonts w:ascii="Courier New" w:hAnsi="Courier New" w:cs="Courier New"/>
        </w:rPr>
      </w:pPr>
      <w:r>
        <w:rPr>
          <w:rFonts w:ascii="Courier New" w:hAnsi="Courier New" w:cs="Courier New"/>
        </w:rPr>
        <w:t>urutan kronologis. Harus dicatat bahwa script ini berbeda dari saat ini</w:t>
      </w:r>
    </w:p>
    <w:p w:rsidR="000B4E48" w:rsidRDefault="000B4E48" w:rsidP="000B4E48">
      <w:pPr>
        <w:pStyle w:val="PlainTextCharChar"/>
        <w:bidi w:val="0"/>
        <w:jc w:val="both"/>
        <w:rPr>
          <w:rFonts w:ascii="Courier New" w:hAnsi="Courier New" w:cs="Courier New"/>
        </w:rPr>
      </w:pPr>
      <w:r>
        <w:rPr>
          <w:rFonts w:ascii="Courier New" w:hAnsi="Courier New" w:cs="Courier New"/>
        </w:rPr>
        <w:t>Injil dalam banyak hal. Injil ini tidak berarti para Model diwakili oleh satu dibahas di atas. Injil ini ditulis dalam keadaan yang sangat sulit dan mengandung beberapa rekening Yesus yang tidak hadir dalam naskah asli.</w:t>
      </w:r>
    </w:p>
    <w:p w:rsidR="000B4E48" w:rsidRDefault="000B4E48" w:rsidP="000B4E48">
      <w:pPr>
        <w:pStyle w:val="PlainTextCharChar"/>
        <w:bidi w:val="0"/>
        <w:jc w:val="both"/>
        <w:rPr>
          <w:rFonts w:ascii="Courier New" w:hAnsi="Courier New" w:cs="Courier New"/>
        </w:rPr>
      </w:pPr>
      <w:r>
        <w:rPr>
          <w:rFonts w:ascii="Courier New" w:hAnsi="Courier New" w:cs="Courier New"/>
        </w:rPr>
        <w:t>Di sana bukti yang menunjukkan bahwa script ini aslinya adalah utama</w:t>
      </w:r>
    </w:p>
    <w:p w:rsidR="000B4E48" w:rsidRDefault="000B4E48" w:rsidP="000B4E48">
      <w:pPr>
        <w:pStyle w:val="PlainTextCharChar"/>
        <w:bidi w:val="0"/>
        <w:jc w:val="both"/>
        <w:rPr>
          <w:rFonts w:ascii="Courier New" w:hAnsi="Courier New" w:cs="Courier New"/>
        </w:rPr>
      </w:pPr>
      <w:r>
        <w:rPr>
          <w:rFonts w:ascii="Courier New" w:hAnsi="Courier New" w:cs="Courier New"/>
        </w:rPr>
        <w:t>Sumber semua Injil yang muncul dalam dua abad pertama setelah kematian Yesus. Hal ini juga menjabat sebagai dasar untuk injil Matius, Markus dan Lukas yang kemudian menjadi lebih populer daripada yang lain.</w:t>
      </w:r>
    </w:p>
    <w:p w:rsidR="000B4E48" w:rsidRDefault="000B4E48" w:rsidP="000B4E48">
      <w:pPr>
        <w:pStyle w:val="PlainTextCharChar"/>
        <w:bidi w:val="0"/>
        <w:jc w:val="both"/>
        <w:rPr>
          <w:rFonts w:ascii="Courier New" w:hAnsi="Courier New" w:cs="Courier New"/>
        </w:rPr>
      </w:pPr>
      <w:r>
        <w:rPr>
          <w:rFonts w:ascii="Courier New" w:hAnsi="Courier New" w:cs="Courier New"/>
        </w:rPr>
        <w:t>Meskipun ketiga injil juga berisi tambahan dan kelalaian, mereka kemudian dilengkapi dengan peristiwa yang hilang dengan lainnya orang untuk melengkapinya. Injil lain, yang berisi berbagai laporan tentang Yesus terjadi setelah kenabiannya, seperti itu Injil Marcion dan Injil Tatian ditinggalkan. Mereka juga menambahkan banyak account lain, account kelahiran Yesus dan juga rekening masa mudanya dan mencapai kematangan dan hal-hal lain. Ini Bahkan terlihat dari Injil disebut Memoirs dari mana</w:t>
      </w:r>
    </w:p>
    <w:p w:rsidR="000B4E48" w:rsidRDefault="000B4E48" w:rsidP="000B4E48">
      <w:pPr>
        <w:pStyle w:val="PlainTextCharChar"/>
        <w:bidi w:val="0"/>
        <w:jc w:val="both"/>
        <w:rPr>
          <w:rFonts w:ascii="Courier New" w:hAnsi="Courier New" w:cs="Courier New"/>
        </w:rPr>
      </w:pPr>
      <w:r>
        <w:rPr>
          <w:rFonts w:ascii="Courier New" w:hAnsi="Courier New" w:cs="Courier New"/>
        </w:rPr>
        <w:t>Justin dikutip dalam bukunya. Hal yang sama dipahami dari Injil Corinth.</w:t>
      </w:r>
    </w:p>
    <w:p w:rsidR="000B4E48" w:rsidRDefault="000B4E48" w:rsidP="000B4E48">
      <w:pPr>
        <w:pStyle w:val="PlainTextCharChar"/>
        <w:bidi w:val="0"/>
        <w:jc w:val="both"/>
        <w:rPr>
          <w:rFonts w:ascii="Courier New" w:hAnsi="Courier New" w:cs="Courier New"/>
        </w:rPr>
      </w:pPr>
      <w:r>
        <w:rPr>
          <w:rFonts w:ascii="Courier New" w:hAnsi="Courier New" w:cs="Courier New"/>
        </w:rPr>
        <w:t>Bagian dari Injil ini yang masih tersedia, jika dibandingkan satu sama lain, jelas menunjukkan bahwa penambahan account tersebut memiliki</w:t>
      </w:r>
    </w:p>
    <w:p w:rsidR="000B4E48" w:rsidRDefault="000B4E48" w:rsidP="000B4E48">
      <w:pPr>
        <w:pStyle w:val="PlainTextCharChar"/>
        <w:bidi w:val="0"/>
        <w:jc w:val="both"/>
        <w:rPr>
          <w:rFonts w:ascii="Courier New" w:hAnsi="Courier New" w:cs="Courier New"/>
        </w:rPr>
      </w:pPr>
      <w:r>
        <w:rPr>
          <w:rFonts w:ascii="Courier New" w:hAnsi="Courier New" w:cs="Courier New"/>
        </w:rPr>
        <w:t>sudah cukup bertahap, misalnya, suara surgawi yang didengar awalnya berbicara dalam kata-kata:</w:t>
      </w:r>
    </w:p>
    <w:p w:rsidR="000B4E48" w:rsidRDefault="000B4E48" w:rsidP="000B4E48">
      <w:pPr>
        <w:pStyle w:val="PlainTextCharChar"/>
        <w:bidi w:val="0"/>
        <w:jc w:val="both"/>
        <w:rPr>
          <w:rFonts w:ascii="Courier New" w:hAnsi="Courier New" w:cs="Courier New"/>
        </w:rPr>
      </w:pPr>
      <w:r>
        <w:rPr>
          <w:rFonts w:ascii="Courier New" w:hAnsi="Courier New" w:cs="Courier New"/>
        </w:rPr>
        <w:t>Engkaulah anak saya, saya memiliki diperanakkan kepadamu pada hari ini.</w:t>
      </w:r>
    </w:p>
    <w:p w:rsidR="000B4E48" w:rsidRDefault="000B4E48" w:rsidP="000B4E48">
      <w:pPr>
        <w:pStyle w:val="PlainTextCharChar"/>
        <w:bidi w:val="0"/>
        <w:jc w:val="both"/>
        <w:rPr>
          <w:rFonts w:ascii="Courier New" w:hAnsi="Courier New" w:cs="Courier New"/>
        </w:rPr>
      </w:pPr>
      <w:r>
        <w:rPr>
          <w:rFonts w:ascii="Courier New" w:hAnsi="Courier New" w:cs="Courier New"/>
        </w:rPr>
        <w:t>Seperti yang telah dikutip oleh Justinian di dua tempat. Clement juga repro-diproduksi kalimat ini dari Injil yang belum diketahui identitasnya dalam kata:</w:t>
      </w:r>
    </w:p>
    <w:p w:rsidR="000B4E48" w:rsidRDefault="000B4E48" w:rsidP="000B4E48">
      <w:pPr>
        <w:pStyle w:val="PlainTextCharChar"/>
        <w:bidi w:val="0"/>
        <w:jc w:val="both"/>
        <w:rPr>
          <w:rFonts w:ascii="Courier New" w:hAnsi="Courier New" w:cs="Courier New"/>
        </w:rPr>
      </w:pPr>
      <w:r>
        <w:rPr>
          <w:rFonts w:ascii="Courier New" w:hAnsi="Courier New" w:cs="Courier New"/>
        </w:rPr>
        <w:t>Engkaulah anakku tercinta, saya memiliki diperanakkan kepadamu pada hari ini.</w:t>
      </w:r>
    </w:p>
    <w:p w:rsidR="000B4E48" w:rsidRDefault="000B4E48" w:rsidP="000B4E48">
      <w:pPr>
        <w:pStyle w:val="PlainTextCharChar"/>
        <w:bidi w:val="0"/>
        <w:jc w:val="both"/>
        <w:rPr>
          <w:rFonts w:ascii="Courier New" w:hAnsi="Courier New" w:cs="Courier New"/>
        </w:rPr>
      </w:pPr>
      <w:r>
        <w:rPr>
          <w:rFonts w:ascii="Courier New" w:hAnsi="Courier New" w:cs="Courier New"/>
        </w:rPr>
        <w:t>Injil ini, bagaimanapun, memiliki kalimat ini dengan kata-kata:</w:t>
      </w:r>
    </w:p>
    <w:p w:rsidR="000B4E48" w:rsidRDefault="000B4E48" w:rsidP="000B4E48">
      <w:pPr>
        <w:pStyle w:val="PlainTextCharChar"/>
        <w:bidi w:val="0"/>
        <w:jc w:val="both"/>
        <w:rPr>
          <w:rFonts w:ascii="Courier New" w:hAnsi="Courier New" w:cs="Courier New"/>
        </w:rPr>
      </w:pPr>
      <w:r>
        <w:rPr>
          <w:rFonts w:ascii="Courier New" w:hAnsi="Courier New" w:cs="Courier New"/>
        </w:rPr>
        <w:t>Engkaulah anak yang Kukasihi, kepada-Nyalah Aku pleased.l</w:t>
      </w:r>
    </w:p>
    <w:p w:rsidR="000B4E48" w:rsidRDefault="000B4E48" w:rsidP="000B4E48">
      <w:pPr>
        <w:pStyle w:val="PlainTextCharChar"/>
        <w:bidi w:val="0"/>
        <w:jc w:val="both"/>
        <w:rPr>
          <w:rFonts w:ascii="Courier New" w:hAnsi="Courier New" w:cs="Courier New"/>
        </w:rPr>
      </w:pPr>
      <w:r>
        <w:rPr>
          <w:rFonts w:ascii="Courier New" w:hAnsi="Courier New" w:cs="Courier New"/>
        </w:rPr>
        <w:t>Ebionite Injil menggabungkan dua pernyataan bersama demikian:</w:t>
      </w:r>
    </w:p>
    <w:p w:rsidR="000B4E48" w:rsidRDefault="000B4E48" w:rsidP="000B4E48">
      <w:pPr>
        <w:pStyle w:val="PlainTextCharChar"/>
        <w:bidi w:val="0"/>
        <w:jc w:val="both"/>
        <w:rPr>
          <w:rFonts w:ascii="Courier New" w:hAnsi="Courier New" w:cs="Courier New"/>
        </w:rPr>
      </w:pPr>
      <w:r>
        <w:rPr>
          <w:rFonts w:ascii="Courier New" w:hAnsi="Courier New" w:cs="Courier New"/>
        </w:rPr>
        <w:t>Engkau anakku tercinta, saya senang kepadamu, engkau diperanakkan hari ini.</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dinyatakan oleh Epifanius.</w:t>
      </w:r>
    </w:p>
    <w:p w:rsidR="000B4E48" w:rsidRDefault="000B4E48" w:rsidP="000B4E48">
      <w:pPr>
        <w:pStyle w:val="PlainTextCharChar"/>
        <w:bidi w:val="0"/>
        <w:jc w:val="both"/>
        <w:rPr>
          <w:rFonts w:ascii="Courier New" w:hAnsi="Courier New" w:cs="Courier New"/>
        </w:rPr>
      </w:pPr>
      <w:r>
        <w:rPr>
          <w:rFonts w:ascii="Courier New" w:hAnsi="Courier New" w:cs="Courier New"/>
        </w:rPr>
        <w:t>Sejarah Kristen, melalui penambahan bertahap dan tak terhitung manipulasi, telah benar-benar kehilangan bentuk aslinya dan sekarang campuran bahan dikenali. Setiap orang cukup penasaran dengan mudah dapat duduk-isfy rasa ingin tahunya dengan membaca akun baptisan Yesus yang memiliki telah dikumpulkan bersama-sama dari beberapa Injil.</w:t>
      </w:r>
    </w:p>
    <w:p w:rsidR="000B4E48" w:rsidRDefault="000B4E48" w:rsidP="000B4E48">
      <w:pPr>
        <w:pStyle w:val="PlainTextCharChar"/>
        <w:bidi w:val="0"/>
        <w:jc w:val="both"/>
        <w:rPr>
          <w:rFonts w:ascii="Courier New" w:hAnsi="Courier New" w:cs="Courier New"/>
        </w:rPr>
      </w:pPr>
      <w:r>
        <w:rPr>
          <w:rFonts w:ascii="Courier New" w:hAnsi="Courier New" w:cs="Courier New"/>
        </w:rPr>
        <w:t>Campuran ini bertahap peristiwa kontra-faktual dengan asli tulisan</w:t>
      </w:r>
    </w:p>
    <w:p w:rsidR="000B4E48" w:rsidRDefault="000B4E48" w:rsidP="000B4E48">
      <w:pPr>
        <w:pStyle w:val="PlainTextCharChar"/>
        <w:bidi w:val="0"/>
        <w:jc w:val="both"/>
        <w:rPr>
          <w:rFonts w:ascii="Courier New" w:hAnsi="Courier New" w:cs="Courier New"/>
        </w:rPr>
      </w:pPr>
      <w:r>
        <w:rPr>
          <w:rFonts w:ascii="Courier New" w:hAnsi="Courier New" w:cs="Courier New"/>
        </w:rPr>
        <w:t>mendatang telah begitu sangat cacat keaslian Injil yang mereka tidak lagi mempertahankan karakter ilahi aslinya. Semakin mereka adalah diterjemahkan dari satu bahasa ke bahasa lain, semakin mereka kehilangan origi-Bentuk nal dan bentuk.</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Menyadari situasi ini, Gereja datang membantu mereka terhadap akhir abad kedua atau awal abad ketiga AD dan berusaha menyelamatkan yang benar dan Evangel asli dan untuk menyampaikan, sebagai sejauh mungkin, kebenaran kepada generasi mendatang. Mereka, Oleh karena itu, memilih empat Injil ini keluar dari banyak injil yang skr-sewa di periode tersebut, karena keempat skrip tampak lebih komprehensif-hensible daripada yang lain.</w:t>
      </w:r>
    </w:p>
    <w:p w:rsidR="000B4E48" w:rsidRDefault="000B4E48" w:rsidP="000B4E48">
      <w:pPr>
        <w:pStyle w:val="PlainTextCharChar"/>
        <w:bidi w:val="0"/>
        <w:jc w:val="both"/>
        <w:rPr>
          <w:rFonts w:ascii="Courier New" w:hAnsi="Courier New" w:cs="Courier New"/>
        </w:rPr>
      </w:pPr>
      <w:r>
        <w:rPr>
          <w:rFonts w:ascii="Courier New" w:hAnsi="Courier New" w:cs="Courier New"/>
        </w:rPr>
        <w:t>Tidak ada tanda-tanda keberadaan Injil Matius, Markus dan Lukas sebelum akhir abad kedua atau awal itu abad ketiga Masehi. Orang pertama yang berbicara tentang injil ini di sejarah adalah Irenaeus dalam 200 AD yang juga maju beberapa argumen keprihatinan-ing nu NBER dari Injil.</w:t>
      </w:r>
    </w:p>
    <w:p w:rsidR="000B4E48" w:rsidRDefault="000B4E48" w:rsidP="000B4E48">
      <w:pPr>
        <w:pStyle w:val="PlainTextCharChar"/>
        <w:bidi w:val="0"/>
        <w:jc w:val="both"/>
        <w:rPr>
          <w:rFonts w:ascii="Courier New" w:hAnsi="Courier New" w:cs="Courier New"/>
        </w:rPr>
      </w:pPr>
      <w:r>
        <w:rPr>
          <w:rFonts w:ascii="Courier New" w:hAnsi="Courier New" w:cs="Courier New"/>
        </w:rPr>
        <w:t>Kemudian pada 216 AD Clement dari Alexandria melakukan upaya sungguh-sungguh untuk membuktikan bahwa keempat Injil diilhami dan, karena itu,</w:t>
      </w:r>
    </w:p>
    <w:p w:rsidR="000B4E48" w:rsidRDefault="000B4E48" w:rsidP="000B4E48">
      <w:pPr>
        <w:pStyle w:val="PlainTextCharChar"/>
        <w:bidi w:val="0"/>
        <w:jc w:val="both"/>
        <w:rPr>
          <w:rFonts w:ascii="Courier New" w:hAnsi="Courier New" w:cs="Courier New"/>
        </w:rPr>
      </w:pPr>
      <w:r>
        <w:rPr>
          <w:rFonts w:ascii="Courier New" w:hAnsi="Courier New" w:cs="Courier New"/>
        </w:rPr>
        <w:t>Harus diakui sebagai sumber iman Kristen. Hasil ini itu, menjelang akhir abad kedua dan awal itu ketiga, Gereja melakukan upaya serius untuk mendapatkan keempat Injil diakui, terlepas dari fakta bahwa mereka tidak layak ini pengakuan karena mereka jelas tidak tulus dalam segala hal.</w:t>
      </w:r>
    </w:p>
    <w:p w:rsidR="000B4E48" w:rsidRDefault="000B4E48" w:rsidP="000B4E48">
      <w:pPr>
        <w:pStyle w:val="PlainTextCharChar"/>
        <w:bidi w:val="0"/>
        <w:jc w:val="both"/>
        <w:rPr>
          <w:rFonts w:ascii="Courier New" w:hAnsi="Courier New" w:cs="Courier New"/>
        </w:rPr>
      </w:pPr>
      <w:r>
        <w:rPr>
          <w:rFonts w:ascii="Courier New" w:hAnsi="Courier New" w:cs="Courier New"/>
        </w:rPr>
        <w:t>Gereja juga berusaha keras untuk meyakinkan orang untuk membuang semua lainnya Injil yang ada.</w:t>
      </w:r>
    </w:p>
    <w:p w:rsidR="000B4E48" w:rsidRDefault="000B4E48" w:rsidP="000B4E48">
      <w:pPr>
        <w:pStyle w:val="PlainTextCharChar"/>
        <w:bidi w:val="0"/>
        <w:jc w:val="both"/>
        <w:rPr>
          <w:rFonts w:ascii="Courier New" w:hAnsi="Courier New" w:cs="Courier New"/>
        </w:rPr>
      </w:pPr>
      <w:r>
        <w:rPr>
          <w:rFonts w:ascii="Courier New" w:hAnsi="Courier New" w:cs="Courier New"/>
        </w:rPr>
        <w:t>Seandainya Gereja dikhususkan upaya serius untuk memurnikan asli Script ditemukan oleh pengkhotbah awal, itu akan menjadi besar kontri-bution terhadap generasi mendatang. Tapi mungkin itu tidak mungkin bagi Gereja untuk melakukannya karena tidak ada Injil yang ada adalah gratis dari penambahan dan perubahan, dan tidak ada cara istimewa hak dari salah. Eichhom lebih lanjut mengatakan dalam catatan kaki-nya</w:t>
      </w:r>
    </w:p>
    <w:p w:rsidR="000B4E48" w:rsidRDefault="000B4E48" w:rsidP="000B4E48">
      <w:pPr>
        <w:pStyle w:val="PlainTextCharChar"/>
        <w:bidi w:val="0"/>
        <w:jc w:val="both"/>
        <w:rPr>
          <w:rFonts w:ascii="Courier New" w:hAnsi="Courier New" w:cs="Courier New"/>
        </w:rPr>
      </w:pPr>
      <w:r>
        <w:rPr>
          <w:rFonts w:ascii="Courier New" w:hAnsi="Courier New" w:cs="Courier New"/>
        </w:rPr>
        <w:t>book:</w:t>
      </w:r>
    </w:p>
    <w:p w:rsidR="000B4E48" w:rsidRDefault="000B4E48" w:rsidP="000B4E48">
      <w:pPr>
        <w:pStyle w:val="PlainTextCharChar"/>
        <w:bidi w:val="0"/>
        <w:jc w:val="both"/>
        <w:rPr>
          <w:rFonts w:ascii="Courier New" w:hAnsi="Courier New" w:cs="Courier New"/>
        </w:rPr>
      </w:pPr>
      <w:r>
        <w:rPr>
          <w:rFonts w:ascii="Courier New" w:hAnsi="Courier New" w:cs="Courier New"/>
        </w:rPr>
        <w:t>Banyak teolog awal memiliki keraguan tentang beberapa bagian Injil ini, tetapi mereka tidak mampu mengedepankan setiap cor-rections kepada mereka.</w:t>
      </w:r>
    </w:p>
    <w:p w:rsidR="000B4E48" w:rsidRDefault="000B4E48" w:rsidP="000B4E48">
      <w:pPr>
        <w:pStyle w:val="PlainTextCharChar"/>
        <w:bidi w:val="0"/>
        <w:jc w:val="both"/>
        <w:rPr>
          <w:rFonts w:ascii="Courier New" w:hAnsi="Courier New" w:cs="Courier New"/>
        </w:rPr>
      </w:pPr>
      <w:r>
        <w:rPr>
          <w:rFonts w:ascii="Courier New" w:hAnsi="Courier New" w:cs="Courier New"/>
        </w:rPr>
        <w:t>Dia juga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Pada zaman kita, fasilitas pencetakan telah membuat mustahil bagi orang untuk mengubah dan memanipulasi teks buku tertentu.</w:t>
      </w:r>
    </w:p>
    <w:p w:rsidR="000B4E48" w:rsidRDefault="000B4E48" w:rsidP="000B4E48">
      <w:pPr>
        <w:pStyle w:val="PlainTextCharChar"/>
        <w:bidi w:val="0"/>
        <w:jc w:val="both"/>
        <w:rPr>
          <w:rFonts w:ascii="Courier New" w:hAnsi="Courier New" w:cs="Courier New"/>
        </w:rPr>
      </w:pPr>
      <w:r>
        <w:rPr>
          <w:rFonts w:ascii="Courier New" w:hAnsi="Courier New" w:cs="Courier New"/>
        </w:rPr>
        <w:t>Sebelum penemuan mencetak kondisi berbeda dari dengan hari ini. Itu mungkin bagi pemilik tertentu ver-sion untuk menyisipkan distorsi dan penambahan ke dalam buku, yang kemudian menjadi sumber untuk semua salinan berikutnya, tanpa meninggalkan berarti bagi mereka untuk memastikan bagian mana dari buku itu dari penulis dan yang telah ditambahkan atau diubah.</w:t>
      </w:r>
    </w:p>
    <w:p w:rsidR="000B4E48" w:rsidRDefault="000B4E48" w:rsidP="000B4E48">
      <w:pPr>
        <w:pStyle w:val="PlainTextCharChar"/>
        <w:bidi w:val="0"/>
        <w:jc w:val="both"/>
        <w:rPr>
          <w:rFonts w:ascii="Courier New" w:hAnsi="Courier New" w:cs="Courier New"/>
        </w:rPr>
      </w:pPr>
      <w:r>
        <w:rPr>
          <w:rFonts w:ascii="Courier New" w:hAnsi="Courier New" w:cs="Courier New"/>
        </w:rPr>
        <w:t>Selanjutnya salinan tersebut rusak menjadi umum di antara masyarakat.</w:t>
      </w:r>
    </w:p>
    <w:p w:rsidR="000B4E48" w:rsidRDefault="000B4E48" w:rsidP="000B4E48">
      <w:pPr>
        <w:pStyle w:val="PlainTextCharChar"/>
        <w:bidi w:val="0"/>
        <w:jc w:val="both"/>
        <w:rPr>
          <w:rFonts w:ascii="Courier New" w:hAnsi="Courier New" w:cs="Courier New"/>
        </w:rPr>
      </w:pPr>
      <w:r>
        <w:rPr>
          <w:rFonts w:ascii="Courier New" w:hAnsi="Courier New" w:cs="Courier New"/>
        </w:rPr>
        <w:t>Anda akan flnd bahwa banyak orang kudus dan teolog mengeluh bahwa mesin fotokopi dan pemilik salinan buku-buku terdistorsi teks tak lama setelah mereka ditulis. Naskah Dionysius adalah terdistorsi bahkan sebelum diedarkan. Anda juga menemukan bahwa ada keluhan kotoran yang dimasukkan ke dalam buku-buku oleh para pengikut Setan yang dikatakan telah dikecualikan hal-hal tertentu dan termasuk tertentu lain pada account mereka sendiri. Dalam pandangan saksi ini adalah jelas bahwa Kitab Suci tidak tetap aman dan utuh. Ini meskipun fakta bahwa itu cukup sulit bagi rakyat periode itu untuk dis-tort teks sebagai penulis periode yang digunakan untuk mengeluarkan berat kutukan dan membuat sumpah sumpah dalam rangka untuk mencegah orang dari berani membuat perubahan di dalamnya.</w:t>
      </w:r>
    </w:p>
    <w:p w:rsidR="000B4E48" w:rsidRDefault="000B4E48" w:rsidP="000B4E48">
      <w:pPr>
        <w:pStyle w:val="PlainTextCharChar"/>
        <w:bidi w:val="0"/>
        <w:jc w:val="both"/>
        <w:rPr>
          <w:rFonts w:ascii="Courier New" w:hAnsi="Courier New" w:cs="Courier New"/>
        </w:rPr>
      </w:pPr>
      <w:r>
        <w:rPr>
          <w:rFonts w:ascii="Courier New" w:hAnsi="Courier New" w:cs="Courier New"/>
        </w:rPr>
        <w:t>Hal yang sama juga terjadi dengan sejarah Yesus, jika Celsus akan tidak merasa perlu untuk menunjukkan perubahan dan distorsi yang telah dibuat oleh orang-orang Kristen dalam teks-teks mereka.</w:t>
      </w:r>
    </w:p>
    <w:p w:rsidR="000B4E48" w:rsidRDefault="000B4E48" w:rsidP="000B4E48">
      <w:pPr>
        <w:pStyle w:val="PlainTextCharChar"/>
        <w:bidi w:val="0"/>
        <w:jc w:val="both"/>
        <w:rPr>
          <w:rFonts w:ascii="Courier New" w:hAnsi="Courier New" w:cs="Courier New"/>
        </w:rPr>
      </w:pPr>
      <w:r>
        <w:rPr>
          <w:rFonts w:ascii="Courier New" w:hAnsi="Courier New" w:cs="Courier New"/>
        </w:rPr>
        <w:t>Yaitu bagaimana beberapa kalimat mengenai akun tertentu dari Yesus, yang</w:t>
      </w:r>
    </w:p>
    <w:p w:rsidR="000B4E48" w:rsidRDefault="000B4E48" w:rsidP="000B4E48">
      <w:pPr>
        <w:pStyle w:val="PlainTextCharChar"/>
        <w:bidi w:val="0"/>
        <w:jc w:val="both"/>
        <w:rPr>
          <w:rFonts w:ascii="Courier New" w:hAnsi="Courier New" w:cs="Courier New"/>
        </w:rPr>
      </w:pPr>
      <w:r>
        <w:rPr>
          <w:rFonts w:ascii="Courier New" w:hAnsi="Courier New" w:cs="Courier New"/>
        </w:rPr>
        <w:t>tersebar di beberapa Injil, datang untuk digabungkan bersama dalam</w:t>
      </w:r>
    </w:p>
    <w:p w:rsidR="000B4E48" w:rsidRDefault="000B4E48" w:rsidP="000B4E48">
      <w:pPr>
        <w:pStyle w:val="PlainTextCharChar"/>
        <w:bidi w:val="0"/>
        <w:jc w:val="both"/>
        <w:rPr>
          <w:rFonts w:ascii="Courier New" w:hAnsi="Courier New" w:cs="Courier New"/>
        </w:rPr>
      </w:pPr>
      <w:r>
        <w:rPr>
          <w:rFonts w:ascii="Courier New" w:hAnsi="Courier New" w:cs="Courier New"/>
        </w:rPr>
        <w:t>tunggal Injil. Misalnya, Ebionite Injil memberikan rekening lengkap</w:t>
      </w:r>
    </w:p>
    <w:p w:rsidR="000B4E48" w:rsidRDefault="000B4E48" w:rsidP="000B4E48">
      <w:pPr>
        <w:pStyle w:val="PlainTextCharChar"/>
        <w:bidi w:val="0"/>
        <w:jc w:val="both"/>
        <w:rPr>
          <w:rFonts w:ascii="Courier New" w:hAnsi="Courier New" w:cs="Courier New"/>
        </w:rPr>
      </w:pPr>
      <w:r>
        <w:rPr>
          <w:rFonts w:ascii="Courier New" w:hAnsi="Courier New" w:cs="Courier New"/>
        </w:rPr>
        <w:t>dari pembaptisan Yesus yang telah disusun dari hal-hal yang ditemukan</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scat-terdaftar pada semua tiga injil pertama dan dalam riwayat dari</w:t>
      </w:r>
    </w:p>
    <w:p w:rsidR="000B4E48" w:rsidRDefault="000B4E48" w:rsidP="000B4E48">
      <w:pPr>
        <w:pStyle w:val="PlainTextCharChar"/>
        <w:bidi w:val="0"/>
        <w:jc w:val="both"/>
        <w:rPr>
          <w:rFonts w:ascii="Courier New" w:hAnsi="Courier New" w:cs="Courier New"/>
        </w:rPr>
      </w:pPr>
      <w:r>
        <w:rPr>
          <w:rFonts w:ascii="Courier New" w:hAnsi="Courier New" w:cs="Courier New"/>
        </w:rPr>
        <w:t>yang,menurut Epifanius, 'Justin dikutip.</w:t>
      </w:r>
    </w:p>
    <w:p w:rsidR="000B4E48" w:rsidRDefault="000B4E48" w:rsidP="000B4E48">
      <w:pPr>
        <w:pStyle w:val="PlainTextCharChar"/>
        <w:bidi w:val="0"/>
        <w:jc w:val="both"/>
        <w:rPr>
          <w:rFonts w:ascii="Courier New" w:hAnsi="Courier New" w:cs="Courier New"/>
        </w:rPr>
      </w:pPr>
      <w:r>
        <w:rPr>
          <w:rFonts w:ascii="Courier New" w:hAnsi="Courier New" w:cs="Courier New"/>
        </w:rPr>
        <w:t>Di tempat lain Eichhom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Manipulasi dalam teks-teks suci, dalam bentuk penambahan dan kelalaian dan penggantian kata dengan sinonim, oleh mereka yang tidak memiliki bakat skolastik yang diperlukan, adalah miliknya-</w:t>
      </w:r>
    </w:p>
    <w:p w:rsidR="000B4E48" w:rsidRDefault="000B4E48" w:rsidP="000B4E48">
      <w:pPr>
        <w:pStyle w:val="PlainTextCharChar"/>
        <w:bidi w:val="0"/>
        <w:jc w:val="both"/>
        <w:rPr>
          <w:rFonts w:ascii="Courier New" w:hAnsi="Courier New" w:cs="Courier New"/>
        </w:rPr>
      </w:pPr>
      <w:r>
        <w:rPr>
          <w:rFonts w:ascii="Courier New" w:hAnsi="Courier New" w:cs="Courier New"/>
        </w:rPr>
        <w:t>1. Seorang sarjana pagan abad kedua Masehi.</w:t>
      </w:r>
    </w:p>
    <w:p w:rsidR="000B4E48" w:rsidRDefault="000B4E48" w:rsidP="000B4E48">
      <w:pPr>
        <w:pStyle w:val="PlainTextCharChar"/>
        <w:bidi w:val="0"/>
        <w:jc w:val="both"/>
        <w:rPr>
          <w:rFonts w:ascii="Courier New" w:hAnsi="Courier New" w:cs="Courier New"/>
        </w:rPr>
      </w:pPr>
      <w:r>
        <w:rPr>
          <w:rFonts w:ascii="Courier New" w:hAnsi="Courier New" w:cs="Courier New"/>
        </w:rPr>
        <w:t>torically dilacak langsung dari waktu dari penampilan Injil. Hal ini tidak mengherankan karena, dari awal sejarah kekristenan, hal itu telah menjadi kebiasaan umum penulis untuk membuat perubahan sesuai dengan keinginan mereka sendiri, par-khususnya dalam khotbah-khotbah Yesus dan rekening peristiwa dihidupnya yang diawetkan oleh mereka. Prosedur ini, diprakarsai-diciptakan di era pertama sejarah Kristen, terus menjadi fol-</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melenguh oleh masyarakat abad kemudian. Pada abad kedua AD, ini distorsi kebiasaan dalam teks-teks telah menjadi begitu com-monly diketahui orang-orang yang bahkan penentang </w:t>
      </w:r>
    </w:p>
    <w:p w:rsidR="000B4E48" w:rsidRDefault="000B4E48" w:rsidP="000B4E48">
      <w:pPr>
        <w:pStyle w:val="PlainTextCharChar"/>
        <w:bidi w:val="0"/>
        <w:jc w:val="both"/>
        <w:rPr>
          <w:rFonts w:ascii="Courier New" w:hAnsi="Courier New" w:cs="Courier New"/>
        </w:rPr>
      </w:pPr>
      <w:r>
        <w:rPr>
          <w:rFonts w:ascii="Courier New" w:hAnsi="Courier New" w:cs="Courier New"/>
        </w:rPr>
        <w:t>Iman Kristen menyadari hal itu. Celsus, seperti disebutkan di atas,</w:t>
      </w:r>
    </w:p>
    <w:p w:rsidR="000B4E48" w:rsidRDefault="000B4E48" w:rsidP="000B4E48">
      <w:pPr>
        <w:pStyle w:val="PlainTextCharChar"/>
        <w:bidi w:val="0"/>
        <w:jc w:val="both"/>
        <w:rPr>
          <w:rFonts w:ascii="Courier New" w:hAnsi="Courier New" w:cs="Courier New"/>
        </w:rPr>
      </w:pPr>
      <w:r>
        <w:rPr>
          <w:rFonts w:ascii="Courier New" w:hAnsi="Courier New" w:cs="Courier New"/>
        </w:rPr>
        <w:t>keberatan yang diajukan terhadap orang-orang Kristen itu, mereka telah berubah teks mereka lebih dari tiga atau empat kali, dan perubahan ini</w:t>
      </w:r>
    </w:p>
    <w:p w:rsidR="000B4E48" w:rsidRDefault="000B4E48" w:rsidP="000B4E48">
      <w:pPr>
        <w:pStyle w:val="PlainTextCharChar"/>
        <w:bidi w:val="0"/>
        <w:jc w:val="both"/>
        <w:rPr>
          <w:rFonts w:ascii="Courier New" w:hAnsi="Courier New" w:cs="Courier New"/>
        </w:rPr>
      </w:pPr>
      <w:r>
        <w:rPr>
          <w:rFonts w:ascii="Courier New" w:hAnsi="Courier New" w:cs="Courier New"/>
        </w:rPr>
        <w:t>tidak bersifat dangkal tetapi dilakukan sedemikian rupa bahwa mata pelajaran dan makna dari kitab-kitab Injil yang sama sekali berubah. Clement juga menunjukkan bahwa pada akhir detik-abad ond AD ada beberapa orang yang terbiasa mengutak-atik dengan teks-teks dari kitab-kitab Injil. Dia telah menetapkan bahwa sen-SKB, "Karena mereka adalah kerajaan surga," 'diubah dalam beberapa versi untuk, "Mereka akan menjadi sempurna." Beberapa orang lain bahkan membuatnya berbunyi: "Mereka harus mencapai tempat di mana mereka akan melihat tidak mengalami kesulitan. "</w:t>
      </w:r>
    </w:p>
    <w:p w:rsidR="000B4E48" w:rsidRDefault="000B4E48" w:rsidP="000B4E48">
      <w:pPr>
        <w:pStyle w:val="PlainTextCharChar"/>
        <w:bidi w:val="0"/>
        <w:jc w:val="both"/>
        <w:rPr>
          <w:rFonts w:ascii="Courier New" w:hAnsi="Courier New" w:cs="Courier New"/>
        </w:rPr>
      </w:pPr>
      <w:r>
        <w:rPr>
          <w:rFonts w:ascii="Courier New" w:hAnsi="Courier New" w:cs="Courier New"/>
        </w:rPr>
        <w:t>Norton, setelah mengutip pernyataan atas oleh Eichhom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Tak ada yang mengira bahwa Eichhorn sendirian dalam pendapat ini,</w:t>
      </w:r>
    </w:p>
    <w:p w:rsidR="000B4E48" w:rsidRDefault="000B4E48" w:rsidP="000B4E48">
      <w:pPr>
        <w:pStyle w:val="PlainTextCharChar"/>
        <w:bidi w:val="0"/>
        <w:jc w:val="both"/>
        <w:rPr>
          <w:rFonts w:ascii="Courier New" w:hAnsi="Courier New" w:cs="Courier New"/>
        </w:rPr>
      </w:pPr>
      <w:r>
        <w:rPr>
          <w:rFonts w:ascii="Courier New" w:hAnsi="Courier New" w:cs="Courier New"/>
        </w:rPr>
        <w:t>karena tidak ada buku lain adalah sebagai populer di Jerman sebagai buku</w:t>
      </w:r>
    </w:p>
    <w:p w:rsidR="000B4E48" w:rsidRDefault="000B4E48" w:rsidP="000B4E48">
      <w:pPr>
        <w:pStyle w:val="PlainTextCharChar"/>
        <w:bidi w:val="0"/>
        <w:jc w:val="both"/>
        <w:rPr>
          <w:rFonts w:ascii="Courier New" w:hAnsi="Courier New" w:cs="Courier New"/>
        </w:rPr>
      </w:pPr>
      <w:r>
        <w:rPr>
          <w:rFonts w:ascii="Courier New" w:hAnsi="Courier New" w:cs="Courier New"/>
        </w:rPr>
        <w:t>dari Eichhom, dan dianggap sesuai dengan pendapat sebagian besar penulis modern berkaitan dengan Injil, dan hal yang sama berlaku untuk hal-hal yang meragukan pada kebenaran Injil.</w:t>
      </w:r>
    </w:p>
    <w:p w:rsidR="000B4E48" w:rsidRDefault="000B4E48" w:rsidP="000B4E48">
      <w:pPr>
        <w:pStyle w:val="PlainTextCharChar"/>
        <w:bidi w:val="0"/>
        <w:jc w:val="both"/>
        <w:rPr>
          <w:rFonts w:ascii="Courier New" w:hAnsi="Courier New" w:cs="Courier New"/>
        </w:rPr>
      </w:pPr>
      <w:r>
        <w:rPr>
          <w:rFonts w:ascii="Courier New" w:hAnsi="Courier New" w:cs="Courier New"/>
        </w:rPr>
        <w:t>Karena Norton dikenal sebagai penganjur Injil, memiliki quot-ed pernyataan di atas dari Eichhom, ia membantah mereka semua mendukung dari Injil, namun, sebagaimana akan jelas bagi setiap pembaca bukunya, nya argumen-</w:t>
      </w:r>
    </w:p>
    <w:p w:rsidR="000B4E48" w:rsidRDefault="000B4E48" w:rsidP="000B4E48">
      <w:pPr>
        <w:pStyle w:val="PlainTextCharChar"/>
        <w:bidi w:val="0"/>
        <w:jc w:val="both"/>
        <w:rPr>
          <w:rFonts w:ascii="Courier New" w:hAnsi="Courier New" w:cs="Courier New"/>
        </w:rPr>
      </w:pPr>
      <w:r>
        <w:rPr>
          <w:rFonts w:ascii="Courier New" w:hAnsi="Courier New" w:cs="Courier New"/>
        </w:rPr>
        <w:t>KASIH tidak meyakinkan. Terlepas dari semua ini. ia harus mengakuisecara terbuka bahwa tujuh bagian berikut dari Perjanjian Baru</w:t>
      </w:r>
    </w:p>
    <w:p w:rsidR="000B4E48" w:rsidRDefault="000B4E48" w:rsidP="000B4E48">
      <w:pPr>
        <w:pStyle w:val="PlainTextCharChar"/>
        <w:bidi w:val="0"/>
        <w:jc w:val="both"/>
        <w:rPr>
          <w:rFonts w:ascii="Courier New" w:hAnsi="Courier New" w:cs="Courier New"/>
        </w:rPr>
      </w:pPr>
      <w:r>
        <w:rPr>
          <w:rFonts w:ascii="Courier New" w:hAnsi="Courier New" w:cs="Courier New"/>
        </w:rPr>
        <w:t>Pasti bukan dari orang-orang yang dianggap penulis mereka, dan telah</w:t>
      </w:r>
    </w:p>
    <w:p w:rsidR="000B4E48" w:rsidRDefault="000B4E48" w:rsidP="000B4E48">
      <w:pPr>
        <w:pStyle w:val="PlainTextCharChar"/>
        <w:bidi w:val="0"/>
        <w:jc w:val="both"/>
        <w:rPr>
          <w:rFonts w:ascii="Courier New" w:hAnsi="Courier New" w:cs="Courier New"/>
        </w:rPr>
      </w:pPr>
      <w:r>
        <w:rPr>
          <w:rFonts w:ascii="Courier New" w:hAnsi="Courier New" w:cs="Courier New"/>
        </w:rPr>
        <w:t>ditambahkan kemudian.</w:t>
      </w:r>
    </w:p>
    <w:p w:rsidR="000B4E48" w:rsidRDefault="000B4E48" w:rsidP="000B4E48">
      <w:pPr>
        <w:pStyle w:val="PlainTextCharChar"/>
        <w:bidi w:val="0"/>
        <w:jc w:val="both"/>
        <w:rPr>
          <w:rFonts w:ascii="Courier New" w:hAnsi="Courier New" w:cs="Courier New"/>
        </w:rPr>
      </w:pPr>
      <w:r>
        <w:rPr>
          <w:rFonts w:ascii="Courier New" w:hAnsi="Courier New" w:cs="Courier New"/>
        </w:rPr>
        <w:t>1. Dia mengatakan pada halaman 53 dari bukunya bahwa dua pasal pertama dari Matius tidak ditulis oleh dia.</w:t>
      </w:r>
    </w:p>
    <w:p w:rsidR="000B4E48" w:rsidRDefault="000B4E48" w:rsidP="000B4E48">
      <w:pPr>
        <w:pStyle w:val="PlainTextCharChar"/>
        <w:bidi w:val="0"/>
        <w:jc w:val="both"/>
        <w:rPr>
          <w:rFonts w:ascii="Courier New" w:hAnsi="Courier New" w:cs="Courier New"/>
        </w:rPr>
      </w:pPr>
      <w:r>
        <w:rPr>
          <w:rFonts w:ascii="Courier New" w:hAnsi="Courier New" w:cs="Courier New"/>
        </w:rPr>
        <w:t>2. Pada halaman 63 ia mengatakan bahwa peristiwa Yudas Iskariot 'terkandung di Matt. 27:3-10 jelas merupakan pernyataan palsu dan ditambahkan kemudian pada.</w:t>
      </w:r>
    </w:p>
    <w:p w:rsidR="000B4E48" w:rsidRDefault="000B4E48" w:rsidP="000B4E48">
      <w:pPr>
        <w:pStyle w:val="PlainTextCharChar"/>
        <w:bidi w:val="0"/>
        <w:jc w:val="both"/>
        <w:rPr>
          <w:rFonts w:ascii="Courier New" w:hAnsi="Courier New" w:cs="Courier New"/>
        </w:rPr>
      </w:pPr>
      <w:r>
        <w:rPr>
          <w:rFonts w:ascii="Courier New" w:hAnsi="Courier New" w:cs="Courier New"/>
        </w:rPr>
        <w:t>3. Demikian pula ia menyatakan bahwa ayat 52 dan 53 dari pasal 27 dari</w:t>
      </w:r>
    </w:p>
    <w:p w:rsidR="000B4E48" w:rsidRDefault="000B4E48" w:rsidP="000B4E48">
      <w:pPr>
        <w:pStyle w:val="PlainTextCharChar"/>
        <w:bidi w:val="0"/>
        <w:jc w:val="both"/>
        <w:rPr>
          <w:rFonts w:ascii="Courier New" w:hAnsi="Courier New" w:cs="Courier New"/>
        </w:rPr>
      </w:pPr>
      <w:r>
        <w:rPr>
          <w:rFonts w:ascii="Courier New" w:hAnsi="Courier New" w:cs="Courier New"/>
        </w:rPr>
        <w:t>Matius adalah addition.2 kemudian</w:t>
      </w:r>
    </w:p>
    <w:p w:rsidR="000B4E48" w:rsidRDefault="000B4E48" w:rsidP="000B4E48">
      <w:pPr>
        <w:pStyle w:val="PlainTextCharChar"/>
        <w:bidi w:val="0"/>
        <w:jc w:val="both"/>
        <w:rPr>
          <w:rFonts w:ascii="Courier New" w:hAnsi="Courier New" w:cs="Courier New"/>
        </w:rPr>
      </w:pPr>
      <w:r>
        <w:rPr>
          <w:rFonts w:ascii="Courier New" w:hAnsi="Courier New" w:cs="Courier New"/>
        </w:rPr>
        <w:t>4. Tampaknya pada halaman 70 bahwa ayat 9-20 dari pasal 16 dari Mark adalah a invention.3 kemudian</w:t>
      </w:r>
    </w:p>
    <w:p w:rsidR="000B4E48" w:rsidRDefault="000B4E48" w:rsidP="000B4E48">
      <w:pPr>
        <w:pStyle w:val="PlainTextCharChar"/>
        <w:bidi w:val="0"/>
        <w:jc w:val="both"/>
        <w:rPr>
          <w:rFonts w:ascii="Courier New" w:hAnsi="Courier New" w:cs="Courier New"/>
        </w:rPr>
      </w:pPr>
      <w:r>
        <w:rPr>
          <w:rFonts w:ascii="Courier New" w:hAnsi="Courier New" w:cs="Courier New"/>
        </w:rPr>
        <w:t>5. Pada halaman 89 ia mengatakan bahwa ayat 43 dan 44 dari pasal 22 Lukas</w:t>
      </w:r>
    </w:p>
    <w:p w:rsidR="000B4E48" w:rsidRDefault="000B4E48" w:rsidP="000B4E48">
      <w:pPr>
        <w:pStyle w:val="PlainTextCharChar"/>
        <w:bidi w:val="0"/>
        <w:jc w:val="both"/>
        <w:rPr>
          <w:rFonts w:ascii="Courier New" w:hAnsi="Courier New" w:cs="Courier New"/>
        </w:rPr>
      </w:pPr>
      <w:r>
        <w:rPr>
          <w:rFonts w:ascii="Courier New" w:hAnsi="Courier New" w:cs="Courier New"/>
        </w:rPr>
        <w:t>adalah addition.4 kemudian</w:t>
      </w:r>
    </w:p>
    <w:p w:rsidR="000B4E48" w:rsidRDefault="000B4E48" w:rsidP="000B4E48">
      <w:pPr>
        <w:pStyle w:val="PlainTextCharChar"/>
        <w:bidi w:val="0"/>
        <w:jc w:val="both"/>
        <w:rPr>
          <w:rFonts w:ascii="Courier New" w:hAnsi="Courier New" w:cs="Courier New"/>
        </w:rPr>
      </w:pPr>
      <w:r>
        <w:rPr>
          <w:rFonts w:ascii="Courier New" w:hAnsi="Courier New" w:cs="Courier New"/>
        </w:rPr>
        <w:t>6. Pada halaman 84 ia menunjukkan bahwa ayat 3, dan 4 bab 5 dari</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Itu </w:t>
      </w:r>
    </w:p>
    <w:p w:rsidR="000B4E48" w:rsidRDefault="000B4E48" w:rsidP="000B4E48">
      <w:pPr>
        <w:pStyle w:val="PlainTextCharChar"/>
        <w:bidi w:val="0"/>
        <w:jc w:val="both"/>
        <w:rPr>
          <w:rFonts w:ascii="Courier New" w:hAnsi="Courier New" w:cs="Courier New"/>
        </w:rPr>
      </w:pPr>
      <w:r>
        <w:rPr>
          <w:rFonts w:ascii="Courier New" w:hAnsi="Courier New" w:cs="Courier New"/>
        </w:rPr>
        <w:t>Injil Yohanes, adalah tambahan kemudian. Yaitu dari, "Menunggu</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bergerak dari air ... "untuk," ... dibuat seluruh whatsoev-Penyakit er dia. "</w:t>
      </w:r>
    </w:p>
    <w:p w:rsidR="000B4E48" w:rsidRDefault="000B4E48" w:rsidP="000B4E48">
      <w:pPr>
        <w:pStyle w:val="PlainTextCharChar"/>
        <w:bidi w:val="0"/>
        <w:jc w:val="both"/>
        <w:rPr>
          <w:rFonts w:ascii="Courier New" w:hAnsi="Courier New" w:cs="Courier New"/>
        </w:rPr>
      </w:pPr>
      <w:r>
        <w:rPr>
          <w:rFonts w:ascii="Courier New" w:hAnsi="Courier New" w:cs="Courier New"/>
        </w:rPr>
        <w:t>Acara l.The nya gantung diri setelah aTrest Yesus dan menjual tanahnya untuk tiga puluh keping perak.</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2. Hal ini mengacu pada deskripsi menaikkan kudus mati dari kuburan setelah kematian Yesus. </w:t>
      </w:r>
    </w:p>
    <w:p w:rsidR="000B4E48" w:rsidRDefault="000B4E48" w:rsidP="000B4E48">
      <w:pPr>
        <w:pStyle w:val="PlainTextCharChar"/>
        <w:bidi w:val="0"/>
        <w:jc w:val="both"/>
        <w:rPr>
          <w:rFonts w:ascii="Courier New" w:hAnsi="Courier New" w:cs="Courier New"/>
        </w:rPr>
      </w:pPr>
      <w:r>
        <w:rPr>
          <w:rFonts w:ascii="Courier New" w:hAnsi="Courier New" w:cs="Courier New"/>
        </w:rPr>
        <w:t>Ayat 3.These berisi deskripsi kebangkitan ksus yang berisi sejumlah kesalahan.</w:t>
      </w:r>
    </w:p>
    <w:p w:rsidR="000B4E48" w:rsidRDefault="000B4E48" w:rsidP="000B4E48">
      <w:pPr>
        <w:pStyle w:val="PlainTextCharChar"/>
        <w:bidi w:val="0"/>
        <w:jc w:val="both"/>
        <w:rPr>
          <w:rFonts w:ascii="Courier New" w:hAnsi="Courier New" w:cs="Courier New"/>
        </w:rPr>
      </w:pPr>
      <w:r>
        <w:rPr>
          <w:rFonts w:ascii="Courier New" w:hAnsi="Courier New" w:cs="Courier New"/>
        </w:rPr>
        <w:t>4.This mengacu pada kunjungan Yesus ke Bukit Zaitun yang rlight sebelum dia disalibkan-sudkan. Bunyinya, "Dan ada muncul seorang malaikat kepadanya dari surga, strengtherling dia. Dan berada di sebuah penderitaan dia berdoa lebih sungguh-sungguh: dan keringatnya adalah seolah-olah</w:t>
      </w:r>
    </w:p>
    <w:p w:rsidR="000B4E48" w:rsidRDefault="000B4E48" w:rsidP="000B4E48">
      <w:pPr>
        <w:pStyle w:val="PlainTextCharChar"/>
        <w:bidi w:val="0"/>
        <w:jc w:val="both"/>
        <w:rPr>
          <w:rFonts w:ascii="Courier New" w:hAnsi="Courier New" w:cs="Courier New"/>
        </w:rPr>
      </w:pPr>
      <w:r>
        <w:rPr>
          <w:rFonts w:ascii="Courier New" w:hAnsi="Courier New" w:cs="Courier New"/>
        </w:rPr>
        <w:t>tetesan darah jatuh ke tanah. "(Lukas 22:43 dan</w:t>
      </w:r>
    </w:p>
    <w:p w:rsidR="000B4E48" w:rsidRDefault="000B4E48" w:rsidP="000B4E48">
      <w:pPr>
        <w:pStyle w:val="PlainTextCharChar"/>
        <w:bidi w:val="0"/>
        <w:jc w:val="both"/>
        <w:rPr>
          <w:rFonts w:ascii="Courier New" w:hAnsi="Courier New" w:cs="Courier New"/>
        </w:rPr>
      </w:pPr>
      <w:r>
        <w:rPr>
          <w:rFonts w:ascii="Courier New" w:hAnsi="Courier New" w:cs="Courier New"/>
        </w:rPr>
        <w:t>44) Home, howev-er, telah mengkonfirmasi kebenaran ayat ini dan telah menentang pendapat yang pendukung termasuk dari buku-buku. Kami telah discused ayat ini secara rinci nanti dalam buku.</w:t>
      </w:r>
    </w:p>
    <w:p w:rsidR="000B4E48" w:rsidRDefault="000B4E48" w:rsidP="000B4E48">
      <w:pPr>
        <w:pStyle w:val="PlainTextCharChar"/>
        <w:bidi w:val="0"/>
        <w:jc w:val="both"/>
        <w:rPr>
          <w:rFonts w:ascii="Courier New" w:hAnsi="Courier New" w:cs="Courier New"/>
        </w:rPr>
      </w:pPr>
      <w:r>
        <w:rPr>
          <w:rFonts w:ascii="Courier New" w:hAnsi="Courier New" w:cs="Courier New"/>
        </w:rPr>
        <w:t>i</w:t>
      </w:r>
    </w:p>
    <w:p w:rsidR="000B4E48" w:rsidRDefault="000B4E48" w:rsidP="000B4E48">
      <w:pPr>
        <w:pStyle w:val="PlainTextCharChar"/>
        <w:bidi w:val="0"/>
        <w:jc w:val="both"/>
        <w:rPr>
          <w:rFonts w:ascii="Courier New" w:hAnsi="Courier New" w:cs="Courier New"/>
        </w:rPr>
      </w:pPr>
      <w:r>
        <w:rPr>
          <w:rFonts w:ascii="Courier New" w:hAnsi="Courier New" w:cs="Courier New"/>
        </w:rPr>
        <w:t>7. Pada halaman 88 ia menentukan thal ayat 24 dan 25 dari pasal 21 dari</w:t>
      </w:r>
    </w:p>
    <w:p w:rsidR="000B4E48" w:rsidRDefault="000B4E48" w:rsidP="000B4E48">
      <w:pPr>
        <w:pStyle w:val="PlainTextCharChar"/>
        <w:bidi w:val="0"/>
        <w:jc w:val="both"/>
        <w:rPr>
          <w:rFonts w:ascii="Courier New" w:hAnsi="Courier New" w:cs="Courier New"/>
        </w:rPr>
      </w:pPr>
      <w:r>
        <w:rPr>
          <w:rFonts w:ascii="Courier New" w:hAnsi="Courier New" w:cs="Courier New"/>
        </w:rPr>
        <w:t>Injil Yohanes tentu edisi berikutnya.</w:t>
      </w:r>
    </w:p>
    <w:p w:rsidR="000B4E48" w:rsidRDefault="000B4E48" w:rsidP="000B4E48">
      <w:pPr>
        <w:pStyle w:val="PlainTextCharChar"/>
        <w:bidi w:val="0"/>
        <w:jc w:val="both"/>
        <w:rPr>
          <w:rFonts w:ascii="Courier New" w:hAnsi="Courier New" w:cs="Courier New"/>
        </w:rPr>
      </w:pPr>
      <w:r>
        <w:rPr>
          <w:rFonts w:ascii="Courier New" w:hAnsi="Courier New" w:cs="Courier New"/>
        </w:rPr>
        <w:t>Selanjutnya pada halaman 610 dia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Peristiwa ajaib dijelaskan oleh Lukas telah dicampur dengan kebohongan tradisional dan berlebihan puitis oleh para ahli Taurat. Tapi sangat sulit dalam usia ini untuk memisahkan kebenaran dari pemalsuan. Setiap pernyataan yang mengandung tradisional kebohongan dan berlebihan puitis jelas sangat jauh dari menjadi inspirasi.</w:t>
      </w:r>
    </w:p>
    <w:p w:rsidR="000B4E48" w:rsidRDefault="000B4E48" w:rsidP="000B4E48">
      <w:pPr>
        <w:pStyle w:val="PlainTextCharChar"/>
        <w:bidi w:val="0"/>
        <w:jc w:val="both"/>
        <w:rPr>
          <w:rFonts w:ascii="Courier New" w:hAnsi="Courier New" w:cs="Courier New"/>
        </w:rPr>
      </w:pPr>
      <w:r>
        <w:rPr>
          <w:rFonts w:ascii="Courier New" w:hAnsi="Courier New" w:cs="Courier New"/>
        </w:rPr>
        <w:t>Kita mungkin diperbolehkan untuk menarik empat kesimpulan berikut dari</w:t>
      </w:r>
    </w:p>
    <w:p w:rsidR="000B4E48" w:rsidRDefault="000B4E48" w:rsidP="000B4E48">
      <w:pPr>
        <w:pStyle w:val="PlainTextCharChar"/>
        <w:bidi w:val="0"/>
        <w:jc w:val="both"/>
        <w:rPr>
          <w:rFonts w:ascii="Courier New" w:hAnsi="Courier New" w:cs="Courier New"/>
        </w:rPr>
      </w:pPr>
      <w:r>
        <w:rPr>
          <w:rFonts w:ascii="Courier New" w:hAnsi="Courier New" w:cs="Courier New"/>
        </w:rPr>
        <w:t>atas pernyataan Eichhorn yang juga telah disukai oleh lainnya</w:t>
      </w:r>
    </w:p>
    <w:p w:rsidR="000B4E48" w:rsidRDefault="000B4E48" w:rsidP="000B4E48">
      <w:pPr>
        <w:pStyle w:val="PlainTextCharChar"/>
        <w:bidi w:val="0"/>
        <w:jc w:val="both"/>
        <w:rPr>
          <w:rFonts w:ascii="Courier New" w:hAnsi="Courier New" w:cs="Courier New"/>
        </w:rPr>
      </w:pPr>
      <w:r>
        <w:rPr>
          <w:rFonts w:ascii="Courier New" w:hAnsi="Courier New" w:cs="Courier New"/>
        </w:rPr>
        <w:t>Sarjana Jerman.</w:t>
      </w:r>
    </w:p>
    <w:p w:rsidR="000B4E48" w:rsidRDefault="000B4E48" w:rsidP="000B4E48">
      <w:pPr>
        <w:pStyle w:val="PlainTextCharChar"/>
        <w:bidi w:val="0"/>
        <w:jc w:val="both"/>
        <w:rPr>
          <w:rFonts w:ascii="Courier New" w:hAnsi="Courier New" w:cs="Courier New"/>
        </w:rPr>
      </w:pPr>
      <w:r>
        <w:rPr>
          <w:rFonts w:ascii="Courier New" w:hAnsi="Courier New" w:cs="Courier New"/>
        </w:rPr>
        <w:t>1. Asli Evangel telah punah dari dunia.</w:t>
      </w:r>
    </w:p>
    <w:p w:rsidR="000B4E48" w:rsidRDefault="000B4E48" w:rsidP="000B4E48">
      <w:pPr>
        <w:pStyle w:val="PlainTextCharChar"/>
        <w:bidi w:val="0"/>
        <w:jc w:val="both"/>
        <w:rPr>
          <w:rFonts w:ascii="Courier New" w:hAnsi="Courier New" w:cs="Courier New"/>
        </w:rPr>
      </w:pPr>
      <w:r>
        <w:rPr>
          <w:rFonts w:ascii="Courier New" w:hAnsi="Courier New" w:cs="Courier New"/>
        </w:rPr>
        <w:t>2. Injil ini adalah campuran benar dan palsu deskripsi tions.</w:t>
      </w:r>
    </w:p>
    <w:p w:rsidR="000B4E48" w:rsidRDefault="000B4E48" w:rsidP="000B4E48">
      <w:pPr>
        <w:pStyle w:val="PlainTextCharChar"/>
        <w:bidi w:val="0"/>
        <w:jc w:val="both"/>
        <w:rPr>
          <w:rFonts w:ascii="Courier New" w:hAnsi="Courier New" w:cs="Courier New"/>
        </w:rPr>
      </w:pPr>
      <w:r>
        <w:rPr>
          <w:rFonts w:ascii="Courier New" w:hAnsi="Courier New" w:cs="Courier New"/>
        </w:rPr>
        <w:t>3. Naskah ini Injil telah terdistorsi dan mengubah oleh orang-orang dari waktu yang berbeda. Celsus berusaha keras untuk menginformasikan kepada dunia bahwa orang Kristen telah berubah mereka teks tiga atau empat kali atau lebih, sejauh bahwa mereka telah benar-benar mengubah subyek teks-teks.</w:t>
      </w:r>
    </w:p>
    <w:p w:rsidR="000B4E48" w:rsidRDefault="000B4E48" w:rsidP="000B4E48">
      <w:pPr>
        <w:pStyle w:val="PlainTextCharChar"/>
        <w:bidi w:val="0"/>
        <w:jc w:val="both"/>
        <w:rPr>
          <w:rFonts w:ascii="Courier New" w:hAnsi="Courier New" w:cs="Courier New"/>
        </w:rPr>
      </w:pPr>
      <w:r>
        <w:rPr>
          <w:rFonts w:ascii="Courier New" w:hAnsi="Courier New" w:cs="Courier New"/>
        </w:rPr>
        <w:t>4. Injil ini tidak menunjukkan tanda-tanda keberadaan sebelum akhir abad kedua dan awal abad ketiga Masehi.</w:t>
      </w:r>
    </w:p>
    <w:p w:rsidR="000B4E48" w:rsidRDefault="000B4E48" w:rsidP="000B4E48">
      <w:pPr>
        <w:pStyle w:val="PlainTextCharChar"/>
        <w:bidi w:val="0"/>
        <w:jc w:val="both"/>
        <w:rPr>
          <w:rFonts w:ascii="Courier New" w:hAnsi="Courier New" w:cs="Courier New"/>
        </w:rPr>
      </w:pPr>
      <w:r>
        <w:rPr>
          <w:rFonts w:ascii="Courier New" w:hAnsi="Courier New" w:cs="Courier New"/>
        </w:rPr>
        <w:t>Cendekiawan seperti Leclerc, Koppe, Michael, Lessing, Niemeyer dan</w:t>
      </w:r>
    </w:p>
    <w:p w:rsidR="000B4E48" w:rsidRDefault="000B4E48" w:rsidP="000B4E48">
      <w:pPr>
        <w:pStyle w:val="PlainTextCharChar"/>
        <w:bidi w:val="0"/>
        <w:jc w:val="both"/>
        <w:rPr>
          <w:rFonts w:ascii="Courier New" w:hAnsi="Courier New" w:cs="Courier New"/>
        </w:rPr>
      </w:pPr>
      <w:r>
        <w:rPr>
          <w:rFonts w:ascii="Courier New" w:hAnsi="Courier New" w:cs="Courier New"/>
        </w:rPr>
        <w:t>Manson setuju berkaitan dengan kesimpulan pertama kami, karena mereka memiliki semua mengatakan bahwa mungkin Matius, Markus dan Lukas mungkin telah memiliki salinan yang sama dalam bahasa Ibrani dari sebuah dokumen yang berisi rekening kehidupan Kristus. Matius meminjam sebagian besar</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Isi </w:t>
      </w:r>
    </w:p>
    <w:p w:rsidR="000B4E48" w:rsidRDefault="000B4E48" w:rsidP="000B4E48">
      <w:pPr>
        <w:pStyle w:val="PlainTextCharChar"/>
        <w:bidi w:val="0"/>
        <w:jc w:val="both"/>
        <w:rPr>
          <w:rFonts w:ascii="Courier New" w:hAnsi="Courier New" w:cs="Courier New"/>
        </w:rPr>
      </w:pPr>
      <w:r>
        <w:rPr>
          <w:rFonts w:ascii="Courier New" w:hAnsi="Courier New" w:cs="Courier New"/>
        </w:rPr>
        <w:t>ayat l.These mengandung sangat berlebihan jumlah orang dan hewan sembuh</w:t>
      </w:r>
    </w:p>
    <w:p w:rsidR="000B4E48" w:rsidRDefault="000B4E48" w:rsidP="000B4E48">
      <w:pPr>
        <w:pStyle w:val="PlainTextCharChar"/>
        <w:bidi w:val="0"/>
        <w:jc w:val="both"/>
        <w:rPr>
          <w:rFonts w:ascii="Courier New" w:hAnsi="Courier New" w:cs="Courier New"/>
        </w:rPr>
      </w:pPr>
      <w:r>
        <w:rPr>
          <w:rFonts w:ascii="Courier New" w:hAnsi="Courier New" w:cs="Courier New"/>
        </w:rPr>
        <w:t>oleh Jesus. script bahwa sementara Markus dan Lukas tidak menggunakan sebanyak itu karena ia lakukan.</w:t>
      </w:r>
    </w:p>
    <w:p w:rsidR="000B4E48" w:rsidRDefault="000B4E48" w:rsidP="000B4E48">
      <w:pPr>
        <w:pStyle w:val="PlainTextCharChar"/>
        <w:bidi w:val="0"/>
        <w:jc w:val="both"/>
        <w:rPr>
          <w:rFonts w:ascii="Courier New" w:hAnsi="Courier New" w:cs="Courier New"/>
        </w:rPr>
      </w:pPr>
      <w:r>
        <w:rPr>
          <w:rFonts w:ascii="Courier New" w:hAnsi="Courier New" w:cs="Courier New"/>
        </w:rPr>
        <w:t>Home juga menyatakan hal ini dalam komentarnya dicetak tahun 1822 AD, aku tapi dia tampaknya tidak setuju dengan pendapat mereka, yang, bagaimanapun, tidak ada bedanya sejauh sudut pandang kami yang bersangkutan.</w:t>
      </w:r>
    </w:p>
    <w:p w:rsidR="000B4E48" w:rsidRDefault="000B4E48" w:rsidP="000B4E48">
      <w:pPr>
        <w:pStyle w:val="PlainTextCharChar"/>
        <w:bidi w:val="0"/>
        <w:jc w:val="both"/>
        <w:rPr>
          <w:rFonts w:ascii="Courier New" w:hAnsi="Courier New" w:cs="Courier New"/>
          <w:sz w:val="20"/>
          <w:szCs w:val="20"/>
        </w:rPr>
      </w:pPr>
      <w:r>
        <w:rPr>
          <w:rFonts w:ascii="Courier New" w:hAnsi="Courier New" w:cs="Courier New"/>
          <w:sz w:val="20"/>
          <w:szCs w:val="20"/>
        </w:rPr>
        <w:t xml:space="preserve">POKOK MATERI EWSON DARI BABAD </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Hampir semua ulama Yahudi-Kristen menyepakati titik bahwa kedua Kitab Tawarikh ditulis oleh Nabi Ezra dengan bantuan dua nabi lainnya, Hagai dan Zakharia. Atas tiga nabi yang seharusnya bersama-sama menjadi penulis buku </w:t>
      </w:r>
      <w:r>
        <w:rPr>
          <w:rFonts w:ascii="Courier New" w:hAnsi="Courier New" w:cs="Courier New"/>
        </w:rPr>
        <w:lastRenderedPageBreak/>
        <w:t>ini. Namun, anehnya, kita tahu pasti bahwa Kitab Pertama dari Babad mengandung banyak kesalahan seperti yang telah diakui oleh sarjana</w:t>
      </w:r>
    </w:p>
    <w:p w:rsidR="000B4E48" w:rsidRDefault="000B4E48" w:rsidP="000B4E48">
      <w:pPr>
        <w:pStyle w:val="PlainTextCharChar"/>
        <w:bidi w:val="0"/>
        <w:jc w:val="both"/>
        <w:rPr>
          <w:rFonts w:ascii="Courier New" w:hAnsi="Courier New" w:cs="Courier New"/>
        </w:rPr>
      </w:pPr>
      <w:r>
        <w:rPr>
          <w:rFonts w:ascii="Courier New" w:hAnsi="Courier New" w:cs="Courier New"/>
        </w:rPr>
        <w:t>baik dari Kristen dan Yahudi. Mereka telah mengatakan bahwa melalui</w:t>
      </w:r>
    </w:p>
    <w:p w:rsidR="000B4E48" w:rsidRDefault="000B4E48" w:rsidP="000B4E48">
      <w:pPr>
        <w:pStyle w:val="PlainTextCharChar"/>
        <w:bidi w:val="0"/>
        <w:jc w:val="both"/>
        <w:rPr>
          <w:rFonts w:ascii="Courier New" w:hAnsi="Courier New" w:cs="Courier New"/>
        </w:rPr>
      </w:pPr>
      <w:r>
        <w:rPr>
          <w:rFonts w:ascii="Courier New" w:hAnsi="Courier New" w:cs="Courier New"/>
        </w:rPr>
        <w:t>itu kebodohan penulis nama cucu ditulis bukan itu nama anak.</w:t>
      </w:r>
    </w:p>
    <w:p w:rsidR="000B4E48" w:rsidRDefault="000B4E48" w:rsidP="000B4E48">
      <w:pPr>
        <w:pStyle w:val="PlainTextCharChar"/>
        <w:bidi w:val="0"/>
        <w:jc w:val="both"/>
        <w:rPr>
          <w:rFonts w:ascii="Courier New" w:hAnsi="Courier New" w:cs="Courier New"/>
        </w:rPr>
      </w:pPr>
      <w:r>
        <w:rPr>
          <w:rFonts w:ascii="Courier New" w:hAnsi="Courier New" w:cs="Courier New"/>
        </w:rPr>
        <w:t>Mereka juga mengatakan bahwa Ezra, yang menulis buku-buku ini, tidak</w:t>
      </w:r>
    </w:p>
    <w:p w:rsidR="000B4E48" w:rsidRDefault="000B4E48" w:rsidP="000B4E48">
      <w:pPr>
        <w:pStyle w:val="PlainTextCharChar"/>
        <w:bidi w:val="0"/>
        <w:jc w:val="both"/>
        <w:rPr>
          <w:rFonts w:ascii="Courier New" w:hAnsi="Courier New" w:cs="Courier New"/>
        </w:rPr>
      </w:pPr>
      <w:r>
        <w:rPr>
          <w:rFonts w:ascii="Courier New" w:hAnsi="Courier New" w:cs="Courier New"/>
        </w:rPr>
        <w:t>bahkan tahu mana dari mereka adalah anak dan cucu. Script dari Ezra yang disalin adalah cacat dan tidak lengkap dan dia tidak bisa membedakan palsu dari yang benar, seperti yang akan ditampilkan di akhirat chap-ter. Bukti ini lebih dari sufflcient untuk mencapai kesimpulan bahwa buku-buku ini tidak ditulis melalui ilham. Ketergantungan mereka pada dokumen yang rusak dan tidak lengkap adalah bukti lebih lanjut. Namun dua buku Narnia yang dianggap sama sucinya dengan lainnya kitab dalam Alkitab baik oleh orang-orang Kristen dan Yahudi.</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juga menegaskan kecurigaan kami bahwa, menurut Kristen iman, tidak perlu untuk Nabi, sebagaimana telah kita lihat sebelumnya, untuk bebas dari berbuat dosa. Demikian pula, mereka belum tentu gratis dari kesalahan dalam tulisan-tulisan mereka, dengan hasil bahwa buku-buku tidak bisa</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dianggap ditulis melalui inspirasi. </w:t>
      </w:r>
    </w:p>
    <w:p w:rsidR="000B4E48" w:rsidRDefault="000B4E48" w:rsidP="000B4E48">
      <w:pPr>
        <w:pStyle w:val="PlainTextCharChar"/>
        <w:bidi w:val="0"/>
        <w:jc w:val="both"/>
        <w:rPr>
          <w:rFonts w:ascii="Courier New" w:hAnsi="Courier New" w:cs="Courier New"/>
        </w:rPr>
      </w:pPr>
      <w:r>
        <w:rPr>
          <w:rFonts w:ascii="Courier New" w:hAnsi="Courier New" w:cs="Courier New"/>
        </w:rPr>
        <w:t>Apapun yang kita sejauh ini dibahas dalam bab ini cukup untuk menunjukkan bahwa orang Kristen tidak berada dalam posisi untuk membuat pasti klaim</w:t>
      </w:r>
    </w:p>
    <w:p w:rsidR="000B4E48" w:rsidRDefault="000B4E48" w:rsidP="000B4E48">
      <w:pPr>
        <w:pStyle w:val="PlainTextCharChar"/>
        <w:bidi w:val="0"/>
        <w:jc w:val="both"/>
        <w:rPr>
          <w:rFonts w:ascii="Courier New" w:hAnsi="Courier New" w:cs="Courier New"/>
        </w:rPr>
      </w:pPr>
      <w:r>
        <w:rPr>
          <w:rFonts w:ascii="Courier New" w:hAnsi="Courier New" w:cs="Courier New"/>
        </w:rPr>
        <w:t>bahwa setiap buku tunggal Lama atau Perjanjian Baru ditulis melalui ilham.</w:t>
      </w:r>
    </w:p>
    <w:p w:rsidR="000B4E48" w:rsidRDefault="000B4E48" w:rsidP="000B4E48">
      <w:pPr>
        <w:pStyle w:val="PlainTextCharChar"/>
        <w:bidi w:val="0"/>
        <w:jc w:val="both"/>
        <w:rPr>
          <w:rFonts w:ascii="Courier New" w:hAnsi="Courier New" w:cs="Courier New"/>
        </w:rPr>
      </w:pPr>
      <w:r>
        <w:rPr>
          <w:rFonts w:ascii="Courier New" w:hAnsi="Courier New" w:cs="Courier New"/>
        </w:rPr>
        <w:t>THE MUSLIM SIKAP TERHADAP INJIL</w:t>
      </w:r>
    </w:p>
    <w:p w:rsidR="000B4E48" w:rsidRDefault="000B4E48" w:rsidP="000B4E48">
      <w:pPr>
        <w:pStyle w:val="PlainTextCharChar"/>
        <w:bidi w:val="0"/>
        <w:jc w:val="both"/>
        <w:rPr>
          <w:rFonts w:ascii="Courier New" w:hAnsi="Courier New" w:cs="Courier New"/>
        </w:rPr>
      </w:pPr>
      <w:r>
        <w:rPr>
          <w:rFonts w:ascii="Courier New" w:hAnsi="Courier New" w:cs="Courier New"/>
        </w:rPr>
        <w:t>Dari semua yang telah mendahuluinya cukup jelas bahwa kita dapat mengklaim</w:t>
      </w:r>
    </w:p>
    <w:p w:rsidR="000B4E48" w:rsidRDefault="000B4E48" w:rsidP="000B4E48">
      <w:pPr>
        <w:pStyle w:val="PlainTextCharChar"/>
        <w:bidi w:val="0"/>
        <w:jc w:val="both"/>
        <w:rPr>
          <w:rFonts w:ascii="Courier New" w:hAnsi="Courier New" w:cs="Courier New"/>
        </w:rPr>
      </w:pPr>
      <w:r>
        <w:rPr>
          <w:rFonts w:ascii="Courier New" w:hAnsi="Courier New" w:cs="Courier New"/>
        </w:rPr>
        <w:t>dengan-keluar takut salah bahwa Pentateukh asli dan origi-nal Evangel telah menghilang dan punah dari dunia.</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Buku-buku yang kita miliki saat ini yang pergi dengan nama-nama ini tidak lebih dari catatan sejarah yang mengandung kedua account benar dan yang salah di masa lalu usia. Kami benar-benar menyangkal bahwa Taurat asli (Pentateukh) dan Evangel asli ada pada zaman Nabi Muhammad (Peace atas dirinya) dan bahwa mereka tidak berubah sampai nanti. Sejauh itu Surat-surat Paulus yang concemed, bahkan jika kita mengakui bahwa mereka benar-benar ditulis oleh dia, mereka masih tidak dapat diterima bagi kami karena kami cukup beralasan pendapat bahwa Paulus adalah seorang pengkhianat dan pembohong yang diperkenalkan konsep yang sama sekali baru Kristen, benar-benar berbeda dari Yesus sendiri berkhotbah. Saya Sejauh murid-murid Yesus yang tinggal setelah Kenaikan Yesus yang concemed, mereka dianggap terhormat dan jujur </w:t>
      </w:r>
      <w:r>
        <w:rPr>
          <w:rFonts w:ascii="Cambria Math" w:hAnsi="Cambria Math" w:cs="Cambria Math"/>
        </w:rPr>
        <w:t>​​</w:t>
      </w:r>
      <w:r>
        <w:rPr>
          <w:rFonts w:ascii="Courier New" w:hAnsi="Courier New" w:cs="Courier New"/>
        </w:rPr>
        <w:t>oleh kaum Muslim. Mereka tidak, bagaimanapun, dianggap Nabi (dan karena itu dapat menerima inspirasi dari Tuhan).</w:t>
      </w:r>
    </w:p>
    <w:p w:rsidR="000B4E48" w:rsidRDefault="000B4E48" w:rsidP="000B4E48">
      <w:pPr>
        <w:pStyle w:val="PlainTextCharChar"/>
        <w:bidi w:val="0"/>
        <w:jc w:val="both"/>
        <w:rPr>
          <w:rFonts w:ascii="Courier New" w:hAnsi="Courier New" w:cs="Courier New"/>
        </w:rPr>
      </w:pPr>
      <w:r>
        <w:rPr>
          <w:rFonts w:ascii="Courier New" w:hAnsi="Courier New" w:cs="Courier New"/>
        </w:rPr>
        <w:t>Mereka adalah manusia biasa dan tidak bebas dari kesalahan manusia.</w:t>
      </w:r>
    </w:p>
    <w:p w:rsidR="000B4E48" w:rsidRDefault="000B4E48" w:rsidP="000B4E48">
      <w:pPr>
        <w:pStyle w:val="PlainTextCharChar"/>
        <w:bidi w:val="0"/>
        <w:jc w:val="both"/>
        <w:rPr>
          <w:rFonts w:ascii="Courier New" w:hAnsi="Courier New" w:cs="Courier New"/>
        </w:rPr>
      </w:pPr>
      <w:r>
        <w:rPr>
          <w:rFonts w:ascii="Courier New" w:hAnsi="Courier New" w:cs="Courier New"/>
        </w:rPr>
        <w:t>Ajaran mereka dan pernyataan mereka telah kehilangan validitas melalui</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tidak adanya verifikasi sejarah otentik: misalnya, </w:t>
      </w:r>
    </w:p>
    <w:p w:rsidR="000B4E48" w:rsidRDefault="000B4E48" w:rsidP="000B4E48">
      <w:pPr>
        <w:pStyle w:val="PlainTextCharChar"/>
        <w:bidi w:val="0"/>
        <w:jc w:val="both"/>
        <w:rPr>
          <w:rFonts w:ascii="Courier New" w:hAnsi="Courier New" w:cs="Courier New"/>
        </w:rPr>
      </w:pPr>
      <w:r>
        <w:rPr>
          <w:rFonts w:ascii="Courier New" w:hAnsi="Courier New" w:cs="Courier New"/>
        </w:rPr>
        <w:t>1. Ini pendapat dari komunitas Muslim tidak boleh disalahpahami</w:t>
      </w:r>
    </w:p>
    <w:p w:rsidR="000B4E48" w:rsidRDefault="000B4E48" w:rsidP="000B4E48">
      <w:pPr>
        <w:pStyle w:val="PlainTextCharChar"/>
        <w:bidi w:val="0"/>
        <w:jc w:val="both"/>
        <w:rPr>
          <w:rFonts w:ascii="Courier New" w:hAnsi="Courier New" w:cs="Courier New"/>
        </w:rPr>
      </w:pPr>
      <w:r>
        <w:rPr>
          <w:rFonts w:ascii="Courier New" w:hAnsi="Courier New" w:cs="Courier New"/>
        </w:rPr>
        <w:t>Sebagai produk prasangka dan fitnah. Dia dianggap pengkhianat bahkan</w:t>
      </w:r>
    </w:p>
    <w:p w:rsidR="000B4E48" w:rsidRDefault="000B4E48" w:rsidP="000B4E48">
      <w:pPr>
        <w:pStyle w:val="PlainTextCharChar"/>
        <w:bidi w:val="0"/>
        <w:jc w:val="both"/>
        <w:rPr>
          <w:rFonts w:ascii="Courier New" w:hAnsi="Courier New" w:cs="Courier New"/>
        </w:rPr>
      </w:pPr>
      <w:r>
        <w:rPr>
          <w:rFonts w:ascii="Courier New" w:hAnsi="Courier New" w:cs="Courier New"/>
        </w:rPr>
        <w:t>oleh keluarga Yesus dan murid-muridnya. Kami mereproduksi bawah pendapat modern Sarjana Perancis, Maurice Bucaille. Dia mengatakan pada halaman 52 dari bukunya The Bible, TheQuran dan Sains: "Paul adalah sosok yang paling kontroversial dalam kekristenan. Dia dianggap menjadi pengkhianat bagi pemikiran Yesus oleh keluarga Yesus dan oleh Rasul yang memiliki</w:t>
      </w:r>
    </w:p>
    <w:p w:rsidR="000B4E48" w:rsidRDefault="000B4E48" w:rsidP="000B4E48">
      <w:pPr>
        <w:pStyle w:val="PlainTextCharChar"/>
        <w:bidi w:val="0"/>
        <w:jc w:val="both"/>
        <w:rPr>
          <w:rFonts w:ascii="Courier New" w:hAnsi="Courier New" w:cs="Courier New"/>
        </w:rPr>
      </w:pPr>
      <w:r>
        <w:rPr>
          <w:rFonts w:ascii="Courier New" w:hAnsi="Courier New" w:cs="Courier New"/>
        </w:rPr>
        <w:t>tinggal di Yerusalem dalam lingkaran di sekitar James. Paulus dibuat</w:t>
      </w:r>
    </w:p>
    <w:p w:rsidR="000B4E48" w:rsidRDefault="000B4E48" w:rsidP="000B4E48">
      <w:pPr>
        <w:pStyle w:val="PlainTextCharChar"/>
        <w:bidi w:val="0"/>
        <w:jc w:val="both"/>
        <w:rPr>
          <w:rFonts w:ascii="Courier New" w:hAnsi="Courier New" w:cs="Courier New"/>
        </w:rPr>
      </w:pPr>
      <w:r>
        <w:rPr>
          <w:rFonts w:ascii="Courier New" w:hAnsi="Courier New" w:cs="Courier New"/>
        </w:rPr>
        <w:t>Kekristenan di mengorbankan orang-orang yang Yesus telah berkumpul di sekelilingnya untuk menyebarkan nya ajaran. Dia tidak mengenal Yesus selama hidupnya dan ia membuktikan legitimasi misinya dengan menyatakan bahwa Yesus, bangkit dari kematian, telah menampakkan diri kepadanya</w:t>
      </w:r>
    </w:p>
    <w:p w:rsidR="000B4E48" w:rsidRDefault="000B4E48" w:rsidP="000B4E48">
      <w:pPr>
        <w:pStyle w:val="PlainTextCharChar"/>
        <w:bidi w:val="0"/>
        <w:jc w:val="both"/>
        <w:rPr>
          <w:rFonts w:ascii="Courier New" w:hAnsi="Courier New" w:cs="Courier New"/>
        </w:rPr>
      </w:pPr>
      <w:r>
        <w:rPr>
          <w:rFonts w:ascii="Courier New" w:hAnsi="Courier New" w:cs="Courier New"/>
        </w:rPr>
        <w:t>di jalan menuju Damaskus. "</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tidak adanya tanda-tanda keberadaan injil ini sampai itu akhir abad kedua Masehi, hilangnya asli Ibrani salinan Injil Matius s dan unavailabity bahkan dari nama penerjemah terjemahan yang tersisa, dan kehadiran</w:t>
      </w:r>
    </w:p>
    <w:p w:rsidR="000B4E48" w:rsidRDefault="000B4E48" w:rsidP="000B4E48">
      <w:pPr>
        <w:pStyle w:val="PlainTextCharChar"/>
        <w:bidi w:val="0"/>
        <w:jc w:val="both"/>
        <w:rPr>
          <w:rFonts w:ascii="Courier New" w:hAnsi="Courier New" w:cs="Courier New"/>
        </w:rPr>
      </w:pPr>
      <w:r>
        <w:rPr>
          <w:rFonts w:ascii="Courier New" w:hAnsi="Courier New" w:cs="Courier New"/>
        </w:rPr>
        <w:t>akumulasi kesalahan dan manipulasi dalam teks ini. Sejauh sebagai</w:t>
      </w:r>
    </w:p>
    <w:p w:rsidR="000B4E48" w:rsidRDefault="000B4E48" w:rsidP="000B4E48">
      <w:pPr>
        <w:pStyle w:val="PlainTextCharChar"/>
        <w:bidi w:val="0"/>
        <w:jc w:val="both"/>
        <w:rPr>
          <w:rFonts w:ascii="Courier New" w:hAnsi="Courier New" w:cs="Courier New"/>
        </w:rPr>
      </w:pPr>
      <w:r>
        <w:rPr>
          <w:rFonts w:ascii="Courier New" w:hAnsi="Courier New" w:cs="Courier New"/>
        </w:rPr>
        <w:t>Markus dan Lukas concemed, mereka tidak murid Yesus, dan tidak ada indikasi bahwa mereka pernah menerima inspirasi dari Tuhan.</w:t>
      </w:r>
    </w:p>
    <w:p w:rsidR="000B4E48" w:rsidRDefault="000B4E48" w:rsidP="000B4E48">
      <w:pPr>
        <w:pStyle w:val="PlainTextCharChar"/>
        <w:bidi w:val="0"/>
        <w:jc w:val="both"/>
        <w:rPr>
          <w:rFonts w:ascii="Courier New" w:hAnsi="Courier New" w:cs="Courier New"/>
        </w:rPr>
      </w:pPr>
      <w:r>
        <w:rPr>
          <w:rFonts w:ascii="Courier New" w:hAnsi="Courier New" w:cs="Courier New"/>
        </w:rPr>
        <w:t>Namun kami sungguh-sungguh percaya bahwa Taurat (Pentateukh) adalah</w:t>
      </w:r>
    </w:p>
    <w:p w:rsidR="000B4E48" w:rsidRDefault="000B4E48" w:rsidP="000B4E48">
      <w:pPr>
        <w:pStyle w:val="PlainTextCharChar"/>
        <w:bidi w:val="0"/>
        <w:jc w:val="both"/>
        <w:rPr>
          <w:rFonts w:ascii="Courier New" w:hAnsi="Courier New" w:cs="Courier New"/>
        </w:rPr>
      </w:pPr>
      <w:r>
        <w:rPr>
          <w:rFonts w:ascii="Courier New" w:hAnsi="Courier New" w:cs="Courier New"/>
        </w:rPr>
        <w:t>buku mewahyukan kepada Nabi Musa: Kitab Suci Alquran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Kami memberikan Musa Kitab (Taurat) </w:t>
      </w:r>
    </w:p>
    <w:p w:rsidR="000B4E48" w:rsidRDefault="000B4E48" w:rsidP="000B4E48">
      <w:pPr>
        <w:pStyle w:val="PlainTextCharChar"/>
        <w:bidi w:val="0"/>
        <w:jc w:val="both"/>
        <w:rPr>
          <w:rFonts w:ascii="Courier New" w:hAnsi="Courier New" w:cs="Courier New"/>
        </w:rPr>
      </w:pPr>
      <w:r>
        <w:rPr>
          <w:rFonts w:ascii="Courier New" w:hAnsi="Courier New" w:cs="Courier New"/>
        </w:rPr>
        <w:t>Dan kita juga menemukan dalam Alquran mengacu pada Yesus anak Mary:</w:t>
      </w:r>
    </w:p>
    <w:p w:rsidR="000B4E48" w:rsidRDefault="000B4E48" w:rsidP="000B4E48">
      <w:pPr>
        <w:pStyle w:val="PlainTextCharChar"/>
        <w:bidi w:val="0"/>
        <w:jc w:val="both"/>
        <w:rPr>
          <w:rFonts w:ascii="Courier New" w:hAnsi="Courier New" w:cs="Courier New"/>
        </w:rPr>
      </w:pPr>
      <w:r>
        <w:rPr>
          <w:rFonts w:ascii="Courier New" w:hAnsi="Courier New" w:cs="Courier New"/>
        </w:rPr>
        <w:t>Kami memberinya Evangel.2</w:t>
      </w:r>
    </w:p>
    <w:p w:rsidR="000B4E48" w:rsidRDefault="000B4E48" w:rsidP="000B4E48">
      <w:pPr>
        <w:pStyle w:val="PlainTextCharChar"/>
        <w:bidi w:val="0"/>
        <w:jc w:val="both"/>
        <w:rPr>
          <w:rFonts w:ascii="Courier New" w:hAnsi="Courier New" w:cs="Courier New"/>
        </w:rPr>
      </w:pPr>
      <w:r>
        <w:rPr>
          <w:rFonts w:ascii="Courier New" w:hAnsi="Courier New" w:cs="Courier New"/>
        </w:rPr>
        <w:t>Dan pasal sembilan belas kitab suci Al Qur'an, yang disebut 'Maryam'</w:t>
      </w:r>
    </w:p>
    <w:p w:rsidR="000B4E48" w:rsidRDefault="000B4E48" w:rsidP="000B4E48">
      <w:pPr>
        <w:pStyle w:val="PlainTextCharChar"/>
        <w:bidi w:val="0"/>
        <w:jc w:val="both"/>
        <w:rPr>
          <w:rFonts w:ascii="Courier New" w:hAnsi="Courier New" w:cs="Courier New"/>
        </w:rPr>
      </w:pPr>
      <w:r>
        <w:rPr>
          <w:rFonts w:ascii="Courier New" w:hAnsi="Courier New" w:cs="Courier New"/>
        </w:rPr>
        <w:t>Setelah Ibu Yesus Maria, mengutip Yesus yang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Dia telah memberi saya buku (Evangel itu) .3</w:t>
      </w:r>
    </w:p>
    <w:p w:rsidR="000B4E48" w:rsidRDefault="000B4E48" w:rsidP="000B4E48">
      <w:pPr>
        <w:pStyle w:val="PlainTextCharChar"/>
        <w:bidi w:val="0"/>
        <w:jc w:val="both"/>
        <w:rPr>
          <w:rFonts w:ascii="Courier New" w:hAnsi="Courier New" w:cs="Courier New"/>
        </w:rPr>
      </w:pPr>
      <w:r>
        <w:rPr>
          <w:rFonts w:ascii="Courier New" w:hAnsi="Courier New" w:cs="Courier New"/>
        </w:rPr>
        <w:t>Injil ini, sejarah dan surat tentu tidak Evangel disebut oleh Kitab Suci Alquran dan sehingga mereka tidak, sebagai seperti, diterima oleh umat Islam. Ajaran Islam mengenai Pentateukh, buku-buku lain dari Perjanjian Lama, dan Injil dan sisanya dari Perjanjian Baru adalah bahwa setiap pernyataan Alkitab yang dikonfirmasi oleh Wahyu Alquran akan diterima dan</w:t>
      </w:r>
    </w:p>
    <w:p w:rsidR="000B4E48" w:rsidRDefault="000B4E48" w:rsidP="000B4E48">
      <w:pPr>
        <w:pStyle w:val="PlainTextCharChar"/>
        <w:bidi w:val="0"/>
        <w:jc w:val="both"/>
        <w:rPr>
          <w:rFonts w:ascii="Courier New" w:hAnsi="Courier New" w:cs="Courier New"/>
        </w:rPr>
      </w:pPr>
      <w:r>
        <w:rPr>
          <w:rFonts w:ascii="Courier New" w:hAnsi="Courier New" w:cs="Courier New"/>
        </w:rPr>
        <w:t>respccted oleh Muslim dan pernyataan ditolak oleh Al-Quran akan ditolak oleh umat Islam. Setiap pernyataan tentang yang Kitab suci Al Qur'an adalah diam, umat Islam juga harus tetap diam tentang tanpa menolak atau menerima mereka.</w:t>
      </w:r>
    </w:p>
    <w:p w:rsidR="000B4E48" w:rsidRDefault="000B4E48" w:rsidP="000B4E48">
      <w:pPr>
        <w:pStyle w:val="PlainTextCharChar"/>
        <w:bidi w:val="0"/>
        <w:jc w:val="both"/>
        <w:rPr>
          <w:rFonts w:ascii="Courier New" w:hAnsi="Courier New" w:cs="Courier New"/>
        </w:rPr>
      </w:pPr>
      <w:r>
        <w:rPr>
          <w:rFonts w:ascii="Courier New" w:hAnsi="Courier New" w:cs="Courier New"/>
        </w:rPr>
        <w:t>Allah Yang Mahakuasa ditujukan Nya Nabi Muhammad (Damai pada-Nya) dalam kitab suci Al Qur'an dengan kata-kata:</w:t>
      </w:r>
    </w:p>
    <w:p w:rsidR="000B4E48" w:rsidRDefault="000B4E48" w:rsidP="000B4E48">
      <w:pPr>
        <w:pStyle w:val="PlainTextCharChar"/>
        <w:bidi w:val="0"/>
        <w:jc w:val="both"/>
        <w:rPr>
          <w:rFonts w:ascii="Courier New" w:hAnsi="Courier New" w:cs="Courier New"/>
        </w:rPr>
      </w:pPr>
      <w:r>
        <w:rPr>
          <w:rFonts w:ascii="Courier New" w:hAnsi="Courier New" w:cs="Courier New"/>
        </w:rPr>
        <w:t>Kepadamu kami mengirim Kitab (Al Qur'an) sebenarnya mengkonfirmasikan</w:t>
      </w:r>
    </w:p>
    <w:p w:rsidR="000B4E48" w:rsidRDefault="000B4E48" w:rsidP="000B4E48">
      <w:pPr>
        <w:pStyle w:val="PlainTextCharChar"/>
        <w:bidi w:val="0"/>
        <w:jc w:val="both"/>
        <w:rPr>
          <w:rFonts w:ascii="Courier New" w:hAnsi="Courier New" w:cs="Courier New"/>
        </w:rPr>
      </w:pPr>
      <w:r>
        <w:rPr>
          <w:rFonts w:ascii="Courier New" w:hAnsi="Courier New" w:cs="Courier New"/>
        </w:rPr>
        <w:t>apa yang datang sebelum Kitab, dan meyakinkan keamanannya. '</w:t>
      </w:r>
    </w:p>
    <w:p w:rsidR="000B4E48" w:rsidRDefault="000B4E48" w:rsidP="000B4E48">
      <w:pPr>
        <w:pStyle w:val="PlainTextCharChar"/>
        <w:bidi w:val="0"/>
        <w:jc w:val="both"/>
        <w:rPr>
          <w:rFonts w:ascii="Courier New" w:hAnsi="Courier New" w:cs="Courier New"/>
        </w:rPr>
      </w:pPr>
      <w:r>
        <w:rPr>
          <w:rFonts w:ascii="Courier New" w:hAnsi="Courier New" w:cs="Courier New"/>
        </w:rPr>
        <w:t>Komentar yang terkenal di kitab suci Al Qur'an, Ma'alim-u-Tanzeel,</w:t>
      </w:r>
    </w:p>
    <w:p w:rsidR="000B4E48" w:rsidRDefault="000B4E48" w:rsidP="000B4E48">
      <w:pPr>
        <w:pStyle w:val="PlainTextCharChar"/>
        <w:bidi w:val="0"/>
        <w:jc w:val="both"/>
        <w:rPr>
          <w:rFonts w:ascii="Courier New" w:hAnsi="Courier New" w:cs="Courier New"/>
        </w:rPr>
      </w:pPr>
      <w:r>
        <w:rPr>
          <w:rFonts w:ascii="Courier New" w:hAnsi="Courier New" w:cs="Courier New"/>
        </w:rPr>
        <w:t>berisi komentar berikut pada ayat ini:</w:t>
      </w:r>
    </w:p>
    <w:p w:rsidR="000B4E48" w:rsidRDefault="000B4E48" w:rsidP="000B4E48">
      <w:pPr>
        <w:pStyle w:val="PlainTextCharChar"/>
        <w:bidi w:val="0"/>
        <w:jc w:val="both"/>
        <w:rPr>
          <w:rFonts w:ascii="Courier New" w:hAnsi="Courier New" w:cs="Courier New"/>
        </w:rPr>
      </w:pPr>
      <w:r>
        <w:rPr>
          <w:rFonts w:ascii="Courier New" w:hAnsi="Courier New" w:cs="Courier New"/>
        </w:rPr>
        <w:t>Menurut Ibn al-Juraij, kalimat terakhir dari ayat ini, 'Menjamin keamanan', menandakan bahwa setiap pernyataan yang dihasilkan oleh</w:t>
      </w:r>
    </w:p>
    <w:p w:rsidR="000B4E48" w:rsidRDefault="000B4E48" w:rsidP="000B4E48">
      <w:pPr>
        <w:pStyle w:val="PlainTextCharChar"/>
        <w:bidi w:val="0"/>
        <w:jc w:val="both"/>
        <w:rPr>
          <w:rFonts w:ascii="Courier New" w:hAnsi="Courier New" w:cs="Courier New"/>
        </w:rPr>
      </w:pPr>
      <w:r>
        <w:rPr>
          <w:rFonts w:ascii="Courier New" w:hAnsi="Courier New" w:cs="Courier New"/>
        </w:rPr>
        <w:t>Rakyat Kitab (para pengikut Kristen dan Yudaisme) akan diterima, tunduk pada konfirmasinya oleh Al Quran, dinyatakan bahwa pernyataan tertentu akan con-sidered sebagai palsu dan tidak dapat diterima. Sa'id bin Musayyab dan Zihaq mengatakan kata "muhaimin" dalam ayat ini berarti "</w:t>
      </w:r>
    </w:p>
    <w:p w:rsidR="000B4E48" w:rsidRDefault="000B4E48" w:rsidP="000B4E48">
      <w:pPr>
        <w:pStyle w:val="PlainTextCharChar"/>
        <w:bidi w:val="0"/>
        <w:jc w:val="both"/>
        <w:rPr>
          <w:rFonts w:ascii="Courier New" w:hAnsi="Courier New" w:cs="Courier New"/>
        </w:rPr>
      </w:pPr>
      <w:r>
        <w:rPr>
          <w:rFonts w:ascii="Courier New" w:hAnsi="Courier New" w:cs="Courier New"/>
        </w:rPr>
        <w:t>salah satu hakim yang ", sementara Khalil memberi arti sebagai" pelindung</w:t>
      </w:r>
    </w:p>
    <w:p w:rsidR="000B4E48" w:rsidRDefault="000B4E48" w:rsidP="000B4E48">
      <w:pPr>
        <w:pStyle w:val="PlainTextCharChar"/>
        <w:bidi w:val="0"/>
        <w:jc w:val="both"/>
        <w:rPr>
          <w:rFonts w:ascii="Courier New" w:hAnsi="Courier New" w:cs="Courier New"/>
        </w:rPr>
      </w:pPr>
      <w:r>
        <w:rPr>
          <w:rFonts w:ascii="Courier New" w:hAnsi="Courier New" w:cs="Courier New"/>
        </w:rPr>
        <w:t>dan penjaga "Ini berbagai nuansa makna, namun, lakukan.</w:t>
      </w:r>
    </w:p>
    <w:p w:rsidR="000B4E48" w:rsidRDefault="000B4E48" w:rsidP="000B4E48">
      <w:pPr>
        <w:pStyle w:val="PlainTextCharChar"/>
        <w:bidi w:val="0"/>
        <w:jc w:val="both"/>
        <w:rPr>
          <w:rFonts w:ascii="Courier New" w:hAnsi="Courier New" w:cs="Courier New"/>
        </w:rPr>
      </w:pPr>
      <w:r>
        <w:rPr>
          <w:rFonts w:ascii="Courier New" w:hAnsi="Courier New" w:cs="Courier New"/>
        </w:rPr>
        <w:t>tidak mengubah implikasi umum bahwa setiap buku atau pernyataan dikonfirmasi oleh Alquran harus dianggap sebagai firman Allah, sisanya jelas dikecualikan tidak menjadi firman Allah.</w:t>
      </w:r>
    </w:p>
    <w:p w:rsidR="000B4E48" w:rsidRDefault="000B4E48" w:rsidP="000B4E48">
      <w:pPr>
        <w:pStyle w:val="PlainTextCharChar"/>
        <w:bidi w:val="0"/>
        <w:jc w:val="both"/>
        <w:rPr>
          <w:rFonts w:ascii="Courier New" w:hAnsi="Courier New" w:cs="Courier New"/>
        </w:rPr>
      </w:pPr>
      <w:r>
        <w:rPr>
          <w:rFonts w:ascii="Courier New" w:hAnsi="Courier New" w:cs="Courier New"/>
        </w:rPr>
        <w:t>Apa yang berikut adalah pernyataan mengenai hal ini dari komentar</w:t>
      </w:r>
    </w:p>
    <w:p w:rsidR="000B4E48" w:rsidRDefault="000B4E48" w:rsidP="000B4E48">
      <w:pPr>
        <w:pStyle w:val="PlainTextCharChar"/>
        <w:bidi w:val="0"/>
        <w:jc w:val="both"/>
        <w:rPr>
          <w:rFonts w:ascii="Courier New" w:hAnsi="Courier New" w:cs="Courier New"/>
        </w:rPr>
      </w:pPr>
      <w:r>
        <w:rPr>
          <w:rFonts w:ascii="Courier New" w:hAnsi="Courier New" w:cs="Courier New"/>
        </w:rPr>
        <w:t>Tafsir-e-Mazhari:</w:t>
      </w:r>
    </w:p>
    <w:p w:rsidR="000B4E48" w:rsidRDefault="000B4E48" w:rsidP="000B4E48">
      <w:pPr>
        <w:pStyle w:val="PlainTextCharChar"/>
        <w:bidi w:val="0"/>
        <w:jc w:val="both"/>
        <w:rPr>
          <w:rFonts w:ascii="Courier New" w:hAnsi="Courier New" w:cs="Courier New"/>
        </w:rPr>
      </w:pPr>
      <w:r>
        <w:rPr>
          <w:rFonts w:ascii="Courier New" w:hAnsi="Courier New" w:cs="Courier New"/>
        </w:rPr>
        <w:t>Jika Alquran bersaksi untuk itu, Anda terikat untuk konfirmasi, dan jika menolak atau mengatakan itu adalah palsu, itu harus menolak-ed oleh kami. Jika Alquran telah diam, Anda juga harus diam karena, dalam kasus itu, kemungkinan kebenaran dan kepalsuan akan sama.</w:t>
      </w:r>
    </w:p>
    <w:p w:rsidR="000B4E48" w:rsidRDefault="000B4E48" w:rsidP="000B4E48">
      <w:pPr>
        <w:pStyle w:val="PlainTextCharChar"/>
        <w:bidi w:val="0"/>
        <w:jc w:val="both"/>
        <w:rPr>
          <w:rFonts w:ascii="Courier New" w:hAnsi="Courier New" w:cs="Courier New"/>
        </w:rPr>
      </w:pPr>
      <w:r>
        <w:rPr>
          <w:rFonts w:ascii="Courier New" w:hAnsi="Courier New" w:cs="Courier New"/>
        </w:rPr>
        <w:t>Imam al-Bukhari mengutip tradisi Nabi, dilaporkan oleh Ibnu 'Abbas, dalam bukunya Kitabu'sh-Shahadat bersama dengan rantai dari otoriter ikatan, maka hadis yang sama telah dikutip oleh dia di Kitabu'l-l'tisam didukung oleh rantai yang berbeda dari wartawan, dan hadits yang sama adalah</w:t>
      </w:r>
    </w:p>
    <w:p w:rsidR="000B4E48" w:rsidRDefault="000B4E48" w:rsidP="000B4E48">
      <w:pPr>
        <w:pStyle w:val="PlainTextCharChar"/>
        <w:bidi w:val="0"/>
        <w:jc w:val="both"/>
        <w:rPr>
          <w:rFonts w:ascii="Courier New" w:hAnsi="Courier New" w:cs="Courier New"/>
        </w:rPr>
      </w:pPr>
      <w:r>
        <w:rPr>
          <w:rFonts w:ascii="Courier New" w:hAnsi="Courier New" w:cs="Courier New"/>
        </w:rPr>
        <w:t>kembali dikutip oleh dia dalam bukunya Kitabur Radd 'ala Jahmiyyah,</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dilaporkan oleh kelompok yang berbeda dari perawi </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Mengapa Anda pergi ke Ahli Kitab, orang-orang Yahudi dan orang-orang Kristen, untuk mencari perintah tentang syariat sementara Buku Anda, kitab </w:t>
      </w:r>
      <w:r>
        <w:rPr>
          <w:rFonts w:ascii="Courier New" w:hAnsi="Courier New" w:cs="Courier New"/>
        </w:rPr>
        <w:lastRenderedPageBreak/>
        <w:t xml:space="preserve">suci Al Qur'an, diturunkan kepada Muhammad, yang Nabi Allah, adalah wahyu terbaru dan segar Allah. </w:t>
      </w:r>
    </w:p>
    <w:p w:rsidR="000B4E48" w:rsidRDefault="000B4E48" w:rsidP="000B4E48">
      <w:pPr>
        <w:pStyle w:val="PlainTextCharChar"/>
        <w:bidi w:val="0"/>
        <w:jc w:val="both"/>
        <w:rPr>
          <w:rFonts w:ascii="Courier New" w:hAnsi="Courier New" w:cs="Courier New"/>
        </w:rPr>
      </w:pPr>
      <w:r>
        <w:rPr>
          <w:rFonts w:ascii="Courier New" w:hAnsi="Courier New" w:cs="Courier New"/>
        </w:rPr>
        <w:t>Anda mengucapkannya dalam bentuk aslinya. Allah SWT telah memberitahu Anda</w:t>
      </w:r>
    </w:p>
    <w:p w:rsidR="000B4E48" w:rsidRDefault="000B4E48" w:rsidP="000B4E48">
      <w:pPr>
        <w:pStyle w:val="PlainTextCharChar"/>
        <w:bidi w:val="0"/>
        <w:jc w:val="both"/>
        <w:rPr>
          <w:rFonts w:ascii="Courier New" w:hAnsi="Courier New" w:cs="Courier New"/>
        </w:rPr>
      </w:pPr>
      <w:r>
        <w:rPr>
          <w:rFonts w:ascii="Courier New" w:hAnsi="Courier New" w:cs="Courier New"/>
        </w:rPr>
        <w:t>bahwa orang-orang Yahudi, telah mengubah Pentateukh, Kitab Allah, setelah menulis dengan tangan mereka sendiri. Mereka mulai mengatakan bahwa itu dari Allah, hanya untuk mendapatkan sejumlah kecil uang dikembalikan ke negaranya. Tidak pengetahuan Anda mencegah Anda dari meminta mereka pertanyaan.</w:t>
      </w:r>
    </w:p>
    <w:p w:rsidR="000B4E48" w:rsidRDefault="000B4E48" w:rsidP="000B4E48">
      <w:pPr>
        <w:pStyle w:val="PlainTextCharChar"/>
        <w:bidi w:val="0"/>
        <w:jc w:val="both"/>
        <w:rPr>
          <w:rFonts w:ascii="Courier New" w:hAnsi="Courier New" w:cs="Courier New"/>
        </w:rPr>
      </w:pPr>
      <w:r>
        <w:rPr>
          <w:rFonts w:ascii="Courier New" w:hAnsi="Courier New" w:cs="Courier New"/>
        </w:rPr>
        <w:t>Versi lain dari hadits ini sebagaimana dikutip oleh al-Bukhari dalam</w:t>
      </w:r>
    </w:p>
    <w:p w:rsidR="000B4E48" w:rsidRDefault="000B4E48" w:rsidP="000B4E48">
      <w:pPr>
        <w:pStyle w:val="PlainTextCharChar"/>
        <w:bidi w:val="0"/>
        <w:jc w:val="both"/>
        <w:rPr>
          <w:rFonts w:ascii="Courier New" w:hAnsi="Courier New" w:cs="Courier New"/>
        </w:rPr>
      </w:pPr>
      <w:r>
        <w:rPr>
          <w:rFonts w:ascii="Courier New" w:hAnsi="Courier New" w:cs="Courier New"/>
        </w:rPr>
        <w:t>Kitab-ur-Radd 'alal Jahmiyyah adalah sebagai berikut:</w:t>
      </w:r>
    </w:p>
    <w:p w:rsidR="000B4E48" w:rsidRDefault="000B4E48" w:rsidP="000B4E48">
      <w:pPr>
        <w:pStyle w:val="PlainTextCharChar"/>
        <w:bidi w:val="0"/>
        <w:jc w:val="both"/>
        <w:rPr>
          <w:rFonts w:ascii="Courier New" w:hAnsi="Courier New" w:cs="Courier New"/>
        </w:rPr>
      </w:pPr>
      <w:r>
        <w:rPr>
          <w:rFonts w:ascii="Courier New" w:hAnsi="Courier New" w:cs="Courier New"/>
        </w:rPr>
        <w:t>O Muslim! Mengapa Anda meminta Ahli Kitab pertanyaan tentang apa-apa ketika buku Anda sendiri adalah Firman yang Allah telah diwahyukan kepada Nabi Anda, Muhammad (Damai sejahtera-Nya). Ini baru dan segar, murni dan asli, bebas dari sentuhan asing. Allah telah menyatakan dalam Kitab-Nya bahwa Ahli Kitab telah berubah dan terdistorsi Buku mereka.</w:t>
      </w:r>
    </w:p>
    <w:p w:rsidR="000B4E48" w:rsidRDefault="000B4E48" w:rsidP="000B4E48">
      <w:pPr>
        <w:pStyle w:val="PlainTextCharChar"/>
        <w:bidi w:val="0"/>
        <w:jc w:val="both"/>
        <w:rPr>
          <w:rFonts w:ascii="Courier New" w:hAnsi="Courier New" w:cs="Courier New"/>
        </w:rPr>
      </w:pPr>
      <w:r>
        <w:rPr>
          <w:rFonts w:ascii="Courier New" w:hAnsi="Courier New" w:cs="Courier New"/>
        </w:rPr>
        <w:t>Mereka telah menulis mereka dengan tangan mereka sendiri dan mengklaim</w:t>
      </w:r>
    </w:p>
    <w:p w:rsidR="000B4E48" w:rsidRDefault="000B4E48" w:rsidP="000B4E48">
      <w:pPr>
        <w:pStyle w:val="PlainTextCharChar"/>
        <w:bidi w:val="0"/>
        <w:jc w:val="both"/>
        <w:rPr>
          <w:rFonts w:ascii="Courier New" w:hAnsi="Courier New" w:cs="Courier New"/>
        </w:rPr>
      </w:pPr>
      <w:r>
        <w:rPr>
          <w:rFonts w:ascii="Courier New" w:hAnsi="Courier New" w:cs="Courier New"/>
        </w:rPr>
        <w:t>bahwa mereka datang dari Allah, (mereka melakukannya) hanya untuk kecil</w:t>
      </w:r>
    </w:p>
    <w:p w:rsidR="000B4E48" w:rsidRDefault="000B4E48" w:rsidP="000B4E48">
      <w:pPr>
        <w:pStyle w:val="PlainTextCharChar"/>
        <w:bidi w:val="0"/>
        <w:jc w:val="both"/>
        <w:rPr>
          <w:rFonts w:ascii="Courier New" w:hAnsi="Courier New" w:cs="Courier New"/>
        </w:rPr>
      </w:pPr>
      <w:r>
        <w:rPr>
          <w:rFonts w:ascii="Courier New" w:hAnsi="Courier New" w:cs="Courier New"/>
        </w:rPr>
        <w:t>jumlah uang. Apakah pengetahuan yang telah datang untuk Anda tidak mencegah Anda dari mencari bimbingan dari mereka? Tidak, oleh Allah! Kami belum melihat mereka meminta Anda tentang apa yang telah telah dikirimkan kepada Anda. Lalu mengapa Anda meminta mereka mengetahui bahwa buku-buku mereka telah terdistorsi.</w:t>
      </w:r>
    </w:p>
    <w:p w:rsidR="000B4E48" w:rsidRDefault="000B4E48" w:rsidP="000B4E48">
      <w:pPr>
        <w:pStyle w:val="PlainTextCharChar"/>
        <w:bidi w:val="0"/>
        <w:jc w:val="both"/>
        <w:rPr>
          <w:rFonts w:ascii="Courier New" w:hAnsi="Courier New" w:cs="Courier New"/>
        </w:rPr>
      </w:pPr>
      <w:r>
        <w:rPr>
          <w:rFonts w:ascii="Courier New" w:hAnsi="Courier New" w:cs="Courier New"/>
        </w:rPr>
        <w:t>Kitabu'l-l'tisam berisi pernyataan berikut kebijakan perusahaan-ion Mu'awiyah (ra dengan-Nya) mengenai Ka'b al-Ahbar (seorang ahli Alkitab dan sarjana Islam):</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Meskipun ia adalah salah satu yang paling jujur </w:t>
      </w:r>
      <w:r>
        <w:rPr>
          <w:rFonts w:ascii="Cambria Math" w:hAnsi="Cambria Math" w:cs="Cambria Math"/>
        </w:rPr>
        <w:t>​​</w:t>
      </w:r>
      <w:r>
        <w:rPr>
          <w:rFonts w:ascii="Courier New" w:hAnsi="Courier New" w:cs="Courier New"/>
        </w:rPr>
        <w:t>dari orang-schol</w:t>
      </w:r>
    </w:p>
    <w:p w:rsidR="000B4E48" w:rsidRDefault="000B4E48" w:rsidP="000B4E48">
      <w:pPr>
        <w:pStyle w:val="PlainTextCharChar"/>
        <w:bidi w:val="0"/>
        <w:jc w:val="both"/>
        <w:rPr>
          <w:rFonts w:ascii="Courier New" w:hAnsi="Courier New" w:cs="Courier New"/>
        </w:rPr>
      </w:pPr>
      <w:r>
        <w:rPr>
          <w:rFonts w:ascii="Courier New" w:hAnsi="Courier New" w:cs="Courier New"/>
        </w:rPr>
        <w:t>ars hadits yang terkadang melaporkan tradisi dari Orang</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Kitab, kami tetap menemukan kepalsuan di dalamnya (Dalam laporan dari Alkitab). </w:t>
      </w:r>
    </w:p>
    <w:p w:rsidR="000B4E48" w:rsidRDefault="000B4E48" w:rsidP="000B4E48">
      <w:pPr>
        <w:pStyle w:val="PlainTextCharChar"/>
        <w:bidi w:val="0"/>
        <w:jc w:val="both"/>
        <w:rPr>
          <w:rFonts w:ascii="Courier New" w:hAnsi="Courier New" w:cs="Courier New"/>
        </w:rPr>
      </w:pPr>
      <w:r>
        <w:rPr>
          <w:rFonts w:ascii="Courier New" w:hAnsi="Courier New" w:cs="Courier New"/>
        </w:rPr>
        <w:t>Ini berarti bahwa kepalsuan yang ditemukan dalam laporan-laporan itu karena fakta bahwa buku-buku telah terdistorsi, tidak Ka'b al-Abhar ini</w:t>
      </w:r>
    </w:p>
    <w:p w:rsidR="000B4E48" w:rsidRDefault="000B4E48" w:rsidP="000B4E48">
      <w:pPr>
        <w:pStyle w:val="PlainTextCharChar"/>
        <w:bidi w:val="0"/>
        <w:jc w:val="both"/>
        <w:rPr>
          <w:rFonts w:ascii="Courier New" w:hAnsi="Courier New" w:cs="Courier New"/>
        </w:rPr>
      </w:pPr>
      <w:r>
        <w:rPr>
          <w:rFonts w:ascii="Courier New" w:hAnsi="Courier New" w:cs="Courier New"/>
        </w:rPr>
        <w:t>Salah pernyataan, karena ia dianggap sebagai salah satu ulama saleh</w:t>
      </w:r>
    </w:p>
    <w:p w:rsidR="000B4E48" w:rsidRDefault="000B4E48" w:rsidP="000B4E48">
      <w:pPr>
        <w:pStyle w:val="PlainTextCharChar"/>
        <w:bidi w:val="0"/>
        <w:jc w:val="both"/>
        <w:rPr>
          <w:rFonts w:ascii="Courier New" w:hAnsi="Courier New" w:cs="Courier New"/>
        </w:rPr>
      </w:pPr>
      <w:r>
        <w:rPr>
          <w:rFonts w:ascii="Courier New" w:hAnsi="Courier New" w:cs="Courier New"/>
        </w:rPr>
        <w:t>Dari Alkitab oleh sahabat Nabi. Ungkapan, "Kami memiliki</w:t>
      </w:r>
    </w:p>
    <w:p w:rsidR="000B4E48" w:rsidRDefault="000B4E48" w:rsidP="000B4E48">
      <w:pPr>
        <w:pStyle w:val="PlainTextCharChar"/>
        <w:bidi w:val="0"/>
        <w:jc w:val="both"/>
        <w:rPr>
          <w:rFonts w:ascii="Courier New" w:hAnsi="Courier New" w:cs="Courier New"/>
        </w:rPr>
      </w:pPr>
      <w:r>
        <w:rPr>
          <w:rFonts w:ascii="Courier New" w:hAnsi="Courier New" w:cs="Courier New"/>
        </w:rPr>
        <w:t>menemukan kepalsuan di dalamnya, "jelas menunjukkan bahwa sahabat</w:t>
      </w:r>
    </w:p>
    <w:p w:rsidR="000B4E48" w:rsidRDefault="000B4E48" w:rsidP="000B4E48">
      <w:pPr>
        <w:pStyle w:val="PlainTextCharChar"/>
        <w:bidi w:val="0"/>
        <w:jc w:val="both"/>
        <w:rPr>
          <w:rFonts w:ascii="Courier New" w:hAnsi="Courier New" w:cs="Courier New"/>
        </w:rPr>
      </w:pPr>
      <w:r>
        <w:rPr>
          <w:rFonts w:ascii="Courier New" w:hAnsi="Courier New" w:cs="Courier New"/>
        </w:rPr>
        <w:t>itu Nabi memiliki keyakinan bahwa semua buku Kristen-Yahudi telah</w:t>
      </w:r>
    </w:p>
    <w:p w:rsidR="000B4E48" w:rsidRDefault="000B4E48" w:rsidP="000B4E48">
      <w:pPr>
        <w:pStyle w:val="PlainTextCharChar"/>
        <w:bidi w:val="0"/>
        <w:jc w:val="both"/>
        <w:rPr>
          <w:rFonts w:ascii="Courier New" w:hAnsi="Courier New" w:cs="Courier New"/>
        </w:rPr>
      </w:pPr>
      <w:r>
        <w:rPr>
          <w:rFonts w:ascii="Courier New" w:hAnsi="Courier New" w:cs="Courier New"/>
        </w:rPr>
        <w:t>terdistorsi.</w:t>
      </w:r>
    </w:p>
    <w:p w:rsidR="000B4E48" w:rsidRDefault="000B4E48" w:rsidP="000B4E48">
      <w:pPr>
        <w:pStyle w:val="PlainTextCharChar"/>
        <w:bidi w:val="0"/>
        <w:jc w:val="both"/>
        <w:rPr>
          <w:rFonts w:ascii="Courier New" w:hAnsi="Courier New" w:cs="Courier New"/>
        </w:rPr>
      </w:pPr>
      <w:r>
        <w:rPr>
          <w:rFonts w:ascii="Courier New" w:hAnsi="Courier New" w:cs="Courier New"/>
        </w:rPr>
        <w:t>Setiap ulama yang telah meneliti Taurat dan Evangel sudah pasti menolak mengakui keaslian ini buku. Penulis buku Takhjeel Man Harrafaal Injil mengatakan dalam bab dua bukunya mengenai Injil ini:</w:t>
      </w:r>
    </w:p>
    <w:p w:rsidR="000B4E48" w:rsidRDefault="000B4E48" w:rsidP="000B4E48">
      <w:pPr>
        <w:pStyle w:val="PlainTextCharChar"/>
        <w:bidi w:val="0"/>
        <w:jc w:val="both"/>
        <w:rPr>
          <w:rFonts w:ascii="Courier New" w:hAnsi="Courier New" w:cs="Courier New"/>
        </w:rPr>
      </w:pPr>
      <w:r>
        <w:rPr>
          <w:rFonts w:ascii="Courier New" w:hAnsi="Courier New" w:cs="Courier New"/>
        </w:rPr>
        <w:t>Ini Injil bukanlah Injil yang benar dan asli yang dikirim melalui Nabi (Yesus) dan diwahyukan oleh Allah.</w:t>
      </w:r>
    </w:p>
    <w:p w:rsidR="000B4E48" w:rsidRDefault="000B4E48" w:rsidP="000B4E48">
      <w:pPr>
        <w:pStyle w:val="PlainTextCharChar"/>
        <w:bidi w:val="0"/>
        <w:jc w:val="both"/>
        <w:rPr>
          <w:rFonts w:ascii="Courier New" w:hAnsi="Courier New" w:cs="Courier New"/>
        </w:rPr>
      </w:pPr>
      <w:r>
        <w:rPr>
          <w:rFonts w:ascii="Courier New" w:hAnsi="Courier New" w:cs="Courier New"/>
        </w:rPr>
        <w:t>Kemudian dalam bab yang sama ia berkata:</w:t>
      </w:r>
    </w:p>
    <w:p w:rsidR="000B4E48" w:rsidRDefault="000B4E48" w:rsidP="000B4E48">
      <w:pPr>
        <w:pStyle w:val="PlainTextCharChar"/>
        <w:bidi w:val="0"/>
        <w:jc w:val="both"/>
        <w:rPr>
          <w:rFonts w:ascii="Courier New" w:hAnsi="Courier New" w:cs="Courier New"/>
        </w:rPr>
      </w:pPr>
      <w:r>
        <w:rPr>
          <w:rFonts w:ascii="Courier New" w:hAnsi="Courier New" w:cs="Courier New"/>
        </w:rPr>
        <w:t>Dan Evangel benar adalah hanya salah satu yang diucapkan oleh lidah Kristus.</w:t>
      </w:r>
    </w:p>
    <w:p w:rsidR="000B4E48" w:rsidRDefault="000B4E48" w:rsidP="000B4E48">
      <w:pPr>
        <w:pStyle w:val="PlainTextCharChar"/>
        <w:bidi w:val="0"/>
        <w:jc w:val="both"/>
        <w:rPr>
          <w:rFonts w:ascii="Courier New" w:hAnsi="Courier New" w:cs="Courier New"/>
        </w:rPr>
      </w:pPr>
      <w:r>
        <w:rPr>
          <w:rFonts w:ascii="Courier New" w:hAnsi="Courier New" w:cs="Courier New"/>
        </w:rPr>
        <w:t>Sekali lagi dalam bab sembilan ia menyatakan:</w:t>
      </w:r>
    </w:p>
    <w:p w:rsidR="000B4E48" w:rsidRDefault="000B4E48" w:rsidP="000B4E48">
      <w:pPr>
        <w:pStyle w:val="PlainTextCharChar"/>
        <w:bidi w:val="0"/>
        <w:jc w:val="both"/>
        <w:rPr>
          <w:rFonts w:ascii="Courier New" w:hAnsi="Courier New" w:cs="Courier New"/>
        </w:rPr>
      </w:pPr>
      <w:r>
        <w:rPr>
          <w:rFonts w:ascii="Courier New" w:hAnsi="Courier New" w:cs="Courier New"/>
        </w:rPr>
        <w:t>Paulus melalui penipuan cerdasnya dirampas semua Kristen iman asli mereka, karena ia menemukan mereka memahami begitu lemah bahwa ia menipu mereka cukup mudah ke dalam percaya apa pun yang diinginkannya. Dengan ini berarti dia benar-benar Abol-nan asli Pentateukh.</w:t>
      </w:r>
    </w:p>
    <w:p w:rsidR="000B4E48" w:rsidRDefault="000B4E48" w:rsidP="000B4E48">
      <w:pPr>
        <w:pStyle w:val="PlainTextCharChar"/>
        <w:bidi w:val="0"/>
        <w:jc w:val="both"/>
        <w:rPr>
          <w:rFonts w:ascii="Courier New" w:hAnsi="Courier New" w:cs="Courier New"/>
        </w:rPr>
      </w:pPr>
      <w:r>
        <w:rPr>
          <w:rFonts w:ascii="Courier New" w:hAnsi="Courier New" w:cs="Courier New"/>
        </w:rPr>
        <w:t>Salah satu Cendekiawan India telah menulis penilaiannya tentang</w:t>
      </w:r>
    </w:p>
    <w:p w:rsidR="000B4E48" w:rsidRDefault="000B4E48" w:rsidP="000B4E48">
      <w:pPr>
        <w:pStyle w:val="PlainTextCharChar"/>
        <w:bidi w:val="0"/>
        <w:jc w:val="both"/>
        <w:rPr>
          <w:rFonts w:ascii="Courier New" w:hAnsi="Courier New" w:cs="Courier New"/>
        </w:rPr>
      </w:pPr>
      <w:r>
        <w:rPr>
          <w:rFonts w:ascii="Courier New" w:hAnsi="Courier New" w:cs="Courier New"/>
        </w:rPr>
        <w:t>tesis penulis Meezan ul Haq dan pidato yang dibuat oleh saya dalam</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debat publik yang diselenggarakan di Delhi. Penilaian ini telah ditambahkan sebagai sebuah Tambahan buku Persia disebut Risalatu'l-Munazarah dicetak dalam 1270 AH di Delhi. Dia mengatakan bahwa seorang </w:t>
      </w:r>
      <w:r>
        <w:rPr>
          <w:rFonts w:ascii="Courier New" w:hAnsi="Courier New" w:cs="Courier New"/>
        </w:rPr>
        <w:lastRenderedPageBreak/>
        <w:t>sarjana Protestan tertentu, baik karena kesalahpahaman atau mungkin melalui informasi yang salah, publik mengklaim bahwa Muslim tidak membantah Taurat hadir dan Evangel. Sarjana ini sendiri pergi ke ulama Delhi ke mengetahui apakah ini benar. Dia diberitahu oleh 'ulama' (Muslim</w:t>
      </w:r>
    </w:p>
    <w:p w:rsidR="000B4E48" w:rsidRDefault="000B4E48" w:rsidP="000B4E48">
      <w:pPr>
        <w:pStyle w:val="PlainTextCharChar"/>
        <w:bidi w:val="0"/>
        <w:jc w:val="both"/>
        <w:rPr>
          <w:rFonts w:ascii="Courier New" w:hAnsi="Courier New" w:cs="Courier New"/>
        </w:rPr>
      </w:pPr>
      <w:r>
        <w:rPr>
          <w:rFonts w:ascii="Courier New" w:hAnsi="Courier New" w:cs="Courier New"/>
        </w:rPr>
        <w:t>ulama) bahwa koleksi buku yang disebut Perjanjian Baru tidak dapat diterima karena itu bukan Evangel sama yang telah diwahyukan kepada Nabi Isa. Dia mendapat penghakiman dari para ulama '</w:t>
      </w:r>
    </w:p>
    <w:p w:rsidR="000B4E48" w:rsidRDefault="000B4E48" w:rsidP="000B4E48">
      <w:pPr>
        <w:pStyle w:val="PlainTextCharChar"/>
        <w:bidi w:val="0"/>
        <w:jc w:val="both"/>
        <w:rPr>
          <w:rFonts w:ascii="Courier New" w:hAnsi="Courier New" w:cs="Courier New"/>
        </w:rPr>
      </w:pPr>
      <w:r>
        <w:rPr>
          <w:rFonts w:ascii="Courier New" w:hAnsi="Courier New" w:cs="Courier New"/>
        </w:rPr>
        <w:t>di menulis dan kemudian menjadikannya bagian dari bukunya. Semua ulama India dari Islam telah diverifikasi penghakiman ini untuk bimbingan orang.</w:t>
      </w:r>
    </w:p>
    <w:p w:rsidR="000B4E48" w:rsidRDefault="000B4E48" w:rsidP="000B4E48">
      <w:pPr>
        <w:pStyle w:val="PlainTextCharChar"/>
        <w:bidi w:val="0"/>
        <w:jc w:val="both"/>
        <w:rPr>
          <w:rFonts w:ascii="Courier New" w:hAnsi="Courier New" w:cs="Courier New"/>
        </w:rPr>
      </w:pPr>
      <w:r>
        <w:rPr>
          <w:rFonts w:ascii="Courier New" w:hAnsi="Courier New" w:cs="Courier New"/>
        </w:rPr>
        <w:t>ars hadits yang terkadang melaporkan tradisi dari Orang Kitab, kami tetap menemukan kepalsuan di dalamnya (Dalam laporan dari Alkitab).</w:t>
      </w:r>
    </w:p>
    <w:p w:rsidR="000B4E48" w:rsidRDefault="000B4E48" w:rsidP="000B4E48">
      <w:pPr>
        <w:pStyle w:val="PlainTextCharChar"/>
        <w:bidi w:val="0"/>
        <w:jc w:val="both"/>
        <w:rPr>
          <w:rFonts w:ascii="Courier New" w:hAnsi="Courier New" w:cs="Courier New"/>
        </w:rPr>
      </w:pPr>
      <w:r>
        <w:rPr>
          <w:rFonts w:ascii="Courier New" w:hAnsi="Courier New" w:cs="Courier New"/>
        </w:rPr>
        <w:t>Ini berarti bahwa kepalsuan yang ditemukan dalam laporan-laporan itu karena fakta bahwa buku-buku telah terdistorsi, tidak Ka'b al-Abhar ini</w:t>
      </w:r>
    </w:p>
    <w:p w:rsidR="000B4E48" w:rsidRDefault="000B4E48" w:rsidP="000B4E48">
      <w:pPr>
        <w:pStyle w:val="PlainTextCharChar"/>
        <w:bidi w:val="0"/>
        <w:jc w:val="both"/>
        <w:rPr>
          <w:rFonts w:ascii="Courier New" w:hAnsi="Courier New" w:cs="Courier New"/>
        </w:rPr>
      </w:pPr>
      <w:r>
        <w:rPr>
          <w:rFonts w:ascii="Courier New" w:hAnsi="Courier New" w:cs="Courier New"/>
        </w:rPr>
        <w:t>Salah pernyataan, karena ia dianggap sebagai salah satu ulama saleh</w:t>
      </w:r>
    </w:p>
    <w:p w:rsidR="000B4E48" w:rsidRDefault="000B4E48" w:rsidP="000B4E48">
      <w:pPr>
        <w:pStyle w:val="PlainTextCharChar"/>
        <w:bidi w:val="0"/>
        <w:jc w:val="both"/>
        <w:rPr>
          <w:rFonts w:ascii="Courier New" w:hAnsi="Courier New" w:cs="Courier New"/>
        </w:rPr>
      </w:pPr>
      <w:r>
        <w:rPr>
          <w:rFonts w:ascii="Courier New" w:hAnsi="Courier New" w:cs="Courier New"/>
        </w:rPr>
        <w:t>Dari Alkitab oleh sahabat Nabi. Ungkapan, "Kami memiliki</w:t>
      </w:r>
    </w:p>
    <w:p w:rsidR="000B4E48" w:rsidRDefault="000B4E48" w:rsidP="000B4E48">
      <w:pPr>
        <w:pStyle w:val="PlainTextCharChar"/>
        <w:bidi w:val="0"/>
        <w:jc w:val="both"/>
        <w:rPr>
          <w:rFonts w:ascii="Courier New" w:hAnsi="Courier New" w:cs="Courier New"/>
        </w:rPr>
      </w:pPr>
      <w:r>
        <w:rPr>
          <w:rFonts w:ascii="Courier New" w:hAnsi="Courier New" w:cs="Courier New"/>
        </w:rPr>
        <w:t>menemukan kepalsuan di dalamnya, "jelas menunjukkan bahwa sahabat</w:t>
      </w:r>
    </w:p>
    <w:p w:rsidR="000B4E48" w:rsidRDefault="000B4E48" w:rsidP="000B4E48">
      <w:pPr>
        <w:pStyle w:val="PlainTextCharChar"/>
        <w:bidi w:val="0"/>
        <w:jc w:val="both"/>
        <w:rPr>
          <w:rFonts w:ascii="Courier New" w:hAnsi="Courier New" w:cs="Courier New"/>
        </w:rPr>
      </w:pPr>
      <w:r>
        <w:rPr>
          <w:rFonts w:ascii="Courier New" w:hAnsi="Courier New" w:cs="Courier New"/>
        </w:rPr>
        <w:t>itu Nabi memiliki keyakinan bahwa semua buku Kristen-Yahudi telah</w:t>
      </w:r>
    </w:p>
    <w:p w:rsidR="000B4E48" w:rsidRDefault="000B4E48" w:rsidP="000B4E48">
      <w:pPr>
        <w:pStyle w:val="PlainTextCharChar"/>
        <w:bidi w:val="0"/>
        <w:jc w:val="both"/>
        <w:rPr>
          <w:rFonts w:ascii="Courier New" w:hAnsi="Courier New" w:cs="Courier New"/>
        </w:rPr>
      </w:pPr>
      <w:r>
        <w:rPr>
          <w:rFonts w:ascii="Courier New" w:hAnsi="Courier New" w:cs="Courier New"/>
        </w:rPr>
        <w:t>terdistorsi.</w:t>
      </w:r>
    </w:p>
    <w:p w:rsidR="000B4E48" w:rsidRDefault="000B4E48" w:rsidP="000B4E48">
      <w:pPr>
        <w:pStyle w:val="PlainTextCharChar"/>
        <w:bidi w:val="0"/>
        <w:jc w:val="both"/>
        <w:rPr>
          <w:rFonts w:ascii="Courier New" w:hAnsi="Courier New" w:cs="Courier New"/>
        </w:rPr>
      </w:pPr>
      <w:r>
        <w:rPr>
          <w:rFonts w:ascii="Courier New" w:hAnsi="Courier New" w:cs="Courier New"/>
        </w:rPr>
        <w:t>Setiap ulama yang telah meneliti Taurat dan Evangel sudah pasti menolak mengakui keaslian ini buku. Penulis buku Takhjeel Man Harrafaal Injil mengatakan dalam bab dua bukunya mengenai Injil ini:</w:t>
      </w:r>
    </w:p>
    <w:p w:rsidR="000B4E48" w:rsidRDefault="000B4E48" w:rsidP="000B4E48">
      <w:pPr>
        <w:pStyle w:val="PlainTextCharChar"/>
        <w:bidi w:val="0"/>
        <w:jc w:val="both"/>
        <w:rPr>
          <w:rFonts w:ascii="Courier New" w:hAnsi="Courier New" w:cs="Courier New"/>
        </w:rPr>
      </w:pPr>
      <w:r>
        <w:rPr>
          <w:rFonts w:ascii="Courier New" w:hAnsi="Courier New" w:cs="Courier New"/>
        </w:rPr>
        <w:t>Ini Injil bukanlah Injil yang benar dan asli yang dikirim melalui Nabi (Yesus) dan diwahyukan oleh Allah.</w:t>
      </w:r>
    </w:p>
    <w:p w:rsidR="000B4E48" w:rsidRDefault="000B4E48" w:rsidP="000B4E48">
      <w:pPr>
        <w:pStyle w:val="PlainTextCharChar"/>
        <w:bidi w:val="0"/>
        <w:jc w:val="both"/>
        <w:rPr>
          <w:rFonts w:ascii="Courier New" w:hAnsi="Courier New" w:cs="Courier New"/>
        </w:rPr>
      </w:pPr>
      <w:r>
        <w:rPr>
          <w:rFonts w:ascii="Courier New" w:hAnsi="Courier New" w:cs="Courier New"/>
        </w:rPr>
        <w:t>Kemudian dalam bab yang sama ia berkata:</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Dan Evangel benar adalah hanya salah satu yang diucapkan oleh lidah Kristus. </w:t>
      </w:r>
    </w:p>
    <w:p w:rsidR="000B4E48" w:rsidRDefault="000B4E48" w:rsidP="000B4E48">
      <w:pPr>
        <w:pStyle w:val="PlainTextCharChar"/>
        <w:bidi w:val="0"/>
        <w:jc w:val="both"/>
        <w:rPr>
          <w:rFonts w:ascii="Courier New" w:hAnsi="Courier New" w:cs="Courier New"/>
        </w:rPr>
      </w:pPr>
      <w:r>
        <w:rPr>
          <w:rFonts w:ascii="Courier New" w:hAnsi="Courier New" w:cs="Courier New"/>
        </w:rPr>
        <w:t>Sekali lagi dalam bab sembilan ia menyatakan:</w:t>
      </w:r>
    </w:p>
    <w:p w:rsidR="000B4E48" w:rsidRDefault="000B4E48" w:rsidP="000B4E48">
      <w:pPr>
        <w:pStyle w:val="PlainTextCharChar"/>
        <w:bidi w:val="0"/>
        <w:jc w:val="both"/>
        <w:rPr>
          <w:rFonts w:ascii="Courier New" w:hAnsi="Courier New" w:cs="Courier New"/>
        </w:rPr>
      </w:pPr>
      <w:r>
        <w:rPr>
          <w:rFonts w:ascii="Courier New" w:hAnsi="Courier New" w:cs="Courier New"/>
        </w:rPr>
        <w:t>Paulus melalui penipuan cerdasnya dirampas semua Kristen iman asli mereka, karena ia menemukan mereka memahami begitu lemah bahwa ia menipu mereka cukup mudah ke dalam percaya apa pun yang diinginkannya. Dengan ini berarti dia benar-benar Abol-nan asli Pentateukh.</w:t>
      </w:r>
    </w:p>
    <w:p w:rsidR="000B4E48" w:rsidRDefault="000B4E48" w:rsidP="000B4E48">
      <w:pPr>
        <w:pStyle w:val="PlainTextCharChar"/>
        <w:bidi w:val="0"/>
        <w:jc w:val="both"/>
        <w:rPr>
          <w:rFonts w:ascii="Courier New" w:hAnsi="Courier New" w:cs="Courier New"/>
        </w:rPr>
      </w:pPr>
      <w:r>
        <w:rPr>
          <w:rFonts w:ascii="Courier New" w:hAnsi="Courier New" w:cs="Courier New"/>
        </w:rPr>
        <w:t>Salah satu Cendekiawan India telah menulis penilaiannya tentang tesis penulis Meezan ul Haq dan pidato yang dibuat oleh saya dalam debat publik yang diselenggarakan di Delhi. Penilaian ini telah ditambahkan sebagai</w:t>
      </w:r>
    </w:p>
    <w:p w:rsidR="000B4E48" w:rsidRDefault="000B4E48" w:rsidP="000B4E48">
      <w:pPr>
        <w:pStyle w:val="PlainTextCharChar"/>
        <w:bidi w:val="0"/>
        <w:jc w:val="both"/>
        <w:rPr>
          <w:rFonts w:ascii="Courier New" w:hAnsi="Courier New" w:cs="Courier New"/>
        </w:rPr>
      </w:pPr>
      <w:r>
        <w:rPr>
          <w:rFonts w:ascii="Courier New" w:hAnsi="Courier New" w:cs="Courier New"/>
        </w:rPr>
        <w:t>Sebuah Tambahan buku Persia disebut Risalatu'l-Munazarah dicetak dalam</w:t>
      </w:r>
    </w:p>
    <w:p w:rsidR="000B4E48" w:rsidRDefault="000B4E48" w:rsidP="000B4E48">
      <w:pPr>
        <w:pStyle w:val="PlainTextCharChar"/>
        <w:bidi w:val="0"/>
        <w:jc w:val="both"/>
        <w:rPr>
          <w:rFonts w:ascii="Courier New" w:hAnsi="Courier New" w:cs="Courier New"/>
        </w:rPr>
      </w:pPr>
      <w:r>
        <w:rPr>
          <w:rFonts w:ascii="Courier New" w:hAnsi="Courier New" w:cs="Courier New"/>
        </w:rPr>
        <w:t>1270 AH di Delhi. Dia mengatakan bahwa seorang sarjana Protestan tertentu, baik karena kesalahpahaman atau mungkin melalui informasi yang salah,</w:t>
      </w:r>
    </w:p>
    <w:p w:rsidR="000B4E48" w:rsidRDefault="000B4E48" w:rsidP="000B4E48">
      <w:pPr>
        <w:pStyle w:val="PlainTextCharChar"/>
        <w:bidi w:val="0"/>
        <w:jc w:val="both"/>
        <w:rPr>
          <w:rFonts w:ascii="Courier New" w:hAnsi="Courier New" w:cs="Courier New"/>
        </w:rPr>
      </w:pPr>
      <w:r>
        <w:rPr>
          <w:rFonts w:ascii="Courier New" w:hAnsi="Courier New" w:cs="Courier New"/>
        </w:rPr>
        <w:t>publik mengklaim bahwa Muslim tidak membantah Taurat hadir dan Evangel. Sarjana ini sendiri pergi ke ulama Delhi ke mengetahui apakah ini benar. Dia diberitahu oleh 'ulama' (Muslim ulama) bahwa koleksi buku yang disebut Perjanjian Baru tidak dapat diterima karena itu bukan Evangel sama yang telah diwahyukan kepada Nabi Isa. Dia mendapat penghakiman dari para ulama ' di menulis dan kemudian menjadikannya bagian dari bukunya. Semua ulama India dari Islam telah diverifikasi penghakiman ini untuk bimbingan orang.</w:t>
      </w:r>
    </w:p>
    <w:p w:rsidR="000B4E48" w:rsidRDefault="000B4E48" w:rsidP="000B4E48">
      <w:pPr>
        <w:pStyle w:val="PlainTextCharChar"/>
        <w:bidi w:val="0"/>
        <w:jc w:val="both"/>
        <w:rPr>
          <w:rFonts w:ascii="Courier New" w:hAnsi="Courier New" w:cs="Courier New"/>
        </w:rPr>
      </w:pPr>
      <w:r>
        <w:rPr>
          <w:rFonts w:ascii="Courier New" w:hAnsi="Courier New" w:cs="Courier New"/>
        </w:rPr>
        <w:t>THE PENDAPAT CENDEKIAWAN MUSLIM</w:t>
      </w:r>
    </w:p>
    <w:p w:rsidR="000B4E48" w:rsidRDefault="000B4E48" w:rsidP="000B4E48">
      <w:pPr>
        <w:pStyle w:val="PlainTextCharChar"/>
        <w:bidi w:val="0"/>
        <w:jc w:val="both"/>
        <w:rPr>
          <w:rFonts w:ascii="Courier New" w:hAnsi="Courier New" w:cs="Courier New"/>
        </w:rPr>
      </w:pPr>
      <w:r>
        <w:rPr>
          <w:rFonts w:ascii="Courier New" w:hAnsi="Courier New" w:cs="Courier New"/>
        </w:rPr>
        <w:t>THE PENDAPAT IMAM AR-RAZII</w:t>
      </w:r>
    </w:p>
    <w:p w:rsidR="000B4E48" w:rsidRDefault="000B4E48" w:rsidP="000B4E48">
      <w:pPr>
        <w:pStyle w:val="PlainTextCharChar"/>
        <w:bidi w:val="0"/>
        <w:jc w:val="both"/>
        <w:rPr>
          <w:rFonts w:ascii="Courier New" w:hAnsi="Courier New" w:cs="Courier New"/>
        </w:rPr>
      </w:pPr>
      <w:r>
        <w:rPr>
          <w:rFonts w:ascii="Courier New" w:hAnsi="Courier New" w:cs="Courier New"/>
        </w:rPr>
        <w:t>Imam ar-Razi mengatakan dalam bukunya 'Matlib ul-Aliya' dalam bab</w:t>
      </w:r>
    </w:p>
    <w:p w:rsidR="000B4E48" w:rsidRDefault="000B4E48" w:rsidP="000B4E48">
      <w:pPr>
        <w:pStyle w:val="PlainTextCharChar"/>
        <w:bidi w:val="0"/>
        <w:jc w:val="both"/>
        <w:rPr>
          <w:rFonts w:ascii="Courier New" w:hAnsi="Courier New" w:cs="Courier New"/>
        </w:rPr>
      </w:pPr>
      <w:r>
        <w:rPr>
          <w:rFonts w:ascii="Courier New" w:hAnsi="Courier New" w:cs="Courier New"/>
        </w:rPr>
        <w:t>Nubuwah (kenabian) di bagian keempat:</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Pengaruh ajaran asli Yesus sangat lim-ited karena dia tidak pernah mewartakan iman yang Kristen menganggap kepadanya. Ide Bapa dan anak dan konsep trinitas adalah jenis terburuk ateisme dan asosiasi dan tentu produk dari kebodohan. Ajaran sesat seperti tidak bisa dikaitkan dengan begitu besar Nabi seperti Yesus yang bersalah dari semua kejahatan tersebut. Oleh karena itu kami yakin bahwa Yesus bisa saja tidak </w:t>
      </w:r>
      <w:r>
        <w:rPr>
          <w:rFonts w:ascii="Courier New" w:hAnsi="Courier New" w:cs="Courier New"/>
        </w:rPr>
        <w:lastRenderedPageBreak/>
        <w:t>memberitakan iman ini tidak murni. Dia awalnya berkhotbah tauhid dan tidak triteisme sebagai orang Kristen klaim. Tapi ajaran ini Yesus tidak menyebar karena banyak faktor historis. Oleh karena itu Pesannya tetap sangat lim-ited.</w:t>
      </w:r>
    </w:p>
    <w:p w:rsidR="000B4E48" w:rsidRDefault="000B4E48" w:rsidP="000B4E48">
      <w:pPr>
        <w:pStyle w:val="PlainTextCharChar"/>
        <w:bidi w:val="0"/>
        <w:jc w:val="both"/>
        <w:rPr>
          <w:rFonts w:ascii="Courier New" w:hAnsi="Courier New" w:cs="Courier New"/>
        </w:rPr>
      </w:pPr>
      <w:r>
        <w:rPr>
          <w:rFonts w:ascii="Courier New" w:hAnsi="Courier New" w:cs="Courier New"/>
        </w:rPr>
        <w:t>THE PENDAPAT IMAM AL-Qurtubi</w:t>
      </w:r>
    </w:p>
    <w:p w:rsidR="000B4E48" w:rsidRDefault="000B4E48" w:rsidP="000B4E48">
      <w:pPr>
        <w:pStyle w:val="PlainTextCharChar"/>
        <w:bidi w:val="0"/>
        <w:jc w:val="both"/>
        <w:rPr>
          <w:rFonts w:ascii="Courier New" w:hAnsi="Courier New" w:cs="Courier New"/>
        </w:rPr>
      </w:pPr>
      <w:r>
        <w:rPr>
          <w:rFonts w:ascii="Courier New" w:hAnsi="Courier New" w:cs="Courier New"/>
        </w:rPr>
        <w:t>Imam al-Qurthubi mengatakan dalam bukunya Kitabul a'lam Bima Fi Deeni'n-</w:t>
      </w:r>
    </w:p>
    <w:p w:rsidR="000B4E48" w:rsidRDefault="000B4E48" w:rsidP="000B4E48">
      <w:pPr>
        <w:pStyle w:val="PlainTextCharChar"/>
        <w:bidi w:val="0"/>
        <w:jc w:val="both"/>
        <w:rPr>
          <w:rFonts w:ascii="Courier New" w:hAnsi="Courier New" w:cs="Courier New"/>
        </w:rPr>
      </w:pPr>
      <w:r>
        <w:rPr>
          <w:rFonts w:ascii="Courier New" w:hAnsi="Courier New" w:cs="Courier New"/>
        </w:rPr>
        <w:t>Nasara Mina'l Fisadi wa'l Awham:</w:t>
      </w:r>
    </w:p>
    <w:p w:rsidR="000B4E48" w:rsidRDefault="000B4E48" w:rsidP="000B4E48">
      <w:pPr>
        <w:pStyle w:val="PlainTextCharChar"/>
        <w:bidi w:val="0"/>
        <w:jc w:val="both"/>
        <w:rPr>
          <w:rFonts w:ascii="Courier New" w:hAnsi="Courier New" w:cs="Courier New"/>
        </w:rPr>
      </w:pPr>
      <w:r>
        <w:rPr>
          <w:rFonts w:ascii="Courier New" w:hAnsi="Courier New" w:cs="Courier New"/>
        </w:rPr>
        <w:t>Injil ini, yang disebut evangels, tidak Pengabar Injil yang sama yang Nabi Muhammad (Damai pada-Nya) disinggung dalam kata-kata:</w:t>
      </w:r>
    </w:p>
    <w:p w:rsidR="000B4E48" w:rsidRDefault="000B4E48" w:rsidP="000B4E48">
      <w:pPr>
        <w:pStyle w:val="PlainTextCharChar"/>
        <w:bidi w:val="0"/>
        <w:jc w:val="both"/>
        <w:rPr>
          <w:rFonts w:ascii="Courier New" w:hAnsi="Courier New" w:cs="Courier New"/>
        </w:rPr>
      </w:pPr>
      <w:r>
        <w:rPr>
          <w:rFonts w:ascii="Courier New" w:hAnsi="Courier New" w:cs="Courier New"/>
        </w:rPr>
        <w:t>"Dan Allah menurunkan Taurat dan Evangel untuk bimbingan dari orang sebelumnya. '</w:t>
      </w:r>
    </w:p>
    <w:p w:rsidR="000B4E48" w:rsidRDefault="000B4E48" w:rsidP="000B4E48">
      <w:pPr>
        <w:pStyle w:val="PlainTextCharChar"/>
        <w:bidi w:val="0"/>
        <w:jc w:val="both"/>
        <w:rPr>
          <w:rFonts w:ascii="Courier New" w:hAnsi="Courier New" w:cs="Courier New"/>
        </w:rPr>
      </w:pPr>
      <w:r>
        <w:rPr>
          <w:rFonts w:ascii="Courier New" w:hAnsi="Courier New" w:cs="Courier New"/>
        </w:rPr>
        <w:t>Kemudian al-Qurtubi mengedepankan Argumen bahwa murid Yesus bukan nabi, maka tidak dilindungi dari kenajisan, dan</w:t>
      </w:r>
    </w:p>
    <w:p w:rsidR="000B4E48" w:rsidRDefault="000B4E48" w:rsidP="000B4E48">
      <w:pPr>
        <w:pStyle w:val="PlainTextCharChar"/>
        <w:bidi w:val="0"/>
        <w:jc w:val="both"/>
        <w:rPr>
          <w:rFonts w:ascii="Courier New" w:hAnsi="Courier New" w:cs="Courier New"/>
        </w:rPr>
      </w:pPr>
      <w:r>
        <w:rPr>
          <w:rFonts w:ascii="Courier New" w:hAnsi="Courier New" w:cs="Courier New"/>
        </w:rPr>
        <w:t>1. Imam ar-Razi, otoritas besar pada hampir semua Islam</w:t>
      </w:r>
    </w:p>
    <w:p w:rsidR="000B4E48" w:rsidRDefault="000B4E48" w:rsidP="000B4E48">
      <w:pPr>
        <w:pStyle w:val="PlainTextCharChar"/>
        <w:bidi w:val="0"/>
        <w:jc w:val="both"/>
        <w:rPr>
          <w:rFonts w:ascii="Courier New" w:hAnsi="Courier New" w:cs="Courier New"/>
        </w:rPr>
      </w:pPr>
      <w:r>
        <w:rPr>
          <w:rFonts w:ascii="Courier New" w:hAnsi="Courier New" w:cs="Courier New"/>
        </w:rPr>
        <w:t>Ilmu dan penulis banyak buku berharga pada Alquran, hadis, sejarah dan lainnya ilmu.</w:t>
      </w:r>
    </w:p>
    <w:p w:rsidR="000B4E48" w:rsidRDefault="000B4E48" w:rsidP="000B4E48">
      <w:pPr>
        <w:pStyle w:val="PlainTextCharChar"/>
        <w:bidi w:val="0"/>
        <w:jc w:val="both"/>
        <w:rPr>
          <w:rFonts w:ascii="Courier New" w:hAnsi="Courier New" w:cs="Courier New"/>
        </w:rPr>
      </w:pPr>
      <w:r>
        <w:rPr>
          <w:rFonts w:ascii="Courier New" w:hAnsi="Courier New" w:cs="Courier New"/>
        </w:rPr>
        <w:t>peristiwa-peristiwa ajaib berasal mereka belum terbukti oleh rantai yang tak terputus dari wartawan. Hanya ada pernyataan yang dibuat oleh iso-</w:t>
      </w:r>
    </w:p>
    <w:p w:rsidR="000B4E48" w:rsidRDefault="000B4E48" w:rsidP="000B4E48">
      <w:pPr>
        <w:pStyle w:val="PlainTextCharChar"/>
        <w:bidi w:val="0"/>
        <w:jc w:val="both"/>
        <w:rPr>
          <w:rFonts w:ascii="Courier New" w:hAnsi="Courier New" w:cs="Courier New"/>
        </w:rPr>
      </w:pPr>
      <w:r>
        <w:rPr>
          <w:rFonts w:ascii="Courier New" w:hAnsi="Courier New" w:cs="Courier New"/>
        </w:rPr>
        <w:t>wartawan lated. Kami juga tidak menemukan indikasi bahwa salinan dari</w:t>
      </w:r>
    </w:p>
    <w:p w:rsidR="000B4E48" w:rsidRDefault="000B4E48" w:rsidP="000B4E48">
      <w:pPr>
        <w:pStyle w:val="PlainTextCharChar"/>
        <w:bidi w:val="0"/>
        <w:jc w:val="both"/>
        <w:rPr>
          <w:rFonts w:ascii="Courier New" w:hAnsi="Courier New" w:cs="Courier New"/>
        </w:rPr>
      </w:pPr>
      <w:r>
        <w:rPr>
          <w:rFonts w:ascii="Courier New" w:hAnsi="Courier New" w:cs="Courier New"/>
        </w:rPr>
        <w:t>Injil ini bebas dari manipulasi serius. Mereka salah. Jika,</w:t>
      </w:r>
    </w:p>
    <w:p w:rsidR="000B4E48" w:rsidRDefault="000B4E48" w:rsidP="000B4E48">
      <w:pPr>
        <w:pStyle w:val="PlainTextCharChar"/>
        <w:bidi w:val="0"/>
        <w:jc w:val="both"/>
        <w:rPr>
          <w:rFonts w:ascii="Courier New" w:hAnsi="Courier New" w:cs="Courier New"/>
        </w:rPr>
      </w:pPr>
      <w:r>
        <w:rPr>
          <w:rFonts w:ascii="Courier New" w:hAnsi="Courier New" w:cs="Courier New"/>
        </w:rPr>
        <w:t>sejenak, kita menerima bahwa laporan ini benar, mereka masih tidak</w:t>
      </w:r>
    </w:p>
    <w:p w:rsidR="000B4E48" w:rsidRDefault="000B4E48" w:rsidP="000B4E48">
      <w:pPr>
        <w:pStyle w:val="PlainTextCharChar"/>
        <w:bidi w:val="0"/>
        <w:jc w:val="both"/>
        <w:rPr>
          <w:rFonts w:ascii="Courier New" w:hAnsi="Courier New" w:cs="Courier New"/>
        </w:rPr>
      </w:pPr>
      <w:r>
        <w:rPr>
          <w:rFonts w:ascii="Courier New" w:hAnsi="Courier New" w:cs="Courier New"/>
        </w:rPr>
        <w:t>sebuah Argumen untuk membuktikan kebenaran dari semua keajaiban dikaitkan dengan itu murid, juga tidak membantu dalam membuktikan klaim kenabian untuk mereka, karena mereka tidak pernah membuat klaim kenabian, pada con-</w:t>
      </w:r>
    </w:p>
    <w:p w:rsidR="000B4E48" w:rsidRDefault="000B4E48" w:rsidP="000B4E48">
      <w:pPr>
        <w:pStyle w:val="PlainTextCharChar"/>
        <w:bidi w:val="0"/>
        <w:jc w:val="both"/>
        <w:rPr>
          <w:rFonts w:ascii="Courier New" w:hAnsi="Courier New" w:cs="Courier New"/>
        </w:rPr>
      </w:pPr>
      <w:r>
        <w:rPr>
          <w:rFonts w:ascii="Courier New" w:hAnsi="Courier New" w:cs="Courier New"/>
        </w:rPr>
        <w:t>trary, mereka sungguh-sungguh menegaskan bahwa Nabi Isa adalah</w:t>
      </w:r>
    </w:p>
    <w:p w:rsidR="000B4E48" w:rsidRDefault="000B4E48" w:rsidP="000B4E48">
      <w:pPr>
        <w:pStyle w:val="PlainTextCharChar"/>
        <w:bidi w:val="0"/>
        <w:jc w:val="both"/>
        <w:rPr>
          <w:rFonts w:ascii="Courier New" w:hAnsi="Courier New" w:cs="Courier New"/>
        </w:rPr>
      </w:pPr>
      <w:r>
        <w:rPr>
          <w:rFonts w:ascii="Courier New" w:hAnsi="Courier New" w:cs="Courier New"/>
        </w:rPr>
        <w:t>pengkhotbah.</w:t>
      </w:r>
    </w:p>
    <w:p w:rsidR="000B4E48" w:rsidRDefault="000B4E48" w:rsidP="000B4E48">
      <w:pPr>
        <w:pStyle w:val="PlainTextCharChar"/>
        <w:bidi w:val="0"/>
        <w:jc w:val="both"/>
        <w:rPr>
          <w:rFonts w:ascii="Courier New" w:hAnsi="Courier New" w:cs="Courier New"/>
        </w:rPr>
      </w:pPr>
      <w:r>
        <w:rPr>
          <w:rFonts w:ascii="Courier New" w:hAnsi="Courier New" w:cs="Courier New"/>
        </w:rPr>
        <w:t>Al-Qurtubi juga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terbukti dari pembahasan di atas bahwa saat ini Injil belum dikonfirmasi dengan cara yang tak terputus rantai penularan, juga tidak ada indikasi bahwa mesin fotokopi yang dilindungi dari tindakan yang salah dan karena itu possiblility kesalahan dan kesalahan dari mereka tidak bisa terlalu tampak. Kehadiran di atas dua faktor yang menghalangi Injil karakter ilahi mereka, keaslian dan karenanya mereka kehandalan. Terbukti adanya manipulasi manusia dengan-dalam teks injil-injil sudah cukup untuk membuktikan mereka unaccept-kemampuan. Kami mengutip, namun, beberapa contoh dari buku-buku untuk menunjukkan kecerobohan mesin fotokopi dan kesalahan mereka membuat oleh mereka.</w:t>
      </w:r>
    </w:p>
    <w:p w:rsidR="000B4E48" w:rsidRDefault="000B4E48" w:rsidP="000B4E48">
      <w:pPr>
        <w:pStyle w:val="PlainTextCharChar"/>
        <w:bidi w:val="0"/>
        <w:jc w:val="both"/>
        <w:rPr>
          <w:rFonts w:ascii="Courier New" w:hAnsi="Courier New" w:cs="Courier New"/>
        </w:rPr>
      </w:pPr>
      <w:r>
        <w:rPr>
          <w:rFonts w:ascii="Courier New" w:hAnsi="Courier New" w:cs="Courier New"/>
        </w:rPr>
        <w:t>Setelah memproduksi beberapa contoh katanya:</w:t>
      </w:r>
    </w:p>
    <w:p w:rsidR="000B4E48" w:rsidRDefault="000B4E48" w:rsidP="000B4E48">
      <w:pPr>
        <w:pStyle w:val="PlainTextCharChar"/>
        <w:bidi w:val="0"/>
        <w:jc w:val="both"/>
        <w:rPr>
          <w:rFonts w:ascii="Courier New" w:hAnsi="Courier New" w:cs="Courier New"/>
        </w:rPr>
      </w:pPr>
      <w:r>
        <w:rPr>
          <w:rFonts w:ascii="Courier New" w:hAnsi="Courier New" w:cs="Courier New"/>
        </w:rPr>
        <w:t>Contoh-contoh ini cukup untuk membuktikan bahwa saat ini Injil dan Taurat tidak dapat dipercaya dan bahwa tidak dari mereka mampu memberikan bimbingan ilahi untuk manusia, karena tidak ada rantai sejarah transmisi dapat dikemukakan dalam mendukung dari baik dalam mendukung keaslian mereka.</w:t>
      </w:r>
    </w:p>
    <w:p w:rsidR="000B4E48" w:rsidRDefault="000B4E48" w:rsidP="000B4E48">
      <w:pPr>
        <w:pStyle w:val="PlainTextCharChar"/>
        <w:bidi w:val="0"/>
        <w:jc w:val="both"/>
        <w:rPr>
          <w:rFonts w:ascii="Courier New" w:hAnsi="Courier New" w:cs="Courier New"/>
        </w:rPr>
      </w:pPr>
      <w:r>
        <w:rPr>
          <w:rFonts w:ascii="Courier New" w:hAnsi="Courier New" w:cs="Courier New"/>
        </w:rPr>
        <w:t>Kami telah mengutip beberapa contoh untuk menunjukkan bahwa buku-buku ini telah mengalami perubahan besar dan distorsi tions dalam teks-teks mereka. Kondisi kitab lainnya dari Teolog Kristen juga dapat dibayangkan dalam terang teks terdistorsi kitab suci Kristen-Yahudi, buku penting utama tersebut kepada mereka.</w:t>
      </w:r>
    </w:p>
    <w:p w:rsidR="000B4E48" w:rsidRDefault="000B4E48" w:rsidP="000B4E48">
      <w:pPr>
        <w:pStyle w:val="PlainTextCharChar"/>
        <w:bidi w:val="0"/>
        <w:jc w:val="both"/>
        <w:rPr>
          <w:rFonts w:ascii="Courier New" w:hAnsi="Courier New" w:cs="Courier New"/>
        </w:rPr>
      </w:pPr>
      <w:r>
        <w:rPr>
          <w:rFonts w:ascii="Courier New" w:hAnsi="Courier New" w:cs="Courier New"/>
        </w:rPr>
        <w:t>Ini kitab al-Qurtubi dapat dilihat di Perpustakaan Topkapi di Istanbul.</w:t>
      </w:r>
    </w:p>
    <w:p w:rsidR="000B4E48" w:rsidRDefault="000B4E48" w:rsidP="000B4E48">
      <w:pPr>
        <w:pStyle w:val="PlainTextCharChar"/>
        <w:bidi w:val="0"/>
        <w:jc w:val="both"/>
        <w:rPr>
          <w:rFonts w:ascii="Courier New" w:hAnsi="Courier New" w:cs="Courier New"/>
        </w:rPr>
      </w:pPr>
      <w:r>
        <w:rPr>
          <w:rFonts w:ascii="Courier New" w:hAnsi="Courier New" w:cs="Courier New"/>
        </w:rPr>
        <w:t>THE PENDAPAT AL-Maqrizi</w:t>
      </w:r>
    </w:p>
    <w:p w:rsidR="000B4E48" w:rsidRDefault="000B4E48" w:rsidP="000B4E48">
      <w:pPr>
        <w:pStyle w:val="PlainTextCharChar"/>
        <w:bidi w:val="0"/>
        <w:jc w:val="both"/>
        <w:rPr>
          <w:rFonts w:ascii="Courier New" w:hAnsi="Courier New" w:cs="Courier New"/>
        </w:rPr>
      </w:pPr>
      <w:r>
        <w:rPr>
          <w:rFonts w:ascii="Courier New" w:hAnsi="Courier New" w:cs="Courier New"/>
        </w:rPr>
        <w:t>Al-Maqrizi adalah seorang ulama besar Islam di AH abad kedelapan.</w:t>
      </w:r>
    </w:p>
    <w:p w:rsidR="000B4E48" w:rsidRDefault="000B4E48" w:rsidP="000B4E48">
      <w:pPr>
        <w:pStyle w:val="PlainTextCharChar"/>
        <w:bidi w:val="0"/>
        <w:jc w:val="both"/>
        <w:rPr>
          <w:rFonts w:ascii="Courier New" w:hAnsi="Courier New" w:cs="Courier New"/>
        </w:rPr>
      </w:pPr>
      <w:r>
        <w:rPr>
          <w:rFonts w:ascii="Courier New" w:hAnsi="Courier New" w:cs="Courier New"/>
        </w:rPr>
        <w:t>Dia mengatakan dalam volume pertama sejarahnya:</w:t>
      </w:r>
    </w:p>
    <w:p w:rsidR="000B4E48" w:rsidRDefault="000B4E48" w:rsidP="000B4E48">
      <w:pPr>
        <w:pStyle w:val="PlainTextCharChar"/>
        <w:bidi w:val="0"/>
        <w:jc w:val="both"/>
        <w:rPr>
          <w:rFonts w:ascii="Courier New" w:hAnsi="Courier New" w:cs="Courier New"/>
        </w:rPr>
      </w:pPr>
      <w:r>
        <w:rPr>
          <w:rFonts w:ascii="Courier New" w:hAnsi="Courier New" w:cs="Courier New"/>
        </w:rPr>
        <w:t>Orang-orang Yahudi berpikir bahwa buku yang mereka miliki adalah benar dan</w:t>
      </w:r>
    </w:p>
    <w:p w:rsidR="000B4E48" w:rsidRDefault="000B4E48" w:rsidP="000B4E48">
      <w:pPr>
        <w:pStyle w:val="PlainTextCharChar"/>
        <w:bidi w:val="0"/>
        <w:jc w:val="both"/>
        <w:rPr>
          <w:rFonts w:ascii="Courier New" w:hAnsi="Courier New" w:cs="Courier New"/>
        </w:rPr>
      </w:pPr>
      <w:r>
        <w:rPr>
          <w:rFonts w:ascii="Courier New" w:hAnsi="Courier New" w:cs="Courier New"/>
        </w:rPr>
        <w:t>asli, bebas dari segala korupsi. Orang-orang Kristen, di sisi lain</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tangan, mengklaim bahwa versi Septuagintl dari Alkitab yang dengan mereka adalah bebas dari distorsi mungkin dan perubahan, sementara Yahudi menyangkal hal ini dan bertentangan dengan pernyataan mereka. Itu</w:t>
      </w:r>
    </w:p>
    <w:p w:rsidR="000B4E48" w:rsidRDefault="000B4E48" w:rsidP="000B4E48">
      <w:pPr>
        <w:pStyle w:val="PlainTextCharChar"/>
        <w:bidi w:val="0"/>
        <w:jc w:val="both"/>
        <w:rPr>
          <w:rFonts w:ascii="Courier New" w:hAnsi="Courier New" w:cs="Courier New"/>
        </w:rPr>
      </w:pPr>
      <w:r>
        <w:rPr>
          <w:rFonts w:ascii="Courier New" w:hAnsi="Courier New" w:cs="Courier New"/>
        </w:rPr>
        <w:t>Samaria menganggap Pentateuch mereka menjadi satu-satunya asli</w:t>
      </w:r>
    </w:p>
    <w:p w:rsidR="000B4E48" w:rsidRDefault="000B4E48" w:rsidP="000B4E48">
      <w:pPr>
        <w:pStyle w:val="PlainTextCharChar"/>
        <w:bidi w:val="0"/>
        <w:jc w:val="both"/>
        <w:rPr>
          <w:rFonts w:ascii="Courier New" w:hAnsi="Courier New" w:cs="Courier New"/>
        </w:rPr>
      </w:pPr>
      <w:r>
        <w:rPr>
          <w:rFonts w:ascii="Courier New" w:hAnsi="Courier New" w:cs="Courier New"/>
        </w:rPr>
        <w:t>Versi dibandingkan dengan semua orang lain. Ada apa-apa dengan mereka</w:t>
      </w:r>
    </w:p>
    <w:p w:rsidR="000B4E48" w:rsidRDefault="000B4E48" w:rsidP="000B4E48">
      <w:pPr>
        <w:pStyle w:val="PlainTextCharChar"/>
        <w:bidi w:val="0"/>
        <w:jc w:val="both"/>
        <w:rPr>
          <w:rFonts w:ascii="Courier New" w:hAnsi="Courier New" w:cs="Courier New"/>
        </w:rPr>
      </w:pPr>
      <w:r>
        <w:rPr>
          <w:rFonts w:ascii="Courier New" w:hAnsi="Courier New" w:cs="Courier New"/>
        </w:rPr>
        <w:t>untuk menghilangkan keraguan tentang perbedaan pendapat ini di antara mereka. 2</w:t>
      </w:r>
    </w:p>
    <w:p w:rsidR="000B4E48" w:rsidRDefault="000B4E48" w:rsidP="000B4E48">
      <w:pPr>
        <w:pStyle w:val="PlainTextCharChar"/>
        <w:bidi w:val="0"/>
        <w:jc w:val="both"/>
        <w:rPr>
          <w:rFonts w:ascii="Courier New" w:hAnsi="Courier New" w:cs="Courier New"/>
        </w:rPr>
      </w:pPr>
      <w:r>
        <w:rPr>
          <w:rFonts w:ascii="Courier New" w:hAnsi="Courier New" w:cs="Courier New"/>
        </w:rPr>
        <w:t>Perbedaan pendapat yang sama ditemukan di antara Kristen mengenai Evangel tersebut. Untuk orang-orang Kristen memiliki empat versi Evangel yang telah digabungkan bersama-sama dalam satu buku. Versi pertama adalah Matius, kedua Markus, ketiga Lukas dan Yohanes keempat.</w:t>
      </w:r>
    </w:p>
    <w:p w:rsidR="000B4E48" w:rsidRDefault="000B4E48" w:rsidP="000B4E48">
      <w:pPr>
        <w:pStyle w:val="PlainTextCharChar"/>
        <w:bidi w:val="0"/>
        <w:jc w:val="both"/>
        <w:rPr>
          <w:rFonts w:ascii="Courier New" w:hAnsi="Courier New" w:cs="Courier New"/>
        </w:rPr>
      </w:pPr>
      <w:r>
        <w:rPr>
          <w:rFonts w:ascii="Courier New" w:hAnsi="Courier New" w:cs="Courier New"/>
        </w:rPr>
        <w:t>Masing-masing menuliskan Injilnya menurut sendiri berkhotbah di daerah sendiri dengan bantuan ingatannya. Di sana kontradiksi tak terhitung, ketidakcocokan dan ketidakkonsistenan sistencies antara berbagai account mereka mengenai atribut Yesus, pesannya, saat Penyaliban nya dan silsilahnya. Kontradiksi yang tak terpecahkan. Sementara ini Marcionites dan Ebionit memiliki versi mereka terpisah dari Evangels, masing-masing berbeda dari Injil Kanonik hadir. Para Manichaeans juga mengklaim memiliki Evangel sendiri sama sekali berbeda dari saat menerima Injil. Mereka mengklaim bahwa ini adalah satu-satunya asli Evangel hadir di dunia dan sisanya adalah inau-thentic. Mereka memiliki penginjil lain yang disebut Evangel AD</w:t>
      </w:r>
    </w:p>
    <w:p w:rsidR="000B4E48" w:rsidRDefault="000B4E48" w:rsidP="000B4E48">
      <w:pPr>
        <w:pStyle w:val="PlainTextCharChar"/>
        <w:bidi w:val="0"/>
        <w:jc w:val="both"/>
        <w:rPr>
          <w:rFonts w:ascii="Courier New" w:hAnsi="Courier New" w:cs="Courier New"/>
        </w:rPr>
      </w:pPr>
      <w:r>
        <w:rPr>
          <w:rFonts w:ascii="Courier New" w:hAnsi="Courier New" w:cs="Courier New"/>
        </w:rPr>
        <w:t>70 (Septuaginta) yang berasal Ptolamaeus. Itu Kristen pada umumnya tidak mengakui Injil ini sebagai asli.</w:t>
      </w:r>
    </w:p>
    <w:p w:rsidR="000B4E48" w:rsidRDefault="000B4E48" w:rsidP="000B4E48">
      <w:pPr>
        <w:pStyle w:val="PlainTextCharChar"/>
        <w:bidi w:val="0"/>
        <w:jc w:val="both"/>
        <w:rPr>
          <w:rFonts w:ascii="Courier New" w:hAnsi="Courier New" w:cs="Courier New"/>
        </w:rPr>
      </w:pPr>
      <w:r>
        <w:rPr>
          <w:rFonts w:ascii="Courier New" w:hAnsi="Courier New" w:cs="Courier New"/>
        </w:rPr>
        <w:t>Di hadapan atas perbedaan aneka ke ditemukan dalam korpus wahyu Kristen-Yahudi, hampir tidak mungkin bagi mereka untuk memilah-milah kebenaran. "</w:t>
      </w:r>
    </w:p>
    <w:p w:rsidR="000B4E48" w:rsidRDefault="000B4E48" w:rsidP="000B4E48">
      <w:pPr>
        <w:pStyle w:val="PlainTextCharChar"/>
        <w:bidi w:val="0"/>
        <w:jc w:val="both"/>
        <w:rPr>
          <w:rFonts w:ascii="Courier New" w:hAnsi="Courier New" w:cs="Courier New"/>
        </w:rPr>
      </w:pPr>
      <w:r>
        <w:rPr>
          <w:rFonts w:ascii="Courier New" w:hAnsi="Courier New" w:cs="Courier New"/>
        </w:rPr>
        <w:t>Penulis Kashf az-Zunun mengatakan berkaitan dengan hal ini yang Evangel adalah sebuah buku yang diturunkan kepada Yesus, putra Mary, dan, membahas kurangnya keaslian dan keaslian hadir</w:t>
      </w:r>
    </w:p>
    <w:p w:rsidR="000B4E48" w:rsidRDefault="000B4E48" w:rsidP="000B4E48">
      <w:pPr>
        <w:pStyle w:val="PlainTextCharChar"/>
        <w:bidi w:val="0"/>
        <w:jc w:val="both"/>
        <w:rPr>
          <w:rFonts w:ascii="Courier New" w:hAnsi="Courier New" w:cs="Courier New"/>
        </w:rPr>
      </w:pPr>
      <w:r>
        <w:rPr>
          <w:rFonts w:ascii="Courier New" w:hAnsi="Courier New" w:cs="Courier New"/>
        </w:rPr>
        <w:t>Injil, ia berkata:</w:t>
      </w:r>
    </w:p>
    <w:p w:rsidR="000B4E48" w:rsidRDefault="000B4E48" w:rsidP="000B4E48">
      <w:pPr>
        <w:pStyle w:val="PlainTextCharChar"/>
        <w:bidi w:val="0"/>
        <w:jc w:val="both"/>
        <w:rPr>
          <w:rFonts w:ascii="Courier New" w:hAnsi="Courier New" w:cs="Courier New"/>
        </w:rPr>
      </w:pPr>
      <w:r>
        <w:rPr>
          <w:rFonts w:ascii="Courier New" w:hAnsi="Courier New" w:cs="Courier New"/>
        </w:rPr>
        <w:t>Evangel yang pada kenyataannya mengungkapkan kepada Yesus adalah</w:t>
      </w:r>
    </w:p>
    <w:p w:rsidR="000B4E48" w:rsidRDefault="000B4E48" w:rsidP="000B4E48">
      <w:pPr>
        <w:pStyle w:val="PlainTextCharChar"/>
        <w:bidi w:val="0"/>
        <w:jc w:val="both"/>
        <w:rPr>
          <w:rFonts w:ascii="Courier New" w:hAnsi="Courier New" w:cs="Courier New"/>
        </w:rPr>
      </w:pPr>
      <w:r>
        <w:rPr>
          <w:rFonts w:ascii="Courier New" w:hAnsi="Courier New" w:cs="Courier New"/>
        </w:rPr>
        <w:t>buku pun yang benar-benar bebas dari kontradiksi dan inkonsistensi. Ini adalah orang-orang Kristen yang telah menempatkan palsu menyalahkan Allah dan Nabi-Nya (Yesus) dengan menganggap pra-mengirim Injil kepada mereka.</w:t>
      </w:r>
    </w:p>
    <w:p w:rsidR="000B4E48" w:rsidRDefault="000B4E48" w:rsidP="000B4E48">
      <w:pPr>
        <w:pStyle w:val="PlainTextCharChar"/>
        <w:bidi w:val="0"/>
        <w:jc w:val="both"/>
        <w:rPr>
          <w:rFonts w:ascii="Courier New" w:hAnsi="Courier New" w:cs="Courier New"/>
        </w:rPr>
      </w:pPr>
      <w:r>
        <w:rPr>
          <w:rFonts w:ascii="Courier New" w:hAnsi="Courier New" w:cs="Courier New"/>
        </w:rPr>
        <w:t>Penulis Hidayatu'l-Fi Hayara Ajwibatu'l-Yahood wa'n-</w:t>
      </w:r>
    </w:p>
    <w:p w:rsidR="000B4E48" w:rsidRDefault="000B4E48" w:rsidP="000B4E48">
      <w:pPr>
        <w:pStyle w:val="PlainTextCharChar"/>
        <w:bidi w:val="0"/>
        <w:jc w:val="both"/>
        <w:rPr>
          <w:rFonts w:ascii="Courier New" w:hAnsi="Courier New" w:cs="Courier New"/>
        </w:rPr>
      </w:pPr>
      <w:r>
        <w:rPr>
          <w:rFonts w:ascii="Courier New" w:hAnsi="Courier New" w:cs="Courier New"/>
        </w:rPr>
        <w:t>Nasara mengatakan secara eksplisit:</w:t>
      </w:r>
    </w:p>
    <w:p w:rsidR="000B4E48" w:rsidRDefault="000B4E48" w:rsidP="000B4E48">
      <w:pPr>
        <w:pStyle w:val="PlainTextCharChar"/>
        <w:bidi w:val="0"/>
        <w:jc w:val="both"/>
        <w:rPr>
          <w:rFonts w:ascii="Courier New" w:hAnsi="Courier New" w:cs="Courier New"/>
        </w:rPr>
      </w:pPr>
      <w:r>
        <w:rPr>
          <w:rFonts w:ascii="Courier New" w:hAnsi="Courier New" w:cs="Courier New"/>
        </w:rPr>
        <w:t>Taurat ini (Pentateuch) yang dimiliki oleh orang-orang Yahudi adalah</w:t>
      </w:r>
    </w:p>
    <w:p w:rsidR="000B4E48" w:rsidRDefault="000B4E48" w:rsidP="000B4E48">
      <w:pPr>
        <w:pStyle w:val="PlainTextCharChar"/>
        <w:bidi w:val="0"/>
        <w:jc w:val="both"/>
        <w:rPr>
          <w:rFonts w:ascii="Courier New" w:hAnsi="Courier New" w:cs="Courier New"/>
        </w:rPr>
      </w:pPr>
      <w:r>
        <w:rPr>
          <w:rFonts w:ascii="Courier New" w:hAnsi="Courier New" w:cs="Courier New"/>
        </w:rPr>
        <w:t>banyak menyimpang dan rusak, fakta diketahui setiap Alkitab reader. Para sarjana Alkitab, sendiri, yakin dan yakin dari fakta bahwa Taurat asli yang diturunkan Musa adalah asli dan benar-benar bebas dari saat ini distorsi tions dan korupsi. Tidak ada hadir korupsi di Evangel yang awalnya diwahyukan kepada Kristus dan yang tidak bisa dimasukkan peristiwa penyaliban Kristus, atau peristiwa lain seperti kebangkitan-Nya tiga hari setelah kematiannya.</w:t>
      </w:r>
    </w:p>
    <w:p w:rsidR="000B4E48" w:rsidRDefault="000B4E48" w:rsidP="000B4E48">
      <w:pPr>
        <w:pStyle w:val="PlainTextCharChar"/>
        <w:bidi w:val="0"/>
        <w:jc w:val="both"/>
        <w:rPr>
          <w:rFonts w:ascii="Courier New" w:hAnsi="Courier New" w:cs="Courier New"/>
        </w:rPr>
      </w:pPr>
      <w:r>
        <w:rPr>
          <w:rFonts w:ascii="Courier New" w:hAnsi="Courier New" w:cs="Courier New"/>
        </w:rPr>
        <w:t>Ini adalah, dalam penambahan faktor dimasukkan oleh orang tua mereka dan memiliki ada apa pun hubungannya dengan Kebenaran ilahi. "</w:t>
      </w:r>
    </w:p>
    <w:p w:rsidR="000B4E48" w:rsidRDefault="000B4E48" w:rsidP="000B4E48">
      <w:pPr>
        <w:pStyle w:val="PlainTextCharChar"/>
        <w:bidi w:val="0"/>
        <w:jc w:val="both"/>
        <w:rPr>
          <w:rFonts w:ascii="Courier New" w:hAnsi="Courier New" w:cs="Courier New"/>
        </w:rPr>
      </w:pPr>
      <w:r>
        <w:rPr>
          <w:rFonts w:ascii="Courier New" w:hAnsi="Courier New" w:cs="Courier New"/>
        </w:rPr>
        <w:t>Dia lebih lanjut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Beberapa ulama Islam telah susah payah menunjukkan ratusan contoh spesifik dan ayat-ayat yang menunjukkan kontra-dictions, ketidakcocokan dan perbedaan dalam apa yang disebut Injil Canonical. Hal ini hanya untuk menghindari yang tidak perlu elon-Diskusi gated yang kita menahan diri dari menyajikan lebih banyak ujian-prinsip keuangan.</w:t>
      </w:r>
    </w:p>
    <w:p w:rsidR="000B4E48" w:rsidRDefault="000B4E48" w:rsidP="000B4E48">
      <w:pPr>
        <w:pStyle w:val="PlainTextCharChar"/>
        <w:bidi w:val="0"/>
        <w:jc w:val="both"/>
        <w:rPr>
          <w:rFonts w:ascii="Courier New" w:hAnsi="Courier New" w:cs="Courier New"/>
        </w:rPr>
      </w:pPr>
      <w:r>
        <w:rPr>
          <w:rFonts w:ascii="Courier New" w:hAnsi="Courier New" w:cs="Courier New"/>
        </w:rPr>
        <w:t>Dua bagian pertama buku ini harus lebih dari cukup untuk membuktikan kebenaran klaim ini.</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DUA KLAIM ATAS KEASLIAN DARI INJIL</w:t>
      </w:r>
    </w:p>
    <w:p w:rsidR="000B4E48" w:rsidRDefault="000B4E48" w:rsidP="000B4E48">
      <w:pPr>
        <w:pStyle w:val="PlainTextCharChar"/>
        <w:bidi w:val="0"/>
        <w:jc w:val="both"/>
        <w:rPr>
          <w:rFonts w:ascii="Courier New" w:hAnsi="Courier New" w:cs="Courier New"/>
        </w:rPr>
      </w:pPr>
      <w:r>
        <w:rPr>
          <w:rFonts w:ascii="Courier New" w:hAnsi="Courier New" w:cs="Courier New"/>
        </w:rPr>
        <w:t>Terkadang sarjana Protestan mencoba untuk menyesatkan orang mengenai</w:t>
      </w:r>
    </w:p>
    <w:p w:rsidR="000B4E48" w:rsidRDefault="000B4E48" w:rsidP="000B4E48">
      <w:pPr>
        <w:pStyle w:val="PlainTextCharChar"/>
        <w:bidi w:val="0"/>
        <w:jc w:val="both"/>
        <w:rPr>
          <w:rFonts w:ascii="Courier New" w:hAnsi="Courier New" w:cs="Courier New"/>
        </w:rPr>
      </w:pPr>
      <w:r>
        <w:rPr>
          <w:rFonts w:ascii="Courier New" w:hAnsi="Courier New" w:cs="Courier New"/>
        </w:rPr>
        <w:t>dengan historisitas Injil Sinoptik. Mereka mengajukan mereka mengklaim bahwa bukti-bukti otentik keaslian hadir Injil ada selama pertama dan abad kedua Masehi, dengan alasan  itu Fakta bahwa Clement dan Ignatius bersaksi kehadiran mereka.</w:t>
      </w:r>
    </w:p>
    <w:p w:rsidR="000B4E48" w:rsidRDefault="000B4E48" w:rsidP="000B4E48">
      <w:pPr>
        <w:pStyle w:val="PlainTextCharChar"/>
        <w:bidi w:val="0"/>
        <w:jc w:val="both"/>
        <w:rPr>
          <w:rFonts w:ascii="Courier New" w:hAnsi="Courier New" w:cs="Courier New"/>
        </w:rPr>
      </w:pPr>
      <w:r>
        <w:rPr>
          <w:rFonts w:ascii="Courier New" w:hAnsi="Courier New" w:cs="Courier New"/>
        </w:rPr>
        <w:t>Klaim kedua yang dikemukakan oleh mereka adalah bahwa Markus menuliskan Injilnya dengan bantuan Peter sedangkan Lukas menuliskan Injilnya dengan bantuan Paul. Karena kedua Petrus dan Paulus adalah orang inspirasi, di atas dua injil juga buku-buku yang diinspirasikan Allah.</w:t>
      </w:r>
    </w:p>
    <w:p w:rsidR="000B4E48" w:rsidRDefault="000B4E48" w:rsidP="000B4E48">
      <w:pPr>
        <w:pStyle w:val="PlainTextCharChar"/>
        <w:bidi w:val="0"/>
        <w:jc w:val="both"/>
        <w:rPr>
          <w:rFonts w:ascii="Courier New" w:hAnsi="Courier New" w:cs="Courier New"/>
        </w:rPr>
      </w:pPr>
      <w:r>
        <w:rPr>
          <w:rFonts w:ascii="Courier New" w:hAnsi="Courier New" w:cs="Courier New"/>
        </w:rPr>
        <w:t>Ini tampaknya akan menjadi tugas kita untuk menguji validitas kedua</w:t>
      </w:r>
    </w:p>
    <w:p w:rsidR="000B4E48" w:rsidRDefault="000B4E48" w:rsidP="000B4E48">
      <w:pPr>
        <w:pStyle w:val="PlainTextCharChar"/>
        <w:bidi w:val="0"/>
        <w:jc w:val="both"/>
        <w:rPr>
          <w:rFonts w:ascii="Courier New" w:hAnsi="Courier New" w:cs="Courier New"/>
        </w:rPr>
      </w:pPr>
      <w:r>
        <w:rPr>
          <w:rFonts w:ascii="Courier New" w:hAnsi="Courier New" w:cs="Courier New"/>
        </w:rPr>
        <w:t>menyesatkan klaim, masing-masing secara terpisah, dalam terang yang tersedia nya-</w:t>
      </w:r>
    </w:p>
    <w:p w:rsidR="000B4E48" w:rsidRDefault="000B4E48" w:rsidP="000B4E48">
      <w:pPr>
        <w:pStyle w:val="PlainTextCharChar"/>
        <w:bidi w:val="0"/>
        <w:jc w:val="both"/>
        <w:rPr>
          <w:rFonts w:ascii="Courier New" w:hAnsi="Courier New" w:cs="Courier New"/>
        </w:rPr>
      </w:pPr>
      <w:r>
        <w:rPr>
          <w:rFonts w:ascii="Courier New" w:hAnsi="Courier New" w:cs="Courier New"/>
        </w:rPr>
        <w:t>Data historis dan logika manusia secara umum.</w:t>
      </w:r>
    </w:p>
    <w:p w:rsidR="000B4E48" w:rsidRDefault="000B4E48" w:rsidP="000B4E48">
      <w:pPr>
        <w:pStyle w:val="PlainTextCharChar"/>
        <w:bidi w:val="0"/>
        <w:jc w:val="both"/>
        <w:rPr>
          <w:rFonts w:ascii="Courier New" w:hAnsi="Courier New" w:cs="Courier New"/>
        </w:rPr>
      </w:pPr>
      <w:r>
        <w:rPr>
          <w:rFonts w:ascii="Courier New" w:hAnsi="Courier New" w:cs="Courier New"/>
        </w:rPr>
        <w:t>JAWABAN ATAS KLAIM PERTAMA</w:t>
      </w:r>
    </w:p>
    <w:p w:rsidR="000B4E48" w:rsidRDefault="000B4E48" w:rsidP="000B4E48">
      <w:pPr>
        <w:pStyle w:val="PlainTextCharChar"/>
        <w:bidi w:val="0"/>
        <w:jc w:val="both"/>
        <w:rPr>
          <w:rFonts w:ascii="Courier New" w:hAnsi="Courier New" w:cs="Courier New"/>
        </w:rPr>
      </w:pPr>
      <w:r>
        <w:rPr>
          <w:rFonts w:ascii="Courier New" w:hAnsi="Courier New" w:cs="Courier New"/>
        </w:rPr>
        <w:t>Titik utama sengketa mengenai keaslian hadir Injil adalah kurangnya kontinuitas terganggu dalam transmisi dari otoritas pelaporan dari salah satu Injil. Tidak ada bukti bahwa salah satu dari kitab-kitab Injil telah sampai kepada kita langsung dari Yesus melalui murid-muridnya ke penerima berikutnya sehingga membentuk suatu con-rantai tinuous wartawan handal. Untuk mengatakan itu lebih sederhana, ada harus menjadi catatan yang dapat diandalkan seorang murid yang diakui Yesus bantalan menyaksikan bahwa apa pun yang ia telah menulis diberitahu kepadanya oleh Yesus dalam kehadiran</w:t>
      </w:r>
    </w:p>
    <w:p w:rsidR="000B4E48" w:rsidRDefault="000B4E48" w:rsidP="000B4E48">
      <w:pPr>
        <w:pStyle w:val="PlainTextCharChar"/>
        <w:bidi w:val="0"/>
        <w:jc w:val="both"/>
        <w:rPr>
          <w:rFonts w:ascii="Courier New" w:hAnsi="Courier New" w:cs="Courier New"/>
        </w:rPr>
      </w:pPr>
      <w:r>
        <w:rPr>
          <w:rFonts w:ascii="Courier New" w:hAnsi="Courier New" w:cs="Courier New"/>
        </w:rPr>
        <w:t>dari satu atau lebih orang nama ini dan itu. Kemudian berikutnya reporter</w:t>
      </w:r>
    </w:p>
    <w:p w:rsidR="000B4E48" w:rsidRDefault="000B4E48" w:rsidP="000B4E48">
      <w:pPr>
        <w:pStyle w:val="PlainTextCharChar"/>
        <w:bidi w:val="0"/>
        <w:jc w:val="both"/>
        <w:rPr>
          <w:rFonts w:ascii="Courier New" w:hAnsi="Courier New" w:cs="Courier New"/>
        </w:rPr>
      </w:pPr>
      <w:r>
        <w:rPr>
          <w:rFonts w:ascii="Courier New" w:hAnsi="Courier New" w:cs="Courier New"/>
        </w:rPr>
        <w:t>harus bersaksi telah menerima, mendengar atau diberitahu sama pernyataan bahwa murid tertentu Yesus di hadapan demikian dan orang-orang seperti itu. Kemudian satu atau lebih dari mereka yang hadir harus con-veyed teks yang sama kepada orang lain dengan prosedur yang sama sehingga teks</w:t>
      </w:r>
    </w:p>
    <w:p w:rsidR="000B4E48" w:rsidRDefault="000B4E48" w:rsidP="000B4E48">
      <w:pPr>
        <w:pStyle w:val="PlainTextCharChar"/>
        <w:bidi w:val="0"/>
        <w:jc w:val="both"/>
        <w:rPr>
          <w:rFonts w:ascii="Courier New" w:hAnsi="Courier New" w:cs="Courier New"/>
        </w:rPr>
      </w:pPr>
      <w:r>
        <w:rPr>
          <w:rFonts w:ascii="Courier New" w:hAnsi="Courier New" w:cs="Courier New"/>
        </w:rPr>
        <w:t>akan disampaikan kepada kami dengan rantai unintcrrupted dari wartawan dapat dilacak langsung kembali ke Yesus sendiri (seperti halnya dengan</w:t>
      </w:r>
    </w:p>
    <w:p w:rsidR="000B4E48" w:rsidRDefault="000B4E48" w:rsidP="000B4E48">
      <w:pPr>
        <w:pStyle w:val="PlainTextCharChar"/>
        <w:bidi w:val="0"/>
        <w:jc w:val="both"/>
        <w:rPr>
          <w:rFonts w:ascii="Courier New" w:hAnsi="Courier New" w:cs="Courier New"/>
        </w:rPr>
      </w:pPr>
      <w:r>
        <w:rPr>
          <w:rFonts w:ascii="Courier New" w:hAnsi="Courier New" w:cs="Courier New"/>
        </w:rPr>
        <w:t>Wahyu Al-Quran).</w:t>
      </w:r>
    </w:p>
    <w:p w:rsidR="000B4E48" w:rsidRDefault="000B4E48" w:rsidP="000B4E48">
      <w:pPr>
        <w:pStyle w:val="PlainTextCharChar"/>
        <w:bidi w:val="0"/>
        <w:jc w:val="both"/>
        <w:rPr>
          <w:rFonts w:ascii="Courier New" w:hAnsi="Courier New" w:cs="Courier New"/>
        </w:rPr>
      </w:pPr>
      <w:r>
        <w:rPr>
          <w:rFonts w:ascii="Courier New" w:hAnsi="Courier New" w:cs="Courier New"/>
        </w:rPr>
        <w:t>Sekarang kita katakan, dan tanpa takut salah, bahwa Kristen tidak memiliki apapun suksesi tersebut wewenang dari itu penulis Injil sampai akhir abad kedua atau mulai-ning dari abad ketiga Masehi. Kami, diri kita sendiri, telah menggali ke mereka buku-buku untuk menemukan jejak bukti tersebut, dan bimbingan juga dicari dari sarjana Kristen terkenal tapi tidak bisa mendapatkan di mana saja. Imam, Prancis, l selama polemik publik kami dengan dia, mencoba untuk menjelaskan hal ini pergi dengan mengatakan bahwa kita tidak memiliki otoritas tersebut karena bencana sejarah yang menimpa orang-orang Kristen selama pertama</w:t>
      </w:r>
    </w:p>
    <w:p w:rsidR="000B4E48" w:rsidRDefault="000B4E48" w:rsidP="000B4E48">
      <w:pPr>
        <w:pStyle w:val="PlainTextCharChar"/>
        <w:bidi w:val="0"/>
        <w:jc w:val="both"/>
        <w:rPr>
          <w:rFonts w:ascii="Courier New" w:hAnsi="Courier New" w:cs="Courier New"/>
        </w:rPr>
      </w:pPr>
      <w:r>
        <w:rPr>
          <w:rFonts w:ascii="Courier New" w:hAnsi="Courier New" w:cs="Courier New"/>
        </w:rPr>
        <w:t>tiga</w:t>
      </w:r>
    </w:p>
    <w:p w:rsidR="000B4E48" w:rsidRDefault="000B4E48" w:rsidP="000B4E48">
      <w:pPr>
        <w:pStyle w:val="PlainTextCharChar"/>
        <w:bidi w:val="0"/>
        <w:jc w:val="both"/>
        <w:rPr>
          <w:rFonts w:ascii="Courier New" w:hAnsi="Courier New" w:cs="Courier New"/>
        </w:rPr>
      </w:pPr>
      <w:r>
        <w:rPr>
          <w:rFonts w:ascii="Courier New" w:hAnsi="Courier New" w:cs="Courier New"/>
        </w:rPr>
        <w:t>berabad-abad. Hal ini, karena itu, tidak benar untuk mengatakan bahwa imam</w:t>
      </w:r>
    </w:p>
    <w:p w:rsidR="000B4E48" w:rsidRDefault="000B4E48" w:rsidP="000B4E48">
      <w:pPr>
        <w:pStyle w:val="PlainTextCharChar"/>
        <w:bidi w:val="0"/>
        <w:jc w:val="both"/>
        <w:rPr>
          <w:rFonts w:ascii="Courier New" w:hAnsi="Courier New" w:cs="Courier New"/>
        </w:rPr>
      </w:pPr>
      <w:r>
        <w:rPr>
          <w:rFonts w:ascii="Courier New" w:hAnsi="Courier New" w:cs="Courier New"/>
        </w:rPr>
        <w:t>Sejuk dan Ignatius tidak memiliki kewenangan tersebut dengan mereka dalam waktu mereka.</w:t>
      </w:r>
    </w:p>
    <w:p w:rsidR="000B4E48" w:rsidRDefault="000B4E48" w:rsidP="000B4E48">
      <w:pPr>
        <w:pStyle w:val="PlainTextCharChar"/>
        <w:bidi w:val="0"/>
        <w:jc w:val="both"/>
        <w:rPr>
          <w:rFonts w:ascii="Courier New" w:hAnsi="Courier New" w:cs="Courier New"/>
        </w:rPr>
      </w:pPr>
      <w:r>
        <w:rPr>
          <w:rFonts w:ascii="Courier New" w:hAnsi="Courier New" w:cs="Courier New"/>
        </w:rPr>
        <w:t>Kami tidak selalu membantah dugaan dan pengandaian oleh yang mereka menganggap tulisan ini untuk penulisnya. Apa yang kita mencoba katakan adalah bahwa anggapan dan dugaan tidak dapat diterima sebagai sebuah Argumen untuk keaslian firman Allah. Baik apakah kita menyangkal fakta bahwa Injil ini mendapatkan popularitas terhadap itu akhir abad kedua atau awal abad ketiga, dengan semua kesalahan mereka, kesalahan, dan kontradiksi.</w:t>
      </w:r>
    </w:p>
    <w:p w:rsidR="000B4E48" w:rsidRDefault="000B4E48" w:rsidP="000B4E48">
      <w:pPr>
        <w:pStyle w:val="PlainTextCharChar"/>
        <w:bidi w:val="0"/>
        <w:jc w:val="both"/>
        <w:rPr>
          <w:rFonts w:ascii="Courier New" w:hAnsi="Courier New" w:cs="Courier New"/>
        </w:rPr>
      </w:pPr>
      <w:r>
        <w:rPr>
          <w:rFonts w:ascii="Courier New" w:hAnsi="Courier New" w:cs="Courier New"/>
        </w:rPr>
        <w:t>Kita harus diizinkan untuk membawa ke cahaya beberapa fakta tentang Clement dan Ignatius untuk menghilangkan kesalahpahaman.</w:t>
      </w:r>
    </w:p>
    <w:p w:rsidR="000B4E48" w:rsidRDefault="000B4E48" w:rsidP="000B4E48">
      <w:pPr>
        <w:pStyle w:val="PlainTextCharChar"/>
        <w:bidi w:val="0"/>
        <w:jc w:val="both"/>
        <w:rPr>
          <w:rFonts w:ascii="Courier New" w:hAnsi="Courier New" w:cs="Courier New"/>
          <w:sz w:val="20"/>
          <w:szCs w:val="20"/>
        </w:rPr>
      </w:pPr>
      <w:r>
        <w:rPr>
          <w:rFonts w:ascii="Courier New" w:hAnsi="Courier New" w:cs="Courier New"/>
          <w:sz w:val="20"/>
          <w:szCs w:val="20"/>
        </w:rPr>
        <w:t xml:space="preserve">SUMBER DENGAN MURAH HATI ' SLETTER </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Clement, Patriark Roma, dikatakan telah menulis surat kepada jemaat Korintus. Ada perbedaan pendapat antara ulama mengenai tahun yang tepat bahwa surat ini ditulis. Canterbury menempatkan antara 64 dan 70 Masehi. Leclerc mengklaim telah ditulis dalam 69</w:t>
      </w:r>
    </w:p>
    <w:p w:rsidR="000B4E48" w:rsidRDefault="000B4E48" w:rsidP="000B4E48">
      <w:pPr>
        <w:pStyle w:val="PlainTextCharChar"/>
        <w:bidi w:val="0"/>
        <w:jc w:val="both"/>
        <w:rPr>
          <w:rFonts w:ascii="Courier New" w:hAnsi="Courier New" w:cs="Courier New"/>
        </w:rPr>
      </w:pPr>
      <w:r>
        <w:rPr>
          <w:rFonts w:ascii="Courier New" w:hAnsi="Courier New" w:cs="Courier New"/>
        </w:rPr>
        <w:t>AD, sementara Duchesne dan Tillemont mengatakan Clement yang tidak menjadi Paus sampai 91 atau 93 AD Clement Bagaimana bisa menulis surat kepada jemaat di 64 atau 70 M ketika ia belum Paus tidak menjelaskan. Namun, menyisihkan semua perbedaan, surat di pertanyaan bisa tidak tertulis selambat-lambatnya 96 AD. Beberapa kalimat surat ini, bagaimanapun, akan terjadi identik dengan beberapa itu kalimat dalam salah satu dari empat Injil. Hal ini memungkinkan orang-orang Kristen untuk mengklaim bahwa Clement telah menyalin kalimat yang berasal dari Injil. Ini klaim bertanggung jawab harus ditolak karena alasan berikut:</w:t>
      </w:r>
    </w:p>
    <w:p w:rsidR="000B4E48" w:rsidRDefault="000B4E48" w:rsidP="000B4E48">
      <w:pPr>
        <w:pStyle w:val="PlainTextCharChar"/>
        <w:bidi w:val="0"/>
        <w:jc w:val="both"/>
        <w:rPr>
          <w:rFonts w:ascii="Courier New" w:hAnsi="Courier New" w:cs="Courier New"/>
        </w:rPr>
      </w:pPr>
      <w:r>
        <w:rPr>
          <w:rFonts w:ascii="Courier New" w:hAnsi="Courier New" w:cs="Courier New"/>
        </w:rPr>
        <w:t>Pertama, tidak cukup untuk hanya menyalin beberapa kalimat dari Injil. Jika ini terjadi klaim dari orang-orang akan benar yang dianggap hereticsl oleh Protestan karena mereka memiliki mengklaim bahwa semua ajaran moral yang terkandung dalam Injil memiliki dipinjam dari orang-orang kafir dan filsuf lain (karena beberapa ide-ide mereka yang identik dengan beberapa ide dari Injil).</w:t>
      </w:r>
    </w:p>
    <w:p w:rsidR="000B4E48" w:rsidRDefault="000B4E48" w:rsidP="000B4E48">
      <w:pPr>
        <w:pStyle w:val="PlainTextCharChar"/>
        <w:bidi w:val="0"/>
        <w:jc w:val="both"/>
        <w:rPr>
          <w:rFonts w:ascii="Courier New" w:hAnsi="Courier New" w:cs="Courier New"/>
        </w:rPr>
      </w:pPr>
      <w:r>
        <w:rPr>
          <w:rFonts w:ascii="Courier New" w:hAnsi="Courier New" w:cs="Courier New"/>
        </w:rPr>
        <w:t>Penulis Aksihumo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Ajaran moral Evangel tersebut, dimana Kristen sangat bangga, telah disalin kata demi kata dari Kitab Etika Konfusius, 2 yang tinggal di keenam</w:t>
      </w:r>
    </w:p>
    <w:p w:rsidR="000B4E48" w:rsidRDefault="000B4E48" w:rsidP="000B4E48">
      <w:pPr>
        <w:pStyle w:val="PlainTextCharChar"/>
        <w:bidi w:val="0"/>
        <w:jc w:val="both"/>
        <w:rPr>
          <w:rFonts w:ascii="Courier New" w:hAnsi="Courier New" w:cs="Courier New"/>
        </w:rPr>
      </w:pPr>
      <w:r>
        <w:rPr>
          <w:rFonts w:ascii="Courier New" w:hAnsi="Courier New" w:cs="Courier New"/>
        </w:rPr>
        <w:t>abad SM. Misalnya katanya bawah tidak ada moralnya. 24:</w:t>
      </w:r>
    </w:p>
    <w:p w:rsidR="000B4E48" w:rsidRDefault="000B4E48" w:rsidP="000B4E48">
      <w:pPr>
        <w:pStyle w:val="PlainTextCharChar"/>
        <w:bidi w:val="0"/>
        <w:jc w:val="both"/>
        <w:rPr>
          <w:rFonts w:ascii="Courier New" w:hAnsi="Courier New" w:cs="Courier New"/>
        </w:rPr>
      </w:pPr>
      <w:r>
        <w:rPr>
          <w:rFonts w:ascii="Courier New" w:hAnsi="Courier New" w:cs="Courier New"/>
        </w:rPr>
        <w:t>"Berperilaku terhadap orang lain seperti Anda ingin bersikap terhadap</w:t>
      </w:r>
    </w:p>
    <w:p w:rsidR="000B4E48" w:rsidRDefault="000B4E48" w:rsidP="000B4E48">
      <w:pPr>
        <w:pStyle w:val="PlainTextCharChar"/>
        <w:bidi w:val="0"/>
        <w:jc w:val="both"/>
        <w:rPr>
          <w:rFonts w:ascii="Courier New" w:hAnsi="Courier New" w:cs="Courier New"/>
        </w:rPr>
      </w:pPr>
      <w:r>
        <w:rPr>
          <w:rFonts w:ascii="Courier New" w:hAnsi="Courier New" w:cs="Courier New"/>
        </w:rPr>
        <w:t>oleh orang lain. Anda hanya perlu moral ini karena ini adalah akar</w:t>
      </w:r>
    </w:p>
    <w:p w:rsidR="000B4E48" w:rsidRDefault="000B4E48" w:rsidP="000B4E48">
      <w:pPr>
        <w:pStyle w:val="PlainTextCharChar"/>
        <w:bidi w:val="0"/>
        <w:jc w:val="both"/>
        <w:rPr>
          <w:rFonts w:ascii="Courier New" w:hAnsi="Courier New" w:cs="Courier New"/>
        </w:rPr>
      </w:pPr>
      <w:r>
        <w:rPr>
          <w:rFonts w:ascii="Courier New" w:hAnsi="Courier New" w:cs="Courier New"/>
        </w:rPr>
        <w:t>semua moral lainnya. Jangan berharap untuk kematian musuh Anda karena untuk melakukannya akan masuk akal karena hidupnya dikendalikan. oleh Allah ". no Moral 53 berbunyi:" Hal ini sangat mungkin bagi kita untuk</w:t>
      </w:r>
    </w:p>
    <w:p w:rsidR="000B4E48" w:rsidRDefault="000B4E48" w:rsidP="000B4E48">
      <w:pPr>
        <w:pStyle w:val="PlainTextCharChar"/>
        <w:bidi w:val="0"/>
        <w:jc w:val="both"/>
        <w:rPr>
          <w:rFonts w:ascii="Courier New" w:hAnsi="Courier New" w:cs="Courier New"/>
        </w:rPr>
      </w:pPr>
      <w:r>
        <w:rPr>
          <w:rFonts w:ascii="Courier New" w:hAnsi="Courier New" w:cs="Courier New"/>
        </w:rPr>
        <w:t>mengabaikan musuh kita tanpa membalas dendam padanya. Alam kita pikiran tidak selalu buruk. "</w:t>
      </w:r>
    </w:p>
    <w:p w:rsidR="000B4E48" w:rsidRDefault="000B4E48" w:rsidP="000B4E48">
      <w:pPr>
        <w:pStyle w:val="PlainTextCharChar"/>
        <w:bidi w:val="0"/>
        <w:jc w:val="both"/>
        <w:rPr>
          <w:rFonts w:ascii="Courier New" w:hAnsi="Courier New" w:cs="Courier New"/>
        </w:rPr>
      </w:pPr>
      <w:r>
        <w:rPr>
          <w:rFonts w:ascii="Courier New" w:hAnsi="Courier New" w:cs="Courier New"/>
        </w:rPr>
        <w:t>Nasihat serupa baik dapat ditemukan dalam buku-buku dari India dan Filsuf Yunani.</w:t>
      </w:r>
    </w:p>
    <w:p w:rsidR="000B4E48" w:rsidRDefault="000B4E48" w:rsidP="000B4E48">
      <w:pPr>
        <w:pStyle w:val="PlainTextCharChar"/>
        <w:bidi w:val="0"/>
        <w:jc w:val="both"/>
        <w:rPr>
          <w:rFonts w:ascii="Courier New" w:hAnsi="Courier New" w:cs="Courier New"/>
        </w:rPr>
      </w:pPr>
      <w:r>
        <w:rPr>
          <w:rFonts w:ascii="Courier New" w:hAnsi="Courier New" w:cs="Courier New"/>
        </w:rPr>
        <w:t>Kedua, jika benar-benar telah Clement disalin dari Injil, yang semua</w:t>
      </w:r>
    </w:p>
    <w:p w:rsidR="000B4E48" w:rsidRDefault="000B4E48" w:rsidP="000B4E48">
      <w:pPr>
        <w:pStyle w:val="PlainTextCharChar"/>
        <w:bidi w:val="0"/>
        <w:jc w:val="both"/>
        <w:rPr>
          <w:rFonts w:ascii="Courier New" w:hAnsi="Courier New" w:cs="Courier New"/>
        </w:rPr>
      </w:pPr>
      <w:r>
        <w:rPr>
          <w:rFonts w:ascii="Courier New" w:hAnsi="Courier New" w:cs="Courier New"/>
        </w:rPr>
        <w:t>Isi akan menjadi identik dengan Injil, tetapi seperti tidak itu</w:t>
      </w:r>
    </w:p>
    <w:p w:rsidR="000B4E48" w:rsidRDefault="000B4E48" w:rsidP="000B4E48">
      <w:pPr>
        <w:pStyle w:val="PlainTextCharChar"/>
        <w:bidi w:val="0"/>
        <w:jc w:val="both"/>
        <w:rPr>
          <w:rFonts w:ascii="Courier New" w:hAnsi="Courier New" w:cs="Courier New"/>
        </w:rPr>
      </w:pPr>
      <w:r>
        <w:rPr>
          <w:rFonts w:ascii="Courier New" w:hAnsi="Courier New" w:cs="Courier New"/>
        </w:rPr>
        <w:t>kasus. Sebaliknya, dia berbeda dari Injil di banyak tempat, menunjukkan bahwa ia tidak disalin apa yang ia tulis dari Injil. Bahkan jika terbukti bahwa ia telah disalin dari Injil, itu mungkin memiliki telah 1. Para Rasionalis yang sangat mendukung liberalisme.</w:t>
      </w:r>
    </w:p>
    <w:p w:rsidR="000B4E48" w:rsidRDefault="000B4E48" w:rsidP="000B4E48">
      <w:pPr>
        <w:pStyle w:val="PlainTextCharChar"/>
        <w:bidi w:val="0"/>
        <w:jc w:val="both"/>
        <w:rPr>
          <w:rFonts w:ascii="Courier New" w:hAnsi="Courier New" w:cs="Courier New"/>
        </w:rPr>
      </w:pPr>
      <w:r>
        <w:rPr>
          <w:rFonts w:ascii="Courier New" w:hAnsi="Courier New" w:cs="Courier New"/>
        </w:rPr>
        <w:t>2. Konfusius, filsuf moral yang besar dari China lahir pada 551 SM,</w:t>
      </w:r>
    </w:p>
    <w:p w:rsidR="000B4E48" w:rsidRDefault="000B4E48" w:rsidP="000B4E48">
      <w:pPr>
        <w:pStyle w:val="PlainTextCharChar"/>
        <w:bidi w:val="0"/>
        <w:jc w:val="both"/>
        <w:rPr>
          <w:rFonts w:ascii="Courier New" w:hAnsi="Courier New" w:cs="Courier New"/>
        </w:rPr>
      </w:pPr>
      <w:r>
        <w:rPr>
          <w:rFonts w:ascii="Courier New" w:hAnsi="Courier New" w:cs="Courier New"/>
        </w:rPr>
        <w:t>yang memiliki pengaruh yang kuat terhadap agama dan karakter umum dari</w:t>
      </w:r>
    </w:p>
    <w:p w:rsidR="000B4E48" w:rsidRDefault="000B4E48" w:rsidP="000B4E48">
      <w:pPr>
        <w:pStyle w:val="PlainTextCharChar"/>
        <w:bidi w:val="0"/>
        <w:jc w:val="both"/>
        <w:rPr>
          <w:rFonts w:ascii="Courier New" w:hAnsi="Courier New" w:cs="Courier New"/>
        </w:rPr>
      </w:pPr>
      <w:r>
        <w:rPr>
          <w:rFonts w:ascii="Courier New" w:hAnsi="Courier New" w:cs="Courier New"/>
        </w:rPr>
        <w:t>Cina. Masa lalu Ideologi Chunese demikian disebut Konfusianisme.</w:t>
      </w:r>
    </w:p>
    <w:p w:rsidR="000B4E48" w:rsidRDefault="000B4E48" w:rsidP="000B4E48">
      <w:pPr>
        <w:pStyle w:val="PlainTextCharChar"/>
        <w:bidi w:val="0"/>
        <w:jc w:val="both"/>
        <w:rPr>
          <w:rFonts w:ascii="Courier New" w:hAnsi="Courier New" w:cs="Courier New"/>
        </w:rPr>
      </w:pPr>
      <w:r>
        <w:rPr>
          <w:rFonts w:ascii="Courier New" w:hAnsi="Courier New" w:cs="Courier New"/>
        </w:rPr>
        <w:t>dari salah satu dari banyak injil yang saat ini dalam waktu, seperti</w:t>
      </w:r>
    </w:p>
    <w:p w:rsidR="000B4E48" w:rsidRDefault="000B4E48" w:rsidP="000B4E48">
      <w:pPr>
        <w:pStyle w:val="PlainTextCharChar"/>
        <w:bidi w:val="0"/>
        <w:jc w:val="both"/>
        <w:rPr>
          <w:rFonts w:ascii="Courier New" w:hAnsi="Courier New" w:cs="Courier New"/>
        </w:rPr>
      </w:pPr>
      <w:r>
        <w:rPr>
          <w:rFonts w:ascii="Courier New" w:hAnsi="Courier New" w:cs="Courier New"/>
        </w:rPr>
        <w:t>Eichhorn mengakui sehubungan dengan kalimat diucapkan oleh surgawi</w:t>
      </w:r>
    </w:p>
    <w:p w:rsidR="000B4E48" w:rsidRDefault="000B4E48" w:rsidP="000B4E48">
      <w:pPr>
        <w:pStyle w:val="PlainTextCharChar"/>
        <w:bidi w:val="0"/>
        <w:jc w:val="both"/>
        <w:rPr>
          <w:rFonts w:ascii="Courier New" w:hAnsi="Courier New" w:cs="Courier New"/>
        </w:rPr>
      </w:pPr>
      <w:r>
        <w:rPr>
          <w:rFonts w:ascii="Courier New" w:hAnsi="Courier New" w:cs="Courier New"/>
        </w:rPr>
        <w:t>suara pada saat saat turun dari Roh Kudus.</w:t>
      </w:r>
    </w:p>
    <w:p w:rsidR="000B4E48" w:rsidRDefault="000B4E48" w:rsidP="000B4E48">
      <w:pPr>
        <w:pStyle w:val="PlainTextCharChar"/>
        <w:bidi w:val="0"/>
        <w:jc w:val="both"/>
        <w:rPr>
          <w:rFonts w:ascii="Courier New" w:hAnsi="Courier New" w:cs="Courier New"/>
        </w:rPr>
      </w:pPr>
      <w:r>
        <w:rPr>
          <w:rFonts w:ascii="Courier New" w:hAnsi="Courier New" w:cs="Courier New"/>
        </w:rPr>
        <w:t>Ketiga, Clement adalah salah satu pengikut dari murid-murid-Nya dan</w:t>
      </w:r>
    </w:p>
    <w:p w:rsidR="000B4E48" w:rsidRDefault="000B4E48" w:rsidP="000B4E48">
      <w:pPr>
        <w:pStyle w:val="PlainTextCharChar"/>
        <w:bidi w:val="0"/>
        <w:jc w:val="both"/>
        <w:rPr>
          <w:rFonts w:ascii="Courier New" w:hAnsi="Courier New" w:cs="Courier New"/>
        </w:rPr>
      </w:pPr>
      <w:r>
        <w:rPr>
          <w:rFonts w:ascii="Courier New" w:hAnsi="Courier New" w:cs="Courier New"/>
        </w:rPr>
        <w:t>pengetahuan tentang Kristus ada cara kurang dari Markus dan Lukas,</w:t>
      </w:r>
    </w:p>
    <w:p w:rsidR="000B4E48" w:rsidRDefault="000B4E48" w:rsidP="000B4E48">
      <w:pPr>
        <w:pStyle w:val="PlainTextCharChar"/>
        <w:bidi w:val="0"/>
        <w:jc w:val="both"/>
        <w:rPr>
          <w:rFonts w:ascii="Courier New" w:hAnsi="Courier New" w:cs="Courier New"/>
        </w:rPr>
      </w:pPr>
      <w:r>
        <w:rPr>
          <w:rFonts w:ascii="Courier New" w:hAnsi="Courier New" w:cs="Courier New"/>
        </w:rPr>
        <w:t>yang memungkinkan kita untuk percaya, dan logis begitu, bahwa ia mungkin memiliki penulisan sepuluh surat dari laporan yang diterima oleh dirinya sendiri secara langsung. Jika ada adalah indikasi di mana saja dalam tulisannya bahwa ia telah disalin dari apa saja dari kitab-kitab Injil, klaim kita pasti telah keluar dari tempatnya.</w:t>
      </w:r>
    </w:p>
    <w:p w:rsidR="000B4E48" w:rsidRDefault="000B4E48" w:rsidP="000B4E48">
      <w:pPr>
        <w:pStyle w:val="PlainTextCharChar"/>
        <w:bidi w:val="0"/>
        <w:jc w:val="both"/>
        <w:rPr>
          <w:rFonts w:ascii="Courier New" w:hAnsi="Courier New" w:cs="Courier New"/>
        </w:rPr>
      </w:pPr>
      <w:r>
        <w:rPr>
          <w:rFonts w:ascii="Courier New" w:hAnsi="Courier New" w:cs="Courier New"/>
        </w:rPr>
        <w:t>Kami mengutip bawah tiga bagian dari suratnya.</w:t>
      </w:r>
    </w:p>
    <w:p w:rsidR="000B4E48" w:rsidRDefault="000B4E48" w:rsidP="000B4E48">
      <w:pPr>
        <w:pStyle w:val="PlainTextCharChar"/>
        <w:bidi w:val="0"/>
        <w:jc w:val="both"/>
        <w:rPr>
          <w:rFonts w:ascii="Courier New" w:hAnsi="Courier New" w:cs="Courier New"/>
        </w:rPr>
      </w:pPr>
      <w:r>
        <w:rPr>
          <w:rFonts w:ascii="Courier New" w:hAnsi="Courier New" w:cs="Courier New"/>
        </w:rPr>
        <w:t>Dia yang mengasihi Yesus harus mengikuti perintah-Nya.</w:t>
      </w:r>
    </w:p>
    <w:p w:rsidR="000B4E48" w:rsidRDefault="000B4E48" w:rsidP="000B4E48">
      <w:pPr>
        <w:pStyle w:val="PlainTextCharChar"/>
        <w:bidi w:val="0"/>
        <w:jc w:val="both"/>
        <w:rPr>
          <w:rFonts w:ascii="Courier New" w:hAnsi="Courier New" w:cs="Courier New"/>
        </w:rPr>
      </w:pPr>
      <w:r>
        <w:rPr>
          <w:rFonts w:ascii="Courier New" w:hAnsi="Courier New" w:cs="Courier New"/>
        </w:rPr>
        <w:t>Jones mengaku Clement yang disalin kalimat ini dari Yohanes 14:15</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yang berbunyi:</w:t>
      </w:r>
    </w:p>
    <w:p w:rsidR="000B4E48" w:rsidRDefault="000B4E48" w:rsidP="000B4E48">
      <w:pPr>
        <w:pStyle w:val="PlainTextCharChar"/>
        <w:bidi w:val="0"/>
        <w:jc w:val="both"/>
        <w:rPr>
          <w:rFonts w:ascii="Courier New" w:hAnsi="Courier New" w:cs="Courier New"/>
        </w:rPr>
      </w:pPr>
      <w:r>
        <w:rPr>
          <w:rFonts w:ascii="Courier New" w:hAnsi="Courier New" w:cs="Courier New"/>
        </w:rPr>
        <w:t>Jikalau kamu mengasihi Aku, segala perintah-Ku.</w:t>
      </w:r>
    </w:p>
    <w:p w:rsidR="000B4E48" w:rsidRDefault="000B4E48" w:rsidP="000B4E48">
      <w:pPr>
        <w:pStyle w:val="PlainTextCharChar"/>
        <w:bidi w:val="0"/>
        <w:jc w:val="both"/>
        <w:rPr>
          <w:rFonts w:ascii="Courier New" w:hAnsi="Courier New" w:cs="Courier New"/>
        </w:rPr>
      </w:pPr>
      <w:r>
        <w:rPr>
          <w:rFonts w:ascii="Courier New" w:hAnsi="Courier New" w:cs="Courier New"/>
        </w:rPr>
        <w:t>Kesamaan yang jelas antara dua pernyataan dipimpin Mr Jones menganggap Clement yang telah disalin dari John. Namun, ia telah memilih untuk mengabaikan perbedaan tekstual jelas antara dua pernyataan. Kepalsuan klaim ini telah dibuktikan oleh kami menunjukkan bahwa surat itu tidak mungkin ditulis setelah 96 AD, sementara, menurut temuan mereka sendiri, Injil Yohanes adalah penulisan sepuluh tahun 98 Masehi. Ini tidak lain hanyalah sebuah upaya putus asa untuk memberikan beberapa otentisitas Injil ini.</w:t>
      </w:r>
    </w:p>
    <w:p w:rsidR="000B4E48" w:rsidRDefault="000B4E48" w:rsidP="000B4E48">
      <w:pPr>
        <w:pStyle w:val="PlainTextCharChar"/>
        <w:bidi w:val="0"/>
        <w:jc w:val="both"/>
        <w:rPr>
          <w:rFonts w:ascii="Courier New" w:hAnsi="Courier New" w:cs="Courier New"/>
        </w:rPr>
      </w:pPr>
      <w:r>
        <w:rPr>
          <w:rFonts w:ascii="Courier New" w:hAnsi="Courier New" w:cs="Courier New"/>
        </w:rPr>
        <w:t>Home berkata pada halaman 307, Vol. 4 dari komentar-komentar dicetak 1824:.</w:t>
      </w:r>
    </w:p>
    <w:p w:rsidR="000B4E48" w:rsidRDefault="000B4E48" w:rsidP="000B4E48">
      <w:pPr>
        <w:pStyle w:val="PlainTextCharChar"/>
        <w:bidi w:val="0"/>
        <w:jc w:val="both"/>
        <w:rPr>
          <w:rFonts w:ascii="Courier New" w:hAnsi="Courier New" w:cs="Courier New"/>
        </w:rPr>
      </w:pPr>
      <w:r>
        <w:rPr>
          <w:rFonts w:ascii="Courier New" w:hAnsi="Courier New" w:cs="Courier New"/>
        </w:rPr>
        <w:t>Menurut Krisostomus dan Epifanius, awal sarjana dan menurut Dr Mill, Fabricius, Leclerc dan Uskup Tomline, Yohanes menulis Injilnya di 97 AD, sementara Mr Jones terletak dengan Injil ini di 98 AD.</w:t>
      </w:r>
    </w:p>
    <w:p w:rsidR="000B4E48" w:rsidRDefault="000B4E48" w:rsidP="000B4E48">
      <w:pPr>
        <w:pStyle w:val="PlainTextCharChar"/>
        <w:bidi w:val="0"/>
        <w:jc w:val="both"/>
        <w:rPr>
          <w:rFonts w:ascii="Courier New" w:hAnsi="Courier New" w:cs="Courier New"/>
        </w:rPr>
      </w:pPr>
      <w:r>
        <w:rPr>
          <w:rFonts w:ascii="Courier New" w:hAnsi="Courier New" w:cs="Courier New"/>
        </w:rPr>
        <w:t>Namun, kekasih sejati selalu mengikuti perintah apa cintanya,</w:t>
      </w:r>
    </w:p>
    <w:p w:rsidR="000B4E48" w:rsidRDefault="000B4E48" w:rsidP="000B4E48">
      <w:pPr>
        <w:pStyle w:val="PlainTextCharChar"/>
        <w:bidi w:val="0"/>
        <w:jc w:val="both"/>
        <w:rPr>
          <w:rFonts w:ascii="Courier New" w:hAnsi="Courier New" w:cs="Courier New"/>
        </w:rPr>
      </w:pPr>
      <w:r>
        <w:rPr>
          <w:rFonts w:ascii="Courier New" w:hAnsi="Courier New" w:cs="Courier New"/>
        </w:rPr>
        <w:t>kalau tidak, ia tidak akan menjadi kekasih dalam arti sebenarnya dari kata tersebut.</w:t>
      </w:r>
    </w:p>
    <w:p w:rsidR="000B4E48" w:rsidRDefault="000B4E48" w:rsidP="000B4E48">
      <w:pPr>
        <w:pStyle w:val="PlainTextCharChar"/>
        <w:bidi w:val="0"/>
        <w:jc w:val="both"/>
        <w:rPr>
          <w:rFonts w:ascii="Courier New" w:hAnsi="Courier New" w:cs="Courier New"/>
        </w:rPr>
      </w:pPr>
      <w:r>
        <w:rPr>
          <w:rFonts w:ascii="Courier New" w:hAnsi="Courier New" w:cs="Courier New"/>
        </w:rPr>
        <w:t>Lardner adil mengatakan dalam Komentar nya dicetak 1.827 pada Halaman 40</w:t>
      </w:r>
    </w:p>
    <w:p w:rsidR="000B4E48" w:rsidRDefault="000B4E48" w:rsidP="000B4E48">
      <w:pPr>
        <w:pStyle w:val="PlainTextCharChar"/>
        <w:bidi w:val="0"/>
        <w:jc w:val="both"/>
        <w:rPr>
          <w:rFonts w:ascii="Courier New" w:hAnsi="Courier New" w:cs="Courier New"/>
        </w:rPr>
      </w:pPr>
      <w:r>
        <w:rPr>
          <w:rFonts w:ascii="Courier New" w:hAnsi="Courier New" w:cs="Courier New"/>
        </w:rPr>
        <w:t>Saya mengerti bahwa menyalin surat ini dari Injil diragukan, karena Clement sepenuhnya menyadari fakta bahwa klaim untuk kasih Kristus mengharuskan praktis ketaatan perintah-Nya, karena Clement telah di</w:t>
      </w:r>
    </w:p>
    <w:p w:rsidR="000B4E48" w:rsidRDefault="000B4E48" w:rsidP="000B4E48">
      <w:pPr>
        <w:pStyle w:val="PlainTextCharChar"/>
        <w:bidi w:val="0"/>
        <w:jc w:val="both"/>
        <w:rPr>
          <w:rFonts w:ascii="Courier New" w:hAnsi="Courier New" w:cs="Courier New"/>
        </w:rPr>
      </w:pPr>
      <w:r>
        <w:rPr>
          <w:rFonts w:ascii="Courier New" w:hAnsi="Courier New" w:cs="Courier New"/>
        </w:rPr>
        <w:t>perusahaan dari murid-murid Yesus.</w:t>
      </w:r>
    </w:p>
    <w:p w:rsidR="000B4E48" w:rsidRDefault="000B4E48" w:rsidP="000B4E48">
      <w:pPr>
        <w:pStyle w:val="PlainTextCharChar"/>
        <w:bidi w:val="0"/>
        <w:jc w:val="both"/>
        <w:rPr>
          <w:rFonts w:ascii="Courier New" w:hAnsi="Courier New" w:cs="Courier New"/>
        </w:rPr>
      </w:pPr>
      <w:r>
        <w:rPr>
          <w:rFonts w:ascii="Courier New" w:hAnsi="Courier New" w:cs="Courier New"/>
        </w:rPr>
        <w:t>JALAN LINTASAN KEDUA SURAT CLEMENT'S</w:t>
      </w:r>
    </w:p>
    <w:p w:rsidR="000B4E48" w:rsidRDefault="000B4E48" w:rsidP="000B4E48">
      <w:pPr>
        <w:pStyle w:val="PlainTextCharChar"/>
        <w:bidi w:val="0"/>
        <w:jc w:val="both"/>
        <w:rPr>
          <w:rFonts w:ascii="Courier New" w:hAnsi="Courier New" w:cs="Courier New"/>
        </w:rPr>
      </w:pPr>
      <w:r>
        <w:rPr>
          <w:rFonts w:ascii="Courier New" w:hAnsi="Courier New" w:cs="Courier New"/>
        </w:rPr>
        <w:t>Tampaknya dalam bab tiga belas surat ini:</w:t>
      </w:r>
    </w:p>
    <w:p w:rsidR="000B4E48" w:rsidRDefault="000B4E48" w:rsidP="000B4E48">
      <w:pPr>
        <w:pStyle w:val="PlainTextCharChar"/>
        <w:bidi w:val="0"/>
        <w:jc w:val="both"/>
        <w:rPr>
          <w:rFonts w:ascii="Courier New" w:hAnsi="Courier New" w:cs="Courier New"/>
        </w:rPr>
      </w:pPr>
      <w:r>
        <w:rPr>
          <w:rFonts w:ascii="Courier New" w:hAnsi="Courier New" w:cs="Courier New"/>
        </w:rPr>
        <w:t>Kami mengikuti apa yang tertulis, karena Roh Kudus mengatakan bahwa orang bijak tidak pernah bangga kebijaksanaannya. Dan kami harus diingat firman Kristus yang mengatakan pada saat itu memberitakan kesabaran dan praktek:</w:t>
      </w:r>
    </w:p>
    <w:p w:rsidR="000B4E48" w:rsidRDefault="000B4E48" w:rsidP="000B4E48">
      <w:pPr>
        <w:pStyle w:val="PlainTextCharChar"/>
        <w:bidi w:val="0"/>
        <w:jc w:val="both"/>
        <w:rPr>
          <w:rFonts w:ascii="Courier New" w:hAnsi="Courier New" w:cs="Courier New"/>
        </w:rPr>
      </w:pPr>
      <w:r>
        <w:rPr>
          <w:rFonts w:ascii="Courier New" w:hAnsi="Courier New" w:cs="Courier New"/>
        </w:rPr>
        <w:t>"Jadilah engkau penuh belas kasihan, bahwa kamu akan dikasihani, ampunilah</w:t>
      </w:r>
    </w:p>
    <w:p w:rsidR="000B4E48" w:rsidRDefault="000B4E48" w:rsidP="000B4E48">
      <w:pPr>
        <w:pStyle w:val="PlainTextCharChar"/>
        <w:bidi w:val="0"/>
        <w:jc w:val="both"/>
        <w:rPr>
          <w:rFonts w:ascii="Courier New" w:hAnsi="Courier New" w:cs="Courier New"/>
        </w:rPr>
      </w:pPr>
      <w:r>
        <w:rPr>
          <w:rFonts w:ascii="Courier New" w:hAnsi="Courier New" w:cs="Courier New"/>
        </w:rPr>
        <w:t>bahwa kamu akan diampuni, kamu akan ditindaklanjuti, sama seperti</w:t>
      </w:r>
    </w:p>
    <w:p w:rsidR="000B4E48" w:rsidRDefault="000B4E48" w:rsidP="000B4E48">
      <w:pPr>
        <w:pStyle w:val="PlainTextCharChar"/>
        <w:bidi w:val="0"/>
        <w:jc w:val="both"/>
        <w:rPr>
          <w:rFonts w:ascii="Courier New" w:hAnsi="Courier New" w:cs="Courier New"/>
        </w:rPr>
      </w:pPr>
      <w:r>
        <w:rPr>
          <w:rFonts w:ascii="Courier New" w:hAnsi="Courier New" w:cs="Courier New"/>
        </w:rPr>
        <w:t>Anda akan bertindak pada orang lain, karena Anda akan memberikan begitu akan Anda diberikan, kamu akan dihakimi karena anda akan menilai pada</w:t>
      </w:r>
    </w:p>
    <w:p w:rsidR="000B4E48" w:rsidRDefault="000B4E48" w:rsidP="000B4E48">
      <w:pPr>
        <w:pStyle w:val="PlainTextCharChar"/>
        <w:bidi w:val="0"/>
        <w:jc w:val="both"/>
        <w:rPr>
          <w:rFonts w:ascii="Courier New" w:hAnsi="Courier New" w:cs="Courier New"/>
        </w:rPr>
      </w:pPr>
      <w:r>
        <w:rPr>
          <w:rFonts w:ascii="Courier New" w:hAnsi="Courier New" w:cs="Courier New"/>
        </w:rPr>
        <w:t>orang lain, seperti Anda akan kasihan, itulah yang kau disayangkan atas dan dengan ukuran yang sama yang kamu bagikan lagi pula itu harus diukur kepada Anda lagi. "Orang-orang Kristen menyatakan bahwa bagian ini diambil oleh Clement dari Lukas 6:36-38 dan Matt.7: 1,2,12. Bagian dari Lukas adalah ini:</w:t>
      </w:r>
    </w:p>
    <w:p w:rsidR="000B4E48" w:rsidRDefault="000B4E48" w:rsidP="000B4E48">
      <w:pPr>
        <w:pStyle w:val="PlainTextCharChar"/>
        <w:bidi w:val="0"/>
        <w:jc w:val="both"/>
        <w:rPr>
          <w:rFonts w:ascii="Courier New" w:hAnsi="Courier New" w:cs="Courier New"/>
        </w:rPr>
      </w:pPr>
      <w:r>
        <w:rPr>
          <w:rFonts w:ascii="Courier New" w:hAnsi="Courier New" w:cs="Courier New"/>
        </w:rPr>
        <w:t>Karena itu haruslah kamu penuh belas kasihan, seperti Bapamu juga penuh belas kasihan.</w:t>
      </w:r>
    </w:p>
    <w:p w:rsidR="000B4E48" w:rsidRDefault="000B4E48" w:rsidP="000B4E48">
      <w:pPr>
        <w:pStyle w:val="PlainTextCharChar"/>
        <w:bidi w:val="0"/>
        <w:jc w:val="both"/>
        <w:rPr>
          <w:rFonts w:ascii="Courier New" w:hAnsi="Courier New" w:cs="Courier New"/>
        </w:rPr>
      </w:pPr>
      <w:r>
        <w:rPr>
          <w:rFonts w:ascii="Courier New" w:hAnsi="Courier New" w:cs="Courier New"/>
        </w:rPr>
        <w:t>Hakim tidak, dan kamu tidak dihakimi: mengutuk tidak, dan kamu tidak akan dihukum: memaafkan, dan kamu akan diampuni:</w:t>
      </w:r>
    </w:p>
    <w:p w:rsidR="000B4E48" w:rsidRDefault="000B4E48" w:rsidP="000B4E48">
      <w:pPr>
        <w:pStyle w:val="PlainTextCharChar"/>
        <w:bidi w:val="0"/>
        <w:jc w:val="both"/>
        <w:rPr>
          <w:rFonts w:ascii="Courier New" w:hAnsi="Courier New" w:cs="Courier New"/>
        </w:rPr>
      </w:pPr>
      <w:r>
        <w:rPr>
          <w:rFonts w:ascii="Courier New" w:hAnsi="Courier New" w:cs="Courier New"/>
        </w:rPr>
        <w:t>Berikan, dan hal itu akan diberikan kepadamu; takaran yang baik, ditekan</w:t>
      </w:r>
    </w:p>
    <w:p w:rsidR="000B4E48" w:rsidRDefault="000B4E48" w:rsidP="000B4E48">
      <w:pPr>
        <w:pStyle w:val="PlainTextCharChar"/>
        <w:bidi w:val="0"/>
        <w:jc w:val="both"/>
        <w:rPr>
          <w:rFonts w:ascii="Courier New" w:hAnsi="Courier New" w:cs="Courier New"/>
        </w:rPr>
      </w:pPr>
      <w:r>
        <w:rPr>
          <w:rFonts w:ascii="Courier New" w:hAnsi="Courier New" w:cs="Courier New"/>
        </w:rPr>
        <w:t>bawah, terguncang bersama-sama, dan berjalan di atas, orang-orang akan memberikan ke dadamu. Karena dengan ukuran yang sama yang kamu bagikan lagi pula itu harus diukur kepada Anda mete.</w:t>
      </w:r>
    </w:p>
    <w:p w:rsidR="000B4E48" w:rsidRDefault="000B4E48" w:rsidP="000B4E48">
      <w:pPr>
        <w:pStyle w:val="PlainTextCharChar"/>
        <w:bidi w:val="0"/>
        <w:jc w:val="both"/>
        <w:rPr>
          <w:rFonts w:ascii="Courier New" w:hAnsi="Courier New" w:cs="Courier New"/>
        </w:rPr>
      </w:pPr>
      <w:r>
        <w:rPr>
          <w:rFonts w:ascii="Courier New" w:hAnsi="Courier New" w:cs="Courier New"/>
        </w:rPr>
        <w:t>Bagian dari Matius 7:1,2 berbunyi:</w:t>
      </w:r>
    </w:p>
    <w:p w:rsidR="000B4E48" w:rsidRDefault="000B4E48" w:rsidP="000B4E48">
      <w:pPr>
        <w:pStyle w:val="PlainTextCharChar"/>
        <w:bidi w:val="0"/>
        <w:jc w:val="both"/>
        <w:rPr>
          <w:rFonts w:ascii="Courier New" w:hAnsi="Courier New" w:cs="Courier New"/>
        </w:rPr>
      </w:pPr>
      <w:r>
        <w:rPr>
          <w:rFonts w:ascii="Courier New" w:hAnsi="Courier New" w:cs="Courier New"/>
        </w:rPr>
        <w:t>Hakim tidak, supaya kamu tidak dihakimi. Karena dengan apa penghakiman</w:t>
      </w:r>
    </w:p>
    <w:p w:rsidR="000B4E48" w:rsidRDefault="000B4E48" w:rsidP="000B4E48">
      <w:pPr>
        <w:pStyle w:val="PlainTextCharChar"/>
        <w:bidi w:val="0"/>
        <w:jc w:val="both"/>
        <w:rPr>
          <w:rFonts w:ascii="Courier New" w:hAnsi="Courier New" w:cs="Courier New"/>
        </w:rPr>
      </w:pPr>
      <w:r>
        <w:rPr>
          <w:rFonts w:ascii="Courier New" w:hAnsi="Courier New" w:cs="Courier New"/>
        </w:rPr>
        <w:t>kamu hakim, kamu akan dihakimi: dan dengan apa ukuran kamu mete, itu harus diukur kepada Anda lagi.</w:t>
      </w:r>
    </w:p>
    <w:p w:rsidR="000B4E48" w:rsidRDefault="000B4E48" w:rsidP="000B4E48">
      <w:pPr>
        <w:pStyle w:val="PlainTextCharChar"/>
        <w:bidi w:val="0"/>
        <w:jc w:val="both"/>
        <w:rPr>
          <w:rFonts w:ascii="Courier New" w:hAnsi="Courier New" w:cs="Courier New"/>
        </w:rPr>
      </w:pPr>
      <w:r>
        <w:rPr>
          <w:rFonts w:ascii="Courier New" w:hAnsi="Courier New" w:cs="Courier New"/>
        </w:rPr>
        <w:t>Dan di ayat 12:</w:t>
      </w:r>
    </w:p>
    <w:p w:rsidR="000B4E48" w:rsidRDefault="000B4E48" w:rsidP="000B4E48">
      <w:pPr>
        <w:pStyle w:val="PlainTextCharChar"/>
        <w:bidi w:val="0"/>
        <w:jc w:val="both"/>
        <w:rPr>
          <w:rFonts w:ascii="Courier New" w:hAnsi="Courier New" w:cs="Courier New"/>
        </w:rPr>
      </w:pPr>
      <w:r>
        <w:rPr>
          <w:rFonts w:ascii="Courier New" w:hAnsi="Courier New" w:cs="Courier New"/>
        </w:rPr>
        <w:t>Oleh karena itu segala hal yang diperintahkan kamu kehendaki bahwa pria</w:t>
      </w:r>
    </w:p>
    <w:p w:rsidR="000B4E48" w:rsidRDefault="000B4E48" w:rsidP="000B4E48">
      <w:pPr>
        <w:pStyle w:val="PlainTextCharChar"/>
        <w:bidi w:val="0"/>
        <w:jc w:val="both"/>
        <w:rPr>
          <w:rFonts w:ascii="Courier New" w:hAnsi="Courier New" w:cs="Courier New"/>
        </w:rPr>
      </w:pPr>
      <w:r>
        <w:rPr>
          <w:rFonts w:ascii="Courier New" w:hAnsi="Courier New" w:cs="Courier New"/>
        </w:rPr>
        <w:t>harus Anda lakukan untuk Anda, lakukan kamu demikian kepada mereka, karena ini adalah hukum dan para nabi.</w:t>
      </w:r>
    </w:p>
    <w:p w:rsidR="000B4E48" w:rsidRDefault="000B4E48" w:rsidP="000B4E48">
      <w:pPr>
        <w:pStyle w:val="PlainTextCharChar"/>
        <w:bidi w:val="0"/>
        <w:jc w:val="both"/>
        <w:rPr>
          <w:rFonts w:ascii="Courier New" w:hAnsi="Courier New" w:cs="Courier New"/>
        </w:rPr>
      </w:pPr>
      <w:r>
        <w:rPr>
          <w:rFonts w:ascii="Courier New" w:hAnsi="Courier New" w:cs="Courier New"/>
        </w:rPr>
        <w:t>JALAN LINTASAN KETIGA CLEMENT</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Bab empat puluh enam dari suratnya berisi bagian ini:</w:t>
      </w:r>
    </w:p>
    <w:p w:rsidR="000B4E48" w:rsidRDefault="000B4E48" w:rsidP="000B4E48">
      <w:pPr>
        <w:pStyle w:val="PlainTextCharChar"/>
        <w:bidi w:val="0"/>
        <w:jc w:val="both"/>
        <w:rPr>
          <w:rFonts w:ascii="Courier New" w:hAnsi="Courier New" w:cs="Courier New"/>
        </w:rPr>
      </w:pPr>
      <w:r>
        <w:rPr>
          <w:rFonts w:ascii="Courier New" w:hAnsi="Courier New" w:cs="Courier New"/>
        </w:rPr>
        <w:t>Ingat firman Tuhan Kristus yang berkata, 'Celakalah orang yang telah melakukan dosa. Itu akan lebih baik baginya jika ia tidak pernah dilahirkan, bahwa ia harus merugikan orang-orang dipilih oleh saya. Dan siapapun yang menyinggung-anak kecil saya, akan lebih baik baginya bahwa sebuah batu kilangan digantung tentangnya leher, dan bahwa ia tenggelam di kedalaman laut.</w:t>
      </w:r>
    </w:p>
    <w:p w:rsidR="000B4E48" w:rsidRDefault="000B4E48" w:rsidP="000B4E48">
      <w:pPr>
        <w:pStyle w:val="PlainTextCharChar"/>
        <w:bidi w:val="0"/>
        <w:jc w:val="both"/>
        <w:rPr>
          <w:rFonts w:ascii="Courier New" w:hAnsi="Courier New" w:cs="Courier New"/>
        </w:rPr>
      </w:pPr>
      <w:r>
        <w:rPr>
          <w:rFonts w:ascii="Courier New" w:hAnsi="Courier New" w:cs="Courier New"/>
        </w:rPr>
        <w:t>Orang-orang Kristen telah mengklaim bahwa ayat di atas disalin</w:t>
      </w:r>
    </w:p>
    <w:p w:rsidR="000B4E48" w:rsidRDefault="000B4E48" w:rsidP="000B4E48">
      <w:pPr>
        <w:pStyle w:val="PlainTextCharChar"/>
        <w:bidi w:val="0"/>
        <w:jc w:val="both"/>
        <w:rPr>
          <w:rFonts w:ascii="Courier New" w:hAnsi="Courier New" w:cs="Courier New"/>
        </w:rPr>
      </w:pPr>
      <w:r>
        <w:rPr>
          <w:rFonts w:ascii="Courier New" w:hAnsi="Courier New" w:cs="Courier New"/>
        </w:rPr>
        <w:t>dari Matius 26:24 dan 18:06 dan Markus 09:42 dan Lukas 17:02: Kami</w:t>
      </w:r>
    </w:p>
    <w:p w:rsidR="000B4E48" w:rsidRDefault="000B4E48" w:rsidP="000B4E48">
      <w:pPr>
        <w:pStyle w:val="PlainTextCharChar"/>
        <w:bidi w:val="0"/>
        <w:jc w:val="both"/>
        <w:rPr>
          <w:rFonts w:ascii="Courier New" w:hAnsi="Courier New" w:cs="Courier New"/>
        </w:rPr>
      </w:pPr>
      <w:r>
        <w:rPr>
          <w:rFonts w:ascii="Courier New" w:hAnsi="Courier New" w:cs="Courier New"/>
        </w:rPr>
        <w:t>mereproduksi ayat-ayat di bawah ini:</w:t>
      </w:r>
    </w:p>
    <w:p w:rsidR="000B4E48" w:rsidRDefault="000B4E48" w:rsidP="000B4E48">
      <w:pPr>
        <w:pStyle w:val="PlainTextCharChar"/>
        <w:bidi w:val="0"/>
        <w:jc w:val="both"/>
        <w:rPr>
          <w:rFonts w:ascii="Courier New" w:hAnsi="Courier New" w:cs="Courier New"/>
        </w:rPr>
      </w:pPr>
      <w:r>
        <w:rPr>
          <w:rFonts w:ascii="Courier New" w:hAnsi="Courier New" w:cs="Courier New"/>
        </w:rPr>
        <w:t>Anak Manusia memang akan pergi sesuai dengan yang ada tertulis tentang Dia, akan tetapi celakalah kepada manusia yang olehnya Anak Manusia itu diserahkan! Itu telah baik untuk orang itu jika ia tidak dilahirkan.</w:t>
      </w:r>
    </w:p>
    <w:p w:rsidR="000B4E48" w:rsidRDefault="000B4E48" w:rsidP="000B4E48">
      <w:pPr>
        <w:pStyle w:val="PlainTextCharChar"/>
        <w:bidi w:val="0"/>
        <w:jc w:val="both"/>
        <w:rPr>
          <w:rFonts w:ascii="Courier New" w:hAnsi="Courier New" w:cs="Courier New"/>
        </w:rPr>
      </w:pPr>
      <w:r>
        <w:rPr>
          <w:rFonts w:ascii="Courier New" w:hAnsi="Courier New" w:cs="Courier New"/>
        </w:rPr>
        <w:t>Matius 18:06 berisi baris berikut:</w:t>
      </w:r>
    </w:p>
    <w:p w:rsidR="000B4E48" w:rsidRDefault="000B4E48" w:rsidP="000B4E48">
      <w:pPr>
        <w:pStyle w:val="PlainTextCharChar"/>
        <w:bidi w:val="0"/>
        <w:jc w:val="both"/>
        <w:rPr>
          <w:rFonts w:ascii="Courier New" w:hAnsi="Courier New" w:cs="Courier New"/>
        </w:rPr>
      </w:pPr>
      <w:r>
        <w:rPr>
          <w:rFonts w:ascii="Courier New" w:hAnsi="Courier New" w:cs="Courier New"/>
        </w:rPr>
        <w:t>Tetapi barangsiapa akan menyinggung salah satu dari anak-anak kecil yang</w:t>
      </w:r>
    </w:p>
    <w:p w:rsidR="000B4E48" w:rsidRDefault="000B4E48" w:rsidP="000B4E48">
      <w:pPr>
        <w:pStyle w:val="PlainTextCharChar"/>
        <w:bidi w:val="0"/>
        <w:jc w:val="both"/>
        <w:rPr>
          <w:rFonts w:ascii="Courier New" w:hAnsi="Courier New" w:cs="Courier New"/>
        </w:rPr>
      </w:pPr>
      <w:r>
        <w:rPr>
          <w:rFonts w:ascii="Courier New" w:hAnsi="Courier New" w:cs="Courier New"/>
        </w:rPr>
        <w:t>percaya pada saya, itu adalah lebih baik baginya jika sebuah batu kilangan yang digantung di lehernya, dan bahwa ia tenggelam dalam kedalaman</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laut. </w:t>
      </w:r>
    </w:p>
    <w:p w:rsidR="000B4E48" w:rsidRDefault="000B4E48" w:rsidP="000B4E48">
      <w:pPr>
        <w:pStyle w:val="PlainTextCharChar"/>
        <w:bidi w:val="0"/>
        <w:jc w:val="both"/>
        <w:rPr>
          <w:rFonts w:ascii="Courier New" w:hAnsi="Courier New" w:cs="Courier New"/>
        </w:rPr>
      </w:pPr>
      <w:r>
        <w:rPr>
          <w:rFonts w:ascii="Courier New" w:hAnsi="Courier New" w:cs="Courier New"/>
        </w:rPr>
        <w:t>Mark 9:42 berbunyi:</w:t>
      </w:r>
    </w:p>
    <w:p w:rsidR="000B4E48" w:rsidRDefault="000B4E48" w:rsidP="000B4E48">
      <w:pPr>
        <w:pStyle w:val="PlainTextCharChar"/>
        <w:bidi w:val="0"/>
        <w:jc w:val="both"/>
        <w:rPr>
          <w:rFonts w:ascii="Courier New" w:hAnsi="Courier New" w:cs="Courier New"/>
        </w:rPr>
      </w:pPr>
      <w:r>
        <w:rPr>
          <w:rFonts w:ascii="Courier New" w:hAnsi="Courier New" w:cs="Courier New"/>
        </w:rPr>
        <w:t>Dan barangsiapa menyesatkan salah satu dari anak-anak kecil yang percaya</w:t>
      </w:r>
    </w:p>
    <w:p w:rsidR="000B4E48" w:rsidRDefault="000B4E48" w:rsidP="000B4E48">
      <w:pPr>
        <w:pStyle w:val="PlainTextCharChar"/>
        <w:bidi w:val="0"/>
        <w:jc w:val="both"/>
        <w:rPr>
          <w:rFonts w:ascii="Courier New" w:hAnsi="Courier New" w:cs="Courier New"/>
        </w:rPr>
      </w:pPr>
      <w:r>
        <w:rPr>
          <w:rFonts w:ascii="Courier New" w:hAnsi="Courier New" w:cs="Courier New"/>
        </w:rPr>
        <w:t>saya. itu adalah lebih baik baginya jika sebuah batu kilangan digantung tentangnya leher, dan ia dilemparkan ke dalam laut.</w:t>
      </w:r>
    </w:p>
    <w:p w:rsidR="000B4E48" w:rsidRDefault="000B4E48" w:rsidP="000B4E48">
      <w:pPr>
        <w:pStyle w:val="PlainTextCharChar"/>
        <w:bidi w:val="0"/>
        <w:jc w:val="both"/>
        <w:rPr>
          <w:rFonts w:ascii="Courier New" w:hAnsi="Courier New" w:cs="Courier New"/>
        </w:rPr>
      </w:pPr>
      <w:r>
        <w:rPr>
          <w:rFonts w:ascii="Courier New" w:hAnsi="Courier New" w:cs="Courier New"/>
        </w:rPr>
        <w:t>Naskah Lukas 17:02 adalah ini:</w:t>
      </w:r>
    </w:p>
    <w:p w:rsidR="000B4E48" w:rsidRDefault="000B4E48" w:rsidP="000B4E48">
      <w:pPr>
        <w:pStyle w:val="PlainTextCharChar"/>
        <w:bidi w:val="0"/>
        <w:jc w:val="both"/>
        <w:rPr>
          <w:rFonts w:ascii="Courier New" w:hAnsi="Courier New" w:cs="Courier New"/>
        </w:rPr>
      </w:pPr>
      <w:r>
        <w:rPr>
          <w:rFonts w:ascii="Courier New" w:hAnsi="Courier New" w:cs="Courier New"/>
        </w:rPr>
        <w:t>Ini adalah lebih baik baginya jika sebuah batu kilangan digantung tentang</w:t>
      </w:r>
    </w:p>
    <w:p w:rsidR="000B4E48" w:rsidRDefault="000B4E48" w:rsidP="000B4E48">
      <w:pPr>
        <w:pStyle w:val="PlainTextCharChar"/>
        <w:bidi w:val="0"/>
        <w:jc w:val="both"/>
        <w:rPr>
          <w:rFonts w:ascii="Courier New" w:hAnsi="Courier New" w:cs="Courier New"/>
        </w:rPr>
      </w:pPr>
      <w:r>
        <w:rPr>
          <w:rFonts w:ascii="Courier New" w:hAnsi="Courier New" w:cs="Courier New"/>
        </w:rPr>
        <w:t>lehernya, dan dia dilemparkan ke laut, dari itu ia harus menyinggung</w:t>
      </w:r>
    </w:p>
    <w:p w:rsidR="000B4E48" w:rsidRDefault="000B4E48" w:rsidP="000B4E48">
      <w:pPr>
        <w:pStyle w:val="PlainTextCharChar"/>
        <w:bidi w:val="0"/>
        <w:jc w:val="both"/>
        <w:rPr>
          <w:rFonts w:ascii="Courier New" w:hAnsi="Courier New" w:cs="Courier New"/>
        </w:rPr>
      </w:pPr>
      <w:r>
        <w:rPr>
          <w:rFonts w:ascii="Courier New" w:hAnsi="Courier New" w:cs="Courier New"/>
        </w:rPr>
        <w:t>salah satu dari anak-anak kecil.</w:t>
      </w:r>
    </w:p>
    <w:p w:rsidR="000B4E48" w:rsidRDefault="000B4E48" w:rsidP="000B4E48">
      <w:pPr>
        <w:pStyle w:val="PlainTextCharChar"/>
        <w:bidi w:val="0"/>
        <w:jc w:val="both"/>
        <w:rPr>
          <w:rFonts w:ascii="Courier New" w:hAnsi="Courier New" w:cs="Courier New"/>
        </w:rPr>
      </w:pPr>
      <w:r>
        <w:rPr>
          <w:rFonts w:ascii="Courier New" w:hAnsi="Courier New" w:cs="Courier New"/>
        </w:rPr>
        <w:t>Setelah direproduksi bagian dari Clement dan teks-teks di atas dari kitab-kitab Injil, Lardner mengatakan dalam Comrnentaries nya dicetak 1827 vol.</w:t>
      </w:r>
    </w:p>
    <w:p w:rsidR="000B4E48" w:rsidRDefault="000B4E48" w:rsidP="000B4E48">
      <w:pPr>
        <w:pStyle w:val="PlainTextCharChar"/>
        <w:bidi w:val="0"/>
        <w:jc w:val="both"/>
        <w:rPr>
          <w:rFonts w:ascii="Courier New" w:hAnsi="Courier New" w:cs="Courier New"/>
        </w:rPr>
      </w:pPr>
      <w:r>
        <w:rPr>
          <w:rFonts w:ascii="Courier New" w:hAnsi="Courier New" w:cs="Courier New"/>
        </w:rPr>
        <w:t>2</w:t>
      </w:r>
    </w:p>
    <w:p w:rsidR="000B4E48" w:rsidRDefault="000B4E48" w:rsidP="000B4E48">
      <w:pPr>
        <w:pStyle w:val="PlainTextCharChar"/>
        <w:bidi w:val="0"/>
        <w:jc w:val="both"/>
        <w:rPr>
          <w:rFonts w:ascii="Courier New" w:hAnsi="Courier New" w:cs="Courier New"/>
        </w:rPr>
      </w:pPr>
      <w:r>
        <w:rPr>
          <w:rFonts w:ascii="Courier New" w:hAnsi="Courier New" w:cs="Courier New"/>
        </w:rPr>
        <w:t>halaman 37 bahwa:</w:t>
      </w:r>
    </w:p>
    <w:p w:rsidR="000B4E48" w:rsidRDefault="000B4E48" w:rsidP="000B4E48">
      <w:pPr>
        <w:pStyle w:val="PlainTextCharChar"/>
        <w:bidi w:val="0"/>
        <w:jc w:val="both"/>
        <w:rPr>
          <w:rFonts w:ascii="Courier New" w:hAnsi="Courier New" w:cs="Courier New"/>
        </w:rPr>
      </w:pPr>
      <w:r>
        <w:rPr>
          <w:rFonts w:ascii="Courier New" w:hAnsi="Courier New" w:cs="Courier New"/>
        </w:rPr>
        <w:t>Di atas dua bagian Clement adalah miliknya jalan terpanjang orang bijak dan ini adalah mengapa Paley membatasi dirinya kepada mereka untuk mendukung port klaim keaslian Injil. Klaim ini tidak tidak, bagaimanapun, berdiri untuk alasan karena Clement akan setidaknya telah membuat referensi ke Injil yang telah disalin setiap pas-bijak dari mereka dan ia juga akan disalin sisa teks terkait atau, jika itu tidak mungkin, teks direproduksi oleh dia seharusnya benar-benar konsisten dan mirip dengan teks Injil. Namun tidak satupun dari kondisi ini terpenuhi.</w:t>
      </w:r>
    </w:p>
    <w:p w:rsidR="000B4E48" w:rsidRDefault="000B4E48" w:rsidP="000B4E48">
      <w:pPr>
        <w:pStyle w:val="PlainTextCharChar"/>
        <w:bidi w:val="0"/>
        <w:jc w:val="both"/>
        <w:rPr>
          <w:rFonts w:ascii="Courier New" w:hAnsi="Courier New" w:cs="Courier New"/>
        </w:rPr>
      </w:pPr>
      <w:r>
        <w:rPr>
          <w:rFonts w:ascii="Courier New" w:hAnsi="Courier New" w:cs="Courier New"/>
        </w:rPr>
        <w:t>Seperti yang terjadi, tidak ada kemungkinan yang telah disalin dari Injil.</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mengejutkan untuk melihat Luke yang disebut sebagai guru Clement, menyampaikan kepadanya pengetahuan yang ia harus sudah memiliki, menjadi pendamping para murid seperti Lukas adalah.</w:t>
      </w:r>
    </w:p>
    <w:p w:rsidR="000B4E48" w:rsidRDefault="000B4E48" w:rsidP="000B4E48">
      <w:pPr>
        <w:pStyle w:val="PlainTextCharChar"/>
        <w:bidi w:val="0"/>
        <w:jc w:val="both"/>
        <w:rPr>
          <w:rFonts w:ascii="Courier New" w:hAnsi="Courier New" w:cs="Courier New"/>
        </w:rPr>
      </w:pPr>
      <w:r>
        <w:rPr>
          <w:rFonts w:ascii="Courier New" w:hAnsi="Courier New" w:cs="Courier New"/>
        </w:rPr>
        <w:t>Dalam volume 2 dari komentar-komentar, Lardner berkomentar tentang</w:t>
      </w:r>
    </w:p>
    <w:p w:rsidR="000B4E48" w:rsidRDefault="000B4E48" w:rsidP="000B4E48">
      <w:pPr>
        <w:pStyle w:val="PlainTextCharChar"/>
        <w:bidi w:val="0"/>
        <w:jc w:val="both"/>
        <w:rPr>
          <w:rFonts w:ascii="Courier New" w:hAnsi="Courier New" w:cs="Courier New"/>
        </w:rPr>
      </w:pPr>
      <w:r>
        <w:rPr>
          <w:rFonts w:ascii="Courier New" w:hAnsi="Courier New" w:cs="Courier New"/>
        </w:rPr>
        <w:t>atas dua bagian:</w:t>
      </w:r>
    </w:p>
    <w:p w:rsidR="000B4E48" w:rsidRDefault="000B4E48" w:rsidP="000B4E48">
      <w:pPr>
        <w:pStyle w:val="PlainTextCharChar"/>
        <w:bidi w:val="0"/>
        <w:jc w:val="both"/>
        <w:rPr>
          <w:rFonts w:ascii="Courier New" w:hAnsi="Courier New" w:cs="Courier New"/>
        </w:rPr>
      </w:pPr>
      <w:r>
        <w:rPr>
          <w:rFonts w:ascii="Courier New" w:hAnsi="Courier New" w:cs="Courier New"/>
        </w:rPr>
        <w:t>Ketika kita mempelajari tulisan-tulisan mereka yang menikmati perusahaan para rasul atau para pengikut lainnya Tuhan kita yang, seperti para penginjil, yang sepenuhnya fasih dengan ajaran Kristus, kita menemukan diri kita sangat diragukan tanpa bukti referensi yang jelas. Kita dihadapkan dengan kesulitan ascerlaining apakah Clement disalin ditulis</w:t>
      </w:r>
    </w:p>
    <w:p w:rsidR="000B4E48" w:rsidRDefault="000B4E48" w:rsidP="000B4E48">
      <w:pPr>
        <w:pStyle w:val="PlainTextCharChar"/>
        <w:bidi w:val="0"/>
        <w:jc w:val="both"/>
        <w:rPr>
          <w:rFonts w:ascii="Courier New" w:hAnsi="Courier New" w:cs="Courier New"/>
        </w:rPr>
      </w:pPr>
      <w:r>
        <w:rPr>
          <w:rFonts w:ascii="Courier New" w:hAnsi="Courier New" w:cs="Courier New"/>
        </w:rPr>
        <w:t>laporan Chlist atau apakah ia hanya mengingatkan Korintus dari ucapan-ucapan yang ia dan orang Korintus mendengar dari Apostlcs dan pengikut thcir. Leclerc disukai mantan pendapat, sementara LHC Uskup Paris lebih suka yang terakhir.</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Jika kita menerima bahwa ketiga Injil telah disusun sebelum waktu itu, di Clement kasus mungkin bisa disalin dari mereka, meskipun kata dan ekspresi mungkin tidak persis identik. Tapi dia benar-benar telah disalin tidak</w:t>
      </w:r>
    </w:p>
    <w:p w:rsidR="000B4E48" w:rsidRDefault="000B4E48" w:rsidP="000B4E48">
      <w:pPr>
        <w:pStyle w:val="PlainTextCharChar"/>
        <w:bidi w:val="0"/>
        <w:jc w:val="both"/>
        <w:rPr>
          <w:rFonts w:ascii="Courier New" w:hAnsi="Courier New" w:cs="Courier New"/>
        </w:rPr>
      </w:pPr>
      <w:r>
        <w:rPr>
          <w:rFonts w:ascii="Courier New" w:hAnsi="Courier New" w:cs="Courier New"/>
        </w:rPr>
        <w:t>mudah untuk mengkonfirmasi, karena orang ini sepenuhnya berkenalan dengan</w:t>
      </w:r>
    </w:p>
    <w:p w:rsidR="000B4E48" w:rsidRDefault="000B4E48" w:rsidP="000B4E48">
      <w:pPr>
        <w:pStyle w:val="PlainTextCharChar"/>
        <w:bidi w:val="0"/>
        <w:jc w:val="both"/>
        <w:rPr>
          <w:rFonts w:ascii="Courier New" w:hAnsi="Courier New" w:cs="Courier New"/>
        </w:rPr>
      </w:pPr>
      <w:r>
        <w:rPr>
          <w:rFonts w:ascii="Courier New" w:hAnsi="Courier New" w:cs="Courier New"/>
        </w:rPr>
        <w:t>ini penting bahkan sebelum kompilasi Injil. Itu juga mungkin bahwa Clement akan dijelaskan peristiwa sudah dikenal kepadanya tanpa mengacu pada Injil bahkan setelah kompilasi mereka keluar dari kebiasaan lamanya. Dalam kedua kasus, iman dalam kebenaran Injil yang rearfirmed, jelas sehingga dalam kasus pertama, dan dalam kasus kedua karena kata-katanya menanggapi teks Injil, membuktikan bahwa Injil begitu luas diketahui bahwa jemaat Korintus dan Clement baik memiliki pengetahuan dari mereka. Melalui ini kita mencapai keyakinan bahwa penginjil setia menyampaikan kata-kata yang terdiri dari ajaran yang benar Kristus. Kata-kata ini layak pelestarian paling hati-hati, meskipun ada kita memiliki kesulitan. Saya berpikir bahwa yang paling sarjana akan setuju dengan pendapat Leclerc, namun, seperti Paul menyarankan kita dalam Kisah Para Rasul 20:35 dengan kata-kata:"Dan untuk mengingat perkataan Tuhan Yesus, bagaimana ia mengatakan, Adalah lebih berbahagia memberi dari pada menerima. Hal ini, saya yakin, umumnya diakui bahwa Paulus tidak salin statemenl atas dari surat apapun tapi hanya mengutip kata-kata Kristus yang dalam pengetahuan dan dalam</w:t>
      </w:r>
    </w:p>
    <w:p w:rsidR="000B4E48" w:rsidRDefault="000B4E48" w:rsidP="000B4E48">
      <w:pPr>
        <w:pStyle w:val="PlainTextCharChar"/>
        <w:bidi w:val="0"/>
        <w:jc w:val="both"/>
        <w:rPr>
          <w:rFonts w:ascii="Courier New" w:hAnsi="Courier New" w:cs="Courier New"/>
        </w:rPr>
      </w:pPr>
      <w:r>
        <w:rPr>
          <w:rFonts w:ascii="Courier New" w:hAnsi="Courier New" w:cs="Courier New"/>
        </w:rPr>
        <w:t>pengetahuan orang lain. Ini tidak berarti bahwa mungkin diterima sebagai aturan bul umum metode ini mungkin dapat diterapkan dalam huruf. Kita tahu bahwa Polikarpus juga menggunakan ini Metode dalam tulisan-tulisannya. Kami cukup yakin bahwa ia juga disalin dari injil tertulis.</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jelas dari pernyataan di atas bahwa orang Kristen tidak cer-tian'' Pertahankan bahwa Clement benar-benar disalin dari Injil Kanonik, dan</w:t>
      </w:r>
    </w:p>
    <w:p w:rsidR="000B4E48" w:rsidRDefault="000B4E48" w:rsidP="000B4E48">
      <w:pPr>
        <w:pStyle w:val="PlainTextCharChar"/>
        <w:bidi w:val="0"/>
        <w:jc w:val="both"/>
        <w:rPr>
          <w:rFonts w:ascii="Courier New" w:hAnsi="Courier New" w:cs="Courier New"/>
        </w:rPr>
      </w:pPr>
      <w:r>
        <w:rPr>
          <w:rFonts w:ascii="Courier New" w:hAnsi="Courier New" w:cs="Courier New"/>
        </w:rPr>
        <w:t>apa saja bertujuan untuk efek ini hanya didasarkan pada dugaan.</w:t>
      </w:r>
    </w:p>
    <w:p w:rsidR="000B4E48" w:rsidRDefault="000B4E48" w:rsidP="000B4E48">
      <w:pPr>
        <w:pStyle w:val="PlainTextCharChar"/>
        <w:bidi w:val="0"/>
        <w:jc w:val="both"/>
        <w:rPr>
          <w:rFonts w:ascii="Courier New" w:hAnsi="Courier New" w:cs="Courier New"/>
        </w:rPr>
      </w:pPr>
      <w:r>
        <w:rPr>
          <w:rFonts w:ascii="Courier New" w:hAnsi="Courier New" w:cs="Courier New"/>
        </w:rPr>
        <w:t>Kami tidak setuju dengan kesimpulan dari Lardner bahwa dalam kedua kasus</w:t>
      </w:r>
    </w:p>
    <w:p w:rsidR="000B4E48" w:rsidRDefault="000B4E48" w:rsidP="000B4E48">
      <w:pPr>
        <w:pStyle w:val="PlainTextCharChar"/>
        <w:bidi w:val="0"/>
        <w:jc w:val="both"/>
        <w:rPr>
          <w:rFonts w:ascii="Courier New" w:hAnsi="Courier New" w:cs="Courier New"/>
        </w:rPr>
      </w:pPr>
      <w:r>
        <w:rPr>
          <w:rFonts w:ascii="Courier New" w:hAnsi="Courier New" w:cs="Courier New"/>
        </w:rPr>
        <w:t>kebenaran injil ini dibuktikan karena tidak ada cer-tian di hadapan keraguan. Sebagai penginjil tidak lengkap mencatat kata-kata Kristus dalam hal ini khusus, mereka mungkin melakukan hal yang sama di tempat lain juga, dan mereka mungkin belum 3 mencatat kata-kata yang tepat digunakan.</w:t>
      </w:r>
    </w:p>
    <w:p w:rsidR="000B4E48" w:rsidRDefault="000B4E48" w:rsidP="000B4E48">
      <w:pPr>
        <w:pStyle w:val="PlainTextCharChar"/>
        <w:bidi w:val="0"/>
        <w:jc w:val="both"/>
        <w:rPr>
          <w:rFonts w:ascii="Courier New" w:hAnsi="Courier New" w:cs="Courier New"/>
        </w:rPr>
      </w:pPr>
      <w:r>
        <w:rPr>
          <w:rFonts w:ascii="Courier New" w:hAnsi="Courier New" w:cs="Courier New"/>
        </w:rPr>
        <w:t>3 Selain itu. jika kita mengabaikan hal ini sejenak, hanya membuktikan</w:t>
      </w:r>
    </w:p>
    <w:p w:rsidR="000B4E48" w:rsidRDefault="000B4E48" w:rsidP="000B4E48">
      <w:pPr>
        <w:pStyle w:val="PlainTextCharChar"/>
        <w:bidi w:val="0"/>
        <w:jc w:val="both"/>
        <w:rPr>
          <w:rFonts w:ascii="Courier New" w:hAnsi="Courier New" w:cs="Courier New"/>
        </w:rPr>
      </w:pPr>
      <w:r>
        <w:rPr>
          <w:rFonts w:ascii="Courier New" w:hAnsi="Courier New" w:cs="Courier New"/>
        </w:rPr>
        <w:t>bahwa kalimat tertentu adalah kata-kata Kristus, itu tidak-tidak cara apapun membantu kami untuk percaya bahwa semua isi Injil adalah</w:t>
      </w:r>
    </w:p>
    <w:p w:rsidR="000B4E48" w:rsidRDefault="000B4E48" w:rsidP="000B4E48">
      <w:pPr>
        <w:pStyle w:val="PlainTextCharChar"/>
        <w:bidi w:val="0"/>
        <w:jc w:val="both"/>
        <w:rPr>
          <w:rFonts w:ascii="Courier New" w:hAnsi="Courier New" w:cs="Courier New"/>
        </w:rPr>
      </w:pPr>
      <w:r>
        <w:rPr>
          <w:rFonts w:ascii="Courier New" w:hAnsi="Courier New" w:cs="Courier New"/>
        </w:rPr>
        <w:t>kata-kata Kristus yang sejati. Pengetahuan tentang pernyataan tertentu</w:t>
      </w:r>
    </w:p>
    <w:p w:rsidR="000B4E48" w:rsidRDefault="000B4E48" w:rsidP="000B4E48">
      <w:pPr>
        <w:pStyle w:val="PlainTextCharChar"/>
        <w:bidi w:val="0"/>
        <w:jc w:val="both"/>
        <w:rPr>
          <w:rFonts w:ascii="Courier New" w:hAnsi="Courier New" w:cs="Courier New"/>
        </w:rPr>
      </w:pPr>
      <w:r>
        <w:rPr>
          <w:rFonts w:ascii="Courier New" w:hAnsi="Courier New" w:cs="Courier New"/>
        </w:rPr>
        <w:t>tidak bisa menjadi ARGUMEN untuk penerimaan laporan lainnya. Jika itu</w:t>
      </w:r>
    </w:p>
    <w:p w:rsidR="000B4E48" w:rsidRDefault="000B4E48" w:rsidP="000B4E48">
      <w:pPr>
        <w:pStyle w:val="PlainTextCharChar"/>
        <w:bidi w:val="0"/>
        <w:jc w:val="both"/>
        <w:rPr>
          <w:rFonts w:ascii="Courier New" w:hAnsi="Courier New" w:cs="Courier New"/>
        </w:rPr>
      </w:pPr>
      <w:r>
        <w:rPr>
          <w:rFonts w:ascii="Courier New" w:hAnsi="Courier New" w:cs="Courier New"/>
        </w:rPr>
        <w:t>adalah kasus, semua Injil ditolak harus diterima sebagai asli hanya karena beberapa kalimat dari Clement menanggung beberapa kesamaan dengan mereka.</w:t>
      </w:r>
    </w:p>
    <w:p w:rsidR="000B4E48" w:rsidRDefault="000B4E48" w:rsidP="000B4E48">
      <w:pPr>
        <w:pStyle w:val="PlainTextCharChar"/>
        <w:bidi w:val="0"/>
        <w:jc w:val="both"/>
        <w:rPr>
          <w:rFonts w:ascii="Courier New" w:hAnsi="Courier New" w:cs="Courier New"/>
        </w:rPr>
      </w:pPr>
      <w:r>
        <w:rPr>
          <w:rFonts w:ascii="Courier New" w:hAnsi="Courier New" w:cs="Courier New"/>
        </w:rPr>
        <w:t>Kami juga yakin dalam sangkalan kita klaim bahwa Polikarpus juga menggunakan metode menyalin dari Injil meskipunnya sendiri pengetahuan, diperoleh dengan menjadi, seperti Clement, juga pendamping dari murid Yesus. Keduanya dengan status yang sama. MenyalinNya dari Injil tidak dapat membuktikan keaslian mereka. Hal ini, di sisi lain tangan,</w:t>
      </w:r>
    </w:p>
    <w:p w:rsidR="000B4E48" w:rsidRDefault="000B4E48" w:rsidP="000B4E48">
      <w:pPr>
        <w:pStyle w:val="PlainTextCharChar"/>
        <w:bidi w:val="0"/>
        <w:jc w:val="both"/>
        <w:rPr>
          <w:rFonts w:ascii="Courier New" w:hAnsi="Courier New" w:cs="Courier New"/>
        </w:rPr>
      </w:pPr>
      <w:r>
        <w:rPr>
          <w:rFonts w:ascii="Courier New" w:hAnsi="Courier New" w:cs="Courier New"/>
        </w:rPr>
        <w:t>3 mungkin seperti Paulus ia mungkin telah dianggap berasal dari beberapa pernyataan untuk Kristus. Saya</w:t>
      </w:r>
    </w:p>
    <w:p w:rsidR="000B4E48" w:rsidRDefault="000B4E48" w:rsidP="000B4E48">
      <w:pPr>
        <w:pStyle w:val="PlainTextCharChar"/>
        <w:bidi w:val="0"/>
        <w:jc w:val="both"/>
        <w:rPr>
          <w:rFonts w:ascii="Courier New" w:hAnsi="Courier New" w:cs="Courier New"/>
        </w:rPr>
      </w:pPr>
      <w:r>
        <w:rPr>
          <w:rFonts w:ascii="Courier New" w:hAnsi="Courier New" w:cs="Courier New"/>
        </w:rPr>
        <w:t>SURAT-SURAT DARI IGNATIUS</w:t>
      </w:r>
    </w:p>
    <w:p w:rsidR="000B4E48" w:rsidRDefault="000B4E48" w:rsidP="000B4E48">
      <w:pPr>
        <w:pStyle w:val="PlainTextCharChar"/>
        <w:bidi w:val="0"/>
        <w:jc w:val="both"/>
        <w:rPr>
          <w:rFonts w:ascii="Courier New" w:hAnsi="Courier New" w:cs="Courier New"/>
        </w:rPr>
      </w:pPr>
      <w:r>
        <w:rPr>
          <w:rFonts w:ascii="Courier New" w:hAnsi="Courier New" w:cs="Courier New"/>
        </w:rPr>
        <w:t>Mari kita sekarang menemukan kebenaran mengenai surat yang ditulis oleh</w:t>
      </w:r>
    </w:p>
    <w:p w:rsidR="000B4E48" w:rsidRDefault="000B4E48" w:rsidP="000B4E48">
      <w:pPr>
        <w:pStyle w:val="PlainTextCharChar"/>
        <w:bidi w:val="0"/>
        <w:jc w:val="both"/>
        <w:rPr>
          <w:rFonts w:ascii="Courier New" w:hAnsi="Courier New" w:cs="Courier New"/>
        </w:rPr>
      </w:pPr>
      <w:r>
        <w:rPr>
          <w:rFonts w:ascii="Courier New" w:hAnsi="Courier New" w:cs="Courier New"/>
        </w:rPr>
        <w:t>Ignatius Uskup Antiokhia. Lardner mengatakan dalam vol. 2 nya komentar:</w:t>
      </w:r>
    </w:p>
    <w:p w:rsidR="000B4E48" w:rsidRDefault="000B4E48" w:rsidP="000B4E48">
      <w:pPr>
        <w:pStyle w:val="PlainTextCharChar"/>
        <w:bidi w:val="0"/>
        <w:jc w:val="both"/>
        <w:rPr>
          <w:rFonts w:ascii="Courier New" w:hAnsi="Courier New" w:cs="Courier New"/>
        </w:rPr>
      </w:pPr>
      <w:r>
        <w:rPr>
          <w:rFonts w:ascii="Courier New" w:hAnsi="Courier New" w:cs="Courier New"/>
        </w:rPr>
        <w:t>1. Artinya, ia mungkin telah ascrioed beberapa pernyataan kepada Kristus sebagai Paulus lakukan dengan. Pernyataan Kisah Para Rasul 20:35 yang tidak hadir dalam Injil.</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Eusebius dan Jerome keduanya disebutkan tertentunya surat. Terlepas dari beberapa surat lainnya juga dikaitkan dengan dia, yang umumnya dianggap </w:t>
      </w:r>
      <w:r>
        <w:rPr>
          <w:rFonts w:ascii="Courier New" w:hAnsi="Courier New" w:cs="Courier New"/>
        </w:rPr>
        <w:lastRenderedPageBreak/>
        <w:t>oleh sebagian besar ulama untuk menjadi palsu dan mengarang. Pendapat saya adalah tidak berbeda. Di sana dua salinan dari tujuh huruf, besar dan kecil. Kecuali untuk Mr Weston dan beberapa pengikutnya, semua ulama</w:t>
      </w:r>
    </w:p>
    <w:p w:rsidR="000B4E48" w:rsidRDefault="000B4E48" w:rsidP="000B4E48">
      <w:pPr>
        <w:pStyle w:val="PlainTextCharChar"/>
        <w:bidi w:val="0"/>
        <w:jc w:val="both"/>
        <w:rPr>
          <w:rFonts w:ascii="Courier New" w:hAnsi="Courier New" w:cs="Courier New"/>
        </w:rPr>
      </w:pPr>
      <w:r>
        <w:rPr>
          <w:rFonts w:ascii="Courier New" w:hAnsi="Courier New" w:cs="Courier New"/>
        </w:rPr>
        <w:t>telah memutuskan bahwa penambahan telah dibuat dalam satu besar, versi yang lebih kecil, bagaimanapun, mungkin dapat dianggap berasal dari dia.</w:t>
      </w:r>
    </w:p>
    <w:p w:rsidR="000B4E48" w:rsidRDefault="000B4E48" w:rsidP="000B4E48">
      <w:pPr>
        <w:pStyle w:val="PlainTextCharChar"/>
        <w:bidi w:val="0"/>
        <w:jc w:val="both"/>
        <w:rPr>
          <w:rFonts w:ascii="Courier New" w:hAnsi="Courier New" w:cs="Courier New"/>
        </w:rPr>
      </w:pPr>
      <w:r>
        <w:rPr>
          <w:rFonts w:ascii="Courier New" w:hAnsi="Courier New" w:cs="Courier New"/>
        </w:rPr>
        <w:t>Saya hati-hati membuat studi banding dari kedua teks dan studi saya mengungkapkan bahwa versi yang lebih kecil adalah berubah menjadi salah satu yang lebih besar dengan masuknya banyak penambahan dan insersi. Ini bukan kasus yang lebih besar itu berubah menjadi yang lebih kecil melalui pengecualian beberapa isi. Tulisan-tulisan kuno, juga, lebih sesuai dengan</w:t>
      </w:r>
    </w:p>
    <w:p w:rsidR="000B4E48" w:rsidRDefault="000B4E48" w:rsidP="000B4E48">
      <w:pPr>
        <w:pStyle w:val="PlainTextCharChar"/>
        <w:bidi w:val="0"/>
        <w:jc w:val="both"/>
        <w:rPr>
          <w:rFonts w:ascii="Courier New" w:hAnsi="Courier New" w:cs="Courier New"/>
        </w:rPr>
      </w:pPr>
      <w:r>
        <w:rPr>
          <w:rFonts w:ascii="Courier New" w:hAnsi="Courier New" w:cs="Courier New"/>
        </w:rPr>
        <w:t>versi yang lebih kecil. Pertanyaan apakah Ignatius benar-benar menulis ini surat masih harus diselesaikan. Ada sengketa besar dan tidak setuju-</w:t>
      </w:r>
    </w:p>
    <w:p w:rsidR="000B4E48" w:rsidRDefault="000B4E48" w:rsidP="000B4E48">
      <w:pPr>
        <w:pStyle w:val="PlainTextCharChar"/>
        <w:bidi w:val="0"/>
        <w:jc w:val="both"/>
        <w:rPr>
          <w:rFonts w:ascii="Courier New" w:hAnsi="Courier New" w:cs="Courier New"/>
        </w:rPr>
      </w:pPr>
      <w:r>
        <w:rPr>
          <w:rFonts w:ascii="Courier New" w:hAnsi="Courier New" w:cs="Courier New"/>
        </w:rPr>
        <w:t>pemerintah dalam hal ini. Para ulama besar telah memanfaatkan gratis</w:t>
      </w:r>
    </w:p>
    <w:p w:rsidR="000B4E48" w:rsidRDefault="000B4E48" w:rsidP="000B4E48">
      <w:pPr>
        <w:pStyle w:val="PlainTextCharChar"/>
        <w:bidi w:val="0"/>
        <w:jc w:val="both"/>
        <w:rPr>
          <w:rFonts w:ascii="Courier New" w:hAnsi="Courier New" w:cs="Courier New"/>
        </w:rPr>
      </w:pPr>
      <w:r>
        <w:rPr>
          <w:rFonts w:ascii="Courier New" w:hAnsi="Courier New" w:cs="Courier New"/>
        </w:rPr>
        <w:t>pena mereka dalam mengekspresikan pendapat mereka. Studi tentang penulisan</w:t>
      </w:r>
    </w:p>
    <w:p w:rsidR="000B4E48" w:rsidRDefault="000B4E48" w:rsidP="000B4E48">
      <w:pPr>
        <w:pStyle w:val="PlainTextCharChar"/>
        <w:bidi w:val="0"/>
        <w:jc w:val="both"/>
        <w:rPr>
          <w:rFonts w:ascii="Courier New" w:hAnsi="Courier New" w:cs="Courier New"/>
        </w:rPr>
      </w:pPr>
      <w:r>
        <w:rPr>
          <w:rFonts w:ascii="Courier New" w:hAnsi="Courier New" w:cs="Courier New"/>
        </w:rPr>
        <w:t>dari kedua kubu telah membuat pertanyaan semua lebih rumit. Namun, menurut pendapat saya, ini banyak yang diselesaikan dan memutuskan, bahwa ini adalah huruf yang sama yang sebelum dikirim dalam waktu Origenes dan dibaca oleh Eusebius. Beberapa dari kalimat-kalimat yang tidak sesuai dengan waktu Ignatius. Itu Oleh karena itu lebih baik jika kita menerima bahwa kalimat ini kemudian penambahan bukannya menolak semua huruf atas dasar kalimat ini, terutama dengan tetap melihat krisis pendek usia salinan yang kita hadapi. Hal ini juga mungkin bahwa beberapa pengikut Arius 'mungkin memiliki membuat penambahan pada versi yang lebih kecil seperti yang mereka lakukan untuk lebih besar.</w:t>
      </w:r>
    </w:p>
    <w:p w:rsidR="000B4E48" w:rsidRDefault="000B4E48" w:rsidP="000B4E48">
      <w:pPr>
        <w:pStyle w:val="PlainTextCharChar"/>
        <w:bidi w:val="0"/>
        <w:jc w:val="both"/>
        <w:rPr>
          <w:rFonts w:ascii="Courier New" w:hAnsi="Courier New" w:cs="Courier New"/>
        </w:rPr>
      </w:pPr>
      <w:r>
        <w:rPr>
          <w:rFonts w:ascii="Courier New" w:hAnsi="Courier New" w:cs="Courier New"/>
        </w:rPr>
        <w:t>Penambahan mungkin juga telah dibuat oleh orang lain.</w:t>
      </w:r>
    </w:p>
    <w:p w:rsidR="000B4E48" w:rsidRDefault="000B4E48" w:rsidP="000B4E48">
      <w:pPr>
        <w:pStyle w:val="PlainTextCharChar"/>
        <w:bidi w:val="0"/>
        <w:jc w:val="both"/>
        <w:rPr>
          <w:rFonts w:ascii="Courier New" w:hAnsi="Courier New" w:cs="Courier New"/>
        </w:rPr>
      </w:pPr>
      <w:r>
        <w:rPr>
          <w:rFonts w:ascii="Courier New" w:hAnsi="Courier New" w:cs="Courier New"/>
        </w:rPr>
        <w:t>1. Arius adalah seorang filsuf dan teolog besar yang memiliki pandangan monoteistik sebagai terhadap trinitarianisme. Dia memiliki banyak pengikut. Pandangannya yang ditolak oleh Konsili Nicea.</w:t>
      </w:r>
    </w:p>
    <w:p w:rsidR="000B4E48" w:rsidRDefault="000B4E48" w:rsidP="000B4E48">
      <w:pPr>
        <w:pStyle w:val="PlainTextCharChar"/>
        <w:bidi w:val="0"/>
        <w:jc w:val="both"/>
        <w:rPr>
          <w:rFonts w:ascii="Courier New" w:hAnsi="Courier New" w:cs="Courier New"/>
        </w:rPr>
      </w:pPr>
      <w:r>
        <w:rPr>
          <w:rFonts w:ascii="Courier New" w:hAnsi="Courier New" w:cs="Courier New"/>
        </w:rPr>
        <w:t>Paley menulis dalam catatan kaki nya:</w:t>
      </w:r>
    </w:p>
    <w:p w:rsidR="000B4E48" w:rsidRDefault="000B4E48" w:rsidP="000B4E48">
      <w:pPr>
        <w:pStyle w:val="PlainTextCharChar"/>
        <w:bidi w:val="0"/>
        <w:jc w:val="both"/>
        <w:rPr>
          <w:rFonts w:ascii="Courier New" w:hAnsi="Courier New" w:cs="Courier New"/>
        </w:rPr>
      </w:pPr>
      <w:r>
        <w:rPr>
          <w:rFonts w:ascii="Courier New" w:hAnsi="Courier New" w:cs="Courier New"/>
        </w:rPr>
        <w:t>Di masa lalu, terjemahan dari tiga surat Ignatius yang hadir dalam bahasa Suriah dan dicetak oleh William Cureton. Hampir dapat dipastikan bahwa surat-surat yang lebih kecil, yang direvisi oleh Ussher, terdapat banyak tambahan. " Di atas tulisan-tulisan para sarjana Kristen membawa keluar tindak fakta:</w:t>
      </w:r>
    </w:p>
    <w:p w:rsidR="000B4E48" w:rsidRDefault="000B4E48" w:rsidP="000B4E48">
      <w:pPr>
        <w:pStyle w:val="PlainTextCharChar"/>
        <w:bidi w:val="0"/>
        <w:jc w:val="both"/>
        <w:rPr>
          <w:rFonts w:ascii="Courier New" w:hAnsi="Courier New" w:cs="Courier New"/>
        </w:rPr>
      </w:pPr>
      <w:r>
        <w:rPr>
          <w:rFonts w:ascii="Courier New" w:hAnsi="Courier New" w:cs="Courier New"/>
        </w:rPr>
        <w:t>1. Semua surat-surat kecuali tujuh huruf pasti yg siap untuk dimakan</w:t>
      </w:r>
    </w:p>
    <w:p w:rsidR="000B4E48" w:rsidRDefault="000B4E48" w:rsidP="000B4E48">
      <w:pPr>
        <w:pStyle w:val="PlainTextCharChar"/>
        <w:bidi w:val="0"/>
        <w:jc w:val="both"/>
        <w:rPr>
          <w:rFonts w:ascii="Courier New" w:hAnsi="Courier New" w:cs="Courier New"/>
        </w:rPr>
      </w:pPr>
      <w:r>
        <w:rPr>
          <w:rFonts w:ascii="Courier New" w:hAnsi="Courier New" w:cs="Courier New"/>
        </w:rPr>
        <w:t>dan ditempa sesuai dengan sarjana Kristen dan karena itu tidak dapat diterima.</w:t>
      </w:r>
    </w:p>
    <w:p w:rsidR="000B4E48" w:rsidRDefault="000B4E48" w:rsidP="000B4E48">
      <w:pPr>
        <w:pStyle w:val="PlainTextCharChar"/>
        <w:bidi w:val="0"/>
        <w:jc w:val="both"/>
        <w:rPr>
          <w:rFonts w:ascii="Courier New" w:hAnsi="Courier New" w:cs="Courier New"/>
        </w:rPr>
      </w:pPr>
      <w:r>
        <w:rPr>
          <w:rFonts w:ascii="Courier New" w:hAnsi="Courier New" w:cs="Courier New"/>
        </w:rPr>
        <w:t>2. Versi yang lebih besar dari huruf adalah sama tidak tulus dalam itu</w:t>
      </w:r>
    </w:p>
    <w:p w:rsidR="000B4E48" w:rsidRDefault="000B4E48" w:rsidP="000B4E48">
      <w:pPr>
        <w:pStyle w:val="PlainTextCharChar"/>
        <w:bidi w:val="0"/>
        <w:jc w:val="both"/>
        <w:rPr>
          <w:rFonts w:ascii="Courier New" w:hAnsi="Courier New" w:cs="Courier New"/>
        </w:rPr>
      </w:pPr>
      <w:r>
        <w:rPr>
          <w:rFonts w:ascii="Courier New" w:hAnsi="Courier New" w:cs="Courier New"/>
        </w:rPr>
        <w:t>pendapat semua ulama kecuali Mr Weston dan beberapanya pengikutnya.</w:t>
      </w:r>
    </w:p>
    <w:p w:rsidR="000B4E48" w:rsidRDefault="000B4E48" w:rsidP="000B4E48">
      <w:pPr>
        <w:pStyle w:val="PlainTextCharChar"/>
        <w:bidi w:val="0"/>
        <w:jc w:val="both"/>
        <w:rPr>
          <w:rFonts w:ascii="Courier New" w:hAnsi="Courier New" w:cs="Courier New"/>
        </w:rPr>
      </w:pPr>
      <w:r>
        <w:rPr>
          <w:rFonts w:ascii="Courier New" w:hAnsi="Courier New" w:cs="Courier New"/>
        </w:rPr>
        <w:t>3. Sejauh koleksi yang lebih kecil concemed, ada besar sengketa dan perbedaan pendapat di kalangan ulama besar dengan salam untuk keasliannya. Kedua kelompok ulama telah mereka ARGUMEN sendiri terhadap atau mendukung keasliannya. Itu Sekelompok ulama yang disukai juga mengakui yang memiliki</w:t>
      </w:r>
    </w:p>
    <w:p w:rsidR="000B4E48" w:rsidRDefault="000B4E48" w:rsidP="000B4E48">
      <w:pPr>
        <w:pStyle w:val="PlainTextCharChar"/>
        <w:bidi w:val="0"/>
        <w:jc w:val="both"/>
        <w:rPr>
          <w:rFonts w:ascii="Courier New" w:hAnsi="Courier New" w:cs="Courier New"/>
        </w:rPr>
      </w:pPr>
      <w:r>
        <w:rPr>
          <w:rFonts w:ascii="Courier New" w:hAnsi="Courier New" w:cs="Courier New"/>
        </w:rPr>
        <w:t>menjadi sasaran modifikasi kemudian baik oleh Arius atau lain, dengan hasil bahwa Apakah koleksi juga tampaknya sama keaslian diragukan.</w:t>
      </w:r>
    </w:p>
    <w:p w:rsidR="000B4E48" w:rsidRDefault="000B4E48" w:rsidP="000B4E48">
      <w:pPr>
        <w:pStyle w:val="PlainTextCharChar"/>
        <w:bidi w:val="0"/>
        <w:jc w:val="both"/>
        <w:rPr>
          <w:rFonts w:ascii="Courier New" w:hAnsi="Courier New" w:cs="Courier New"/>
        </w:rPr>
      </w:pPr>
      <w:r>
        <w:rPr>
          <w:rFonts w:ascii="Courier New" w:hAnsi="Courier New" w:cs="Courier New"/>
        </w:rPr>
        <w:t>Tampaknya sangat mungkin bahwa koleksi ini surat itu juga menempatkan</w:t>
      </w:r>
    </w:p>
    <w:p w:rsidR="000B4E48" w:rsidRDefault="000B4E48" w:rsidP="000B4E48">
      <w:pPr>
        <w:pStyle w:val="PlainTextCharChar"/>
        <w:bidi w:val="0"/>
        <w:jc w:val="both"/>
        <w:rPr>
          <w:rFonts w:ascii="Courier New" w:hAnsi="Courier New" w:cs="Courier New"/>
        </w:rPr>
      </w:pPr>
      <w:r>
        <w:rPr>
          <w:rFonts w:ascii="Courier New" w:hAnsi="Courier New" w:cs="Courier New"/>
        </w:rPr>
        <w:t>bersama-sama pada abad ketiga sama dengan surat-surat lainnya.</w:t>
      </w:r>
    </w:p>
    <w:p w:rsidR="000B4E48" w:rsidRDefault="000B4E48" w:rsidP="000B4E48">
      <w:pPr>
        <w:pStyle w:val="PlainTextCharChar"/>
        <w:bidi w:val="0"/>
        <w:jc w:val="both"/>
        <w:rPr>
          <w:rFonts w:ascii="Courier New" w:hAnsi="Courier New" w:cs="Courier New"/>
        </w:rPr>
      </w:pPr>
      <w:r>
        <w:rPr>
          <w:rFonts w:ascii="Courier New" w:hAnsi="Courier New" w:cs="Courier New"/>
        </w:rPr>
        <w:t>Ini tidak harus memberikan terlalu banyak kejutan, dalam pandangan umum</w:t>
      </w:r>
    </w:p>
    <w:p w:rsidR="000B4E48" w:rsidRDefault="000B4E48" w:rsidP="000B4E48">
      <w:pPr>
        <w:pStyle w:val="PlainTextCharChar"/>
        <w:bidi w:val="0"/>
        <w:jc w:val="both"/>
        <w:rPr>
          <w:rFonts w:ascii="Courier New" w:hAnsi="Courier New" w:cs="Courier New"/>
        </w:rPr>
      </w:pPr>
      <w:r>
        <w:rPr>
          <w:rFonts w:ascii="Courier New" w:hAnsi="Courier New" w:cs="Courier New"/>
        </w:rPr>
        <w:t>praktek-Praktisnya dari para teolog abad-abad awal yang sering disiapkan</w:t>
      </w:r>
    </w:p>
    <w:p w:rsidR="000B4E48" w:rsidRDefault="000B4E48" w:rsidP="000B4E48">
      <w:pPr>
        <w:pStyle w:val="PlainTextCharChar"/>
        <w:bidi w:val="0"/>
        <w:jc w:val="both"/>
        <w:rPr>
          <w:rFonts w:ascii="Courier New" w:hAnsi="Courier New" w:cs="Courier New"/>
        </w:rPr>
      </w:pPr>
      <w:r>
        <w:rPr>
          <w:rFonts w:ascii="Courier New" w:hAnsi="Courier New" w:cs="Courier New"/>
        </w:rPr>
        <w:t>tulisan palsu dan dikaitkan dengan penulis lain yang sesuai dengan keinginan mereka.</w:t>
      </w:r>
    </w:p>
    <w:p w:rsidR="000B4E48" w:rsidRDefault="000B4E48" w:rsidP="000B4E48">
      <w:pPr>
        <w:pStyle w:val="PlainTextCharChar"/>
        <w:bidi w:val="0"/>
        <w:jc w:val="both"/>
        <w:rPr>
          <w:rFonts w:ascii="Courier New" w:hAnsi="Courier New" w:cs="Courier New"/>
        </w:rPr>
      </w:pPr>
      <w:r>
        <w:rPr>
          <w:rFonts w:ascii="Courier New" w:hAnsi="Courier New" w:cs="Courier New"/>
        </w:rPr>
        <w:t>Catatan sejarah menjadi saksi fakta bahwa tidak ada kurang dari tujuh puluh lima injil yang palsu dikaitkan dengan Kristus, untuk Mary dan murid-murid Kristus. Memang, oleh karena itu, tampaknya tidak khususnya</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terlalu mengada-ada untuk menegaskan bahwa ketujuh surat, juga disiapkan</w:t>
      </w:r>
    </w:p>
    <w:p w:rsidR="000B4E48" w:rsidRDefault="000B4E48" w:rsidP="000B4E48">
      <w:pPr>
        <w:pStyle w:val="PlainTextCharChar"/>
        <w:bidi w:val="0"/>
        <w:jc w:val="both"/>
        <w:rPr>
          <w:rFonts w:ascii="Courier New" w:hAnsi="Courier New" w:cs="Courier New"/>
        </w:rPr>
      </w:pPr>
      <w:r>
        <w:rPr>
          <w:rFonts w:ascii="Courier New" w:hAnsi="Courier New" w:cs="Courier New"/>
        </w:rPr>
        <w:t>dan dikaitkan dengan Ignatius, mirip dengan surat-surat lain seperti dan serupa dengan Injil Tatianl yang palsu dikaitkan dengannya. Adam Clarke</w:t>
      </w:r>
    </w:p>
    <w:p w:rsidR="000B4E48" w:rsidRDefault="000B4E48" w:rsidP="000B4E48">
      <w:pPr>
        <w:pStyle w:val="PlainTextCharChar"/>
        <w:bidi w:val="0"/>
        <w:jc w:val="both"/>
        <w:rPr>
          <w:rFonts w:ascii="Courier New" w:hAnsi="Courier New" w:cs="Courier New"/>
        </w:rPr>
      </w:pPr>
      <w:r>
        <w:rPr>
          <w:rFonts w:ascii="Courier New" w:hAnsi="Courier New" w:cs="Courier New"/>
        </w:rPr>
        <w:t>mengatakan dalam pengenalan komentarnya:</w:t>
      </w:r>
    </w:p>
    <w:p w:rsidR="000B4E48" w:rsidRDefault="000B4E48" w:rsidP="000B4E48">
      <w:pPr>
        <w:pStyle w:val="PlainTextCharChar"/>
        <w:bidi w:val="0"/>
        <w:jc w:val="both"/>
        <w:rPr>
          <w:rFonts w:ascii="Courier New" w:hAnsi="Courier New" w:cs="Courier New"/>
        </w:rPr>
      </w:pPr>
      <w:r>
        <w:rPr>
          <w:rFonts w:ascii="Courier New" w:hAnsi="Courier New" w:cs="Courier New"/>
        </w:rPr>
        <w:t>Buku yang benar-benar dianggap berasal dari Tatian muncul dan satu yang kini dikaitkan dengannya keraguan-penuh di mata sebagian besar ulama, dan mereka tepat pada kecurigaan mereka.</w:t>
      </w:r>
    </w:p>
    <w:p w:rsidR="000B4E48" w:rsidRDefault="000B4E48" w:rsidP="000B4E48">
      <w:pPr>
        <w:pStyle w:val="PlainTextCharChar"/>
        <w:bidi w:val="0"/>
        <w:jc w:val="both"/>
        <w:rPr>
          <w:rFonts w:ascii="Courier New" w:hAnsi="Courier New" w:cs="Courier New"/>
        </w:rPr>
      </w:pPr>
      <w:r>
        <w:rPr>
          <w:rFonts w:ascii="Courier New" w:hAnsi="Courier New" w:cs="Courier New"/>
        </w:rPr>
        <w:t>Mari kita mengabaikan semua poin di atas sejenak dan menganggap bahwa</w:t>
      </w:r>
    </w:p>
    <w:p w:rsidR="000B4E48" w:rsidRDefault="000B4E48" w:rsidP="000B4E48">
      <w:pPr>
        <w:pStyle w:val="PlainTextCharChar"/>
        <w:bidi w:val="0"/>
        <w:jc w:val="both"/>
        <w:rPr>
          <w:rFonts w:ascii="Courier New" w:hAnsi="Courier New" w:cs="Courier New"/>
        </w:rPr>
      </w:pPr>
      <w:r>
        <w:rPr>
          <w:rFonts w:ascii="Courier New" w:hAnsi="Courier New" w:cs="Courier New"/>
        </w:rPr>
        <w:t>Itu surat tersebut benar-benar awalnya ditulis oleh Ignatius.</w:t>
      </w:r>
    </w:p>
    <w:p w:rsidR="000B4E48" w:rsidRDefault="000B4E48" w:rsidP="000B4E48">
      <w:pPr>
        <w:pStyle w:val="PlainTextCharChar"/>
        <w:bidi w:val="0"/>
        <w:jc w:val="both"/>
        <w:rPr>
          <w:rFonts w:ascii="Courier New" w:hAnsi="Courier New" w:cs="Courier New"/>
        </w:rPr>
      </w:pPr>
      <w:r>
        <w:rPr>
          <w:rFonts w:ascii="Courier New" w:hAnsi="Courier New" w:cs="Courier New"/>
        </w:rPr>
        <w:t>Bahkan ini tidak banyak membantu karena, setelah penambahan dan modifikasi</w:t>
      </w:r>
    </w:p>
    <w:p w:rsidR="000B4E48" w:rsidRDefault="000B4E48" w:rsidP="000B4E48">
      <w:pPr>
        <w:pStyle w:val="PlainTextCharChar"/>
        <w:bidi w:val="0"/>
        <w:jc w:val="both"/>
        <w:rPr>
          <w:rFonts w:ascii="Courier New" w:hAnsi="Courier New" w:cs="Courier New"/>
        </w:rPr>
      </w:pPr>
      <w:r>
        <w:rPr>
          <w:rFonts w:ascii="Courier New" w:hAnsi="Courier New" w:cs="Courier New"/>
        </w:rPr>
        <w:t>dimasukkan oleh orang kemudian, mereka telah kehilangan orisinalitas mereka dan tidak diterima lagi.</w:t>
      </w:r>
    </w:p>
    <w:p w:rsidR="000B4E48" w:rsidRDefault="000B4E48" w:rsidP="000B4E48">
      <w:pPr>
        <w:pStyle w:val="PlainTextCharChar"/>
        <w:bidi w:val="0"/>
        <w:jc w:val="both"/>
        <w:rPr>
          <w:rFonts w:ascii="Courier New" w:hAnsi="Courier New" w:cs="Courier New"/>
        </w:rPr>
      </w:pPr>
      <w:r>
        <w:rPr>
          <w:rFonts w:ascii="Courier New" w:hAnsi="Courier New" w:cs="Courier New"/>
        </w:rPr>
        <w:t>Menurut para ulama beberapa kalimat dari surat ini adalah sebenarnya ditambahkan di kemudian hari dan sehingga tidak ada untuk menghapus kecurigaan dari kalimat lain yang diharapkan oleh mereka untuk menjadi asli. Mereka, juga, mungkin telah ditambahkan atau diubah di masa berikutnya.</w:t>
      </w:r>
    </w:p>
    <w:p w:rsidR="000B4E48" w:rsidRDefault="000B4E48" w:rsidP="000B4E48">
      <w:pPr>
        <w:pStyle w:val="PlainTextCharChar"/>
        <w:bidi w:val="0"/>
        <w:jc w:val="both"/>
        <w:rPr>
          <w:rFonts w:ascii="Courier New" w:hAnsi="Courier New" w:cs="Courier New"/>
        </w:rPr>
      </w:pPr>
      <w:r>
        <w:rPr>
          <w:rFonts w:ascii="Courier New" w:hAnsi="Courier New" w:cs="Courier New"/>
        </w:rPr>
        <w:t>Eusebius mengatakan dalam pasal 23 dari volume keempat sejarahnya:</w:t>
      </w:r>
    </w:p>
    <w:p w:rsidR="000B4E48" w:rsidRDefault="000B4E48" w:rsidP="000B4E48">
      <w:pPr>
        <w:pStyle w:val="PlainTextCharChar"/>
        <w:bidi w:val="0"/>
        <w:jc w:val="both"/>
        <w:rPr>
          <w:rFonts w:ascii="Courier New" w:hAnsi="Courier New" w:cs="Courier New"/>
        </w:rPr>
      </w:pPr>
      <w:r>
        <w:rPr>
          <w:rFonts w:ascii="Courier New" w:hAnsi="Courier New" w:cs="Courier New"/>
        </w:rPr>
        <w:t>Dionysius, Uskup Korintus, mengaku sudah</w:t>
      </w:r>
    </w:p>
    <w:p w:rsidR="000B4E48" w:rsidRDefault="000B4E48" w:rsidP="000B4E48">
      <w:pPr>
        <w:pStyle w:val="PlainTextCharChar"/>
        <w:bidi w:val="0"/>
        <w:jc w:val="both"/>
        <w:rPr>
          <w:rFonts w:ascii="Courier New" w:hAnsi="Courier New" w:cs="Courier New"/>
        </w:rPr>
      </w:pPr>
      <w:r>
        <w:rPr>
          <w:rFonts w:ascii="Courier New" w:hAnsi="Courier New" w:cs="Courier New"/>
        </w:rPr>
        <w:t>menulis beberapa huruf pada permintaan dari beberapa teman-temannya,</w:t>
      </w:r>
    </w:p>
    <w:p w:rsidR="000B4E48" w:rsidRDefault="000B4E48" w:rsidP="000B4E48">
      <w:pPr>
        <w:pStyle w:val="PlainTextCharChar"/>
        <w:bidi w:val="0"/>
        <w:jc w:val="both"/>
        <w:rPr>
          <w:rFonts w:ascii="Courier New" w:hAnsi="Courier New" w:cs="Courier New"/>
        </w:rPr>
      </w:pPr>
      <w:r>
        <w:rPr>
          <w:rFonts w:ascii="Courier New" w:hAnsi="Courier New" w:cs="Courier New"/>
        </w:rPr>
        <w:t>tetapi mereka deputi Setan mengisinya dengan profanities dan diubah beberapa bagian dan menambahkan orang lain. Ini membuat saya semua</w:t>
      </w:r>
    </w:p>
    <w:p w:rsidR="000B4E48" w:rsidRDefault="000B4E48" w:rsidP="000B4E48">
      <w:pPr>
        <w:pStyle w:val="PlainTextCharChar"/>
        <w:bidi w:val="0"/>
        <w:jc w:val="both"/>
        <w:rPr>
          <w:rFonts w:ascii="Courier New" w:hAnsi="Courier New" w:cs="Courier New"/>
        </w:rPr>
      </w:pPr>
      <w:r>
        <w:rPr>
          <w:rFonts w:ascii="Courier New" w:hAnsi="Courier New" w:cs="Courier New"/>
        </w:rPr>
        <w:t>lebih dirugikan. Oleh karena itu, tak heran jika seseorang melakukan penambahan disengaja dalam kitab suci Tuhan kita, karena mereka tidak memiliki keraguan sehubungan dengan buku-buku lainnya berwenang.</w:t>
      </w:r>
    </w:p>
    <w:p w:rsidR="000B4E48" w:rsidRDefault="000B4E48" w:rsidP="000B4E48">
      <w:pPr>
        <w:pStyle w:val="PlainTextCharChar"/>
        <w:bidi w:val="0"/>
        <w:jc w:val="both"/>
        <w:rPr>
          <w:rFonts w:ascii="Courier New" w:hAnsi="Courier New" w:cs="Courier New"/>
        </w:rPr>
      </w:pPr>
      <w:r>
        <w:rPr>
          <w:rFonts w:ascii="Courier New" w:hAnsi="Courier New" w:cs="Courier New"/>
        </w:rPr>
        <w:t>Adam Clarke mengatakan dalam pengantar untuk komentarnya:</w:t>
      </w:r>
    </w:p>
    <w:p w:rsidR="000B4E48" w:rsidRDefault="000B4E48" w:rsidP="000B4E48">
      <w:pPr>
        <w:pStyle w:val="PlainTextCharChar"/>
        <w:bidi w:val="0"/>
        <w:jc w:val="both"/>
        <w:rPr>
          <w:rFonts w:ascii="Courier New" w:hAnsi="Courier New" w:cs="Courier New"/>
        </w:rPr>
      </w:pPr>
      <w:r>
        <w:rPr>
          <w:rFonts w:ascii="Courier New" w:hAnsi="Courier New" w:cs="Courier New"/>
        </w:rPr>
        <w:t>Karya-karya besar Origen telah hilang dan beberapa Komentar nya yang tersedia berisi kelimpahan dari unfactual dan imajiner komentar yang dengan sendirinya merupakan argurnent kuat yang mendukung fakta bahwa mereka telah diinterpolasi. "</w:t>
      </w:r>
    </w:p>
    <w:p w:rsidR="000B4E48" w:rsidRDefault="000B4E48" w:rsidP="000B4E48">
      <w:pPr>
        <w:pStyle w:val="PlainTextCharChar"/>
        <w:bidi w:val="0"/>
        <w:jc w:val="both"/>
        <w:rPr>
          <w:rFonts w:ascii="Courier New" w:hAnsi="Courier New" w:cs="Courier New"/>
        </w:rPr>
      </w:pPr>
      <w:r>
        <w:rPr>
          <w:rFonts w:ascii="Courier New" w:hAnsi="Courier New" w:cs="Courier New"/>
        </w:rPr>
        <w:t>Michael Musaka, seorang sarjana Protestan, mengatakan dalam karya bahasa Arabnya, ibatu l-Engeleer Ala Abateel-At-Taqleedeen, Bagian satu, bab</w:t>
      </w:r>
    </w:p>
    <w:p w:rsidR="000B4E48" w:rsidRDefault="000B4E48" w:rsidP="000B4E48">
      <w:pPr>
        <w:pStyle w:val="PlainTextCharChar"/>
        <w:bidi w:val="0"/>
        <w:jc w:val="both"/>
        <w:rPr>
          <w:rFonts w:ascii="Courier New" w:hAnsi="Courier New" w:cs="Courier New"/>
        </w:rPr>
      </w:pPr>
      <w:r>
        <w:rPr>
          <w:rFonts w:ascii="Courier New" w:hAnsi="Courier New" w:cs="Courier New"/>
        </w:rPr>
        <w:t>Sejauh kebiasaan mereka mendistorsi pernyataan dari dahulu. pertama kita harus menghasilkan argumen kami sehingga kami Posisi mungkin tidak sama dengan lawan kami, yaitu mengatakan, sehingga klaim kami tidak dapat dianggap sebagai tak berdasar seperti mereka. Kami melanjutkan untuk mengatakan bahwa Afshin buku yang dikaitkan dengan Yohanes Krisostomus, Golden Mulut, l dan yang dibacakan di gereja-gereja selama layanan konsekrasi menyajikan teks yang berbeda. Artinya, teks dibacakan oleh satu kelompok berbeda dari teks dibacakan oleh orang lain. Sebab, dalam salinan</w:t>
      </w:r>
    </w:p>
    <w:p w:rsidR="000B4E48" w:rsidRDefault="000B4E48" w:rsidP="000B4E48">
      <w:pPr>
        <w:pStyle w:val="PlainTextCharChar"/>
        <w:bidi w:val="0"/>
        <w:jc w:val="both"/>
        <w:rPr>
          <w:rFonts w:ascii="Courier New" w:hAnsi="Courier New" w:cs="Courier New"/>
        </w:rPr>
      </w:pPr>
      <w:r>
        <w:rPr>
          <w:rFonts w:ascii="Courier New" w:hAnsi="Courier New" w:cs="Courier New"/>
        </w:rPr>
        <w:t>Ortodoks, Bapa Tuhan dipintanya untuk membuat turun Roh Kudus-Nya pada roti dan anggur dan mengubahnya menjadi daging dan darah, sedangkan pada teks Katolik dikatakan bahwa Dia harus mengirimkan Roh Kudus pada roti dan anggur sehingga mereka mungkin berubah. Tetapi dalam waktu Maximus, itu</w:t>
      </w:r>
    </w:p>
    <w:p w:rsidR="000B4E48" w:rsidRDefault="000B4E48" w:rsidP="000B4E48">
      <w:pPr>
        <w:pStyle w:val="PlainTextCharChar"/>
        <w:bidi w:val="0"/>
        <w:jc w:val="both"/>
        <w:rPr>
          <w:rFonts w:ascii="Courier New" w:hAnsi="Courier New" w:cs="Courier New"/>
        </w:rPr>
      </w:pPr>
      <w:r>
        <w:rPr>
          <w:rFonts w:ascii="Courier New" w:hAnsi="Courier New" w:cs="Courier New"/>
        </w:rPr>
        <w:t>diubah oleh orang-orang dan mereka mulai mengatakan bahwa kedua hal transformable have2 melarikan diri pergi untuk alasan bahwa Ortodoks mengaku menentangnya. Tapi umat Katolik Suriah mengatakan itu dengan kata-kata, 'Kirim Roh Kudus-Mu atas roti ini itu adalah rahasia dari tubuh Kristus. " Tidak ada kata yang menunjukkan transformasi hadir dalam teks ini. Ada kemungkinan bahwa Pernyataan ini mungkin Chrysostom (Golden</w:t>
      </w:r>
    </w:p>
    <w:p w:rsidR="000B4E48" w:rsidRDefault="000B4E48" w:rsidP="000B4E48">
      <w:pPr>
        <w:pStyle w:val="PlainTextCharChar"/>
        <w:bidi w:val="0"/>
        <w:jc w:val="both"/>
        <w:rPr>
          <w:rFonts w:ascii="Courier New" w:hAnsi="Courier New" w:cs="Courier New"/>
        </w:rPr>
      </w:pPr>
      <w:r>
        <w:rPr>
          <w:rFonts w:ascii="Courier New" w:hAnsi="Courier New" w:cs="Courier New"/>
        </w:rPr>
        <w:t>Mulut) sebagai pemberitaan transformasi tidak diperkenalkan</w:t>
      </w:r>
    </w:p>
    <w:p w:rsidR="000B4E48" w:rsidRDefault="000B4E48" w:rsidP="000B4E48">
      <w:pPr>
        <w:pStyle w:val="PlainTextCharChar"/>
        <w:bidi w:val="0"/>
        <w:jc w:val="both"/>
        <w:rPr>
          <w:rFonts w:ascii="Courier New" w:hAnsi="Courier New" w:cs="Courier New"/>
        </w:rPr>
      </w:pPr>
      <w:r>
        <w:rPr>
          <w:rFonts w:ascii="Courier New" w:hAnsi="Courier New" w:cs="Courier New"/>
        </w:rPr>
        <w:t>pada masanya. Dan Mayor Bobi Tompter, yang telah dikonversi ke</w:t>
      </w:r>
    </w:p>
    <w:p w:rsidR="000B4E48" w:rsidRDefault="000B4E48" w:rsidP="000B4E48">
      <w:pPr>
        <w:pStyle w:val="PlainTextCharChar"/>
        <w:bidi w:val="0"/>
        <w:jc w:val="both"/>
        <w:rPr>
          <w:rFonts w:ascii="Courier New" w:hAnsi="Courier New" w:cs="Courier New"/>
        </w:rPr>
      </w:pPr>
      <w:r>
        <w:rPr>
          <w:rFonts w:ascii="Courier New" w:hAnsi="Courier New" w:cs="Courier New"/>
        </w:rPr>
        <w:t>Katolik mengatakan dalam pidatonya Ortodoks pada tahun 1722: "Saya</w:t>
      </w:r>
    </w:p>
    <w:p w:rsidR="000B4E48" w:rsidRDefault="000B4E48" w:rsidP="000B4E48">
      <w:pPr>
        <w:pStyle w:val="PlainTextCharChar"/>
        <w:bidi w:val="0"/>
        <w:jc w:val="both"/>
        <w:rPr>
          <w:rFonts w:ascii="Courier New" w:hAnsi="Courier New" w:cs="Courier New"/>
        </w:rPr>
      </w:pPr>
      <w:r>
        <w:rPr>
          <w:rFonts w:ascii="Courier New" w:hAnsi="Courier New" w:cs="Courier New"/>
        </w:rPr>
        <w:t>telah membandingkan buku-buku ini dengan versi Ortodoks pos-</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1. Krisostomus, menjadi orator ulung, yang disebut Golden Mulut.</w:t>
      </w:r>
    </w:p>
    <w:p w:rsidR="000B4E48" w:rsidRDefault="000B4E48" w:rsidP="000B4E48">
      <w:pPr>
        <w:pStyle w:val="PlainTextCharChar"/>
        <w:bidi w:val="0"/>
        <w:jc w:val="both"/>
        <w:rPr>
          <w:rFonts w:ascii="Courier New" w:hAnsi="Courier New" w:cs="Courier New"/>
        </w:rPr>
      </w:pPr>
      <w:r>
        <w:rPr>
          <w:rFonts w:ascii="Courier New" w:hAnsi="Courier New" w:cs="Courier New"/>
        </w:rPr>
        <w:t>Ia lahir pada 347 AD dan kemudian menjadi uskup Konstantinopel.</w:t>
      </w:r>
    </w:p>
    <w:p w:rsidR="000B4E48" w:rsidRDefault="000B4E48" w:rsidP="000B4E48">
      <w:pPr>
        <w:pStyle w:val="PlainTextCharChar"/>
        <w:bidi w:val="0"/>
        <w:jc w:val="both"/>
        <w:rPr>
          <w:rFonts w:ascii="Courier New" w:hAnsi="Courier New" w:cs="Courier New"/>
        </w:rPr>
      </w:pPr>
      <w:r>
        <w:rPr>
          <w:rFonts w:ascii="Courier New" w:hAnsi="Courier New" w:cs="Courier New"/>
        </w:rPr>
        <w:t>2. Kami telah setia mencoba untuk menghapus ambiguitas yang menjadi</w:t>
      </w:r>
    </w:p>
    <w:p w:rsidR="000B4E48" w:rsidRDefault="000B4E48" w:rsidP="000B4E48">
      <w:pPr>
        <w:pStyle w:val="PlainTextCharChar"/>
        <w:bidi w:val="0"/>
        <w:jc w:val="both"/>
        <w:rPr>
          <w:rFonts w:ascii="Courier New" w:hAnsi="Courier New" w:cs="Courier New"/>
        </w:rPr>
      </w:pPr>
      <w:r>
        <w:rPr>
          <w:rFonts w:ascii="Courier New" w:hAnsi="Courier New" w:cs="Courier New"/>
        </w:rPr>
        <w:t>ditemukan di Teks Araoic, tapi masih kita bingung untuk memahami apa</w:t>
      </w:r>
    </w:p>
    <w:p w:rsidR="000B4E48" w:rsidRDefault="000B4E48" w:rsidP="000B4E48">
      <w:pPr>
        <w:pStyle w:val="PlainTextCharChar"/>
        <w:bidi w:val="0"/>
        <w:jc w:val="both"/>
        <w:rPr>
          <w:rFonts w:ascii="Courier New" w:hAnsi="Courier New" w:cs="Courier New"/>
        </w:rPr>
      </w:pPr>
      <w:r>
        <w:rPr>
          <w:rFonts w:ascii="Courier New" w:hAnsi="Courier New" w:cs="Courier New"/>
        </w:rPr>
        <w:t>penulis harus menyampaikan.</w:t>
      </w:r>
    </w:p>
    <w:p w:rsidR="000B4E48" w:rsidRDefault="000B4E48" w:rsidP="000B4E48">
      <w:pPr>
        <w:pStyle w:val="PlainTextCharChar"/>
        <w:bidi w:val="0"/>
        <w:jc w:val="both"/>
        <w:rPr>
          <w:rFonts w:ascii="Courier New" w:hAnsi="Courier New" w:cs="Courier New"/>
        </w:rPr>
      </w:pPr>
      <w:r>
        <w:rPr>
          <w:rFonts w:ascii="Courier New" w:hAnsi="Courier New" w:cs="Courier New"/>
        </w:rPr>
        <w:t>sessed oleh Basilian, l dan kami tidak menemukan satu kata dalam buku-buku yang menunjukkan transformasi. Ini kisah transformasi mation dari roti dan anggur ditemukan oleh Nicephorus, patriark Konstantinopel, dan konyol. Sekarang, ketika mereka bisa membuat permainan seperti teks saleh sebagai Afshin dan mengubah isinya sesuai dengan niat suci mereka dan ketika mereka tidak ragu-ragu untuk atribut distorsi mereka sedemikian orang saleh, bagaimana mereka bisa dipercaya dan bagaimana mereka dapat bebas dari kecurigaan berubah dan mendistorsi teks nenek moyang mereka.</w:t>
      </w:r>
    </w:p>
    <w:p w:rsidR="000B4E48" w:rsidRDefault="000B4E48" w:rsidP="000B4E48">
      <w:pPr>
        <w:pStyle w:val="PlainTextCharChar"/>
        <w:bidi w:val="0"/>
        <w:jc w:val="both"/>
        <w:rPr>
          <w:rFonts w:ascii="Courier New" w:hAnsi="Courier New" w:cs="Courier New"/>
        </w:rPr>
      </w:pPr>
      <w:r>
        <w:rPr>
          <w:rFonts w:ascii="Courier New" w:hAnsi="Courier New" w:cs="Courier New"/>
        </w:rPr>
        <w:t>Kami telah memiliki pengalaman kita sendiri dalam beberapa tahun terakhir yang Deacon Ghariel Mesir, yang adalah seorang Katolik, mengambil besar</w:t>
      </w:r>
    </w:p>
    <w:p w:rsidR="000B4E48" w:rsidRDefault="000B4E48" w:rsidP="000B4E48">
      <w:pPr>
        <w:pStyle w:val="PlainTextCharChar"/>
        <w:bidi w:val="0"/>
        <w:jc w:val="both"/>
        <w:rPr>
          <w:rFonts w:ascii="Courier New" w:hAnsi="Courier New" w:cs="Courier New"/>
        </w:rPr>
      </w:pPr>
      <w:r>
        <w:rPr>
          <w:rFonts w:ascii="Courier New" w:hAnsi="Courier New" w:cs="Courier New"/>
        </w:rPr>
        <w:t>rasa sakit dan menghabiskan banyak uang dalam mengoreksi terjemahan</w:t>
      </w:r>
    </w:p>
    <w:p w:rsidR="000B4E48" w:rsidRDefault="000B4E48" w:rsidP="000B4E48">
      <w:pPr>
        <w:pStyle w:val="PlainTextCharChar"/>
        <w:bidi w:val="0"/>
        <w:jc w:val="both"/>
        <w:rPr>
          <w:rFonts w:ascii="Courier New" w:hAnsi="Courier New" w:cs="Courier New"/>
        </w:rPr>
      </w:pPr>
      <w:r>
        <w:rPr>
          <w:rFonts w:ascii="Courier New" w:hAnsi="Courier New" w:cs="Courier New"/>
        </w:rPr>
        <w:t>komentar terhadap Chrysostom dari salinan Yunani asli. Para ulama Ortodoks, yang ahli dalam bahasa Yunani dan Bahasa Arab, membandingkannya di Damaskus dan bersaksi akurasi, dan kemudian versi bersertifikat disiapkan. Tapi Maximus tidak memungkinkan publikasi pada Tyre.2</w:t>
      </w:r>
    </w:p>
    <w:p w:rsidR="000B4E48" w:rsidRDefault="000B4E48" w:rsidP="000B4E48">
      <w:pPr>
        <w:pStyle w:val="PlainTextCharChar"/>
        <w:bidi w:val="0"/>
        <w:jc w:val="both"/>
        <w:rPr>
          <w:rFonts w:ascii="Courier New" w:hAnsi="Courier New" w:cs="Courier New"/>
        </w:rPr>
      </w:pPr>
      <w:r>
        <w:rPr>
          <w:rFonts w:ascii="Courier New" w:hAnsi="Courier New" w:cs="Courier New"/>
        </w:rPr>
        <w:t>Salinan ini diberikan kepada Uskup Alexis Spanyol yang melakukan pemeriksaan menyeluruh dari buku ini. Keduanya benar-benar bodoh dari versi Yunani asli. Agar membuatnya sesuai dengan ajaran Paus mereka membuat banyak perubahan melalui penambahan dan kelalaian menggunakan mereka kebijaksanaan sendiri. Setelah begitu manja seluruh buku mereka dibuktikan untuk itu dengan perangko mereka dan kemudian diizinkan untuk menjadi pub-diterbitkan. Itu tidak sampai publikasi volume pertama,</w:t>
      </w:r>
    </w:p>
    <w:p w:rsidR="000B4E48" w:rsidRDefault="000B4E48" w:rsidP="000B4E48">
      <w:pPr>
        <w:pStyle w:val="PlainTextCharChar"/>
        <w:bidi w:val="0"/>
        <w:jc w:val="both"/>
        <w:rPr>
          <w:rFonts w:ascii="Courier New" w:hAnsi="Courier New" w:cs="Courier New"/>
        </w:rPr>
      </w:pPr>
      <w:r>
        <w:rPr>
          <w:rFonts w:ascii="Courier New" w:hAnsi="Courier New" w:cs="Courier New"/>
        </w:rPr>
        <w:t>ketika dibandingkan dengan naskah asli yang berada dalam tahanan aman dengan Ortodoks, yang bertindak suci mereka manipulasi itu ditemukan, dengan hasil bahwa mereka menjadi subyek celaan umum. Ghariel begitu</w:t>
      </w:r>
    </w:p>
    <w:p w:rsidR="000B4E48" w:rsidRDefault="000B4E48" w:rsidP="000B4E48">
      <w:pPr>
        <w:pStyle w:val="PlainTextCharChar"/>
        <w:bidi w:val="0"/>
        <w:jc w:val="both"/>
        <w:rPr>
          <w:rFonts w:ascii="Courier New" w:hAnsi="Courier New" w:cs="Courier New"/>
        </w:rPr>
      </w:pPr>
      <w:r>
        <w:rPr>
          <w:rFonts w:ascii="Courier New" w:hAnsi="Courier New" w:cs="Courier New"/>
        </w:rPr>
        <w:t>terkejut pada insiden ini bahwa ia tidak pernah pulih dan meninggal</w:t>
      </w:r>
    </w:p>
    <w:p w:rsidR="000B4E48" w:rsidRDefault="000B4E48" w:rsidP="000B4E48">
      <w:pPr>
        <w:pStyle w:val="PlainTextCharChar"/>
        <w:bidi w:val="0"/>
        <w:jc w:val="both"/>
        <w:rPr>
          <w:rFonts w:ascii="Courier New" w:hAnsi="Courier New" w:cs="Courier New"/>
        </w:rPr>
      </w:pPr>
      <w:r>
        <w:rPr>
          <w:rFonts w:ascii="Courier New" w:hAnsi="Courier New" w:cs="Courier New"/>
        </w:rPr>
        <w:t>shock. Musaka lebih lanjut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Kami memproduksi saksi bulat dari orang tua mereka dari salah satu buku berbahasa Arab umumnya tersedia di sana. Ini adalah Laporan yang disahkan dengan suara bulat dalam rapat, bersama dengan semua berbagai bagiannya, oleh imam dari Maronit, mereka patriark dan cendekiawan, dengan izin Monsignor Samani. Laporan ini merupakan segel dari Gereja Roma. Itu</w:t>
      </w:r>
    </w:p>
    <w:p w:rsidR="000B4E48" w:rsidRDefault="000B4E48" w:rsidP="000B4E48">
      <w:pPr>
        <w:pStyle w:val="PlainTextCharChar"/>
        <w:bidi w:val="0"/>
        <w:jc w:val="both"/>
        <w:rPr>
          <w:rFonts w:ascii="Courier New" w:hAnsi="Courier New" w:cs="Courier New"/>
        </w:rPr>
      </w:pPr>
      <w:r>
        <w:rPr>
          <w:rFonts w:ascii="Courier New" w:hAnsi="Courier New" w:cs="Courier New"/>
        </w:rPr>
        <w:t>dicetak di Tyre dengan izin dari para pemimpin bangsa Katolik. Membahas ritual persembahan laporan ini mengatakan bahwa liturgi lama masih hadir di gereja-gereja, bebas dari kesalahan dan kesalahan, tetapi mereka telah dikaitkan dengan beberapa orang kudus dan orang-orang saleh yang tidak penulis buku-buku, atau mungkin mereka telah menulis mereka. Beberapa</w:t>
      </w:r>
    </w:p>
    <w:p w:rsidR="000B4E48" w:rsidRDefault="000B4E48" w:rsidP="000B4E48">
      <w:pPr>
        <w:pStyle w:val="PlainTextCharChar"/>
        <w:bidi w:val="0"/>
        <w:jc w:val="both"/>
        <w:rPr>
          <w:rFonts w:ascii="Courier New" w:hAnsi="Courier New" w:cs="Courier New"/>
        </w:rPr>
      </w:pPr>
      <w:r>
        <w:rPr>
          <w:rFonts w:ascii="Courier New" w:hAnsi="Courier New" w:cs="Courier New"/>
        </w:rPr>
        <w:t>dari mereka dimasukkan oleh mesin fotokopi hanya sesuai suci mereka</w:t>
      </w:r>
    </w:p>
    <w:p w:rsidR="000B4E48" w:rsidRDefault="000B4E48" w:rsidP="000B4E48">
      <w:pPr>
        <w:pStyle w:val="PlainTextCharChar"/>
        <w:bidi w:val="0"/>
        <w:jc w:val="both"/>
        <w:rPr>
          <w:rFonts w:ascii="Courier New" w:hAnsi="Courier New" w:cs="Courier New"/>
        </w:rPr>
      </w:pPr>
      <w:r>
        <w:rPr>
          <w:rFonts w:ascii="Courier New" w:hAnsi="Courier New" w:cs="Courier New"/>
        </w:rPr>
        <w:t>kebutuhan. Hal ini lebih dari cukup bagi Anda untuk mengakui bahwa Anda</w:t>
      </w:r>
    </w:p>
    <w:p w:rsidR="000B4E48" w:rsidRDefault="000B4E48" w:rsidP="000B4E48">
      <w:pPr>
        <w:pStyle w:val="PlainTextCharChar"/>
        <w:bidi w:val="0"/>
        <w:jc w:val="both"/>
        <w:rPr>
          <w:rFonts w:ascii="Courier New" w:hAnsi="Courier New" w:cs="Courier New"/>
        </w:rPr>
      </w:pPr>
      <w:r>
        <w:rPr>
          <w:rFonts w:ascii="Courier New" w:hAnsi="Courier New" w:cs="Courier New"/>
        </w:rPr>
        <w:t>gereja penuh dengan tulisan dibuat dan ditempa.</w:t>
      </w:r>
    </w:p>
    <w:p w:rsidR="000B4E48" w:rsidRDefault="000B4E48" w:rsidP="000B4E48">
      <w:pPr>
        <w:pStyle w:val="PlainTextCharChar"/>
        <w:bidi w:val="0"/>
        <w:jc w:val="both"/>
        <w:rPr>
          <w:rFonts w:ascii="Courier New" w:hAnsi="Courier New" w:cs="Courier New"/>
        </w:rPr>
      </w:pPr>
      <w:r>
        <w:rPr>
          <w:rFonts w:ascii="Courier New" w:hAnsi="Courier New" w:cs="Courier New"/>
        </w:rPr>
        <w:t>Dia lebih lanjut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Kami menyadari sepenuhnya bahwa generasi tercerahkan kami akan tidak berani melakukan perubahan dalam kitab suci, karena mereka sepenuhnya bijaksana untuk fakta bahwa mereka diawasi oleh mata pelindung dari Injil. Namun kami tidak yakin dari Keadaan yang berlaku dari abad kelima ke</w:t>
      </w:r>
    </w:p>
    <w:p w:rsidR="000B4E48" w:rsidRDefault="000B4E48" w:rsidP="000B4E48">
      <w:pPr>
        <w:pStyle w:val="PlainTextCharChar"/>
        <w:bidi w:val="0"/>
        <w:jc w:val="both"/>
        <w:rPr>
          <w:rFonts w:ascii="Courier New" w:hAnsi="Courier New" w:cs="Courier New"/>
        </w:rPr>
      </w:pPr>
      <w:r>
        <w:rPr>
          <w:rFonts w:ascii="Courier New" w:hAnsi="Courier New" w:cs="Courier New"/>
        </w:rPr>
        <w:t>abad ketujuh Masehi, dikenal sebagai zaman kegelapan, ketika Paus</w:t>
      </w:r>
    </w:p>
    <w:p w:rsidR="000B4E48" w:rsidRDefault="000B4E48" w:rsidP="000B4E48">
      <w:pPr>
        <w:pStyle w:val="PlainTextCharChar"/>
        <w:bidi w:val="0"/>
        <w:jc w:val="both"/>
        <w:rPr>
          <w:rFonts w:ascii="Courier New" w:hAnsi="Courier New" w:cs="Courier New"/>
        </w:rPr>
      </w:pPr>
      <w:r>
        <w:rPr>
          <w:rFonts w:ascii="Courier New" w:hAnsi="Courier New" w:cs="Courier New"/>
        </w:rPr>
        <w:t>dan para imam menikmati kerajaan biadab mereka sendiri.</w:t>
      </w:r>
    </w:p>
    <w:p w:rsidR="000B4E48" w:rsidRDefault="000B4E48" w:rsidP="000B4E48">
      <w:pPr>
        <w:pStyle w:val="PlainTextCharChar"/>
        <w:bidi w:val="0"/>
        <w:jc w:val="both"/>
        <w:rPr>
          <w:rFonts w:ascii="Courier New" w:hAnsi="Courier New" w:cs="Courier New"/>
        </w:rPr>
      </w:pPr>
      <w:r>
        <w:rPr>
          <w:rFonts w:ascii="Courier New" w:hAnsi="Courier New" w:cs="Courier New"/>
        </w:rPr>
        <w:t>Beberapa dari mereka bahkan tidak tahu bagaimana menulis dan membaca dan</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orang-orang Kristen tak berdaya Timur tinggal sangat hidup dgn ikal rambut, selalu ingin menyelamatkan jiwa mereka. Apa yang telah terjadi dalam periode yang paling dikenal untuk mereka sendiri. Kapan saja</w:t>
      </w:r>
    </w:p>
    <w:p w:rsidR="000B4E48" w:rsidRDefault="000B4E48" w:rsidP="000B4E48">
      <w:pPr>
        <w:pStyle w:val="PlainTextCharChar"/>
        <w:bidi w:val="0"/>
        <w:jc w:val="both"/>
        <w:rPr>
          <w:rFonts w:ascii="Courier New" w:hAnsi="Courier New" w:cs="Courier New"/>
        </w:rPr>
      </w:pPr>
      <w:r>
        <w:rPr>
          <w:rFonts w:ascii="Courier New" w:hAnsi="Courier New" w:cs="Courier New"/>
        </w:rPr>
        <w:t>kami datang untuk mengetahui sejarah bahwa usia mengerikan, dan memikirkan</w:t>
      </w:r>
    </w:p>
    <w:p w:rsidR="000B4E48" w:rsidRDefault="000B4E48" w:rsidP="000B4E48">
      <w:pPr>
        <w:pStyle w:val="PlainTextCharChar"/>
        <w:bidi w:val="0"/>
        <w:jc w:val="both"/>
        <w:rPr>
          <w:rFonts w:ascii="Courier New" w:hAnsi="Courier New" w:cs="Courier New"/>
        </w:rPr>
      </w:pPr>
      <w:r>
        <w:rPr>
          <w:rFonts w:ascii="Courier New" w:hAnsi="Courier New" w:cs="Courier New"/>
        </w:rPr>
        <w:t>kondisi memerintah gereja Kristen, yang memiliki menjadi simbol korupsi, kesedihan dan penderitaan kami tahu tanpa batas.</w:t>
      </w:r>
    </w:p>
    <w:p w:rsidR="000B4E48" w:rsidRDefault="000B4E48" w:rsidP="000B4E48">
      <w:pPr>
        <w:pStyle w:val="PlainTextCharChar"/>
        <w:bidi w:val="0"/>
        <w:jc w:val="both"/>
        <w:rPr>
          <w:rFonts w:ascii="Courier New" w:hAnsi="Courier New" w:cs="Courier New"/>
        </w:rPr>
      </w:pPr>
      <w:r>
        <w:rPr>
          <w:rFonts w:ascii="Courier New" w:hAnsi="Courier New" w:cs="Courier New"/>
        </w:rPr>
        <w:t>Menjaga dalam melihat fakta-fakta di atas direproduksi, kita meninggalkan penghakiman pembaca kami untuk melihat kebenaran klaim kita sendiri.</w:t>
      </w:r>
    </w:p>
    <w:p w:rsidR="000B4E48" w:rsidRDefault="000B4E48" w:rsidP="000B4E48">
      <w:pPr>
        <w:pStyle w:val="PlainTextCharChar"/>
        <w:bidi w:val="0"/>
        <w:jc w:val="both"/>
        <w:rPr>
          <w:rFonts w:ascii="Courier New" w:hAnsi="Courier New" w:cs="Courier New"/>
        </w:rPr>
      </w:pPr>
      <w:r>
        <w:rPr>
          <w:rFonts w:ascii="Courier New" w:hAnsi="Courier New" w:cs="Courier New"/>
        </w:rPr>
        <w:t>Kanon Nicea Jumlah kanon disahkan oleh dewan Nicaeal adalah dua puluh. Selanjutnya banyak tambahan yang dibuat untuk mereka. Itu Katolik berasal argumen mereka untuk Paus wewenang dari Kanon Nomor 37 dan 44. Hal ini tertulis di halaman 68 dan 69 dari 'Les Treize Epitres '</w:t>
      </w:r>
    </w:p>
    <w:p w:rsidR="000B4E48" w:rsidRDefault="000B4E48" w:rsidP="000B4E48">
      <w:pPr>
        <w:pStyle w:val="PlainTextCharChar"/>
        <w:bidi w:val="0"/>
        <w:jc w:val="both"/>
        <w:rPr>
          <w:rFonts w:ascii="Courier New" w:hAnsi="Courier New" w:cs="Courier New"/>
        </w:rPr>
      </w:pPr>
      <w:r>
        <w:rPr>
          <w:rFonts w:ascii="Courier New" w:hAnsi="Courier New" w:cs="Courier New"/>
        </w:rPr>
        <w:t>dari surat kedua dicetak pada tahun 1849 AD:</w:t>
      </w:r>
    </w:p>
    <w:p w:rsidR="000B4E48" w:rsidRDefault="000B4E48" w:rsidP="000B4E48">
      <w:pPr>
        <w:pStyle w:val="PlainTextCharChar"/>
        <w:bidi w:val="0"/>
        <w:jc w:val="both"/>
        <w:rPr>
          <w:rFonts w:ascii="Courier New" w:hAnsi="Courier New" w:cs="Courier New"/>
        </w:rPr>
      </w:pPr>
      <w:r>
        <w:rPr>
          <w:rFonts w:ascii="Courier New" w:hAnsi="Courier New" w:cs="Courier New"/>
        </w:rPr>
        <w:t>Dewan tersebut diresepkan hanya dua puluh kanon menurut saksi sejarah Theodorus dan tulisan-tulisan Gelasius. Keempat dewan Ecumenical2</w:t>
      </w:r>
    </w:p>
    <w:p w:rsidR="000B4E48" w:rsidRDefault="000B4E48" w:rsidP="000B4E48">
      <w:pPr>
        <w:pStyle w:val="PlainTextCharChar"/>
        <w:bidi w:val="0"/>
        <w:jc w:val="both"/>
        <w:rPr>
          <w:rFonts w:ascii="Courier New" w:hAnsi="Courier New" w:cs="Courier New"/>
        </w:rPr>
      </w:pPr>
      <w:r>
        <w:rPr>
          <w:rFonts w:ascii="Courier New" w:hAnsi="Courier New" w:cs="Courier New"/>
        </w:rPr>
        <w:t>juga menegaskan bahwa hanya ada dua puluh Kanon diresepkan oleh Dewan Nice. Demikian pula banyak buku palsu lainnya yang ditulis dikaitkan dengan beberapa Paus seperti Calixtus, Sircius, Nectarius, Alexander dan Marcellus. Di atas buku berisi pernyataan ini pada halaman 80:</w:t>
      </w:r>
    </w:p>
    <w:p w:rsidR="000B4E48" w:rsidRDefault="000B4E48" w:rsidP="000B4E48">
      <w:pPr>
        <w:pStyle w:val="PlainTextCharChar"/>
        <w:bidi w:val="0"/>
        <w:jc w:val="both"/>
        <w:rPr>
          <w:rFonts w:ascii="Courier New" w:hAnsi="Courier New" w:cs="Courier New"/>
        </w:rPr>
      </w:pPr>
      <w:r>
        <w:rPr>
          <w:rFonts w:ascii="Courier New" w:hAnsi="Courier New" w:cs="Courier New"/>
        </w:rPr>
        <w:t>Paus Leo dan mayoritas ulama Romawi memiliki</w:t>
      </w:r>
    </w:p>
    <w:p w:rsidR="000B4E48" w:rsidRDefault="000B4E48" w:rsidP="000B4E48">
      <w:pPr>
        <w:pStyle w:val="PlainTextCharChar"/>
        <w:bidi w:val="0"/>
        <w:jc w:val="both"/>
        <w:rPr>
          <w:rFonts w:ascii="Courier New" w:hAnsi="Courier New" w:cs="Courier New"/>
        </w:rPr>
      </w:pPr>
      <w:r>
        <w:rPr>
          <w:rFonts w:ascii="Courier New" w:hAnsi="Courier New" w:cs="Courier New"/>
        </w:rPr>
        <w:t>mengakui bahwa buku ini Paus adalah palsu dan fiktif.</w:t>
      </w:r>
    </w:p>
    <w:p w:rsidR="000B4E48" w:rsidRDefault="000B4E48" w:rsidP="000B4E48">
      <w:pPr>
        <w:pStyle w:val="PlainTextCharChar"/>
        <w:bidi w:val="0"/>
        <w:jc w:val="both"/>
        <w:rPr>
          <w:rFonts w:ascii="Courier New" w:hAnsi="Courier New" w:cs="Courier New"/>
        </w:rPr>
      </w:pPr>
      <w:r>
        <w:rPr>
          <w:rFonts w:ascii="Courier New" w:hAnsi="Courier New" w:cs="Courier New"/>
        </w:rPr>
        <w:t>1. Dewan ini diadakan di kota Nice. Pada 325 M,</w:t>
      </w:r>
    </w:p>
    <w:p w:rsidR="000B4E48" w:rsidRDefault="000B4E48" w:rsidP="000B4E48">
      <w:pPr>
        <w:pStyle w:val="PlainTextCharChar"/>
        <w:bidi w:val="0"/>
        <w:jc w:val="both"/>
        <w:rPr>
          <w:rFonts w:ascii="Courier New" w:hAnsi="Courier New" w:cs="Courier New"/>
        </w:rPr>
      </w:pPr>
      <w:r>
        <w:rPr>
          <w:rFonts w:ascii="Courier New" w:hAnsi="Courier New" w:cs="Courier New"/>
        </w:rPr>
        <w:t>Filsuf Kristen dan Arius teolog mulai berkhotbah bahwa Kristus tidak sama dengan Allah dalam esensi. Dia memiliki keyakinan monoteistik. Kaisar Constantine mengadakan pertemuan ulama besar dunia Kristen. Dewan ini</w:t>
      </w:r>
    </w:p>
    <w:p w:rsidR="000B4E48" w:rsidRDefault="000B4E48" w:rsidP="000B4E48">
      <w:pPr>
        <w:pStyle w:val="PlainTextCharChar"/>
        <w:bidi w:val="0"/>
        <w:jc w:val="both"/>
        <w:rPr>
          <w:rFonts w:ascii="Courier New" w:hAnsi="Courier New" w:cs="Courier New"/>
        </w:rPr>
      </w:pPr>
      <w:r>
        <w:rPr>
          <w:rFonts w:ascii="Courier New" w:hAnsi="Courier New" w:cs="Courier New"/>
        </w:rPr>
        <w:t>bulat disacknowl-beringsut dan menolak ide-ide diajarkan oleh Arius. Pertemuan ini adalah penting dalam sejarah Kristen.</w:t>
      </w:r>
    </w:p>
    <w:p w:rsidR="000B4E48" w:rsidRDefault="000B4E48" w:rsidP="000B4E48">
      <w:pPr>
        <w:pStyle w:val="PlainTextCharChar"/>
        <w:bidi w:val="0"/>
        <w:jc w:val="both"/>
        <w:rPr>
          <w:rFonts w:ascii="Courier New" w:hAnsi="Courier New" w:cs="Courier New"/>
        </w:rPr>
      </w:pPr>
      <w:r>
        <w:rPr>
          <w:rFonts w:ascii="Courier New" w:hAnsi="Courier New" w:cs="Courier New"/>
        </w:rPr>
        <w:t>2. Sebuah konsili ekumenis, dalam terminologi Kristen, adalah dewan</w:t>
      </w:r>
    </w:p>
    <w:p w:rsidR="000B4E48" w:rsidRDefault="000B4E48" w:rsidP="000B4E48">
      <w:pPr>
        <w:pStyle w:val="PlainTextCharChar"/>
        <w:bidi w:val="0"/>
        <w:jc w:val="both"/>
        <w:rPr>
          <w:rFonts w:ascii="Courier New" w:hAnsi="Courier New" w:cs="Courier New"/>
        </w:rPr>
      </w:pPr>
      <w:r>
        <w:rPr>
          <w:rFonts w:ascii="Courier New" w:hAnsi="Courier New" w:cs="Courier New"/>
        </w:rPr>
        <w:t>mengundang ulama dari seluruh penjuru dunia. Disini penulis mengacu pada</w:t>
      </w:r>
    </w:p>
    <w:p w:rsidR="000B4E48" w:rsidRDefault="000B4E48" w:rsidP="000B4E48">
      <w:pPr>
        <w:pStyle w:val="PlainTextCharChar"/>
        <w:bidi w:val="0"/>
        <w:jc w:val="both"/>
        <w:rPr>
          <w:rFonts w:ascii="Courier New" w:hAnsi="Courier New" w:cs="Courier New"/>
        </w:rPr>
      </w:pPr>
      <w:r>
        <w:rPr>
          <w:rFonts w:ascii="Courier New" w:hAnsi="Courier New" w:cs="Courier New"/>
        </w:rPr>
        <w:t>dewan yang diselenggarakan di Kalsedon pada tahun 451 Masehi. Dewan ini menyatakan Monofisit untuk sebagai bidat. (Al Munajid).</w:t>
      </w:r>
    </w:p>
    <w:p w:rsidR="000B4E48" w:rsidRDefault="000B4E48" w:rsidP="000B4E48">
      <w:pPr>
        <w:pStyle w:val="PlainTextCharChar"/>
        <w:bidi w:val="0"/>
        <w:jc w:val="both"/>
        <w:rPr>
          <w:rFonts w:ascii="Courier New" w:hAnsi="Courier New" w:cs="Courier New"/>
        </w:rPr>
      </w:pPr>
      <w:r>
        <w:rPr>
          <w:rFonts w:ascii="Courier New" w:hAnsi="Courier New" w:cs="Courier New"/>
        </w:rPr>
        <w:t>JAWABAN ATAS KLAIM KEDUA</w:t>
      </w:r>
    </w:p>
    <w:p w:rsidR="000B4E48" w:rsidRDefault="000B4E48" w:rsidP="000B4E48">
      <w:pPr>
        <w:pStyle w:val="PlainTextCharChar"/>
        <w:bidi w:val="0"/>
        <w:jc w:val="both"/>
        <w:rPr>
          <w:rFonts w:ascii="Courier New" w:hAnsi="Courier New" w:cs="Courier New"/>
        </w:rPr>
      </w:pPr>
      <w:r>
        <w:rPr>
          <w:rFonts w:ascii="Courier New" w:hAnsi="Courier New" w:cs="Courier New"/>
        </w:rPr>
        <w:t>Keaslian INJIL</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Kedua klaim palsu yang dibuat oleh para sarjana Kristen untuk mendukung keaslian Injil adalah pendapat mereka bahwa itu Injil Markus ditulis dengan bantuan Peter. Ini adalah satu lagi penemuan cerdas untuk menyesatkan masyarakat umum. Mari kita pertama memiliki kesaksian Irenaeus. Dia mengatakan: </w:t>
      </w:r>
    </w:p>
    <w:p w:rsidR="000B4E48" w:rsidRDefault="000B4E48" w:rsidP="000B4E48">
      <w:pPr>
        <w:pStyle w:val="PlainTextCharChar"/>
        <w:bidi w:val="0"/>
        <w:jc w:val="both"/>
        <w:rPr>
          <w:rFonts w:ascii="Courier New" w:hAnsi="Courier New" w:cs="Courier New"/>
        </w:rPr>
      </w:pPr>
      <w:r>
        <w:rPr>
          <w:rFonts w:ascii="Courier New" w:hAnsi="Courier New" w:cs="Courier New"/>
        </w:rPr>
        <w:t>Markus, pengikut dan penerjemah Petrus, menulis ajaran Petrus setelah kematian Paulus dan Petrus.</w:t>
      </w:r>
    </w:p>
    <w:p w:rsidR="000B4E48" w:rsidRDefault="000B4E48" w:rsidP="000B4E48">
      <w:pPr>
        <w:pStyle w:val="PlainTextCharChar"/>
        <w:bidi w:val="0"/>
        <w:jc w:val="both"/>
        <w:rPr>
          <w:rFonts w:ascii="Courier New" w:hAnsi="Courier New" w:cs="Courier New"/>
        </w:rPr>
      </w:pPr>
      <w:r>
        <w:rPr>
          <w:rFonts w:ascii="Courier New" w:hAnsi="Courier New" w:cs="Courier New"/>
        </w:rPr>
        <w:t>Lardner mengatakan dalam komentarnya:</w:t>
      </w:r>
    </w:p>
    <w:p w:rsidR="000B4E48" w:rsidRDefault="000B4E48" w:rsidP="000B4E48">
      <w:pPr>
        <w:pStyle w:val="PlainTextCharChar"/>
        <w:bidi w:val="0"/>
        <w:jc w:val="both"/>
        <w:rPr>
          <w:rFonts w:ascii="Courier New" w:hAnsi="Courier New" w:cs="Courier New"/>
        </w:rPr>
      </w:pPr>
      <w:r>
        <w:rPr>
          <w:rFonts w:ascii="Courier New" w:hAnsi="Courier New" w:cs="Courier New"/>
        </w:rPr>
        <w:t>Menurut pendapat saya Markus tidak menulis Injil sebelum 63 atau</w:t>
      </w:r>
    </w:p>
    <w:p w:rsidR="000B4E48" w:rsidRDefault="000B4E48" w:rsidP="000B4E48">
      <w:pPr>
        <w:pStyle w:val="PlainTextCharChar"/>
        <w:bidi w:val="0"/>
        <w:jc w:val="both"/>
        <w:rPr>
          <w:rFonts w:ascii="Courier New" w:hAnsi="Courier New" w:cs="Courier New"/>
        </w:rPr>
      </w:pPr>
      <w:r>
        <w:rPr>
          <w:rFonts w:ascii="Courier New" w:hAnsi="Courier New" w:cs="Courier New"/>
        </w:rPr>
        <w:t>64 AD. Periode ini juga sesuai dengan deskripsi dari Irenaeus penulis kuno, yang mengatakan bahwa Markus menulisnya Injil setelah kematian Petrus dan Paulus. Basnage setuju dengan Irenaeus dan mengatakan bahwa Markus menulis Injilnya di 66 AD setelah kematian Petrus dan Paulus.</w:t>
      </w:r>
    </w:p>
    <w:p w:rsidR="000B4E48" w:rsidRDefault="000B4E48" w:rsidP="000B4E48">
      <w:pPr>
        <w:pStyle w:val="PlainTextCharChar"/>
        <w:bidi w:val="0"/>
        <w:jc w:val="both"/>
        <w:rPr>
          <w:rFonts w:ascii="Courier New" w:hAnsi="Courier New" w:cs="Courier New"/>
        </w:rPr>
      </w:pPr>
      <w:r>
        <w:rPr>
          <w:rFonts w:ascii="Courier New" w:hAnsi="Courier New" w:cs="Courier New"/>
        </w:rPr>
        <w:t>Para saksi Basnage dan Irenaeus cukup untuk membuktikan bahwa Injil ini ditulis setelah kematian Petrus dan Paulus, dan bahwa Petrus jelas tidak melihat Injil Markus, 'dan pernyataan itu, sering dikutip untuk membuktikan bahwa Petrus melihat hal itu lemah dan tidak dapat diterima.</w:t>
      </w:r>
    </w:p>
    <w:p w:rsidR="000B4E48" w:rsidRDefault="000B4E48" w:rsidP="000B4E48">
      <w:pPr>
        <w:pStyle w:val="PlainTextCharChar"/>
        <w:bidi w:val="0"/>
        <w:jc w:val="both"/>
        <w:rPr>
          <w:rFonts w:ascii="Courier New" w:hAnsi="Courier New" w:cs="Courier New"/>
        </w:rPr>
      </w:pPr>
      <w:r>
        <w:rPr>
          <w:rFonts w:ascii="Courier New" w:hAnsi="Courier New" w:cs="Courier New"/>
        </w:rPr>
        <w:t>Sekarang mengapa penulis Murshid ut-Talibeen, meskipun semuanya keagamaan</w:t>
      </w:r>
    </w:p>
    <w:p w:rsidR="000B4E48" w:rsidRDefault="000B4E48" w:rsidP="000B4E48">
      <w:pPr>
        <w:pStyle w:val="PlainTextCharChar"/>
        <w:bidi w:val="0"/>
        <w:jc w:val="both"/>
        <w:rPr>
          <w:rFonts w:ascii="Courier New" w:hAnsi="Courier New" w:cs="Courier New"/>
        </w:rPr>
      </w:pPr>
      <w:r>
        <w:rPr>
          <w:rFonts w:ascii="Courier New" w:hAnsi="Courier New" w:cs="Courier New"/>
        </w:rPr>
        <w:t>keasyikan mengatakan pada halaman 170 dari bukunya dicetak pada tahun 1840:</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Dia telah palsu menjawab bahwa Injil Markus ditulis di bawah bimbingan Petrus.Oleh karena ini klaim yang sedang ditulis dalam kehidupan Petrus,</w:t>
      </w:r>
    </w:p>
    <w:p w:rsidR="000B4E48" w:rsidRDefault="000B4E48" w:rsidP="000B4E48">
      <w:pPr>
        <w:pStyle w:val="PlainTextCharChar"/>
        <w:bidi w:val="0"/>
        <w:jc w:val="both"/>
        <w:rPr>
          <w:rFonts w:ascii="Courier New" w:hAnsi="Courier New" w:cs="Courier New"/>
        </w:rPr>
      </w:pPr>
      <w:r>
        <w:rPr>
          <w:rFonts w:ascii="Courier New" w:hAnsi="Courier New" w:cs="Courier New"/>
        </w:rPr>
        <w:t>tidak alasan dan karenanya ditolak.</w:t>
      </w:r>
    </w:p>
    <w:p w:rsidR="000B4E48" w:rsidRDefault="000B4E48" w:rsidP="000B4E48">
      <w:pPr>
        <w:pStyle w:val="PlainTextCharChar"/>
        <w:bidi w:val="0"/>
        <w:jc w:val="both"/>
        <w:rPr>
          <w:rFonts w:ascii="Courier New" w:hAnsi="Courier New" w:cs="Courier New"/>
        </w:rPr>
      </w:pPr>
      <w:r>
        <w:rPr>
          <w:rFonts w:ascii="Courier New" w:hAnsi="Courier New" w:cs="Courier New"/>
        </w:rPr>
        <w:t>Kanon Nicea</w:t>
      </w:r>
    </w:p>
    <w:p w:rsidR="000B4E48" w:rsidRDefault="000B4E48" w:rsidP="000B4E48">
      <w:pPr>
        <w:pStyle w:val="PlainTextCharChar"/>
        <w:bidi w:val="0"/>
        <w:jc w:val="both"/>
        <w:rPr>
          <w:rFonts w:ascii="Courier New" w:hAnsi="Courier New" w:cs="Courier New"/>
        </w:rPr>
      </w:pPr>
      <w:r>
        <w:rPr>
          <w:rFonts w:ascii="Courier New" w:hAnsi="Courier New" w:cs="Courier New"/>
        </w:rPr>
        <w:t>Jumlah kanon disahkan oleh dewan Nicaeal adalah dua puluh. Selanjutnya banyak tambahan yang dibuat untuk mereka. Itu Katolik berasal argumen mereka untuk Paus wewenang dari Kanon Nomor 37 dan 44. Hal ini tertulis di halaman 68 dan 69 dari 'Les Treize Epitres '</w:t>
      </w:r>
    </w:p>
    <w:p w:rsidR="000B4E48" w:rsidRDefault="000B4E48" w:rsidP="000B4E48">
      <w:pPr>
        <w:pStyle w:val="PlainTextCharChar"/>
        <w:bidi w:val="0"/>
        <w:jc w:val="both"/>
        <w:rPr>
          <w:rFonts w:ascii="Courier New" w:hAnsi="Courier New" w:cs="Courier New"/>
        </w:rPr>
      </w:pPr>
      <w:r>
        <w:rPr>
          <w:rFonts w:ascii="Courier New" w:hAnsi="Courier New" w:cs="Courier New"/>
        </w:rPr>
        <w:t>dari surat kedua dicetak pada tahun 1849 AD:</w:t>
      </w:r>
    </w:p>
    <w:p w:rsidR="000B4E48" w:rsidRDefault="000B4E48" w:rsidP="000B4E48">
      <w:pPr>
        <w:pStyle w:val="PlainTextCharChar"/>
        <w:bidi w:val="0"/>
        <w:jc w:val="both"/>
        <w:rPr>
          <w:rFonts w:ascii="Courier New" w:hAnsi="Courier New" w:cs="Courier New"/>
        </w:rPr>
      </w:pPr>
      <w:r>
        <w:rPr>
          <w:rFonts w:ascii="Courier New" w:hAnsi="Courier New" w:cs="Courier New"/>
        </w:rPr>
        <w:t>Dewan tersebut diresepkan hanya dua puluh kanon menurut saksi sejarah Theodorus dan tulisan-tulisan Gelasius. Keempat dewan Ecumenical2</w:t>
      </w:r>
    </w:p>
    <w:p w:rsidR="000B4E48" w:rsidRDefault="000B4E48" w:rsidP="000B4E48">
      <w:pPr>
        <w:pStyle w:val="PlainTextCharChar"/>
        <w:bidi w:val="0"/>
        <w:jc w:val="both"/>
        <w:rPr>
          <w:rFonts w:ascii="Courier New" w:hAnsi="Courier New" w:cs="Courier New"/>
        </w:rPr>
      </w:pPr>
      <w:r>
        <w:rPr>
          <w:rFonts w:ascii="Courier New" w:hAnsi="Courier New" w:cs="Courier New"/>
        </w:rPr>
        <w:t>juga affirrned bahwa hanya ada dua puluh Kanon diresepkan oleh Dewan Nice.</w:t>
      </w:r>
    </w:p>
    <w:p w:rsidR="000B4E48" w:rsidRDefault="000B4E48" w:rsidP="000B4E48">
      <w:pPr>
        <w:pStyle w:val="PlainTextCharChar"/>
        <w:bidi w:val="0"/>
        <w:jc w:val="both"/>
        <w:rPr>
          <w:rFonts w:ascii="Courier New" w:hAnsi="Courier New" w:cs="Courier New"/>
        </w:rPr>
      </w:pPr>
      <w:r>
        <w:rPr>
          <w:rFonts w:ascii="Courier New" w:hAnsi="Courier New" w:cs="Courier New"/>
        </w:rPr>
        <w:t>Demikian pula banyak buku palsu lainnya yang ditulis dikaitkan dengan beberapa Paus seperti Calixtus, Sircius, Nectarius,Alexander dan Marcellus. Di atas buku berisi pernyataan ini pada halaman 80:</w:t>
      </w:r>
    </w:p>
    <w:p w:rsidR="000B4E48" w:rsidRDefault="000B4E48" w:rsidP="000B4E48">
      <w:pPr>
        <w:pStyle w:val="PlainTextCharChar"/>
        <w:bidi w:val="0"/>
        <w:jc w:val="both"/>
        <w:rPr>
          <w:rFonts w:ascii="Courier New" w:hAnsi="Courier New" w:cs="Courier New"/>
        </w:rPr>
      </w:pPr>
      <w:r>
        <w:rPr>
          <w:rFonts w:ascii="Courier New" w:hAnsi="Courier New" w:cs="Courier New"/>
        </w:rPr>
        <w:t>Paus Leo dan mayoritas ulama Romawi memiliki mengakui bahwa buku ini Paus adalah palsu dan fiktif.</w:t>
      </w:r>
    </w:p>
    <w:p w:rsidR="000B4E48" w:rsidRDefault="000B4E48" w:rsidP="000B4E48">
      <w:pPr>
        <w:pStyle w:val="PlainTextCharChar"/>
        <w:bidi w:val="0"/>
        <w:jc w:val="both"/>
        <w:rPr>
          <w:rFonts w:ascii="Courier New" w:hAnsi="Courier New" w:cs="Courier New"/>
        </w:rPr>
      </w:pPr>
      <w:r>
        <w:rPr>
          <w:rFonts w:ascii="Courier New" w:hAnsi="Courier New" w:cs="Courier New"/>
        </w:rPr>
        <w:t>JAWABAN ATAS KLAIM KEDUA</w:t>
      </w:r>
    </w:p>
    <w:p w:rsidR="000B4E48" w:rsidRDefault="000B4E48" w:rsidP="000B4E48">
      <w:pPr>
        <w:pStyle w:val="PlainTextCharChar"/>
        <w:bidi w:val="0"/>
        <w:jc w:val="both"/>
        <w:rPr>
          <w:rFonts w:ascii="Courier New" w:hAnsi="Courier New" w:cs="Courier New"/>
        </w:rPr>
      </w:pPr>
      <w:r>
        <w:rPr>
          <w:rFonts w:ascii="Courier New" w:hAnsi="Courier New" w:cs="Courier New"/>
        </w:rPr>
        <w:t>Keaslian INJIL</w:t>
      </w:r>
    </w:p>
    <w:p w:rsidR="000B4E48" w:rsidRDefault="000B4E48" w:rsidP="000B4E48">
      <w:pPr>
        <w:pStyle w:val="PlainTextCharChar"/>
        <w:bidi w:val="0"/>
        <w:jc w:val="both"/>
        <w:rPr>
          <w:rFonts w:ascii="Courier New" w:hAnsi="Courier New" w:cs="Courier New"/>
        </w:rPr>
      </w:pPr>
      <w:r>
        <w:rPr>
          <w:rFonts w:ascii="Courier New" w:hAnsi="Courier New" w:cs="Courier New"/>
        </w:rPr>
        <w:t>Kedua klaim palsu yang dibuat oleh para sarjana Kristen untuk mendukung keaslian Injil adalah pendapat mereka bahwa itu Injil Markus ditulis dengan bantuan Peter. Ini adalah satu lagi penemuan cerdas untuk menyesatkan masyarakat umum. Mari kita pertama memiliki kesaksian Irenaeus. Dia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Markus, pengikut dan penerjemah Petrus, menulis ajaran Petrus setelah kematian Paulus dan Petrus.</w:t>
      </w:r>
    </w:p>
    <w:p w:rsidR="000B4E48" w:rsidRDefault="000B4E48" w:rsidP="000B4E48">
      <w:pPr>
        <w:pStyle w:val="PlainTextCharChar"/>
        <w:bidi w:val="0"/>
        <w:jc w:val="both"/>
        <w:rPr>
          <w:rFonts w:ascii="Courier New" w:hAnsi="Courier New" w:cs="Courier New"/>
        </w:rPr>
      </w:pPr>
    </w:p>
    <w:p w:rsidR="000B4E48" w:rsidRDefault="000B4E48" w:rsidP="000B4E48">
      <w:pPr>
        <w:pStyle w:val="PlainTextCharChar"/>
        <w:bidi w:val="0"/>
        <w:jc w:val="both"/>
        <w:rPr>
          <w:rFonts w:ascii="Courier New" w:hAnsi="Courier New" w:cs="Courier New"/>
        </w:rPr>
      </w:pPr>
      <w:r>
        <w:rPr>
          <w:rFonts w:ascii="Courier New" w:hAnsi="Courier New" w:cs="Courier New"/>
        </w:rPr>
        <w:t>Lardner mengatakan dalam komentarnya:</w:t>
      </w:r>
    </w:p>
    <w:p w:rsidR="000B4E48" w:rsidRDefault="000B4E48" w:rsidP="000B4E48">
      <w:pPr>
        <w:pStyle w:val="PlainTextCharChar"/>
        <w:bidi w:val="0"/>
        <w:jc w:val="both"/>
        <w:rPr>
          <w:rFonts w:ascii="Courier New" w:hAnsi="Courier New" w:cs="Courier New"/>
        </w:rPr>
      </w:pPr>
      <w:r>
        <w:rPr>
          <w:rFonts w:ascii="Courier New" w:hAnsi="Courier New" w:cs="Courier New"/>
        </w:rPr>
        <w:t>Menurut pendapat saya Markus tidak menulis Injil sebelum 63 atau</w:t>
      </w:r>
    </w:p>
    <w:p w:rsidR="000B4E48" w:rsidRDefault="000B4E48" w:rsidP="000B4E48">
      <w:pPr>
        <w:pStyle w:val="PlainTextCharChar"/>
        <w:bidi w:val="0"/>
        <w:jc w:val="both"/>
        <w:rPr>
          <w:rFonts w:ascii="Courier New" w:hAnsi="Courier New" w:cs="Courier New"/>
        </w:rPr>
      </w:pPr>
      <w:r>
        <w:rPr>
          <w:rFonts w:ascii="Courier New" w:hAnsi="Courier New" w:cs="Courier New"/>
        </w:rPr>
        <w:t>64 AD. Periode ini juga sesuai dengan deskripsi dari Irenaeus penulis kuno, yang mengatakan bahwa Markus menulisnya Injil setelah kematian Petrus dan Paulus. Basnage setuju dengan Irenaeus dan mengatakan bahwa Markus menulis Injilnya di 66 AD setelah kematian Petrus dan Paulus.</w:t>
      </w:r>
    </w:p>
    <w:p w:rsidR="000B4E48" w:rsidRDefault="000B4E48" w:rsidP="000B4E48">
      <w:pPr>
        <w:pStyle w:val="PlainTextCharChar"/>
        <w:bidi w:val="0"/>
        <w:jc w:val="both"/>
        <w:rPr>
          <w:rFonts w:ascii="Courier New" w:hAnsi="Courier New" w:cs="Courier New"/>
        </w:rPr>
      </w:pPr>
      <w:r>
        <w:rPr>
          <w:rFonts w:ascii="Courier New" w:hAnsi="Courier New" w:cs="Courier New"/>
        </w:rPr>
        <w:t>Para saksi Basnage dan Irenaeus cukup untuk membuktikan bahwa Injil ini ditulis setelah kematian Petrus dan Paulus, dan bahwa Petrus jelas tidak melihat Injil Markus, 'dan pernyataan itu, sering dikutip untuk membuktikan bahwa Petrus melihat hal itu lemah dan tidak dapat diterima.</w:t>
      </w:r>
    </w:p>
    <w:p w:rsidR="000B4E48" w:rsidRDefault="000B4E48" w:rsidP="000B4E48">
      <w:pPr>
        <w:pStyle w:val="PlainTextCharChar"/>
        <w:bidi w:val="0"/>
        <w:jc w:val="both"/>
        <w:rPr>
          <w:rFonts w:ascii="Courier New" w:hAnsi="Courier New" w:cs="Courier New"/>
        </w:rPr>
      </w:pPr>
      <w:r>
        <w:rPr>
          <w:rFonts w:ascii="Courier New" w:hAnsi="Courier New" w:cs="Courier New"/>
        </w:rPr>
        <w:t>Sekarang mengapa penulis Murshid LLT-Talibeen, meskipun semua nya</w:t>
      </w:r>
    </w:p>
    <w:p w:rsidR="000B4E48" w:rsidRDefault="000B4E48" w:rsidP="000B4E48">
      <w:pPr>
        <w:pStyle w:val="PlainTextCharChar"/>
        <w:bidi w:val="0"/>
        <w:jc w:val="both"/>
        <w:rPr>
          <w:rFonts w:ascii="Courier New" w:hAnsi="Courier New" w:cs="Courier New"/>
        </w:rPr>
      </w:pPr>
      <w:r>
        <w:rPr>
          <w:rFonts w:ascii="Courier New" w:hAnsi="Courier New" w:cs="Courier New"/>
        </w:rPr>
        <w:t>Keagamaan keasyikan mengatakan pada halaman 170 dari bukunya dicetak pada tahun 1840:</w:t>
      </w:r>
    </w:p>
    <w:p w:rsidR="000B4E48" w:rsidRDefault="000B4E48" w:rsidP="000B4E48">
      <w:pPr>
        <w:pStyle w:val="PlainTextCharChar"/>
        <w:bidi w:val="0"/>
        <w:jc w:val="both"/>
        <w:rPr>
          <w:rFonts w:ascii="Courier New" w:hAnsi="Courier New" w:cs="Courier New"/>
        </w:rPr>
      </w:pPr>
      <w:r>
        <w:rPr>
          <w:rFonts w:ascii="Courier New" w:hAnsi="Courier New" w:cs="Courier New"/>
        </w:rPr>
        <w:t>Dia telah palsu menjawab bahwa Injil Markus ditulis di bawah bimbingan Petrus. Oleh karena ini klaim yang sedang ditulis dalam kehidupan Petrus,</w:t>
      </w:r>
    </w:p>
    <w:p w:rsidR="000B4E48" w:rsidRDefault="000B4E48" w:rsidP="000B4E48">
      <w:pPr>
        <w:pStyle w:val="PlainTextCharChar"/>
        <w:bidi w:val="0"/>
        <w:jc w:val="both"/>
        <w:rPr>
          <w:rFonts w:ascii="Courier New" w:hAnsi="Courier New" w:cs="Courier New"/>
        </w:rPr>
      </w:pPr>
      <w:r>
        <w:rPr>
          <w:rFonts w:ascii="Courier New" w:hAnsi="Courier New" w:cs="Courier New"/>
        </w:rPr>
        <w:t>tidak alasan dan karenanya ditolak.</w:t>
      </w:r>
    </w:p>
    <w:p w:rsidR="000B4E48" w:rsidRDefault="000B4E48" w:rsidP="000B4E48">
      <w:pPr>
        <w:pStyle w:val="PlainTextCharChar"/>
        <w:bidi w:val="0"/>
        <w:jc w:val="both"/>
        <w:rPr>
          <w:rFonts w:ascii="Courier New" w:hAnsi="Courier New" w:cs="Courier New"/>
        </w:rPr>
      </w:pPr>
      <w:r>
        <w:rPr>
          <w:rFonts w:ascii="Courier New" w:hAnsi="Courier New" w:cs="Courier New"/>
        </w:rPr>
        <w:t>3 1. GT Menley mengatakan bahwa dalam Pendahuluan Markine Injil</w:t>
      </w:r>
    </w:p>
    <w:p w:rsidR="000B4E48" w:rsidRDefault="000B4E48" w:rsidP="000B4E48">
      <w:pPr>
        <w:pStyle w:val="PlainTextCharChar"/>
        <w:bidi w:val="0"/>
        <w:jc w:val="both"/>
        <w:rPr>
          <w:rFonts w:ascii="Courier New" w:hAnsi="Courier New" w:cs="Courier New"/>
        </w:rPr>
      </w:pPr>
      <w:r>
        <w:rPr>
          <w:rFonts w:ascii="Courier New" w:hAnsi="Courier New" w:cs="Courier New"/>
        </w:rPr>
        <w:t>Mark, yang sebagai wntten m 170, kita diberitahu bahwa Markus menulis Injilnya di Italia setelah ath Petrus, dan ini tampaknya benar. (Kitab suci kami)</w:t>
      </w:r>
    </w:p>
    <w:p w:rsidR="000B4E48" w:rsidRDefault="000B4E48" w:rsidP="000B4E48">
      <w:pPr>
        <w:pStyle w:val="PlainTextCharChar"/>
        <w:bidi w:val="0"/>
        <w:jc w:val="both"/>
        <w:rPr>
          <w:rFonts w:ascii="Courier New" w:hAnsi="Courier New" w:cs="Courier New"/>
        </w:rPr>
      </w:pPr>
      <w:r>
        <w:rPr>
          <w:rFonts w:ascii="Courier New" w:hAnsi="Courier New" w:cs="Courier New"/>
        </w:rPr>
        <w:t>INJIL LUKAS TIDAK MELIHAT BY PAUL</w:t>
      </w:r>
    </w:p>
    <w:p w:rsidR="000B4E48" w:rsidRDefault="000B4E48" w:rsidP="000B4E48">
      <w:pPr>
        <w:pStyle w:val="PlainTextCharChar"/>
        <w:bidi w:val="0"/>
        <w:jc w:val="both"/>
        <w:rPr>
          <w:rFonts w:ascii="Courier New" w:hAnsi="Courier New" w:cs="Courier New"/>
        </w:rPr>
      </w:pPr>
      <w:r>
        <w:rPr>
          <w:rFonts w:ascii="Courier New" w:hAnsi="Courier New" w:cs="Courier New"/>
        </w:rPr>
        <w:t>Demikian pula Injil Lukas tidak terlihat oleh Paul. Hal ini berlaku untuk</w:t>
      </w:r>
    </w:p>
    <w:p w:rsidR="000B4E48" w:rsidRDefault="000B4E48" w:rsidP="000B4E48">
      <w:pPr>
        <w:pStyle w:val="PlainTextCharChar"/>
        <w:bidi w:val="0"/>
        <w:jc w:val="both"/>
        <w:rPr>
          <w:rFonts w:ascii="Courier New" w:hAnsi="Courier New" w:cs="Courier New"/>
        </w:rPr>
      </w:pPr>
      <w:r>
        <w:rPr>
          <w:rFonts w:ascii="Courier New" w:hAnsi="Courier New" w:cs="Courier New"/>
        </w:rPr>
        <w:t>dua alasan:</w:t>
      </w:r>
    </w:p>
    <w:p w:rsidR="000B4E48" w:rsidRDefault="000B4E48" w:rsidP="000B4E48">
      <w:pPr>
        <w:pStyle w:val="PlainTextCharChar"/>
        <w:bidi w:val="0"/>
        <w:jc w:val="both"/>
        <w:rPr>
          <w:rFonts w:ascii="Courier New" w:hAnsi="Courier New" w:cs="Courier New"/>
        </w:rPr>
      </w:pPr>
      <w:r>
        <w:rPr>
          <w:rFonts w:ascii="Courier New" w:hAnsi="Courier New" w:cs="Courier New"/>
        </w:rPr>
        <w:t>1. Pertama karena temuan sarjana Protestan modem adalah bahwa Lukas menulis Injilnya di 63 AD dalam Achaias. Sekarang mapan bahwa Paulus dibebaskan dari penjara pada 63 Masehi. Setelah tidak ada yang diketahui tentang dirinya sampai kematiannya tetapi yang paling mungkin bahwa dia</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Pergi ke Spanyol di Barat dan tidak ke arah Gereja-Gereja Timur, dan</w:t>
      </w:r>
    </w:p>
    <w:p w:rsidR="000B4E48" w:rsidRDefault="000B4E48" w:rsidP="000B4E48">
      <w:pPr>
        <w:pStyle w:val="PlainTextCharChar"/>
        <w:bidi w:val="0"/>
        <w:jc w:val="both"/>
        <w:rPr>
          <w:rFonts w:ascii="Courier New" w:hAnsi="Courier New" w:cs="Courier New"/>
        </w:rPr>
      </w:pPr>
      <w:r>
        <w:rPr>
          <w:rFonts w:ascii="Courier New" w:hAnsi="Courier New" w:cs="Courier New"/>
        </w:rPr>
        <w:t>Achaias adalah salah satu kota eastem. Paling mungkin Luke dikirim</w:t>
      </w:r>
    </w:p>
    <w:p w:rsidR="000B4E48" w:rsidRDefault="000B4E48" w:rsidP="000B4E48">
      <w:pPr>
        <w:pStyle w:val="PlainTextCharChar"/>
        <w:bidi w:val="0"/>
        <w:jc w:val="both"/>
        <w:rPr>
          <w:rFonts w:ascii="Courier New" w:hAnsi="Courier New" w:cs="Courier New"/>
        </w:rPr>
      </w:pPr>
      <w:r>
        <w:rPr>
          <w:rFonts w:ascii="Courier New" w:hAnsi="Courier New" w:cs="Courier New"/>
        </w:rPr>
        <w:t>-nya Injil kepada Teofilus yang memang sebenarnya penyebab menulisnya.</w:t>
      </w:r>
    </w:p>
    <w:p w:rsidR="000B4E48" w:rsidRDefault="000B4E48" w:rsidP="000B4E48">
      <w:pPr>
        <w:pStyle w:val="PlainTextCharChar"/>
        <w:bidi w:val="0"/>
        <w:jc w:val="both"/>
        <w:rPr>
          <w:rFonts w:ascii="Courier New" w:hAnsi="Courier New" w:cs="Courier New"/>
        </w:rPr>
      </w:pPr>
      <w:r>
        <w:rPr>
          <w:rFonts w:ascii="Courier New" w:hAnsi="Courier New" w:cs="Courier New"/>
        </w:rPr>
        <w:t>Penulis Murshid-u-Talibeen menulis pada halaman 161 volume dua, dicetak pada tahun 1840, membahas sejarah Lukas:</w:t>
      </w:r>
    </w:p>
    <w:p w:rsidR="000B4E48" w:rsidRDefault="000B4E48" w:rsidP="000B4E48">
      <w:pPr>
        <w:pStyle w:val="PlainTextCharChar"/>
        <w:bidi w:val="0"/>
        <w:jc w:val="both"/>
        <w:rPr>
          <w:rFonts w:ascii="Courier New" w:hAnsi="Courier New" w:cs="Courier New"/>
        </w:rPr>
      </w:pPr>
      <w:r>
        <w:rPr>
          <w:rFonts w:ascii="Courier New" w:hAnsi="Courier New" w:cs="Courier New"/>
        </w:rPr>
        <w:t>Sebagai Lukel tidak menulis apapun yang berhubungan dengan Paulus setelah dia melepaskan dari penjara, kita tahu apa-apa tentang perjalanannya dari</w:t>
      </w:r>
    </w:p>
    <w:p w:rsidR="000B4E48" w:rsidRDefault="000B4E48" w:rsidP="000B4E48">
      <w:pPr>
        <w:pStyle w:val="PlainTextCharChar"/>
        <w:bidi w:val="0"/>
        <w:jc w:val="both"/>
        <w:rPr>
          <w:rFonts w:ascii="Courier New" w:hAnsi="Courier New" w:cs="Courier New"/>
        </w:rPr>
      </w:pPr>
      <w:r>
        <w:rPr>
          <w:rFonts w:ascii="Courier New" w:hAnsi="Courier New" w:cs="Courier New"/>
        </w:rPr>
        <w:t>pembebasannya ke kematiannya.</w:t>
      </w:r>
    </w:p>
    <w:p w:rsidR="000B4E48" w:rsidRDefault="000B4E48" w:rsidP="000B4E48">
      <w:pPr>
        <w:pStyle w:val="PlainTextCharChar"/>
        <w:bidi w:val="0"/>
        <w:jc w:val="both"/>
        <w:rPr>
          <w:rFonts w:ascii="Courier New" w:hAnsi="Courier New" w:cs="Courier New"/>
        </w:rPr>
      </w:pPr>
      <w:r>
        <w:rPr>
          <w:rFonts w:ascii="Courier New" w:hAnsi="Courier New" w:cs="Courier New"/>
        </w:rPr>
        <w:t>Gardner mengatakan bahwa di Komentar nya dicetak 1728 vol. 5, hal. 350:</w:t>
      </w:r>
    </w:p>
    <w:p w:rsidR="000B4E48" w:rsidRDefault="000B4E48" w:rsidP="000B4E48">
      <w:pPr>
        <w:pStyle w:val="PlainTextCharChar"/>
        <w:bidi w:val="0"/>
        <w:jc w:val="both"/>
        <w:rPr>
          <w:rFonts w:ascii="Courier New" w:hAnsi="Courier New" w:cs="Courier New"/>
        </w:rPr>
      </w:pPr>
      <w:r>
        <w:rPr>
          <w:rFonts w:ascii="Courier New" w:hAnsi="Courier New" w:cs="Courier New"/>
        </w:rPr>
        <w:t>Sekarang kita ingin menulis tentang kehidupan murid, dari pembebasannya kematiannya, tapi kami tidak dibantu oleh Lukas dalam hal ini menganggap. Namun kami menemukan beberapa jejak dalam buku-buku lain waktu modem. Para penulis kuno tidak membantu. Kami menemukan besar sengketa pertanyaan dari mana Paulus pergi setelah pembebasannya. Dalam cahaya di atas, anggapan dari beberapa modem sarjana bahwa ia pergi ke Gereja-Gereja Timur setelah dibebaskan adalah tidak terbukti. Dia mengatakan dalam suratnya kepada jemaat di Roma 15:23,24:</w:t>
      </w:r>
    </w:p>
    <w:p w:rsidR="000B4E48" w:rsidRDefault="000B4E48" w:rsidP="000B4E48">
      <w:pPr>
        <w:pStyle w:val="PlainTextCharChar"/>
        <w:bidi w:val="0"/>
        <w:jc w:val="both"/>
        <w:rPr>
          <w:rFonts w:ascii="Courier New" w:hAnsi="Courier New" w:cs="Courier New"/>
        </w:rPr>
      </w:pPr>
      <w:r>
        <w:rPr>
          <w:rFonts w:ascii="Courier New" w:hAnsi="Courier New" w:cs="Courier New"/>
        </w:rPr>
        <w:t>Tapi sekarang tidak memiliki tempat yang lebih di daerah ini, dan memiliki</w:t>
      </w:r>
    </w:p>
    <w:p w:rsidR="000B4E48" w:rsidRDefault="000B4E48" w:rsidP="000B4E48">
      <w:pPr>
        <w:pStyle w:val="PlainTextCharChar"/>
        <w:bidi w:val="0"/>
        <w:jc w:val="both"/>
        <w:rPr>
          <w:rFonts w:ascii="Courier New" w:hAnsi="Courier New" w:cs="Courier New"/>
        </w:rPr>
      </w:pPr>
      <w:r>
        <w:rPr>
          <w:rFonts w:ascii="Courier New" w:hAnsi="Courier New" w:cs="Courier New"/>
        </w:rPr>
        <w:t>keinginan yang besar ini bertahun-tahun yang akan datang kepadamu;</w:t>
      </w:r>
    </w:p>
    <w:p w:rsidR="000B4E48" w:rsidRDefault="000B4E48" w:rsidP="000B4E48">
      <w:pPr>
        <w:pStyle w:val="PlainTextCharChar"/>
        <w:bidi w:val="0"/>
        <w:jc w:val="both"/>
        <w:rPr>
          <w:rFonts w:ascii="Courier New" w:hAnsi="Courier New" w:cs="Courier New"/>
        </w:rPr>
      </w:pPr>
      <w:r>
        <w:rPr>
          <w:rFonts w:ascii="Courier New" w:hAnsi="Courier New" w:cs="Courier New"/>
        </w:rPr>
        <w:t>Whensoever saya ambil joumey saya ke Spanyol, saya akan datang kepada Anda; karena aku percaya melihat Anda dalam perjalanan saya ...</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cukup eksplisit dari pernyataan di atas dari rasul mereka yang</w:t>
      </w:r>
    </w:p>
    <w:p w:rsidR="000B4E48" w:rsidRDefault="000B4E48" w:rsidP="000B4E48">
      <w:pPr>
        <w:pStyle w:val="PlainTextCharChar"/>
        <w:bidi w:val="0"/>
        <w:jc w:val="both"/>
        <w:rPr>
          <w:rFonts w:ascii="Courier New" w:hAnsi="Courier New" w:cs="Courier New"/>
        </w:rPr>
      </w:pPr>
      <w:r>
        <w:rPr>
          <w:rFonts w:ascii="Courier New" w:hAnsi="Courier New" w:cs="Courier New"/>
        </w:rPr>
        <w:t>Dia memiliki niat untuk pergi ke Spanyol, dan pada saat yang sama kita tahu bahwa dia tidak pernah pergi ke Spanyol sebelum penahanannya. Oleh karena itu, cukup logis bahwa ia mungkin telah pergi ke Spanyol setelah dibebaskan, karena kami tidak melihat alasan baginya untuk meninggalkan niatnya untuk perjalanan ke Spanyol. Hal ini muncul dalam Kisah Para Rasul 20:25:</w:t>
      </w:r>
    </w:p>
    <w:p w:rsidR="000B4E48" w:rsidRDefault="000B4E48" w:rsidP="000B4E48">
      <w:pPr>
        <w:pStyle w:val="PlainTextCharChar"/>
        <w:bidi w:val="0"/>
        <w:jc w:val="both"/>
        <w:rPr>
          <w:rFonts w:ascii="Courier New" w:hAnsi="Courier New" w:cs="Courier New"/>
        </w:rPr>
      </w:pPr>
      <w:r>
        <w:rPr>
          <w:rFonts w:ascii="Courier New" w:hAnsi="Courier New" w:cs="Courier New"/>
        </w:rPr>
        <w:t>Dan sekarang, lihatlah, aku tahu bahwa kamu semua, di antaranya saya</w:t>
      </w:r>
    </w:p>
    <w:p w:rsidR="000B4E48" w:rsidRDefault="000B4E48" w:rsidP="000B4E48">
      <w:pPr>
        <w:pStyle w:val="PlainTextCharChar"/>
        <w:bidi w:val="0"/>
        <w:jc w:val="both"/>
        <w:rPr>
          <w:rFonts w:ascii="Courier New" w:hAnsi="Courier New" w:cs="Courier New"/>
        </w:rPr>
      </w:pPr>
      <w:r>
        <w:rPr>
          <w:rFonts w:ascii="Courier New" w:hAnsi="Courier New" w:cs="Courier New"/>
        </w:rPr>
        <w:t>pergi memberitakan Kerajaan Allah, akan melihat mukaku lagi.</w:t>
      </w:r>
    </w:p>
    <w:p w:rsidR="000B4E48" w:rsidRDefault="000B4E48" w:rsidP="000B4E48">
      <w:pPr>
        <w:pStyle w:val="PlainTextCharChar"/>
        <w:bidi w:val="0"/>
        <w:jc w:val="both"/>
        <w:rPr>
          <w:rFonts w:ascii="Courier New" w:hAnsi="Courier New" w:cs="Courier New"/>
        </w:rPr>
      </w:pPr>
      <w:r>
        <w:rPr>
          <w:rFonts w:ascii="Courier New" w:hAnsi="Courier New" w:cs="Courier New"/>
        </w:rPr>
        <w:t>Pernyataan ini juga menunjukkan bahwa ia tidak punya niat untuk mengunjungi Gereja-Gereja Timur. Clement, Uskup Roma, mengatakan dalam bukunya Surat:</w:t>
      </w:r>
    </w:p>
    <w:p w:rsidR="000B4E48" w:rsidRDefault="000B4E48" w:rsidP="000B4E48">
      <w:pPr>
        <w:pStyle w:val="PlainTextCharChar"/>
        <w:bidi w:val="0"/>
        <w:jc w:val="both"/>
        <w:rPr>
          <w:rFonts w:ascii="Courier New" w:hAnsi="Courier New" w:cs="Courier New"/>
        </w:rPr>
      </w:pPr>
      <w:r>
        <w:rPr>
          <w:rFonts w:ascii="Courier New" w:hAnsi="Courier New" w:cs="Courier New"/>
        </w:rPr>
        <w:t>Paulus, dalam rangka untuk mengungkap kebenaran kepada dunia, pergi ke</w:t>
      </w:r>
    </w:p>
    <w:p w:rsidR="000B4E48" w:rsidRDefault="000B4E48" w:rsidP="000B4E48">
      <w:pPr>
        <w:pStyle w:val="PlainTextCharChar"/>
        <w:bidi w:val="0"/>
        <w:jc w:val="both"/>
        <w:rPr>
          <w:rFonts w:ascii="Courier New" w:hAnsi="Courier New" w:cs="Courier New"/>
        </w:rPr>
      </w:pPr>
      <w:r>
        <w:rPr>
          <w:rFonts w:ascii="Courier New" w:hAnsi="Courier New" w:cs="Courier New"/>
        </w:rPr>
        <w:t>akhir Barat dan kemudian mencapai tempat suci (yaitu meninggal). "</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juga jelas menunjukkan bahwa ia pergi ke arah Barat dan tidak</w:t>
      </w:r>
    </w:p>
    <w:p w:rsidR="000B4E48" w:rsidRDefault="000B4E48" w:rsidP="000B4E48">
      <w:pPr>
        <w:pStyle w:val="PlainTextCharChar"/>
        <w:bidi w:val="0"/>
        <w:jc w:val="both"/>
        <w:rPr>
          <w:rFonts w:ascii="Courier New" w:hAnsi="Courier New" w:cs="Courier New"/>
        </w:rPr>
      </w:pPr>
      <w:r>
        <w:rPr>
          <w:rFonts w:ascii="Courier New" w:hAnsi="Courier New" w:cs="Courier New"/>
        </w:rPr>
        <w:t>Timur sebelum kematiannya.</w:t>
      </w:r>
    </w:p>
    <w:p w:rsidR="000B4E48" w:rsidRDefault="000B4E48" w:rsidP="000B4E48">
      <w:pPr>
        <w:pStyle w:val="PlainTextCharChar"/>
        <w:bidi w:val="0"/>
        <w:jc w:val="both"/>
        <w:rPr>
          <w:rFonts w:ascii="Courier New" w:hAnsi="Courier New" w:cs="Courier New"/>
        </w:rPr>
      </w:pPr>
      <w:r>
        <w:rPr>
          <w:rFonts w:ascii="Courier New" w:hAnsi="Courier New" w:cs="Courier New"/>
        </w:rPr>
        <w:t>Lardner pertama direproduksi pernyataan Irenaeus sebagai berikut:</w:t>
      </w:r>
    </w:p>
    <w:p w:rsidR="000B4E48" w:rsidRDefault="000B4E48" w:rsidP="000B4E48">
      <w:pPr>
        <w:pStyle w:val="PlainTextCharChar"/>
        <w:bidi w:val="0"/>
        <w:jc w:val="both"/>
        <w:rPr>
          <w:rFonts w:ascii="Courier New" w:hAnsi="Courier New" w:cs="Courier New"/>
        </w:rPr>
      </w:pPr>
      <w:r>
        <w:rPr>
          <w:rFonts w:ascii="Courier New" w:hAnsi="Courier New" w:cs="Courier New"/>
        </w:rPr>
        <w:t>Lukas, hamba Paulus, menulis dalam sebuah buku kabar bahwa Paulus telah berkhotbah dalam khotbahnya.</w:t>
      </w:r>
    </w:p>
    <w:p w:rsidR="000B4E48" w:rsidRDefault="000B4E48" w:rsidP="000B4E48">
      <w:pPr>
        <w:pStyle w:val="PlainTextCharChar"/>
        <w:bidi w:val="0"/>
        <w:jc w:val="both"/>
        <w:rPr>
          <w:rFonts w:ascii="Courier New" w:hAnsi="Courier New" w:cs="Courier New"/>
        </w:rPr>
      </w:pPr>
      <w:r>
        <w:rPr>
          <w:rFonts w:ascii="Courier New" w:hAnsi="Courier New" w:cs="Courier New"/>
        </w:rPr>
        <w:t>Dia lebih lanjut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Konteks deskripsi menunjukkan bahwa ini (Lukas menulis Injil) terjadi setelah Mark tertulisnya Injil, yaitu, setelah kematian Petrus dan Paulus.</w:t>
      </w:r>
    </w:p>
    <w:p w:rsidR="000B4E48" w:rsidRDefault="000B4E48" w:rsidP="000B4E48">
      <w:pPr>
        <w:pStyle w:val="PlainTextCharChar"/>
        <w:bidi w:val="0"/>
        <w:jc w:val="both"/>
        <w:rPr>
          <w:rFonts w:ascii="Courier New" w:hAnsi="Courier New" w:cs="Courier New"/>
        </w:rPr>
      </w:pPr>
      <w:r>
        <w:rPr>
          <w:rFonts w:ascii="Courier New" w:hAnsi="Courier New" w:cs="Courier New"/>
        </w:rPr>
        <w:t>Dengan alasan dari pernyataan ini secara fisik tidak mungkin untuk</w:t>
      </w:r>
    </w:p>
    <w:p w:rsidR="000B4E48" w:rsidRDefault="000B4E48" w:rsidP="000B4E48">
      <w:pPr>
        <w:pStyle w:val="PlainTextCharChar"/>
        <w:bidi w:val="0"/>
        <w:jc w:val="both"/>
        <w:rPr>
          <w:rFonts w:ascii="Courier New" w:hAnsi="Courier New" w:cs="Courier New"/>
        </w:rPr>
      </w:pPr>
      <w:r>
        <w:rPr>
          <w:rFonts w:ascii="Courier New" w:hAnsi="Courier New" w:cs="Courier New"/>
        </w:rPr>
        <w:t>Paulus telah melihat Injil Lukas. Selain itu, bahkan jika kita asumsikan</w:t>
      </w:r>
    </w:p>
    <w:p w:rsidR="000B4E48" w:rsidRDefault="000B4E48" w:rsidP="000B4E48">
      <w:pPr>
        <w:pStyle w:val="PlainTextCharChar"/>
        <w:bidi w:val="0"/>
        <w:jc w:val="both"/>
        <w:rPr>
          <w:rFonts w:ascii="Courier New" w:hAnsi="Courier New" w:cs="Courier New"/>
        </w:rPr>
      </w:pPr>
      <w:r>
        <w:rPr>
          <w:rFonts w:ascii="Courier New" w:hAnsi="Courier New" w:cs="Courier New"/>
        </w:rPr>
        <w:t>Bahwa Paulus melihat Injil ini, itu tidak membuktikan apa-apa karena kita tidak Corlsider dia telah terinspirasi oleh Tuhan dan pernyataan yang dibuat oleh orang bersemangat tidak bisa mencapai status inspirasi</w:t>
      </w:r>
    </w:p>
    <w:p w:rsidR="000B4E48" w:rsidRDefault="000B4E48" w:rsidP="000B4E48">
      <w:pPr>
        <w:pStyle w:val="PlainTextCharChar"/>
        <w:bidi w:val="0"/>
        <w:jc w:val="both"/>
        <w:rPr>
          <w:rFonts w:ascii="Courier New" w:hAnsi="Courier New" w:cs="Courier New"/>
        </w:rPr>
      </w:pPr>
      <w:r>
        <w:rPr>
          <w:rFonts w:ascii="Courier New" w:hAnsi="Courier New" w:cs="Courier New"/>
        </w:rPr>
        <w:t>hanya oleh fakta dari Paulus setelah melihat itu.</w:t>
      </w:r>
    </w:p>
    <w:p w:rsidR="000B4E48" w:rsidRDefault="000B4E48" w:rsidP="000B4E48">
      <w:pPr>
        <w:pStyle w:val="PlainTextCharChar"/>
        <w:bidi w:val="0"/>
        <w:jc w:val="both"/>
        <w:rPr>
          <w:rFonts w:ascii="Courier New" w:hAnsi="Courier New" w:cs="Courier New"/>
        </w:rPr>
      </w:pPr>
      <w:r>
        <w:rPr>
          <w:rFonts w:ascii="Courier New" w:hAnsi="Courier New" w:cs="Courier New"/>
        </w:rPr>
        <w:t>-</w:t>
      </w:r>
    </w:p>
    <w:p w:rsidR="000B4E48" w:rsidRDefault="000B4E48" w:rsidP="000B4E48">
      <w:pPr>
        <w:pStyle w:val="PlainTextCharChar"/>
        <w:bidi w:val="0"/>
        <w:jc w:val="both"/>
        <w:rPr>
          <w:rFonts w:ascii="Courier New" w:hAnsi="Courier New" w:cs="Courier New"/>
        </w:rPr>
      </w:pPr>
      <w:r>
        <w:rPr>
          <w:rFonts w:ascii="Courier New" w:hAnsi="Courier New" w:cs="Courier New"/>
        </w:rPr>
        <w:t>DISTORSI MANUSIA ALKITAB: PERUBAHAN,TAMBAHAN DAN KELALAIAN</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Ada dua jenis distorsi Alkitab: distorsi eksplisit yang secara langsung berkaitan dengan perubahan jelas dalam teks, yang timbul melalui perubahan, kelalaian atau penambahan teks asli, dan distorsi implisit yang </w:t>
      </w:r>
      <w:r>
        <w:rPr>
          <w:rFonts w:ascii="Courier New" w:hAnsi="Courier New" w:cs="Courier New"/>
        </w:rPr>
        <w:lastRenderedPageBreak/>
        <w:t>dibawa oleh disengaja misinterpre-tasi tanpa perubahan tekstual yang sebenarnya. Tidak ada sengketa itu adanya distorsi seperti dalam Alkitab karena semua orang Kristen,kedua Protestan dan Katolik, mengakui keberadaan mereka. 'Saya Menurut mereka ayat-ayat Perjanjian Lama mengandung perbedaan-perbedaan kepada Kristus dan perintah yang, untuk orang-orang Yahudi, dari bayangan Nilai yang terdistorsi oleh orang-orang Yahudi melalui salah tafsir.</w:t>
      </w:r>
    </w:p>
    <w:p w:rsidR="000B4E48" w:rsidRDefault="000B4E48" w:rsidP="000B4E48">
      <w:pPr>
        <w:pStyle w:val="PlainTextCharChar"/>
        <w:bidi w:val="0"/>
        <w:jc w:val="both"/>
        <w:rPr>
          <w:rFonts w:ascii="Courier New" w:hAnsi="Courier New" w:cs="Courier New"/>
        </w:rPr>
      </w:pPr>
      <w:r>
        <w:rPr>
          <w:rFonts w:ascii="Courier New" w:hAnsi="Courier New" w:cs="Courier New"/>
        </w:rPr>
        <w:t>Teolog Protestan mengklaim bahwa umat Katolik telah terdistorsi banyak</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teks dari Perjanjian Lama dan Perjanjian Baru. Umat </w:t>
      </w:r>
      <w:r>
        <w:rPr>
          <w:rFonts w:ascii="Cambria Math" w:hAnsi="Cambria Math" w:cs="Cambria Math"/>
        </w:rPr>
        <w:t>​​</w:t>
      </w:r>
      <w:r>
        <w:rPr>
          <w:rFonts w:ascii="Courier New" w:hAnsi="Courier New" w:cs="Courier New"/>
        </w:rPr>
        <w:t>Katolik demikian pula</w:t>
      </w:r>
    </w:p>
    <w:p w:rsidR="000B4E48" w:rsidRDefault="000B4E48" w:rsidP="000B4E48">
      <w:pPr>
        <w:pStyle w:val="PlainTextCharChar"/>
        <w:bidi w:val="0"/>
        <w:jc w:val="both"/>
        <w:rPr>
          <w:rFonts w:ascii="Courier New" w:hAnsi="Courier New" w:cs="Courier New"/>
        </w:rPr>
      </w:pPr>
      <w:r>
        <w:rPr>
          <w:rFonts w:ascii="Courier New" w:hAnsi="Courier New" w:cs="Courier New"/>
        </w:rPr>
        <w:t>menuduh Protestan karena telah mendistorsi teks Alkitab.</w:t>
      </w:r>
    </w:p>
    <w:p w:rsidR="000B4E48" w:rsidRDefault="000B4E48" w:rsidP="000B4E48">
      <w:pPr>
        <w:pStyle w:val="PlainTextCharChar"/>
        <w:bidi w:val="0"/>
        <w:jc w:val="both"/>
        <w:rPr>
          <w:rFonts w:ascii="Courier New" w:hAnsi="Courier New" w:cs="Courier New"/>
        </w:rPr>
      </w:pPr>
      <w:r>
        <w:rPr>
          <w:rFonts w:ascii="Courier New" w:hAnsi="Courier New" w:cs="Courier New"/>
        </w:rPr>
        <w:t>Kami Oleh karena itu tidak perlu menyertakan demonstrasi implicit distorsi</w:t>
      </w:r>
    </w:p>
    <w:p w:rsidR="000B4E48" w:rsidRDefault="000B4E48" w:rsidP="000B4E48">
      <w:pPr>
        <w:pStyle w:val="PlainTextCharChar"/>
        <w:bidi w:val="0"/>
        <w:jc w:val="both"/>
        <w:rPr>
          <w:rFonts w:ascii="Courier New" w:hAnsi="Courier New" w:cs="Courier New"/>
        </w:rPr>
      </w:pPr>
      <w:r>
        <w:rPr>
          <w:rFonts w:ascii="Courier New" w:hAnsi="Courier New" w:cs="Courier New"/>
        </w:rPr>
        <w:t>karena mereka telah disediakan oleh Kristen sendiri.</w:t>
      </w:r>
    </w:p>
    <w:p w:rsidR="000B4E48" w:rsidRDefault="000B4E48" w:rsidP="000B4E48">
      <w:pPr>
        <w:pStyle w:val="PlainTextCharChar"/>
        <w:bidi w:val="0"/>
        <w:jc w:val="both"/>
        <w:rPr>
          <w:rFonts w:ascii="Courier New" w:hAnsi="Courier New" w:cs="Courier New"/>
        </w:rPr>
      </w:pPr>
      <w:r>
        <w:rPr>
          <w:rFonts w:ascii="Courier New" w:hAnsi="Courier New" w:cs="Courier New"/>
        </w:rPr>
        <w:t>Sejauh distorsi tekstual yang bersangkutan, jenis distorsi adalah</w:t>
      </w:r>
    </w:p>
    <w:p w:rsidR="000B4E48" w:rsidRDefault="000B4E48" w:rsidP="000B4E48">
      <w:pPr>
        <w:pStyle w:val="PlainTextCharChar"/>
        <w:bidi w:val="0"/>
        <w:jc w:val="both"/>
        <w:rPr>
          <w:rFonts w:ascii="Courier New" w:hAnsi="Courier New" w:cs="Courier New"/>
        </w:rPr>
      </w:pPr>
      <w:r>
        <w:rPr>
          <w:rFonts w:ascii="Courier New" w:hAnsi="Courier New" w:cs="Courier New"/>
        </w:rPr>
        <w:t>ditolak oleh Protestan dan mereka memberikan argumen palsu dan</w:t>
      </w:r>
    </w:p>
    <w:p w:rsidR="000B4E48" w:rsidRDefault="000B4E48" w:rsidP="000B4E48">
      <w:pPr>
        <w:pStyle w:val="PlainTextCharChar"/>
        <w:bidi w:val="0"/>
        <w:jc w:val="both"/>
        <w:rPr>
          <w:rFonts w:ascii="Courier New" w:hAnsi="Courier New" w:cs="Courier New"/>
        </w:rPr>
      </w:pPr>
      <w:r>
        <w:rPr>
          <w:rFonts w:ascii="Courier New" w:hAnsi="Courier New" w:cs="Courier New"/>
        </w:rPr>
        <w:t>misguiding pernyataan dalam tulisan-tulisan mereka dalam rangka menciptakan keraguan di kalangan itu Muslim. Oleh karena itu diperlukan untuk menunjukkan bahwa semua tigajenis distorsi tekstual, yaitu, perubahan dalam teks, yang penghapusan frasa dan ayat-ayat dari teks, dan penambahan kemudian ke asli teks yang berlimpah hadir di kedua Perjanjian Lama dan Baru.</w:t>
      </w:r>
    </w:p>
    <w:p w:rsidR="000B4E48" w:rsidRDefault="000B4E48" w:rsidP="000B4E48">
      <w:pPr>
        <w:pStyle w:val="PlainTextCharChar"/>
        <w:bidi w:val="0"/>
        <w:jc w:val="both"/>
        <w:rPr>
          <w:rFonts w:ascii="Courier New" w:hAnsi="Courier New" w:cs="Courier New"/>
        </w:rPr>
      </w:pPr>
      <w:r>
        <w:rPr>
          <w:rFonts w:ascii="Courier New" w:hAnsi="Courier New" w:cs="Courier New"/>
        </w:rPr>
        <w:t>PERUBAHAN DALAM TEKS DARI ALKITAB</w:t>
      </w:r>
    </w:p>
    <w:p w:rsidR="000B4E48" w:rsidRDefault="000B4E48" w:rsidP="000B4E48">
      <w:pPr>
        <w:pStyle w:val="PlainTextCharChar"/>
        <w:bidi w:val="0"/>
        <w:jc w:val="both"/>
        <w:rPr>
          <w:rFonts w:ascii="Courier New" w:hAnsi="Courier New" w:cs="Courier New"/>
        </w:rPr>
      </w:pPr>
      <w:r>
        <w:rPr>
          <w:rFonts w:ascii="Courier New" w:hAnsi="Courier New" w:cs="Courier New"/>
        </w:rPr>
        <w:t>Perlu dicatat di awal bahwa ada tiga mendorong adanya</w:t>
      </w:r>
    </w:p>
    <w:p w:rsidR="000B4E48" w:rsidRDefault="000B4E48" w:rsidP="000B4E48">
      <w:pPr>
        <w:pStyle w:val="PlainTextCharChar"/>
        <w:bidi w:val="0"/>
        <w:jc w:val="both"/>
        <w:rPr>
          <w:rFonts w:ascii="Courier New" w:hAnsi="Courier New" w:cs="Courier New"/>
        </w:rPr>
      </w:pPr>
      <w:r>
        <w:rPr>
          <w:rFonts w:ascii="Courier New" w:hAnsi="Courier New" w:cs="Courier New"/>
        </w:rPr>
        <w:t>versi bermata dari Perjanjian Lama:</w:t>
      </w:r>
    </w:p>
    <w:p w:rsidR="000B4E48" w:rsidRDefault="000B4E48" w:rsidP="000B4E48">
      <w:pPr>
        <w:pStyle w:val="PlainTextCharChar"/>
        <w:bidi w:val="0"/>
        <w:jc w:val="both"/>
        <w:rPr>
          <w:rFonts w:ascii="Courier New" w:hAnsi="Courier New" w:cs="Courier New"/>
        </w:rPr>
      </w:pPr>
      <w:r>
        <w:rPr>
          <w:rFonts w:ascii="Courier New" w:hAnsi="Courier New" w:cs="Courier New"/>
        </w:rPr>
        <w:t>1. Versi bahasa Ibrani yang diakui sama oleh Yahudi dan Protestan.</w:t>
      </w:r>
    </w:p>
    <w:p w:rsidR="000B4E48" w:rsidRDefault="000B4E48" w:rsidP="000B4E48">
      <w:pPr>
        <w:pStyle w:val="PlainTextCharChar"/>
        <w:bidi w:val="0"/>
        <w:jc w:val="both"/>
        <w:rPr>
          <w:rFonts w:ascii="Courier New" w:hAnsi="Courier New" w:cs="Courier New"/>
        </w:rPr>
      </w:pPr>
      <w:r>
        <w:rPr>
          <w:rFonts w:ascii="Courier New" w:hAnsi="Courier New" w:cs="Courier New"/>
        </w:rPr>
        <w:t>2. Versi Yunani yang diakui sebagai otentik oleh, Kristen sampai abad ketujuh. Sampai saat itu versi Ibrani dianggap oleh orang-orang Kristen untuk menjadi autentik dan mendistorsiiLed. Versi Yunani masih dianggap otentik oleh Yunani dan Astem Gereja. Di atas dua versi termasuk semua buku dari Perjanjian Lama.</w:t>
      </w:r>
    </w:p>
    <w:p w:rsidR="000B4E48" w:rsidRDefault="000B4E48" w:rsidP="000B4E48">
      <w:pPr>
        <w:pStyle w:val="PlainTextCharChar"/>
        <w:bidi w:val="0"/>
        <w:jc w:val="both"/>
        <w:rPr>
          <w:rFonts w:ascii="Courier New" w:hAnsi="Courier New" w:cs="Courier New"/>
        </w:rPr>
      </w:pPr>
      <w:r>
        <w:rPr>
          <w:rFonts w:ascii="Courier New" w:hAnsi="Courier New" w:cs="Courier New"/>
        </w:rPr>
        <w:t>3. Versi Samaria yang diakui oleh orang-orang Samaria.</w:t>
      </w:r>
    </w:p>
    <w:p w:rsidR="000B4E48" w:rsidRDefault="000B4E48" w:rsidP="000B4E48">
      <w:pPr>
        <w:pStyle w:val="PlainTextCharChar"/>
        <w:bidi w:val="0"/>
        <w:jc w:val="both"/>
        <w:rPr>
          <w:rFonts w:ascii="Courier New" w:hAnsi="Courier New" w:cs="Courier New"/>
        </w:rPr>
      </w:pPr>
      <w:r>
        <w:rPr>
          <w:rFonts w:ascii="Courier New" w:hAnsi="Courier New" w:cs="Courier New"/>
        </w:rPr>
        <w:t>Ini sebenarnya versi Ibrani dengan perbedaan yang terdiri dari hanya tujuh buku yaitu, lima kitab Pentateukh yang yang dianggap berasal dari Musa, Kitab Yosua dan Kitab Hakim. Hal ini karena orang Samaria tidak percaya, atau mengakui, apa saja dari buku-buku lain dari Perjanjian Lama. Perbedaan lain adalah bahwa itu mencakup banyak tambahan frasa dan kalimat yang tidak hadir di versi bahasa Ibrani. Banyak sarjana dan teolog Protestan seperti Kennicott, Hales dan Houbigant mengenalinya sebagai otentik dan tidak menerima versi bahasa Ibrani yang mereka yakini telah terdistorsi oleh orang-orang Yahudi. Bahkan mayoritas sarjana Protestan lebih suka dengan Versi bahasa Ibrani, karena Anda akan melihat dari halaman berikut. Berikut adalah contoh dari beberapa alterartions.</w:t>
      </w:r>
    </w:p>
    <w:p w:rsidR="000B4E48" w:rsidRDefault="000B4E48" w:rsidP="000B4E48">
      <w:pPr>
        <w:pStyle w:val="PlainTextCharChar"/>
        <w:bidi w:val="0"/>
        <w:jc w:val="both"/>
        <w:rPr>
          <w:rFonts w:ascii="Courier New" w:hAnsi="Courier New" w:cs="Courier New"/>
        </w:rPr>
      </w:pPr>
      <w:r>
        <w:rPr>
          <w:rFonts w:ascii="Courier New" w:hAnsi="Courier New" w:cs="Courier New"/>
        </w:rPr>
        <w:t>Perubahan No.l: Periode dari Adam sampai Air Bah</w:t>
      </w:r>
    </w:p>
    <w:p w:rsidR="000B4E48" w:rsidRDefault="000B4E48" w:rsidP="000B4E48">
      <w:pPr>
        <w:pStyle w:val="PlainTextCharChar"/>
        <w:bidi w:val="0"/>
        <w:jc w:val="both"/>
        <w:rPr>
          <w:rFonts w:ascii="Courier New" w:hAnsi="Courier New" w:cs="Courier New"/>
        </w:rPr>
      </w:pPr>
      <w:r>
        <w:rPr>
          <w:rFonts w:ascii="Courier New" w:hAnsi="Courier New" w:cs="Courier New"/>
        </w:rPr>
        <w:t>Periode dari Adam sampai banjir Nuh, seperti yang dijelaskan oleh</w:t>
      </w:r>
    </w:p>
    <w:p w:rsidR="000B4E48" w:rsidRDefault="000B4E48" w:rsidP="000B4E48">
      <w:pPr>
        <w:pStyle w:val="PlainTextCharChar"/>
        <w:bidi w:val="0"/>
        <w:jc w:val="both"/>
        <w:rPr>
          <w:rFonts w:ascii="Courier New" w:hAnsi="Courier New" w:cs="Courier New"/>
        </w:rPr>
      </w:pPr>
      <w:r>
        <w:rPr>
          <w:rFonts w:ascii="Courier New" w:hAnsi="Courier New" w:cs="Courier New"/>
        </w:rPr>
        <w:t>Versi bahasa Ibrani, adalah 1.656 tahun, sedangkan menurut versi Yunani, itu adalah 2003ratus dan enam puluh dua yearsl dan versi Samaria memberikan sebagai salah satu Engkau-pasir 307 tahun. Sebuah tabel diberikan dalam komentar Henry dan Scott di mana usia setiap keturunan telah diberikan pada saat ia melahirkan anaknya kecuali Nuh, yang</w:t>
      </w:r>
    </w:p>
    <w:p w:rsidR="000B4E48" w:rsidRDefault="000B4E48" w:rsidP="000B4E48">
      <w:pPr>
        <w:pStyle w:val="PlainTextCharChar"/>
        <w:bidi w:val="0"/>
        <w:jc w:val="both"/>
        <w:rPr>
          <w:rFonts w:ascii="Courier New" w:hAnsi="Courier New" w:cs="Courier New"/>
        </w:rPr>
      </w:pPr>
      <w:r>
        <w:rPr>
          <w:rFonts w:ascii="Courier New" w:hAnsi="Courier New" w:cs="Courier New"/>
        </w:rPr>
        <w:t>usia diberikan pada saat banjir.</w:t>
      </w:r>
    </w:p>
    <w:p w:rsidR="000B4E48" w:rsidRDefault="000B4E48" w:rsidP="000B4E48">
      <w:pPr>
        <w:pStyle w:val="PlainTextCharChar"/>
        <w:bidi w:val="0"/>
        <w:jc w:val="both"/>
        <w:rPr>
          <w:rFonts w:ascii="Courier New" w:hAnsi="Courier New" w:cs="Courier New"/>
        </w:rPr>
      </w:pPr>
      <w:r>
        <w:rPr>
          <w:rFonts w:ascii="Courier New" w:hAnsi="Courier New" w:cs="Courier New"/>
        </w:rPr>
        <w:t>Tabel ini adalah sebagai berikut:</w:t>
      </w:r>
    </w:p>
    <w:p w:rsidR="000B4E48" w:rsidRDefault="000B4E48" w:rsidP="000B4E48">
      <w:pPr>
        <w:pStyle w:val="PlainTextCharChar"/>
        <w:bidi w:val="0"/>
        <w:jc w:val="both"/>
        <w:rPr>
          <w:rFonts w:ascii="Courier New" w:hAnsi="Courier New" w:cs="Courier New"/>
        </w:rPr>
      </w:pPr>
      <w:r>
        <w:rPr>
          <w:rFonts w:ascii="Courier New" w:hAnsi="Courier New" w:cs="Courier New"/>
        </w:rPr>
        <w:t>1. Jumlah ini diberikan sebagai 2362 di semua versi, tetapi menurut</w:t>
      </w:r>
    </w:p>
    <w:p w:rsidR="000B4E48" w:rsidRDefault="000B4E48" w:rsidP="000B4E48">
      <w:pPr>
        <w:pStyle w:val="PlainTextCharChar"/>
        <w:bidi w:val="0"/>
        <w:jc w:val="both"/>
        <w:rPr>
          <w:rFonts w:ascii="Courier New" w:hAnsi="Courier New" w:cs="Courier New"/>
        </w:rPr>
      </w:pPr>
      <w:r>
        <w:rPr>
          <w:rFonts w:ascii="Courier New" w:hAnsi="Courier New" w:cs="Courier New"/>
        </w:rPr>
        <w:t>ke meja ini datang ke 2363. Kesalahannya mungkin baik dalam buku yang</w:t>
      </w:r>
    </w:p>
    <w:p w:rsidR="000B4E48" w:rsidRDefault="000B4E48" w:rsidP="000B4E48">
      <w:pPr>
        <w:pStyle w:val="PlainTextCharChar"/>
        <w:bidi w:val="0"/>
        <w:jc w:val="both"/>
        <w:rPr>
          <w:rFonts w:ascii="Courier New" w:hAnsi="Courier New" w:cs="Courier New"/>
        </w:rPr>
      </w:pPr>
      <w:r>
        <w:rPr>
          <w:rFonts w:ascii="Courier New" w:hAnsi="Courier New" w:cs="Courier New"/>
        </w:rPr>
        <w:t>Penulis memiliki usd atau di suatu tempat di hble tersebut.</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NAMA IBRANI SAMARITAN YUNANI </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VERSION VERSION VERSION</w:t>
      </w:r>
    </w:p>
    <w:p w:rsidR="000B4E48" w:rsidRDefault="000B4E48" w:rsidP="000B4E48">
      <w:pPr>
        <w:pStyle w:val="PlainTextCharChar"/>
        <w:bidi w:val="0"/>
        <w:jc w:val="both"/>
        <w:rPr>
          <w:rFonts w:ascii="Courier New" w:hAnsi="Courier New" w:cs="Courier New"/>
        </w:rPr>
      </w:pPr>
      <w:r>
        <w:rPr>
          <w:rFonts w:ascii="Courier New" w:hAnsi="Courier New" w:cs="Courier New"/>
        </w:rPr>
        <w:t>Nabi</w:t>
      </w:r>
    </w:p>
    <w:p w:rsidR="000B4E48" w:rsidRDefault="000B4E48" w:rsidP="000B4E48">
      <w:pPr>
        <w:pStyle w:val="PlainTextCharChar"/>
        <w:bidi w:val="0"/>
        <w:jc w:val="both"/>
        <w:rPr>
          <w:rFonts w:ascii="Courier New" w:hAnsi="Courier New" w:cs="Courier New"/>
        </w:rPr>
      </w:pPr>
      <w:r>
        <w:rPr>
          <w:rFonts w:ascii="Courier New" w:hAnsi="Courier New" w:cs="Courier New"/>
        </w:rPr>
        <w:t>Adam 130 130 230</w:t>
      </w:r>
    </w:p>
    <w:p w:rsidR="000B4E48" w:rsidRDefault="000B4E48" w:rsidP="000B4E48">
      <w:pPr>
        <w:pStyle w:val="PlainTextCharChar"/>
        <w:bidi w:val="0"/>
        <w:jc w:val="both"/>
        <w:rPr>
          <w:rFonts w:ascii="Courier New" w:hAnsi="Courier New" w:cs="Courier New"/>
        </w:rPr>
      </w:pPr>
      <w:r>
        <w:rPr>
          <w:rFonts w:ascii="Courier New" w:hAnsi="Courier New" w:cs="Courier New"/>
        </w:rPr>
        <w:t>Seth 105 105 205</w:t>
      </w:r>
    </w:p>
    <w:p w:rsidR="000B4E48" w:rsidRDefault="000B4E48" w:rsidP="000B4E48">
      <w:pPr>
        <w:pStyle w:val="PlainTextCharChar"/>
        <w:bidi w:val="0"/>
        <w:jc w:val="both"/>
        <w:rPr>
          <w:rFonts w:ascii="Courier New" w:hAnsi="Courier New" w:cs="Courier New"/>
        </w:rPr>
      </w:pPr>
      <w:r>
        <w:rPr>
          <w:rFonts w:ascii="Courier New" w:hAnsi="Courier New" w:cs="Courier New"/>
        </w:rPr>
        <w:t>Kenan 70 70 170</w:t>
      </w:r>
    </w:p>
    <w:p w:rsidR="000B4E48" w:rsidRDefault="000B4E48" w:rsidP="000B4E48">
      <w:pPr>
        <w:pStyle w:val="PlainTextCharChar"/>
        <w:bidi w:val="0"/>
        <w:jc w:val="both"/>
        <w:rPr>
          <w:rFonts w:ascii="Courier New" w:hAnsi="Courier New" w:cs="Courier New"/>
        </w:rPr>
      </w:pPr>
      <w:r>
        <w:rPr>
          <w:rFonts w:ascii="Courier New" w:hAnsi="Courier New" w:cs="Courier New"/>
        </w:rPr>
        <w:t>Mabalabel 65 65 165</w:t>
      </w:r>
    </w:p>
    <w:p w:rsidR="000B4E48" w:rsidRDefault="000B4E48" w:rsidP="000B4E48">
      <w:pPr>
        <w:pStyle w:val="PlainTextCharChar"/>
        <w:bidi w:val="0"/>
        <w:jc w:val="both"/>
        <w:rPr>
          <w:rFonts w:ascii="Courier New" w:hAnsi="Courier New" w:cs="Courier New"/>
        </w:rPr>
      </w:pPr>
      <w:r>
        <w:rPr>
          <w:rFonts w:ascii="Courier New" w:hAnsi="Courier New" w:cs="Courier New"/>
        </w:rPr>
        <w:t>Jared 162 62 162</w:t>
      </w:r>
    </w:p>
    <w:p w:rsidR="000B4E48" w:rsidRDefault="000B4E48" w:rsidP="000B4E48">
      <w:pPr>
        <w:pStyle w:val="PlainTextCharChar"/>
        <w:bidi w:val="0"/>
        <w:jc w:val="both"/>
        <w:rPr>
          <w:rFonts w:ascii="Courier New" w:hAnsi="Courier New" w:cs="Courier New"/>
        </w:rPr>
      </w:pPr>
      <w:r>
        <w:rPr>
          <w:rFonts w:ascii="Courier New" w:hAnsi="Courier New" w:cs="Courier New"/>
        </w:rPr>
        <w:t>Henokh 65 65 165</w:t>
      </w:r>
    </w:p>
    <w:p w:rsidR="000B4E48" w:rsidRDefault="000B4E48" w:rsidP="000B4E48">
      <w:pPr>
        <w:pStyle w:val="PlainTextCharChar"/>
        <w:bidi w:val="0"/>
        <w:jc w:val="both"/>
        <w:rPr>
          <w:rFonts w:ascii="Courier New" w:hAnsi="Courier New" w:cs="Courier New"/>
        </w:rPr>
      </w:pPr>
      <w:r>
        <w:rPr>
          <w:rFonts w:ascii="Courier New" w:hAnsi="Courier New" w:cs="Courier New"/>
        </w:rPr>
        <w:t>Metusalah 187 67 187</w:t>
      </w:r>
    </w:p>
    <w:p w:rsidR="000B4E48" w:rsidRDefault="000B4E48" w:rsidP="000B4E48">
      <w:pPr>
        <w:pStyle w:val="PlainTextCharChar"/>
        <w:bidi w:val="0"/>
        <w:jc w:val="both"/>
        <w:rPr>
          <w:rFonts w:ascii="Courier New" w:hAnsi="Courier New" w:cs="Courier New"/>
        </w:rPr>
      </w:pPr>
      <w:r>
        <w:rPr>
          <w:rFonts w:ascii="Courier New" w:hAnsi="Courier New" w:cs="Courier New"/>
        </w:rPr>
        <w:t>Lamekh 182 53 188</w:t>
      </w:r>
    </w:p>
    <w:p w:rsidR="000B4E48" w:rsidRDefault="000B4E48" w:rsidP="000B4E48">
      <w:pPr>
        <w:pStyle w:val="PlainTextCharChar"/>
        <w:bidi w:val="0"/>
        <w:jc w:val="both"/>
        <w:rPr>
          <w:rFonts w:ascii="Courier New" w:hAnsi="Courier New" w:cs="Courier New"/>
        </w:rPr>
      </w:pPr>
      <w:r>
        <w:rPr>
          <w:rFonts w:ascii="Courier New" w:hAnsi="Courier New" w:cs="Courier New"/>
        </w:rPr>
        <w:t>Nuh 600 600 600</w:t>
      </w:r>
    </w:p>
    <w:p w:rsidR="000B4E48" w:rsidRDefault="000B4E48" w:rsidP="000B4E48">
      <w:pPr>
        <w:pStyle w:val="PlainTextCharChar"/>
        <w:bidi w:val="0"/>
        <w:jc w:val="both"/>
        <w:rPr>
          <w:rFonts w:ascii="Courier New" w:hAnsi="Courier New" w:cs="Courier New"/>
        </w:rPr>
      </w:pPr>
      <w:r>
        <w:rPr>
          <w:rFonts w:ascii="Courier New" w:hAnsi="Courier New" w:cs="Courier New"/>
        </w:rPr>
        <w:t>Jumlah 1650 1307 2262 1</w:t>
      </w:r>
    </w:p>
    <w:p w:rsidR="000B4E48" w:rsidRDefault="000B4E48" w:rsidP="000B4E48">
      <w:pPr>
        <w:pStyle w:val="PlainTextCharChar"/>
        <w:bidi w:val="0"/>
        <w:jc w:val="both"/>
        <w:rPr>
          <w:rFonts w:ascii="Courier New" w:hAnsi="Courier New" w:cs="Courier New"/>
        </w:rPr>
      </w:pPr>
      <w:r>
        <w:rPr>
          <w:rFonts w:ascii="Courier New" w:hAnsi="Courier New" w:cs="Courier New"/>
        </w:rPr>
        <w:t>Tabel di atas menunjukkan perbedaan yang sangat serius antara laporan ketiga versi. Ketiga versi sepakat bahwa usia dari Nabi Nuh pada saat air bah itu enam ratus itu usia total Adam adalah sembilan ratus tiga puluh. Namun menurut versi Samaria Nabi Nuh adalah 213 tahun ketika Adam meninggal yang jelas-jelas salah dan pergi terhadap kesepakatan bulat dari para sejarawan dan juga salah menurut Ibrani dan versi Yunani. Sebab menurut mantan, Nuh lahir 126 tahun setelah itu kematian Adan dan, menurut yang terakhir, ia dilahirkan tujuh ratus dan tiga puluh dua tahun setelah kematian Adam. Dalam pandangan ini perbedaan serius, sejarawan terkenal dari orang-orang Yahudi, Josephus, yang adalah dso diakui oleh orang-orang Kristen, tidak menerima pernyataan apa saja dari tiga versi dan memutuskan bahwa periode yang benar adalah dua Engkau-pasir 256 tahun.</w:t>
      </w:r>
    </w:p>
    <w:p w:rsidR="000B4E48" w:rsidRDefault="000B4E48" w:rsidP="000B4E48">
      <w:pPr>
        <w:pStyle w:val="PlainTextCharChar"/>
        <w:bidi w:val="0"/>
        <w:jc w:val="both"/>
        <w:rPr>
          <w:rFonts w:ascii="Courier New" w:hAnsi="Courier New" w:cs="Courier New"/>
        </w:rPr>
      </w:pPr>
      <w:r>
        <w:rPr>
          <w:rFonts w:ascii="Courier New" w:hAnsi="Courier New" w:cs="Courier New"/>
        </w:rPr>
        <w:t>Perubahan Nomor 2: Periode dari Banjir kepada Abraham Periode dari Banjir Nuh dengan kelahiran Nabi Abraham diberikan sebagai 292 tahun dalam bahasa Ibrani versi. 1072 tahun dalam bahasa Yunani, dan Sembilan ratus empat puluh dua tahun dalam versi Samaria. Ada selain tabel mencakup periode ini di Henry dan Scott komentar mana melawan setiap keturunan Nuh, tahun kelahiran mereka anak diberikan kecuali dalam kasus Sem, terhadap yang namanya tahun lahir diberikan untuk anaknya yang lahir setelah air bah. Ini tabel adalah sebagai berikut:</w:t>
      </w:r>
    </w:p>
    <w:p w:rsidR="000B4E48" w:rsidRDefault="000B4E48" w:rsidP="000B4E48">
      <w:pPr>
        <w:pStyle w:val="PlainTextCharChar"/>
        <w:bidi w:val="0"/>
        <w:jc w:val="both"/>
        <w:rPr>
          <w:rFonts w:ascii="Courier New" w:hAnsi="Courier New" w:cs="Courier New"/>
        </w:rPr>
      </w:pPr>
      <w:r>
        <w:rPr>
          <w:rFonts w:ascii="Courier New" w:hAnsi="Courier New" w:cs="Courier New"/>
        </w:rPr>
        <w:t>NAMA IBRANI SAMARITAN YUNANI</w:t>
      </w:r>
    </w:p>
    <w:p w:rsidR="000B4E48" w:rsidRDefault="000B4E48" w:rsidP="000B4E48">
      <w:pPr>
        <w:pStyle w:val="PlainTextCharChar"/>
        <w:bidi w:val="0"/>
        <w:jc w:val="both"/>
        <w:rPr>
          <w:rFonts w:ascii="Courier New" w:hAnsi="Courier New" w:cs="Courier New"/>
        </w:rPr>
      </w:pPr>
      <w:r>
        <w:rPr>
          <w:rFonts w:ascii="Courier New" w:hAnsi="Courier New" w:cs="Courier New"/>
        </w:rPr>
        <w:t>Sem 2 2 2</w:t>
      </w:r>
    </w:p>
    <w:p w:rsidR="000B4E48" w:rsidRDefault="000B4E48" w:rsidP="000B4E48">
      <w:pPr>
        <w:pStyle w:val="PlainTextCharChar"/>
        <w:bidi w:val="0"/>
        <w:jc w:val="both"/>
        <w:rPr>
          <w:rFonts w:ascii="Courier New" w:hAnsi="Courier New" w:cs="Courier New"/>
        </w:rPr>
      </w:pPr>
      <w:r>
        <w:rPr>
          <w:rFonts w:ascii="Courier New" w:hAnsi="Courier New" w:cs="Courier New"/>
        </w:rPr>
        <w:t>Arpakhsad 35 135 135</w:t>
      </w:r>
    </w:p>
    <w:p w:rsidR="000B4E48" w:rsidRDefault="000B4E48" w:rsidP="000B4E48">
      <w:pPr>
        <w:pStyle w:val="PlainTextCharChar"/>
        <w:bidi w:val="0"/>
        <w:jc w:val="both"/>
        <w:rPr>
          <w:rFonts w:ascii="Courier New" w:hAnsi="Courier New" w:cs="Courier New"/>
        </w:rPr>
      </w:pPr>
      <w:r>
        <w:rPr>
          <w:rFonts w:ascii="Courier New" w:hAnsi="Courier New" w:cs="Courier New"/>
        </w:rPr>
        <w:t>Kenan 130</w:t>
      </w:r>
    </w:p>
    <w:p w:rsidR="000B4E48" w:rsidRDefault="000B4E48" w:rsidP="000B4E48">
      <w:pPr>
        <w:pStyle w:val="PlainTextCharChar"/>
        <w:bidi w:val="0"/>
        <w:jc w:val="both"/>
        <w:rPr>
          <w:rFonts w:ascii="Courier New" w:hAnsi="Courier New" w:cs="Courier New"/>
        </w:rPr>
      </w:pPr>
      <w:r>
        <w:rPr>
          <w:rFonts w:ascii="Courier New" w:hAnsi="Courier New" w:cs="Courier New"/>
        </w:rPr>
        <w:t>Salah 30 130 130</w:t>
      </w:r>
    </w:p>
    <w:p w:rsidR="000B4E48" w:rsidRDefault="000B4E48" w:rsidP="000B4E48">
      <w:pPr>
        <w:pStyle w:val="PlainTextCharChar"/>
        <w:bidi w:val="0"/>
        <w:jc w:val="both"/>
        <w:rPr>
          <w:rFonts w:ascii="Courier New" w:hAnsi="Courier New" w:cs="Courier New"/>
        </w:rPr>
      </w:pPr>
      <w:r>
        <w:rPr>
          <w:rFonts w:ascii="Courier New" w:hAnsi="Courier New" w:cs="Courier New"/>
        </w:rPr>
        <w:t>Eber 34 134 134</w:t>
      </w:r>
    </w:p>
    <w:p w:rsidR="000B4E48" w:rsidRDefault="000B4E48" w:rsidP="000B4E48">
      <w:pPr>
        <w:pStyle w:val="PlainTextCharChar"/>
        <w:bidi w:val="0"/>
        <w:jc w:val="both"/>
        <w:rPr>
          <w:rFonts w:ascii="Courier New" w:hAnsi="Courier New" w:cs="Courier New"/>
        </w:rPr>
      </w:pPr>
      <w:r>
        <w:rPr>
          <w:rFonts w:ascii="Courier New" w:hAnsi="Courier New" w:cs="Courier New"/>
        </w:rPr>
        <w:t>Peleg 30 130 130</w:t>
      </w:r>
    </w:p>
    <w:p w:rsidR="000B4E48" w:rsidRDefault="000B4E48" w:rsidP="000B4E48">
      <w:pPr>
        <w:pStyle w:val="PlainTextCharChar"/>
        <w:bidi w:val="0"/>
        <w:jc w:val="both"/>
        <w:rPr>
          <w:rFonts w:ascii="Courier New" w:hAnsi="Courier New" w:cs="Courier New"/>
        </w:rPr>
      </w:pPr>
      <w:r>
        <w:rPr>
          <w:rFonts w:ascii="Courier New" w:hAnsi="Courier New" w:cs="Courier New"/>
        </w:rPr>
        <w:t>Rew 32 132 132</w:t>
      </w:r>
    </w:p>
    <w:p w:rsidR="000B4E48" w:rsidRDefault="000B4E48" w:rsidP="000B4E48">
      <w:pPr>
        <w:pStyle w:val="PlainTextCharChar"/>
        <w:bidi w:val="0"/>
        <w:jc w:val="both"/>
        <w:rPr>
          <w:rFonts w:ascii="Courier New" w:hAnsi="Courier New" w:cs="Courier New"/>
        </w:rPr>
      </w:pPr>
      <w:r>
        <w:rPr>
          <w:rFonts w:ascii="Courier New" w:hAnsi="Courier New" w:cs="Courier New"/>
        </w:rPr>
        <w:t>Sherug 30 130 130</w:t>
      </w:r>
    </w:p>
    <w:p w:rsidR="000B4E48" w:rsidRDefault="000B4E48" w:rsidP="000B4E48">
      <w:pPr>
        <w:pStyle w:val="PlainTextCharChar"/>
        <w:bidi w:val="0"/>
        <w:jc w:val="both"/>
        <w:rPr>
          <w:rFonts w:ascii="Courier New" w:hAnsi="Courier New" w:cs="Courier New"/>
        </w:rPr>
      </w:pPr>
      <w:r>
        <w:rPr>
          <w:rFonts w:ascii="Courier New" w:hAnsi="Courier New" w:cs="Courier New"/>
        </w:rPr>
        <w:t>Nohor 29 79 79</w:t>
      </w:r>
    </w:p>
    <w:p w:rsidR="000B4E48" w:rsidRDefault="000B4E48" w:rsidP="000B4E48">
      <w:pPr>
        <w:pStyle w:val="PlainTextCharChar"/>
        <w:bidi w:val="0"/>
        <w:jc w:val="both"/>
        <w:rPr>
          <w:rFonts w:ascii="Courier New" w:hAnsi="Courier New" w:cs="Courier New"/>
        </w:rPr>
      </w:pPr>
      <w:r>
        <w:rPr>
          <w:rFonts w:ascii="Courier New" w:hAnsi="Courier New" w:cs="Courier New"/>
        </w:rPr>
        <w:t>Terahl 70 70 70</w:t>
      </w:r>
    </w:p>
    <w:p w:rsidR="000B4E48" w:rsidRDefault="000B4E48" w:rsidP="000B4E48">
      <w:pPr>
        <w:pStyle w:val="PlainTextCharChar"/>
        <w:bidi w:val="0"/>
        <w:jc w:val="both"/>
        <w:rPr>
          <w:rFonts w:ascii="Courier New" w:hAnsi="Courier New" w:cs="Courier New"/>
        </w:rPr>
      </w:pPr>
      <w:r>
        <w:rPr>
          <w:rFonts w:ascii="Courier New" w:hAnsi="Courier New" w:cs="Courier New"/>
        </w:rPr>
        <w:t>Jumlah 290 942 1072</w:t>
      </w:r>
    </w:p>
    <w:p w:rsidR="000B4E48" w:rsidRDefault="000B4E48" w:rsidP="000B4E48">
      <w:pPr>
        <w:pStyle w:val="PlainTextCharChar"/>
        <w:bidi w:val="0"/>
        <w:jc w:val="both"/>
        <w:rPr>
          <w:rFonts w:ascii="Courier New" w:hAnsi="Courier New" w:cs="Courier New"/>
        </w:rPr>
      </w:pPr>
      <w:r>
        <w:rPr>
          <w:rFonts w:ascii="Courier New" w:hAnsi="Courier New" w:cs="Courier New"/>
        </w:rPr>
        <w:t>Perbedaan ini antara tiga versi sangat serius sehingga ia dapat tidak dijelaskan. Sejak versi Ibrani memberitahu kita bahwa Abraham dilahirkan 292 tahun setelah air bah dan bahwa Nuh hidup selama tiga ratus lima puluh tahun setelah Banjir seperti dipahami dari Kejadian:</w:t>
      </w:r>
    </w:p>
    <w:p w:rsidR="000B4E48" w:rsidRDefault="000B4E48" w:rsidP="000B4E48">
      <w:pPr>
        <w:pStyle w:val="PlainTextCharChar"/>
        <w:bidi w:val="0"/>
        <w:jc w:val="both"/>
        <w:rPr>
          <w:rFonts w:ascii="Courier New" w:hAnsi="Courier New" w:cs="Courier New"/>
        </w:rPr>
      </w:pPr>
      <w:r>
        <w:rPr>
          <w:rFonts w:ascii="Courier New" w:hAnsi="Courier New" w:cs="Courier New"/>
        </w:rPr>
        <w:t>Dan Nuh hidup setelah banjir tiga ratus lima puluh tahun.l</w:t>
      </w:r>
    </w:p>
    <w:p w:rsidR="000B4E48" w:rsidRDefault="000B4E48" w:rsidP="000B4E48">
      <w:pPr>
        <w:pStyle w:val="PlainTextCharChar"/>
        <w:bidi w:val="0"/>
        <w:jc w:val="both"/>
        <w:rPr>
          <w:rFonts w:ascii="Courier New" w:hAnsi="Courier New" w:cs="Courier New"/>
        </w:rPr>
      </w:pPr>
      <w:r>
        <w:rPr>
          <w:rFonts w:ascii="Courier New" w:hAnsi="Courier New" w:cs="Courier New"/>
        </w:rPr>
        <w:t>Ini berarti bahwa Abraham berusia lima puluh delapan tahun pada kematian</w:t>
      </w:r>
    </w:p>
    <w:p w:rsidR="000B4E48" w:rsidRDefault="000B4E48" w:rsidP="000B4E48">
      <w:pPr>
        <w:pStyle w:val="PlainTextCharChar"/>
        <w:bidi w:val="0"/>
        <w:jc w:val="both"/>
        <w:rPr>
          <w:rFonts w:ascii="Courier New" w:hAnsi="Courier New" w:cs="Courier New"/>
        </w:rPr>
      </w:pPr>
      <w:r>
        <w:rPr>
          <w:rFonts w:ascii="Courier New" w:hAnsi="Courier New" w:cs="Courier New"/>
        </w:rPr>
        <w:t>Nuh yang salah menurut versi Yunani dan Samaria dan menurut keputusan bulat dari para sejarawan. Itu Yunani Versi tempat kelahiran Abraham 722</w:t>
      </w:r>
    </w:p>
    <w:p w:rsidR="000B4E48" w:rsidRDefault="000B4E48" w:rsidP="000B4E48">
      <w:pPr>
        <w:pStyle w:val="PlainTextCharChar"/>
        <w:bidi w:val="0"/>
        <w:jc w:val="both"/>
        <w:rPr>
          <w:rFonts w:ascii="Courier New" w:hAnsi="Courier New" w:cs="Courier New"/>
        </w:rPr>
      </w:pPr>
      <w:r>
        <w:rPr>
          <w:rFonts w:ascii="Courier New" w:hAnsi="Courier New" w:cs="Courier New"/>
        </w:rPr>
        <w:t>tahun setelah kematian Nuh sementara Samaria membuatnya lima ratus dan sembilan puluh dua tahun setelah kematiannya. Kedua, dalam bahasa Yunani</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versi generasi tambahan diberikan yang tidak dapat ditemukan dalam itu dua versi lainnya. Penginjil Lukas dipercaya versi Yunani dan karena itu termasuk dalam silsilah Kristus nama  Kanaan.</w:t>
      </w:r>
    </w:p>
    <w:p w:rsidR="000B4E48" w:rsidRDefault="000B4E48" w:rsidP="000B4E48">
      <w:pPr>
        <w:pStyle w:val="PlainTextCharChar"/>
        <w:bidi w:val="0"/>
        <w:jc w:val="both"/>
        <w:rPr>
          <w:rFonts w:ascii="Courier New" w:hAnsi="Courier New" w:cs="Courier New"/>
        </w:rPr>
      </w:pPr>
      <w:r>
        <w:rPr>
          <w:rFonts w:ascii="Courier New" w:hAnsi="Courier New" w:cs="Courier New"/>
        </w:rPr>
        <w:t>Ini perbedaan besar dalam laporan di atas tiga veraksesi telah menyebabkan perbedaan besar pendapat di kalangan umat Kristen. Itu sejarawan menolak semua tiga versi dan memutuskan bahwa sebenarnya periode kasus ini adalah 352 tahun. Josephus, sejarawan Yahudi terkenal, juga menolak atas tiga versi dan mengatakan bahwa angka yang benar adalah 993 tahun, sebagaimana terbukti dari Henry dan Scott komentar. keagungan teologi dari abad keempat, Agustinus, dan penulis kuno lainnya disukai pernyataan dari versi Yunani. Horsley, yang komentatornya, mengungkapkan pendapat yang sama dalam komentarnya pada Kejadian, sementara Hales berpikir bahwa versi Samaria benar. Sarjana rumah juga tampaknya mendukung versi Samaria. Henry dan Scott komentar termasuk pernyataan ini:</w:t>
      </w:r>
    </w:p>
    <w:p w:rsidR="000B4E48" w:rsidRDefault="000B4E48" w:rsidP="000B4E48">
      <w:pPr>
        <w:pStyle w:val="PlainTextCharChar"/>
        <w:bidi w:val="0"/>
        <w:jc w:val="both"/>
        <w:rPr>
          <w:rFonts w:ascii="Courier New" w:hAnsi="Courier New" w:cs="Courier New"/>
        </w:rPr>
      </w:pPr>
      <w:r>
        <w:rPr>
          <w:rFonts w:ascii="Courier New" w:hAnsi="Courier New" w:cs="Courier New"/>
        </w:rPr>
        <w:t>Agustinus memegang pendapat bahwa orang Yahudi telah mendistorsi deskripsi dalam versi bahasa Ibrani berkaitan dengan tetua yang tinggal baik sebelum atau setelah banjir hingga saat Musa sehingga versi Yunani akan didiskreditkan, dan karena permusuhan yang mereka miliki terhadap Kekristenan. Itu Tampaknya bahwa orang-orang Kristen kuno juga disukai pendapat ini.</w:t>
      </w:r>
    </w:p>
    <w:p w:rsidR="000B4E48" w:rsidRDefault="000B4E48" w:rsidP="000B4E48">
      <w:pPr>
        <w:pStyle w:val="PlainTextCharChar"/>
        <w:bidi w:val="0"/>
        <w:jc w:val="both"/>
        <w:rPr>
          <w:rFonts w:ascii="Courier New" w:hAnsi="Courier New" w:cs="Courier New"/>
        </w:rPr>
      </w:pPr>
      <w:r>
        <w:rPr>
          <w:rFonts w:ascii="Courier New" w:hAnsi="Courier New" w:cs="Courier New"/>
        </w:rPr>
        <w:t>Mereka berpikir bahwa perubahan ini dibuat oleh mereka di 130.</w:t>
      </w:r>
    </w:p>
    <w:p w:rsidR="000B4E48" w:rsidRDefault="000B4E48" w:rsidP="000B4E48">
      <w:pPr>
        <w:pStyle w:val="PlainTextCharChar"/>
        <w:bidi w:val="0"/>
        <w:jc w:val="both"/>
        <w:rPr>
          <w:rFonts w:ascii="Courier New" w:hAnsi="Courier New" w:cs="Courier New"/>
        </w:rPr>
      </w:pPr>
      <w:r>
        <w:rPr>
          <w:rFonts w:ascii="Courier New" w:hAnsi="Courier New" w:cs="Courier New"/>
        </w:rPr>
        <w:t>Rumah mengatakan dalam volume pertama dari komentarnya:</w:t>
      </w:r>
    </w:p>
    <w:p w:rsidR="000B4E48" w:rsidRDefault="000B4E48" w:rsidP="000B4E48">
      <w:pPr>
        <w:pStyle w:val="PlainTextCharChar"/>
        <w:bidi w:val="0"/>
        <w:jc w:val="both"/>
        <w:rPr>
          <w:rFonts w:ascii="Courier New" w:hAnsi="Courier New" w:cs="Courier New"/>
        </w:rPr>
      </w:pPr>
      <w:r>
        <w:rPr>
          <w:rFonts w:ascii="Courier New" w:hAnsi="Courier New" w:cs="Courier New"/>
        </w:rPr>
        <w:t>Sarjana Hales argumen yang kuat yang disajikan dalam mendukung dari versi Samaria. Hal ini tidak mungkin untuk memberikan ringkasan argumennya sini. The penasaran pembaca dapat melihat bukunya dari halaman 80 dan seterusnya.</w:t>
      </w:r>
    </w:p>
    <w:p w:rsidR="000B4E48" w:rsidRDefault="000B4E48" w:rsidP="000B4E48">
      <w:pPr>
        <w:pStyle w:val="PlainTextCharChar"/>
        <w:bidi w:val="0"/>
        <w:jc w:val="both"/>
        <w:rPr>
          <w:rFonts w:ascii="Courier New" w:hAnsi="Courier New" w:cs="Courier New"/>
        </w:rPr>
      </w:pPr>
      <w:r>
        <w:rPr>
          <w:rFonts w:ascii="Courier New" w:hAnsi="Courier New" w:cs="Courier New"/>
        </w:rPr>
        <w:t>Kermicott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Jika kita tetap keberatan perilaku umum Samaria terhadap Taurat, dan juga keengganan Kristus pada saat wacana dengan wanita Samaria, dan banyak titik lain, kita dituntun untuk percaya bahwa orang-orang Yahudi membuat</w:t>
      </w:r>
    </w:p>
    <w:p w:rsidR="000B4E48" w:rsidRDefault="000B4E48" w:rsidP="000B4E48">
      <w:pPr>
        <w:pStyle w:val="PlainTextCharChar"/>
        <w:bidi w:val="0"/>
        <w:jc w:val="both"/>
        <w:rPr>
          <w:rFonts w:ascii="Courier New" w:hAnsi="Courier New" w:cs="Courier New"/>
        </w:rPr>
      </w:pPr>
      <w:r>
        <w:rPr>
          <w:rFonts w:ascii="Courier New" w:hAnsi="Courier New" w:cs="Courier New"/>
        </w:rPr>
        <w:t>perubahan yang disengaja dalam Taurat, dan bahwa klaim dari sarjana Perjanjian Lama dan Perjanjian Baru, bahwa Samaria membuat perubahan yang disengaja, tidak berdasar.</w:t>
      </w:r>
    </w:p>
    <w:p w:rsidR="000B4E48" w:rsidRDefault="000B4E48" w:rsidP="000B4E48">
      <w:pPr>
        <w:pStyle w:val="PlainTextCharChar"/>
        <w:bidi w:val="0"/>
        <w:jc w:val="both"/>
        <w:rPr>
          <w:rFonts w:ascii="Courier New" w:hAnsi="Courier New" w:cs="Courier New"/>
        </w:rPr>
      </w:pPr>
      <w:r>
        <w:rPr>
          <w:rFonts w:ascii="Courier New" w:hAnsi="Courier New" w:cs="Courier New"/>
        </w:rPr>
        <w:t>Wacana Kristus dengan perempuan Samaria dimaksud dalam bagian di atas ditemukan dalam Injil Yohanes di mana kita menemukan:</w:t>
      </w:r>
    </w:p>
    <w:p w:rsidR="000B4E48" w:rsidRDefault="000B4E48" w:rsidP="000B4E48">
      <w:pPr>
        <w:pStyle w:val="PlainTextCharChar"/>
        <w:bidi w:val="0"/>
        <w:jc w:val="both"/>
        <w:rPr>
          <w:rFonts w:ascii="Courier New" w:hAnsi="Courier New" w:cs="Courier New"/>
        </w:rPr>
      </w:pPr>
      <w:r>
        <w:rPr>
          <w:rFonts w:ascii="Courier New" w:hAnsi="Courier New" w:cs="Courier New"/>
        </w:rPr>
        <w:t>Kata perempuan itu kepada-Nya, Pak, saya melihat bahwa Engkaulah Nabi. Ayah kami menyembah di atas gunung ini, tetapi kamu katakan bahwa di Yerusalem adalah tempat di mana orang menyembah. "</w:t>
      </w:r>
    </w:p>
    <w:p w:rsidR="000B4E48" w:rsidRDefault="000B4E48" w:rsidP="000B4E48">
      <w:pPr>
        <w:pStyle w:val="PlainTextCharChar"/>
        <w:bidi w:val="0"/>
        <w:jc w:val="both"/>
        <w:rPr>
          <w:rFonts w:ascii="Courier New" w:hAnsi="Courier New" w:cs="Courier New"/>
        </w:rPr>
      </w:pPr>
      <w:r>
        <w:rPr>
          <w:rFonts w:ascii="Courier New" w:hAnsi="Courier New" w:cs="Courier New"/>
        </w:rPr>
        <w:t>Wanita Samaria, yakin bahwa Kristus adalah seorang Nabi, bertanya tentang masalah yang paling diperdebatkan antara orang Yahudi dan orang Samaria</w:t>
      </w:r>
    </w:p>
    <w:p w:rsidR="000B4E48" w:rsidRDefault="000B4E48" w:rsidP="000B4E48">
      <w:pPr>
        <w:pStyle w:val="PlainTextCharChar"/>
        <w:bidi w:val="0"/>
        <w:jc w:val="both"/>
        <w:rPr>
          <w:rFonts w:ascii="Courier New" w:hAnsi="Courier New" w:cs="Courier New"/>
        </w:rPr>
      </w:pPr>
      <w:r>
        <w:rPr>
          <w:rFonts w:ascii="Courier New" w:hAnsi="Courier New" w:cs="Courier New"/>
        </w:rPr>
        <w:t>dalam hal yang masing-masing menuduh yang lain membuat alternative negosiasi dengan teks asli. Seandainya orang-orang Samaria itu terdistorsi, Kristus,menjadi seorang Nabi, harus diungkapkan kebenaran. Sebaliknya, ia terus diam tentang masalah ini, menyiratkan bahwa orang Samaria yang benar dan menunjukkan bahwa harus ada manipulasi manusia dalam teks Kudus Kitab Suci.</w:t>
      </w:r>
    </w:p>
    <w:p w:rsidR="000B4E48" w:rsidRDefault="000B4E48" w:rsidP="000B4E48">
      <w:pPr>
        <w:pStyle w:val="PlainTextCharChar"/>
        <w:bidi w:val="0"/>
        <w:jc w:val="both"/>
        <w:rPr>
          <w:rFonts w:ascii="Courier New" w:hAnsi="Courier New" w:cs="Courier New"/>
        </w:rPr>
      </w:pPr>
      <w:r>
        <w:rPr>
          <w:rFonts w:ascii="Courier New" w:hAnsi="Courier New" w:cs="Courier New"/>
        </w:rPr>
        <w:t>Perubahan Nomor 3: Gunung Gerizim atau Gunung Ebal</w:t>
      </w:r>
    </w:p>
    <w:p w:rsidR="000B4E48" w:rsidRDefault="000B4E48" w:rsidP="000B4E48">
      <w:pPr>
        <w:pStyle w:val="PlainTextCharChar"/>
        <w:bidi w:val="0"/>
        <w:jc w:val="both"/>
        <w:rPr>
          <w:rFonts w:ascii="Courier New" w:hAnsi="Courier New" w:cs="Courier New"/>
        </w:rPr>
      </w:pPr>
      <w:r>
        <w:rPr>
          <w:rFonts w:ascii="Courier New" w:hAnsi="Courier New" w:cs="Courier New"/>
        </w:rPr>
        <w:t>Kami menemukan pernyataan berikut dalam Ulangan:</w:t>
      </w:r>
    </w:p>
    <w:p w:rsidR="000B4E48" w:rsidRDefault="000B4E48" w:rsidP="000B4E48">
      <w:pPr>
        <w:pStyle w:val="PlainTextCharChar"/>
        <w:bidi w:val="0"/>
        <w:jc w:val="both"/>
        <w:rPr>
          <w:rFonts w:ascii="Courier New" w:hAnsi="Courier New" w:cs="Courier New"/>
        </w:rPr>
      </w:pPr>
      <w:r>
        <w:rPr>
          <w:rFonts w:ascii="Courier New" w:hAnsi="Courier New" w:cs="Courier New"/>
        </w:rPr>
        <w:t>Ini akan menjadi saat kamu akan pergi menyeberangi sungai Yordan bahwa kamu akan ditetapkan batu-batu ini, yang kusampaikan kepadamu pada hari ini, di gunung Ebal, dan engkau akan plester mereka dengan plester .. '</w:t>
      </w:r>
    </w:p>
    <w:p w:rsidR="000B4E48" w:rsidRDefault="000B4E48" w:rsidP="000B4E48">
      <w:pPr>
        <w:pStyle w:val="PlainTextCharChar"/>
        <w:bidi w:val="0"/>
        <w:jc w:val="both"/>
        <w:rPr>
          <w:rFonts w:ascii="Courier New" w:hAnsi="Courier New" w:cs="Courier New"/>
        </w:rPr>
      </w:pPr>
      <w:r>
        <w:rPr>
          <w:rFonts w:ascii="Courier New" w:hAnsi="Courier New" w:cs="Courier New"/>
        </w:rPr>
        <w:t>Di sisi lain versi Samaria berisi:</w:t>
      </w:r>
    </w:p>
    <w:p w:rsidR="000B4E48" w:rsidRDefault="000B4E48" w:rsidP="000B4E48">
      <w:pPr>
        <w:pStyle w:val="PlainTextCharChar"/>
        <w:bidi w:val="0"/>
        <w:jc w:val="both"/>
        <w:rPr>
          <w:rFonts w:ascii="Courier New" w:hAnsi="Courier New" w:cs="Courier New"/>
        </w:rPr>
      </w:pPr>
      <w:r>
        <w:rPr>
          <w:rFonts w:ascii="Courier New" w:hAnsi="Courier New" w:cs="Courier New"/>
        </w:rPr>
        <w:t>... Batu-batu yang saya perintah mengaturnya dalam Gerizim.</w:t>
      </w:r>
    </w:p>
    <w:p w:rsidR="000B4E48" w:rsidRDefault="000B4E48" w:rsidP="000B4E48">
      <w:pPr>
        <w:pStyle w:val="PlainTextCharChar"/>
        <w:bidi w:val="0"/>
        <w:jc w:val="both"/>
        <w:rPr>
          <w:rFonts w:ascii="Courier New" w:hAnsi="Courier New" w:cs="Courier New"/>
        </w:rPr>
      </w:pPr>
      <w:r>
        <w:rPr>
          <w:rFonts w:ascii="Courier New" w:hAnsi="Courier New" w:cs="Courier New"/>
        </w:rPr>
        <w:t>Ebal dan Gerizim dua gunung yang berdekatan satu sama lain seperti</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diketahui dari ayat 12 dan 13 dari pasal yang sama dan dari 11:29 dari</w:t>
      </w:r>
    </w:p>
    <w:p w:rsidR="000B4E48" w:rsidRDefault="000B4E48" w:rsidP="000B4E48">
      <w:pPr>
        <w:pStyle w:val="PlainTextCharChar"/>
        <w:bidi w:val="0"/>
        <w:jc w:val="both"/>
        <w:rPr>
          <w:rFonts w:ascii="Courier New" w:hAnsi="Courier New" w:cs="Courier New"/>
        </w:rPr>
      </w:pPr>
      <w:r>
        <w:rPr>
          <w:rFonts w:ascii="Courier New" w:hAnsi="Courier New" w:cs="Courier New"/>
        </w:rPr>
        <w:t>buku yang sama. Menurut versi bahasa Ibrani jelas bahwa Nabi Musa telah memerintahkan mereka untuk membangun sebuah kuil di Gunung Ebal, sedangkan dari versi Samaria kita tahu bahwa ia diperintahkan Candi ini akan dibangun di Gerizim. Ini adalah masalah besar perselisihan antara orang Yahudi dan Samaria, dan masing-masing menuduh lain mengubah teks asli dari Pentateukh. Hal yang sama perselisihan ditemukan di antara para sarjana Protestan dalam hal ini. Adam Clarke, terkenal sarjana Protestan, mengatakan pada halaman 817 dari volume pertamanya komentar:</w:t>
      </w:r>
    </w:p>
    <w:p w:rsidR="000B4E48" w:rsidRDefault="000B4E48" w:rsidP="000B4E48">
      <w:pPr>
        <w:pStyle w:val="PlainTextCharChar"/>
        <w:bidi w:val="0"/>
        <w:jc w:val="both"/>
        <w:rPr>
          <w:rFonts w:ascii="Courier New" w:hAnsi="Courier New" w:cs="Courier New"/>
        </w:rPr>
      </w:pPr>
      <w:r>
        <w:rPr>
          <w:rFonts w:ascii="Courier New" w:hAnsi="Courier New" w:cs="Courier New"/>
        </w:rPr>
        <w:t>Sarjana Kennicott dipertahankan bahwa Samaria versi adalah benar, sedangkan ulama Parry dan Verschuur mengklaim bahwa versi bahasa Ibrani adalah otentik, tetapi umumnya diketahui bahwa argumen Kennicott adalah tak terbantahkan, dan orang positif percaya bahwa orang-orang Yahudi, dari permusuhan mereka terhadap orang Samaria, mengubah teks. Ini adalah bulat</w:t>
      </w:r>
    </w:p>
    <w:p w:rsidR="000B4E48" w:rsidRDefault="000B4E48" w:rsidP="000B4E48">
      <w:pPr>
        <w:pStyle w:val="PlainTextCharChar"/>
        <w:bidi w:val="0"/>
        <w:jc w:val="both"/>
        <w:rPr>
          <w:rFonts w:ascii="Courier New" w:hAnsi="Courier New" w:cs="Courier New"/>
        </w:rPr>
      </w:pPr>
      <w:r>
        <w:rPr>
          <w:rFonts w:ascii="Courier New" w:hAnsi="Courier New" w:cs="Courier New"/>
        </w:rPr>
        <w:t>mengakui bahwa Gunung Gerizim penuh vegetasi.</w:t>
      </w:r>
    </w:p>
    <w:p w:rsidR="000B4E48" w:rsidRDefault="000B4E48" w:rsidP="000B4E48">
      <w:pPr>
        <w:pStyle w:val="PlainTextCharChar"/>
        <w:bidi w:val="0"/>
        <w:jc w:val="both"/>
        <w:rPr>
          <w:rFonts w:ascii="Courier New" w:hAnsi="Courier New" w:cs="Courier New"/>
        </w:rPr>
      </w:pPr>
      <w:r>
        <w:rPr>
          <w:rFonts w:ascii="Courier New" w:hAnsi="Courier New" w:cs="Courier New"/>
        </w:rPr>
        <w:t>mata air dan kebun sementara Gunung Ebal adalah tandus tanpa air dan vegetasi di dalamnya. Dalam hal ini Gunung Gerizim sesuai dengan deskripsi 'tempat blessing'l dan Ebal sebagai tempat mengutuk.</w:t>
      </w:r>
    </w:p>
    <w:p w:rsidR="000B4E48" w:rsidRDefault="000B4E48" w:rsidP="000B4E48">
      <w:pPr>
        <w:pStyle w:val="PlainTextCharChar"/>
        <w:bidi w:val="0"/>
        <w:jc w:val="both"/>
        <w:rPr>
          <w:rFonts w:ascii="Courier New" w:hAnsi="Courier New" w:cs="Courier New"/>
        </w:rPr>
      </w:pPr>
      <w:r>
        <w:rPr>
          <w:rFonts w:ascii="Courier New" w:hAnsi="Courier New" w:cs="Courier New"/>
        </w:rPr>
        <w:t>Di atas membuat kita memahami bahwa Kennicott dan para sarjana lainnya</w:t>
      </w:r>
    </w:p>
    <w:p w:rsidR="000B4E48" w:rsidRDefault="000B4E48" w:rsidP="000B4E48">
      <w:pPr>
        <w:pStyle w:val="PlainTextCharChar"/>
        <w:bidi w:val="0"/>
        <w:jc w:val="both"/>
        <w:rPr>
          <w:rFonts w:ascii="Courier New" w:hAnsi="Courier New" w:cs="Courier New"/>
        </w:rPr>
      </w:pPr>
      <w:r>
        <w:rPr>
          <w:rFonts w:ascii="Courier New" w:hAnsi="Courier New" w:cs="Courier New"/>
        </w:rPr>
        <w:t>telah disukai versi Samaria dan Kennicott yang diteruskan Argumen irlefutable.</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Perubahan Nomor 4: Tujuh Tahun atau Tiga Tahun </w:t>
      </w:r>
    </w:p>
    <w:p w:rsidR="000B4E48" w:rsidRDefault="000B4E48" w:rsidP="000B4E48">
      <w:pPr>
        <w:pStyle w:val="PlainTextCharChar"/>
        <w:bidi w:val="0"/>
        <w:jc w:val="both"/>
        <w:rPr>
          <w:rFonts w:ascii="Courier New" w:hAnsi="Courier New" w:cs="Courier New"/>
        </w:rPr>
      </w:pPr>
      <w:r>
        <w:rPr>
          <w:rFonts w:ascii="Courier New" w:hAnsi="Courier New" w:cs="Courier New"/>
        </w:rPr>
        <w:t>Kami menemukan frase 'tujuh tahun dalam II Sam. 24:13, sedangkan</w:t>
      </w:r>
    </w:p>
    <w:p w:rsidR="000B4E48" w:rsidRDefault="000B4E48" w:rsidP="000B4E48">
      <w:pPr>
        <w:pStyle w:val="PlainTextCharChar"/>
        <w:bidi w:val="0"/>
        <w:jc w:val="both"/>
        <w:rPr>
          <w:rFonts w:ascii="Courier New" w:hAnsi="Courier New" w:cs="Courier New"/>
        </w:rPr>
      </w:pPr>
      <w:r>
        <w:rPr>
          <w:rFonts w:ascii="Courier New" w:hAnsi="Courier New" w:cs="Courier New"/>
        </w:rPr>
        <w:t>I Tawarikh 21:12 memiliki 'tiga tahun. Ini telah sudah dibahas sebelumnya.</w:t>
      </w:r>
    </w:p>
    <w:p w:rsidR="000B4E48" w:rsidRDefault="000B4E48" w:rsidP="000B4E48">
      <w:pPr>
        <w:pStyle w:val="PlainTextCharChar"/>
        <w:bidi w:val="0"/>
        <w:jc w:val="both"/>
        <w:rPr>
          <w:rFonts w:ascii="Courier New" w:hAnsi="Courier New" w:cs="Courier New"/>
        </w:rPr>
      </w:pPr>
      <w:r>
        <w:rPr>
          <w:rFonts w:ascii="Courier New" w:hAnsi="Courier New" w:cs="Courier New"/>
        </w:rPr>
        <w:t>Jelas salah satu dari dua pernyataan harus salah. Adam Clarke mengomentari pernyataan Samuel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Chronicles berisi 'tiga tahun' dan bukan 'tujuh tahun.</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Versi Yunani sama memiliki 'tiga tahun dan ini adalah diragukan lagi pernyataan yang benar. </w:t>
      </w:r>
    </w:p>
    <w:p w:rsidR="000B4E48" w:rsidRDefault="000B4E48" w:rsidP="000B4E48">
      <w:pPr>
        <w:pStyle w:val="PlainTextCharChar"/>
        <w:bidi w:val="0"/>
        <w:jc w:val="both"/>
        <w:rPr>
          <w:rFonts w:ascii="Courier New" w:hAnsi="Courier New" w:cs="Courier New"/>
        </w:rPr>
      </w:pPr>
      <w:r>
        <w:rPr>
          <w:rFonts w:ascii="Courier New" w:hAnsi="Courier New" w:cs="Courier New"/>
        </w:rPr>
        <w:t>E Perubahan No 5: Suster atau Istri</w:t>
      </w:r>
    </w:p>
    <w:p w:rsidR="000B4E48" w:rsidRDefault="000B4E48" w:rsidP="000B4E48">
      <w:pPr>
        <w:pStyle w:val="PlainTextCharChar"/>
        <w:bidi w:val="0"/>
        <w:jc w:val="both"/>
        <w:rPr>
          <w:rFonts w:ascii="Courier New" w:hAnsi="Courier New" w:cs="Courier New"/>
        </w:rPr>
      </w:pPr>
      <w:r>
        <w:rPr>
          <w:rFonts w:ascii="Courier New" w:hAnsi="Courier New" w:cs="Courier New"/>
        </w:rPr>
        <w:t>I Tawarikh dari versi bahasa Ibrani berisi:</w:t>
      </w:r>
    </w:p>
    <w:p w:rsidR="000B4E48" w:rsidRDefault="000B4E48" w:rsidP="000B4E48">
      <w:pPr>
        <w:pStyle w:val="PlainTextCharChar"/>
        <w:bidi w:val="0"/>
        <w:jc w:val="both"/>
        <w:rPr>
          <w:rFonts w:ascii="Courier New" w:hAnsi="Courier New" w:cs="Courier New"/>
        </w:rPr>
      </w:pPr>
      <w:r>
        <w:rPr>
          <w:rFonts w:ascii="Courier New" w:hAnsi="Courier New" w:cs="Courier New"/>
        </w:rPr>
        <w:t>Dan nama yang adik adalah Mikha. 2</w:t>
      </w:r>
    </w:p>
    <w:p w:rsidR="000B4E48" w:rsidRDefault="000B4E48" w:rsidP="000B4E48">
      <w:pPr>
        <w:pStyle w:val="PlainTextCharChar"/>
        <w:bidi w:val="0"/>
        <w:jc w:val="both"/>
        <w:rPr>
          <w:rFonts w:ascii="Courier New" w:hAnsi="Courier New" w:cs="Courier New"/>
        </w:rPr>
      </w:pPr>
      <w:r>
        <w:rPr>
          <w:rFonts w:ascii="Courier New" w:hAnsi="Courier New" w:cs="Courier New"/>
        </w:rPr>
        <w:t>Ini harus menjadi 'istri' dan bukan 'kakak'. Adam Clarke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Versi bahasa Ibrani berisi 'adik' kata sementara Suriah, versi Latin dan Yunani memiliki 'istri' kata. Itu penerjemah telah mengikuti versi ini.</w:t>
      </w:r>
    </w:p>
    <w:p w:rsidR="000B4E48" w:rsidRDefault="000B4E48" w:rsidP="000B4E48">
      <w:pPr>
        <w:pStyle w:val="PlainTextCharChar"/>
        <w:bidi w:val="0"/>
        <w:jc w:val="both"/>
        <w:rPr>
          <w:rFonts w:ascii="Courier New" w:hAnsi="Courier New" w:cs="Courier New"/>
        </w:rPr>
      </w:pPr>
      <w:r>
        <w:rPr>
          <w:rFonts w:ascii="Courier New" w:hAnsi="Courier New" w:cs="Courier New"/>
        </w:rPr>
        <w:t>Sarjana Protestan telah menolak versi Ibrani dan diikuti terjemahan di atas menunjukkan bahwa mereka juga mempertimbangkan Ibrani Versi untuk menjadi salah.</w:t>
      </w:r>
    </w:p>
    <w:p w:rsidR="000B4E48" w:rsidRDefault="000B4E48" w:rsidP="000B4E48">
      <w:pPr>
        <w:pStyle w:val="PlainTextCharChar"/>
        <w:bidi w:val="0"/>
        <w:jc w:val="both"/>
        <w:rPr>
          <w:rFonts w:ascii="Courier New" w:hAnsi="Courier New" w:cs="Courier New"/>
        </w:rPr>
      </w:pPr>
      <w:r>
        <w:rPr>
          <w:rFonts w:ascii="Courier New" w:hAnsi="Courier New" w:cs="Courier New"/>
        </w:rPr>
        <w:t>Perubahan Nomor 6</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II Tawarikh 22:02 dari versi Ibrani memberitahu kita: </w:t>
      </w:r>
    </w:p>
    <w:p w:rsidR="000B4E48" w:rsidRDefault="000B4E48" w:rsidP="000B4E48">
      <w:pPr>
        <w:pStyle w:val="PlainTextCharChar"/>
        <w:bidi w:val="0"/>
        <w:jc w:val="both"/>
        <w:rPr>
          <w:rFonts w:ascii="Courier New" w:hAnsi="Courier New" w:cs="Courier New"/>
        </w:rPr>
      </w:pPr>
      <w:r>
        <w:rPr>
          <w:rFonts w:ascii="Courier New" w:hAnsi="Courier New" w:cs="Courier New"/>
        </w:rPr>
        <w:t>Empat puluh dua tahun adalah Ahazia ketika dia mulai pemerintahan.</w:t>
      </w:r>
    </w:p>
    <w:p w:rsidR="000B4E48" w:rsidRDefault="000B4E48" w:rsidP="000B4E48">
      <w:pPr>
        <w:pStyle w:val="PlainTextCharChar"/>
        <w:bidi w:val="0"/>
        <w:jc w:val="both"/>
        <w:rPr>
          <w:rFonts w:ascii="Courier New" w:hAnsi="Courier New" w:cs="Courier New"/>
        </w:rPr>
      </w:pPr>
      <w:r>
        <w:rPr>
          <w:rFonts w:ascii="Courier New" w:hAnsi="Courier New" w:cs="Courier New"/>
        </w:rPr>
        <w:t>Pernyataan ini tidak diragukan lagi salah karena Yoram ayahnya berumur empat puluh tahun ketika dia meninggal, dan Ahazia dinobatkan kirim untuk diperbaiki secepat diately setelah kematian ayahnya. Jika pernyataan di atas menjadi benar, ia pasti dua tahun lebih tua daripada ayahnya. II Raja-raja berbunyi sebagai yang terendah:</w:t>
      </w:r>
    </w:p>
    <w:p w:rsidR="000B4E48" w:rsidRDefault="000B4E48" w:rsidP="000B4E48">
      <w:pPr>
        <w:pStyle w:val="PlainTextCharChar"/>
        <w:bidi w:val="0"/>
        <w:jc w:val="both"/>
        <w:rPr>
          <w:rFonts w:ascii="Courier New" w:hAnsi="Courier New" w:cs="Courier New"/>
        </w:rPr>
      </w:pPr>
      <w:r>
        <w:rPr>
          <w:rFonts w:ascii="Courier New" w:hAnsi="Courier New" w:cs="Courier New"/>
        </w:rPr>
        <w:t>Dua puluh tahun adalah Ahazia ketika dia mulai memerintah, dan ia memerintah satu tahun di Jerusalem.2</w:t>
      </w:r>
    </w:p>
    <w:p w:rsidR="000B4E48" w:rsidRDefault="000B4E48" w:rsidP="000B4E48">
      <w:pPr>
        <w:pStyle w:val="PlainTextCharChar"/>
        <w:bidi w:val="0"/>
        <w:jc w:val="both"/>
        <w:rPr>
          <w:rFonts w:ascii="Courier New" w:hAnsi="Courier New" w:cs="Courier New"/>
        </w:rPr>
      </w:pPr>
      <w:r>
        <w:rPr>
          <w:rFonts w:ascii="Courier New" w:hAnsi="Courier New" w:cs="Courier New"/>
        </w:rPr>
        <w:t>Adam Clarke membuat komentar tentang pernyataan Tawarikh mengatakan dalam volume kedua dari komentar-komentar:</w:t>
      </w:r>
    </w:p>
    <w:p w:rsidR="000B4E48" w:rsidRDefault="000B4E48" w:rsidP="000B4E48">
      <w:pPr>
        <w:pStyle w:val="PlainTextCharChar"/>
        <w:bidi w:val="0"/>
        <w:jc w:val="both"/>
        <w:rPr>
          <w:rFonts w:ascii="Courier New" w:hAnsi="Courier New" w:cs="Courier New"/>
        </w:rPr>
      </w:pPr>
      <w:r>
        <w:rPr>
          <w:rFonts w:ascii="Courier New" w:hAnsi="Courier New" w:cs="Courier New"/>
        </w:rPr>
        <w:t>Suriah dan terjemahan Arab mengandung dua puluh dua tahun, dan beberapa terjemahan Yunani memiliki dua puluh tahun.</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Kemungkinan besar versi bahasa Ibrani adalah sama, tetapi orang digunakan untuk menulis angka dalam bentuk huruf. Hal ini paling kemungkinan bahwa penulis telah menggantikan huruf 'mim' (m = 40)</w:t>
      </w:r>
    </w:p>
    <w:p w:rsidR="000B4E48" w:rsidRDefault="000B4E48" w:rsidP="000B4E48">
      <w:pPr>
        <w:pStyle w:val="PlainTextCharChar"/>
        <w:bidi w:val="0"/>
        <w:jc w:val="both"/>
        <w:rPr>
          <w:rFonts w:ascii="Courier New" w:hAnsi="Courier New" w:cs="Courier New"/>
        </w:rPr>
      </w:pPr>
      <w:r>
        <w:rPr>
          <w:rFonts w:ascii="Courier New" w:hAnsi="Courier New" w:cs="Courier New"/>
        </w:rPr>
        <w:t>untuk huruf 'k4 (k = 20).</w:t>
      </w:r>
    </w:p>
    <w:p w:rsidR="000B4E48" w:rsidRDefault="000B4E48" w:rsidP="000B4E48">
      <w:pPr>
        <w:pStyle w:val="PlainTextCharChar"/>
        <w:bidi w:val="0"/>
        <w:jc w:val="both"/>
        <w:rPr>
          <w:rFonts w:ascii="Courier New" w:hAnsi="Courier New" w:cs="Courier New"/>
        </w:rPr>
      </w:pPr>
      <w:r>
        <w:rPr>
          <w:rFonts w:ascii="Courier New" w:hAnsi="Courier New" w:cs="Courier New"/>
        </w:rPr>
        <w:t>Dia lebih lanjut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Pernyataan II Raja-raja benar. Tidak ada cara membandingkan satu dengan yang lain. Jelas pernyataan apa pun memungkinkan anak lebih tua daripada ayahnya tidak mungkin benar.</w:t>
      </w:r>
    </w:p>
    <w:p w:rsidR="000B4E48" w:rsidRDefault="000B4E48" w:rsidP="000B4E48">
      <w:pPr>
        <w:pStyle w:val="PlainTextCharChar"/>
        <w:bidi w:val="0"/>
        <w:jc w:val="both"/>
        <w:rPr>
          <w:rFonts w:ascii="Courier New" w:hAnsi="Courier New" w:cs="Courier New"/>
        </w:rPr>
      </w:pPr>
      <w:r>
        <w:rPr>
          <w:rFonts w:ascii="Courier New" w:hAnsi="Courier New" w:cs="Courier New"/>
        </w:rPr>
        <w:t>Rumah dan Henry dan Scott juga telah mengakui kepada mengambil dari penulis.</w:t>
      </w:r>
    </w:p>
    <w:p w:rsidR="000B4E48" w:rsidRDefault="000B4E48" w:rsidP="000B4E48">
      <w:pPr>
        <w:pStyle w:val="PlainTextCharChar"/>
        <w:bidi w:val="0"/>
        <w:jc w:val="both"/>
        <w:rPr>
          <w:rFonts w:ascii="Courier New" w:hAnsi="Courier New" w:cs="Courier New"/>
        </w:rPr>
      </w:pPr>
      <w:r>
        <w:rPr>
          <w:rFonts w:ascii="Courier New" w:hAnsi="Courier New" w:cs="Courier New"/>
        </w:rPr>
        <w:t>Perubahan Nomor 7</w:t>
      </w:r>
    </w:p>
    <w:p w:rsidR="000B4E48" w:rsidRDefault="000B4E48" w:rsidP="000B4E48">
      <w:pPr>
        <w:pStyle w:val="PlainTextCharChar"/>
        <w:bidi w:val="0"/>
        <w:jc w:val="both"/>
        <w:rPr>
          <w:rFonts w:ascii="Courier New" w:hAnsi="Courier New" w:cs="Courier New"/>
        </w:rPr>
      </w:pPr>
      <w:r>
        <w:rPr>
          <w:rFonts w:ascii="Courier New" w:hAnsi="Courier New" w:cs="Courier New"/>
        </w:rPr>
        <w:t>II Tawarikh 28:19 dari versi bahasa Ibrani berisi:</w:t>
      </w:r>
    </w:p>
    <w:p w:rsidR="000B4E48" w:rsidRDefault="000B4E48" w:rsidP="000B4E48">
      <w:pPr>
        <w:pStyle w:val="PlainTextCharChar"/>
        <w:bidi w:val="0"/>
        <w:jc w:val="both"/>
        <w:rPr>
          <w:rFonts w:ascii="Courier New" w:hAnsi="Courier New" w:cs="Courier New"/>
        </w:rPr>
      </w:pPr>
      <w:r>
        <w:rPr>
          <w:rFonts w:ascii="Courier New" w:hAnsi="Courier New" w:cs="Courier New"/>
        </w:rPr>
        <w:t>Tuhan membawa Yehuda karena Ahas raja Israel.</w:t>
      </w:r>
    </w:p>
    <w:p w:rsidR="000B4E48" w:rsidRDefault="000B4E48" w:rsidP="000B4E48">
      <w:pPr>
        <w:pStyle w:val="PlainTextCharChar"/>
        <w:bidi w:val="0"/>
        <w:jc w:val="both"/>
        <w:rPr>
          <w:rFonts w:ascii="Courier New" w:hAnsi="Courier New" w:cs="Courier New"/>
        </w:rPr>
      </w:pPr>
      <w:r>
        <w:rPr>
          <w:rFonts w:ascii="Courier New" w:hAnsi="Courier New" w:cs="Courier New"/>
        </w:rPr>
        <w:t>Kata Israel dalam pernyataan ini tentu salah karena Ahas - Adalah raja Yehuda dan bukan dari Israel. Yunani dan Latin veraksesi memiliki kata 'Yehuda'. Versi bahasa Ibrani karena telah berubah.</w:t>
      </w:r>
    </w:p>
    <w:p w:rsidR="000B4E48" w:rsidRDefault="000B4E48" w:rsidP="000B4E48">
      <w:pPr>
        <w:pStyle w:val="PlainTextCharChar"/>
        <w:bidi w:val="0"/>
        <w:jc w:val="both"/>
        <w:rPr>
          <w:rFonts w:ascii="Courier New" w:hAnsi="Courier New" w:cs="Courier New"/>
        </w:rPr>
      </w:pPr>
      <w:r>
        <w:rPr>
          <w:rFonts w:ascii="Courier New" w:hAnsi="Courier New" w:cs="Courier New"/>
        </w:rPr>
        <w:t>Perubahan Nomor 8</w:t>
      </w:r>
    </w:p>
    <w:p w:rsidR="000B4E48" w:rsidRDefault="000B4E48" w:rsidP="000B4E48">
      <w:pPr>
        <w:pStyle w:val="PlainTextCharChar"/>
        <w:bidi w:val="0"/>
        <w:jc w:val="both"/>
        <w:rPr>
          <w:rFonts w:ascii="Courier New" w:hAnsi="Courier New" w:cs="Courier New"/>
        </w:rPr>
      </w:pPr>
      <w:r>
        <w:rPr>
          <w:rFonts w:ascii="Courier New" w:hAnsi="Courier New" w:cs="Courier New"/>
        </w:rPr>
        <w:t>Mazmur 40 ini berisi:</w:t>
      </w:r>
    </w:p>
    <w:p w:rsidR="000B4E48" w:rsidRDefault="000B4E48" w:rsidP="000B4E48">
      <w:pPr>
        <w:pStyle w:val="PlainTextCharChar"/>
        <w:bidi w:val="0"/>
        <w:jc w:val="both"/>
        <w:rPr>
          <w:rFonts w:ascii="Courier New" w:hAnsi="Courier New" w:cs="Courier New"/>
        </w:rPr>
      </w:pPr>
      <w:r>
        <w:rPr>
          <w:rFonts w:ascii="Courier New" w:hAnsi="Courier New" w:cs="Courier New"/>
        </w:rPr>
        <w:t>Telingaku urusanmu dibuka.</w:t>
      </w:r>
    </w:p>
    <w:p w:rsidR="000B4E48" w:rsidRDefault="000B4E48" w:rsidP="000B4E48">
      <w:pPr>
        <w:pStyle w:val="PlainTextCharChar"/>
        <w:bidi w:val="0"/>
        <w:jc w:val="both"/>
        <w:rPr>
          <w:rFonts w:ascii="Courier New" w:hAnsi="Courier New" w:cs="Courier New"/>
        </w:rPr>
      </w:pPr>
      <w:r>
        <w:rPr>
          <w:rFonts w:ascii="Courier New" w:hAnsi="Courier New" w:cs="Courier New"/>
        </w:rPr>
        <w:t>Paulus mengutip hal ini dalam suratnya kepada Ibrani dalam kata-kata:</w:t>
      </w:r>
    </w:p>
    <w:p w:rsidR="000B4E48" w:rsidRDefault="000B4E48" w:rsidP="000B4E48">
      <w:pPr>
        <w:pStyle w:val="PlainTextCharChar"/>
        <w:bidi w:val="0"/>
        <w:jc w:val="both"/>
        <w:rPr>
          <w:rFonts w:ascii="Courier New" w:hAnsi="Courier New" w:cs="Courier New"/>
        </w:rPr>
      </w:pPr>
      <w:r>
        <w:rPr>
          <w:rFonts w:ascii="Courier New" w:hAnsi="Courier New" w:cs="Courier New"/>
        </w:rPr>
        <w:t>Tapi engkau tubuh engkau mempersiapkan me.l</w:t>
      </w:r>
    </w:p>
    <w:p w:rsidR="000B4E48" w:rsidRDefault="000B4E48" w:rsidP="000B4E48">
      <w:pPr>
        <w:pStyle w:val="PlainTextCharChar"/>
        <w:bidi w:val="0"/>
        <w:jc w:val="both"/>
        <w:rPr>
          <w:rFonts w:ascii="Courier New" w:hAnsi="Courier New" w:cs="Courier New"/>
        </w:rPr>
      </w:pPr>
      <w:r>
        <w:rPr>
          <w:rFonts w:ascii="Courier New" w:hAnsi="Courier New" w:cs="Courier New"/>
        </w:rPr>
        <w:t>Salah satu dari dua pernyataan harus salah dan dimanipulasi. Itu Sarjana Kristen yang terkejut itu. Henry dan compiler Scott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Ini adalah kesalahan dari para ahli Taurat. Hanya satu dari dua negara</w:t>
      </w:r>
    </w:p>
    <w:p w:rsidR="000B4E48" w:rsidRDefault="000B4E48" w:rsidP="000B4E48">
      <w:pPr>
        <w:pStyle w:val="PlainTextCharChar"/>
        <w:bidi w:val="0"/>
        <w:jc w:val="both"/>
        <w:rPr>
          <w:rFonts w:ascii="Courier New" w:hAnsi="Courier New" w:cs="Courier New"/>
        </w:rPr>
      </w:pPr>
      <w:r>
        <w:rPr>
          <w:rFonts w:ascii="Courier New" w:hAnsi="Courier New" w:cs="Courier New"/>
        </w:rPr>
        <w:t>KASIH benar.</w:t>
      </w:r>
    </w:p>
    <w:p w:rsidR="000B4E48" w:rsidRDefault="000B4E48" w:rsidP="000B4E48">
      <w:pPr>
        <w:pStyle w:val="PlainTextCharChar"/>
        <w:bidi w:val="0"/>
        <w:jc w:val="both"/>
        <w:rPr>
          <w:rFonts w:ascii="Courier New" w:hAnsi="Courier New" w:cs="Courier New"/>
        </w:rPr>
      </w:pPr>
      <w:r>
        <w:rPr>
          <w:rFonts w:ascii="Courier New" w:hAnsi="Courier New" w:cs="Courier New"/>
        </w:rPr>
        <w:t>Mereka telah mengakui adanya perubahan di tempat ini tetapi mereka</w:t>
      </w:r>
    </w:p>
    <w:p w:rsidR="000B4E48" w:rsidRDefault="000B4E48" w:rsidP="000B4E48">
      <w:pPr>
        <w:pStyle w:val="PlainTextCharChar"/>
        <w:bidi w:val="0"/>
        <w:jc w:val="both"/>
        <w:rPr>
          <w:rFonts w:ascii="Courier New" w:hAnsi="Courier New" w:cs="Courier New"/>
        </w:rPr>
      </w:pPr>
      <w:r>
        <w:rPr>
          <w:rFonts w:ascii="Courier New" w:hAnsi="Courier New" w:cs="Courier New"/>
        </w:rPr>
        <w:t>tidak pasti yang mana dari dua pernyataan telah berubah. Adam Clarke ascribes perubahan ke Mazmur. D'Oyly dan Richard Mant amati dalam komentar mereka:</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mengejutkan bahwa dalam terjemahan Yunani dan di Surat Ibrani 10:05 kalimat ini muncul sebagai: 'tetapi engkau tubuh engkau mempersiapkan saya. '</w:t>
      </w:r>
    </w:p>
    <w:p w:rsidR="000B4E48" w:rsidRDefault="000B4E48" w:rsidP="000B4E48">
      <w:pPr>
        <w:pStyle w:val="PlainTextCharChar"/>
        <w:bidi w:val="0"/>
        <w:jc w:val="both"/>
        <w:rPr>
          <w:rFonts w:ascii="Courier New" w:hAnsi="Courier New" w:cs="Courier New"/>
        </w:rPr>
      </w:pPr>
      <w:r>
        <w:rPr>
          <w:rFonts w:ascii="Courier New" w:hAnsi="Courier New" w:cs="Courier New"/>
        </w:rPr>
        <w:t>Perubahan Nomor 6</w:t>
      </w:r>
    </w:p>
    <w:p w:rsidR="000B4E48" w:rsidRDefault="000B4E48" w:rsidP="000B4E48">
      <w:pPr>
        <w:pStyle w:val="PlainTextCharChar"/>
        <w:bidi w:val="0"/>
        <w:jc w:val="both"/>
        <w:rPr>
          <w:rFonts w:ascii="Courier New" w:hAnsi="Courier New" w:cs="Courier New"/>
        </w:rPr>
      </w:pPr>
      <w:r>
        <w:rPr>
          <w:rFonts w:ascii="Courier New" w:hAnsi="Courier New" w:cs="Courier New"/>
        </w:rPr>
        <w:t>II Tawarikh 22:02 dari versi Ibrani memberitahu kita:</w:t>
      </w:r>
    </w:p>
    <w:p w:rsidR="000B4E48" w:rsidRDefault="000B4E48" w:rsidP="000B4E48">
      <w:pPr>
        <w:pStyle w:val="PlainTextCharChar"/>
        <w:bidi w:val="0"/>
        <w:jc w:val="both"/>
        <w:rPr>
          <w:rFonts w:ascii="Courier New" w:hAnsi="Courier New" w:cs="Courier New"/>
        </w:rPr>
      </w:pPr>
      <w:r>
        <w:rPr>
          <w:rFonts w:ascii="Courier New" w:hAnsi="Courier New" w:cs="Courier New"/>
        </w:rPr>
        <w:t>Empat puluh dua tahun adalah Ahazia ketika dia mulaipemerintahan.</w:t>
      </w:r>
    </w:p>
    <w:p w:rsidR="000B4E48" w:rsidRDefault="000B4E48" w:rsidP="000B4E48">
      <w:pPr>
        <w:pStyle w:val="PlainTextCharChar"/>
        <w:bidi w:val="0"/>
        <w:jc w:val="both"/>
        <w:rPr>
          <w:rFonts w:ascii="Courier New" w:hAnsi="Courier New" w:cs="Courier New"/>
        </w:rPr>
      </w:pPr>
      <w:r>
        <w:rPr>
          <w:rFonts w:ascii="Courier New" w:hAnsi="Courier New" w:cs="Courier New"/>
        </w:rPr>
        <w:t>Pernyataan ini tidak diragukan lagi salah karena Yoram ayahnya adalah empat puluh yearsl tua ketika ia meninggal, dan Ahazia dinobatkan kirim untuk diperbaiki secepat diately setelah kematian ayahnya. Jika pernyataan di atas menjadi benar, ia pasti dua tahun lebih tua daripada ayahnya. II Raja-raja berbunyi sebagai fol-terendah:</w:t>
      </w:r>
    </w:p>
    <w:p w:rsidR="000B4E48" w:rsidRDefault="000B4E48" w:rsidP="000B4E48">
      <w:pPr>
        <w:pStyle w:val="PlainTextCharChar"/>
        <w:bidi w:val="0"/>
        <w:jc w:val="both"/>
        <w:rPr>
          <w:rFonts w:ascii="Courier New" w:hAnsi="Courier New" w:cs="Courier New"/>
        </w:rPr>
      </w:pPr>
      <w:r>
        <w:rPr>
          <w:rFonts w:ascii="Courier New" w:hAnsi="Courier New" w:cs="Courier New"/>
        </w:rPr>
        <w:t>Dua puluh tahun adalah Ahazia ketika dia mulai memerintah, dan ia memerintah satu tahun di Jerusalem.2</w:t>
      </w:r>
    </w:p>
    <w:p w:rsidR="000B4E48" w:rsidRDefault="000B4E48" w:rsidP="000B4E48">
      <w:pPr>
        <w:pStyle w:val="PlainTextCharChar"/>
        <w:bidi w:val="0"/>
        <w:jc w:val="both"/>
        <w:rPr>
          <w:rFonts w:ascii="Courier New" w:hAnsi="Courier New" w:cs="Courier New"/>
        </w:rPr>
      </w:pPr>
      <w:r>
        <w:rPr>
          <w:rFonts w:ascii="Courier New" w:hAnsi="Courier New" w:cs="Courier New"/>
        </w:rPr>
        <w:t>Adam Clarke membuat komentar tentang pernyataan Tawarikh mengatakan dalam volume kedua dari komentar-komentar:</w:t>
      </w:r>
    </w:p>
    <w:p w:rsidR="000B4E48" w:rsidRDefault="000B4E48" w:rsidP="000B4E48">
      <w:pPr>
        <w:pStyle w:val="PlainTextCharChar"/>
        <w:bidi w:val="0"/>
        <w:jc w:val="both"/>
        <w:rPr>
          <w:rFonts w:ascii="Courier New" w:hAnsi="Courier New" w:cs="Courier New"/>
        </w:rPr>
      </w:pPr>
      <w:r>
        <w:rPr>
          <w:rFonts w:ascii="Courier New" w:hAnsi="Courier New" w:cs="Courier New"/>
        </w:rPr>
        <w:t>Suriah dan terjemahan Arab mengandung dua puluh dua tahun, dan beberapa terjemahan Yunani memiliki dua puluh tahun. Kemungkinan besar versi bahasa Ibrani adalah sama, tetapi orang-orang digunakan untuk menulis angka dalam bentuk huruf. Hal ini paling kemungkinan bahwa penulis telah menggantikan huruf 'mim' (m = 40)</w:t>
      </w:r>
    </w:p>
    <w:p w:rsidR="000B4E48" w:rsidRDefault="000B4E48" w:rsidP="000B4E48">
      <w:pPr>
        <w:pStyle w:val="PlainTextCharChar"/>
        <w:bidi w:val="0"/>
        <w:jc w:val="both"/>
        <w:rPr>
          <w:rFonts w:ascii="Courier New" w:hAnsi="Courier New" w:cs="Courier New"/>
        </w:rPr>
      </w:pPr>
      <w:r>
        <w:rPr>
          <w:rFonts w:ascii="Courier New" w:hAnsi="Courier New" w:cs="Courier New"/>
        </w:rPr>
        <w:t>untuk huruf 'kF (k = 20).</w:t>
      </w:r>
    </w:p>
    <w:p w:rsidR="000B4E48" w:rsidRDefault="000B4E48" w:rsidP="000B4E48">
      <w:pPr>
        <w:pStyle w:val="PlainTextCharChar"/>
        <w:bidi w:val="0"/>
        <w:jc w:val="both"/>
        <w:rPr>
          <w:rFonts w:ascii="Courier New" w:hAnsi="Courier New" w:cs="Courier New"/>
        </w:rPr>
      </w:pPr>
      <w:r>
        <w:rPr>
          <w:rFonts w:ascii="Courier New" w:hAnsi="Courier New" w:cs="Courier New"/>
        </w:rPr>
        <w:t>Dia lebih lanjut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Pernyataan II Raja-raja benar. Tidak ada cara membandingkan satu dengan yang lain. Jelas pernyataan apapun memungkinkan anak lebih tua daripada ayahnya tidak mungkin benar.</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Rumah dan Henry dan Scott juga telah mengakui kepada mengambil dari penulis.</w:t>
      </w:r>
    </w:p>
    <w:p w:rsidR="000B4E48" w:rsidRDefault="000B4E48" w:rsidP="000B4E48">
      <w:pPr>
        <w:pStyle w:val="PlainTextCharChar"/>
        <w:bidi w:val="0"/>
        <w:jc w:val="both"/>
        <w:rPr>
          <w:rFonts w:ascii="Courier New" w:hAnsi="Courier New" w:cs="Courier New"/>
        </w:rPr>
      </w:pPr>
      <w:r>
        <w:rPr>
          <w:rFonts w:ascii="Courier New" w:hAnsi="Courier New" w:cs="Courier New"/>
        </w:rPr>
        <w:t>Iterasi Nomor 7</w:t>
      </w:r>
    </w:p>
    <w:p w:rsidR="000B4E48" w:rsidRDefault="000B4E48" w:rsidP="000B4E48">
      <w:pPr>
        <w:pStyle w:val="PlainTextCharChar"/>
        <w:bidi w:val="0"/>
        <w:jc w:val="both"/>
        <w:rPr>
          <w:rFonts w:ascii="Courier New" w:hAnsi="Courier New" w:cs="Courier New"/>
        </w:rPr>
      </w:pPr>
      <w:r>
        <w:rPr>
          <w:rFonts w:ascii="Courier New" w:hAnsi="Courier New" w:cs="Courier New"/>
        </w:rPr>
        <w:t>II Tawarikh 28:19 dari versi bahasa Ibrani berisi:</w:t>
      </w:r>
    </w:p>
    <w:p w:rsidR="000B4E48" w:rsidRDefault="000B4E48" w:rsidP="000B4E48">
      <w:pPr>
        <w:pStyle w:val="PlainTextCharChar"/>
        <w:bidi w:val="0"/>
        <w:jc w:val="both"/>
        <w:rPr>
          <w:rFonts w:ascii="Courier New" w:hAnsi="Courier New" w:cs="Courier New"/>
        </w:rPr>
      </w:pPr>
      <w:r>
        <w:rPr>
          <w:rFonts w:ascii="Courier New" w:hAnsi="Courier New" w:cs="Courier New"/>
        </w:rPr>
        <w:t>Tuhan membawa Yehuda karena Ahas raja Israel.</w:t>
      </w:r>
    </w:p>
    <w:p w:rsidR="000B4E48" w:rsidRDefault="000B4E48" w:rsidP="000B4E48">
      <w:pPr>
        <w:pStyle w:val="PlainTextCharChar"/>
        <w:bidi w:val="0"/>
        <w:jc w:val="both"/>
        <w:rPr>
          <w:rFonts w:ascii="Courier New" w:hAnsi="Courier New" w:cs="Courier New"/>
        </w:rPr>
      </w:pPr>
      <w:r>
        <w:rPr>
          <w:rFonts w:ascii="Courier New" w:hAnsi="Courier New" w:cs="Courier New"/>
        </w:rPr>
        <w:t>Kata Israel dalam pernyataan ini tentu salah karena Ahas adalah raja Yehuda dan bukan dari Israel. Yunani dan Latin veraksesi memiliki kata 'Yehuda'. Versi bahasa Ibrani karena telah , Berubah.</w:t>
      </w:r>
    </w:p>
    <w:p w:rsidR="000B4E48" w:rsidRDefault="000B4E48" w:rsidP="000B4E48">
      <w:pPr>
        <w:pStyle w:val="PlainTextCharChar"/>
        <w:bidi w:val="0"/>
        <w:jc w:val="both"/>
        <w:rPr>
          <w:rFonts w:ascii="Courier New" w:hAnsi="Courier New" w:cs="Courier New"/>
        </w:rPr>
      </w:pPr>
      <w:r>
        <w:rPr>
          <w:rFonts w:ascii="Courier New" w:hAnsi="Courier New" w:cs="Courier New"/>
        </w:rPr>
        <w:t>Perubahan Nomor 8</w:t>
      </w:r>
    </w:p>
    <w:p w:rsidR="000B4E48" w:rsidRDefault="000B4E48" w:rsidP="000B4E48">
      <w:pPr>
        <w:pStyle w:val="PlainTextCharChar"/>
        <w:bidi w:val="0"/>
        <w:jc w:val="both"/>
        <w:rPr>
          <w:rFonts w:ascii="Courier New" w:hAnsi="Courier New" w:cs="Courier New"/>
        </w:rPr>
      </w:pPr>
      <w:r>
        <w:rPr>
          <w:rFonts w:ascii="Courier New" w:hAnsi="Courier New" w:cs="Courier New"/>
        </w:rPr>
        <w:t>Mazmur 40 ini berisi:</w:t>
      </w:r>
    </w:p>
    <w:p w:rsidR="000B4E48" w:rsidRDefault="000B4E48" w:rsidP="000B4E48">
      <w:pPr>
        <w:pStyle w:val="PlainTextCharChar"/>
        <w:bidi w:val="0"/>
        <w:jc w:val="both"/>
        <w:rPr>
          <w:rFonts w:ascii="Courier New" w:hAnsi="Courier New" w:cs="Courier New"/>
        </w:rPr>
      </w:pPr>
      <w:r>
        <w:rPr>
          <w:rFonts w:ascii="Courier New" w:hAnsi="Courier New" w:cs="Courier New"/>
        </w:rPr>
        <w:t>Telingaku urusanmu dibuka.</w:t>
      </w:r>
    </w:p>
    <w:p w:rsidR="000B4E48" w:rsidRDefault="000B4E48" w:rsidP="000B4E48">
      <w:pPr>
        <w:pStyle w:val="PlainTextCharChar"/>
        <w:bidi w:val="0"/>
        <w:jc w:val="both"/>
        <w:rPr>
          <w:rFonts w:ascii="Courier New" w:hAnsi="Courier New" w:cs="Courier New"/>
        </w:rPr>
      </w:pPr>
      <w:r>
        <w:rPr>
          <w:rFonts w:ascii="Courier New" w:hAnsi="Courier New" w:cs="Courier New"/>
        </w:rPr>
        <w:t>Paulus mengutip hal ini dalam suratnya kepada Ibrani dalam kata-kata:</w:t>
      </w:r>
    </w:p>
    <w:p w:rsidR="000B4E48" w:rsidRDefault="000B4E48" w:rsidP="000B4E48">
      <w:pPr>
        <w:pStyle w:val="PlainTextCharChar"/>
        <w:bidi w:val="0"/>
        <w:jc w:val="both"/>
        <w:rPr>
          <w:rFonts w:ascii="Courier New" w:hAnsi="Courier New" w:cs="Courier New"/>
        </w:rPr>
      </w:pPr>
      <w:r>
        <w:rPr>
          <w:rFonts w:ascii="Courier New" w:hAnsi="Courier New" w:cs="Courier New"/>
        </w:rPr>
        <w:t>Tapi engkau tubuh engkau mempersiapkan me.l</w:t>
      </w:r>
    </w:p>
    <w:p w:rsidR="000B4E48" w:rsidRDefault="000B4E48" w:rsidP="000B4E48">
      <w:pPr>
        <w:pStyle w:val="PlainTextCharChar"/>
        <w:bidi w:val="0"/>
        <w:jc w:val="both"/>
        <w:rPr>
          <w:rFonts w:ascii="Courier New" w:hAnsi="Courier New" w:cs="Courier New"/>
        </w:rPr>
      </w:pPr>
      <w:r>
        <w:rPr>
          <w:rFonts w:ascii="Courier New" w:hAnsi="Courier New" w:cs="Courier New"/>
        </w:rPr>
        <w:t>Z Salah satu dari dua pernyataan harus salah dan dimanipulasi. Itu</w:t>
      </w:r>
    </w:p>
    <w:p w:rsidR="000B4E48" w:rsidRDefault="000B4E48" w:rsidP="000B4E48">
      <w:pPr>
        <w:pStyle w:val="PlainTextCharChar"/>
        <w:bidi w:val="0"/>
        <w:jc w:val="both"/>
        <w:rPr>
          <w:rFonts w:ascii="Courier New" w:hAnsi="Courier New" w:cs="Courier New"/>
        </w:rPr>
      </w:pPr>
      <w:r>
        <w:rPr>
          <w:rFonts w:ascii="Courier New" w:hAnsi="Courier New" w:cs="Courier New"/>
        </w:rPr>
        <w:t>Sarjana Kristen yang terkejut itu. Henry dan compiler Scott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Ini adalah kesalahan dari para ahli Taurat. Hanya satu dari dua negara</w:t>
      </w:r>
    </w:p>
    <w:p w:rsidR="000B4E48" w:rsidRDefault="000B4E48" w:rsidP="000B4E48">
      <w:pPr>
        <w:pStyle w:val="PlainTextCharChar"/>
        <w:bidi w:val="0"/>
        <w:jc w:val="both"/>
        <w:rPr>
          <w:rFonts w:ascii="Courier New" w:hAnsi="Courier New" w:cs="Courier New"/>
        </w:rPr>
      </w:pPr>
      <w:r>
        <w:rPr>
          <w:rFonts w:ascii="Courier New" w:hAnsi="Courier New" w:cs="Courier New"/>
        </w:rPr>
        <w:t>KASIH benar. Mereka telah mengakui adanya perubahan di tempat ini tetapi</w:t>
      </w:r>
    </w:p>
    <w:p w:rsidR="000B4E48" w:rsidRDefault="000B4E48" w:rsidP="000B4E48">
      <w:pPr>
        <w:pStyle w:val="PlainTextCharChar"/>
        <w:bidi w:val="0"/>
        <w:jc w:val="both"/>
        <w:rPr>
          <w:rFonts w:ascii="Courier New" w:hAnsi="Courier New" w:cs="Courier New"/>
        </w:rPr>
      </w:pPr>
      <w:r>
        <w:rPr>
          <w:rFonts w:ascii="Courier New" w:hAnsi="Courier New" w:cs="Courier New"/>
        </w:rPr>
        <w:t>Mereka, Tidak pasti yang mana dari dua pernyataan telah berubah.Adam</w:t>
      </w:r>
    </w:p>
    <w:p w:rsidR="000B4E48" w:rsidRDefault="000B4E48" w:rsidP="000B4E48">
      <w:pPr>
        <w:pStyle w:val="PlainTextCharChar"/>
        <w:bidi w:val="0"/>
        <w:jc w:val="both"/>
        <w:rPr>
          <w:rFonts w:ascii="Courier New" w:hAnsi="Courier New" w:cs="Courier New"/>
        </w:rPr>
      </w:pPr>
      <w:r>
        <w:rPr>
          <w:rFonts w:ascii="Courier New" w:hAnsi="Courier New" w:cs="Courier New"/>
        </w:rPr>
        <w:t>Clarke ascribes perubahan ke Mazmur. D'Oyly dan Richard Mant amati dalam komentar mereka:</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mengejutkan bahwa dalam terjemahan Yunani dan di Surat Ibrani 10:05 kalimat ini muncul sebagai: 'tetapi engkau tubuh engkau mempersiapkan saya. '</w:t>
      </w:r>
    </w:p>
    <w:p w:rsidR="000B4E48" w:rsidRDefault="000B4E48" w:rsidP="000B4E48">
      <w:pPr>
        <w:pStyle w:val="PlainTextCharChar"/>
        <w:bidi w:val="0"/>
        <w:jc w:val="both"/>
        <w:rPr>
          <w:rFonts w:ascii="Courier New" w:hAnsi="Courier New" w:cs="Courier New"/>
        </w:rPr>
      </w:pPr>
      <w:r>
        <w:rPr>
          <w:rFonts w:ascii="Courier New" w:hAnsi="Courier New" w:cs="Courier New"/>
        </w:rPr>
        <w:t>Dua komentator setuju bahwa itu adalah pernyataan yang Evangel yang telah diubah, yaitu, Surat Paulus kepada orang-orang Ibrani.</w:t>
      </w:r>
    </w:p>
    <w:p w:rsidR="000B4E48" w:rsidRDefault="000B4E48" w:rsidP="000B4E48">
      <w:pPr>
        <w:pStyle w:val="PlainTextCharChar"/>
        <w:bidi w:val="0"/>
        <w:jc w:val="both"/>
        <w:rPr>
          <w:rFonts w:ascii="Courier New" w:hAnsi="Courier New" w:cs="Courier New"/>
        </w:rPr>
      </w:pPr>
      <w:r>
        <w:rPr>
          <w:rFonts w:ascii="Courier New" w:hAnsi="Courier New" w:cs="Courier New"/>
        </w:rPr>
        <w:t>Perubahan Nomor 9</w:t>
      </w:r>
    </w:p>
    <w:p w:rsidR="000B4E48" w:rsidRDefault="000B4E48" w:rsidP="000B4E48">
      <w:pPr>
        <w:pStyle w:val="PlainTextCharChar"/>
        <w:bidi w:val="0"/>
        <w:jc w:val="both"/>
        <w:rPr>
          <w:rFonts w:ascii="Courier New" w:hAnsi="Courier New" w:cs="Courier New"/>
        </w:rPr>
      </w:pPr>
      <w:r>
        <w:rPr>
          <w:rFonts w:ascii="Courier New" w:hAnsi="Courier New" w:cs="Courier New"/>
        </w:rPr>
        <w:t>Ayat 28 dari Mazmur 105 dalam versi bahasa Ibrani termasuk negara: "Mereka memberontak tidak melawan kata-katanya." Yunani versi di Sebaliknya beruang kata-kata ini: "Mereka memberontak terhadap ini kata-kata. "</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dapat dilihat bahwa versi mantan meniadakan kedua. Salah satu</w:t>
      </w:r>
    </w:p>
    <w:p w:rsidR="000B4E48" w:rsidRDefault="000B4E48" w:rsidP="000B4E48">
      <w:pPr>
        <w:pStyle w:val="PlainTextCharChar"/>
        <w:bidi w:val="0"/>
        <w:jc w:val="both"/>
        <w:rPr>
          <w:rFonts w:ascii="Courier New" w:hAnsi="Courier New" w:cs="Courier New"/>
        </w:rPr>
      </w:pPr>
      <w:r>
        <w:rPr>
          <w:rFonts w:ascii="Courier New" w:hAnsi="Courier New" w:cs="Courier New"/>
        </w:rPr>
        <w:t>Itu dua pernyataan, karena itu, harus salah. Sarjana Kristen sangat malu di sini. Komentar terhadap Henry dan Scott menyimpulkan:</w:t>
      </w:r>
    </w:p>
    <w:p w:rsidR="000B4E48" w:rsidRDefault="000B4E48" w:rsidP="000B4E48">
      <w:pPr>
        <w:pStyle w:val="PlainTextCharChar"/>
        <w:bidi w:val="0"/>
        <w:jc w:val="both"/>
        <w:rPr>
          <w:rFonts w:ascii="Courier New" w:hAnsi="Courier New" w:cs="Courier New"/>
        </w:rPr>
      </w:pPr>
      <w:r>
        <w:rPr>
          <w:rFonts w:ascii="Courier New" w:hAnsi="Courier New" w:cs="Courier New"/>
        </w:rPr>
        <w:t>Perbedaan ini telah menyebabkan banyak diskusi dan itu jelas bahwa penambahan atau penghilangan kata tertentu memiliki menjadi penyebab semua ini. Kehadiran manipulasi dalam teks telah diakui, meskipun mereka tidak mampu memutuskan versi mana yang salah.</w:t>
      </w:r>
    </w:p>
    <w:p w:rsidR="000B4E48" w:rsidRDefault="000B4E48" w:rsidP="000B4E48">
      <w:pPr>
        <w:pStyle w:val="PlainTextCharChar"/>
        <w:bidi w:val="0"/>
        <w:jc w:val="both"/>
        <w:rPr>
          <w:rFonts w:ascii="Courier New" w:hAnsi="Courier New" w:cs="Courier New"/>
        </w:rPr>
      </w:pPr>
      <w:r>
        <w:rPr>
          <w:rFonts w:ascii="Courier New" w:hAnsi="Courier New" w:cs="Courier New"/>
        </w:rPr>
        <w:t>Perubahan Nomor 10: Jumlah orang Israel</w:t>
      </w:r>
    </w:p>
    <w:p w:rsidR="000B4E48" w:rsidRDefault="000B4E48" w:rsidP="000B4E48">
      <w:pPr>
        <w:pStyle w:val="PlainTextCharChar"/>
        <w:bidi w:val="0"/>
        <w:jc w:val="both"/>
        <w:rPr>
          <w:rFonts w:ascii="Courier New" w:hAnsi="Courier New" w:cs="Courier New"/>
        </w:rPr>
      </w:pPr>
      <w:r>
        <w:rPr>
          <w:rFonts w:ascii="Courier New" w:hAnsi="Courier New" w:cs="Courier New"/>
        </w:rPr>
        <w:t>II Samuel berisi pernyataan ini:</w:t>
      </w:r>
    </w:p>
    <w:p w:rsidR="000B4E48" w:rsidRDefault="000B4E48" w:rsidP="000B4E48">
      <w:pPr>
        <w:pStyle w:val="PlainTextCharChar"/>
        <w:bidi w:val="0"/>
        <w:jc w:val="both"/>
        <w:rPr>
          <w:rFonts w:ascii="Courier New" w:hAnsi="Courier New" w:cs="Courier New"/>
        </w:rPr>
      </w:pPr>
      <w:r>
        <w:rPr>
          <w:rFonts w:ascii="Courier New" w:hAnsi="Courier New" w:cs="Courier New"/>
        </w:rPr>
        <w:t>Dan ada di Israel delapan ratus ribu gagah berani orang yang bersenjatakan pedang, dan orang-orang Yehuda ada lima ratus ribu men.l</w:t>
      </w:r>
    </w:p>
    <w:p w:rsidR="000B4E48" w:rsidRDefault="000B4E48" w:rsidP="000B4E48">
      <w:pPr>
        <w:pStyle w:val="PlainTextCharChar"/>
        <w:bidi w:val="0"/>
        <w:jc w:val="both"/>
        <w:rPr>
          <w:rFonts w:ascii="Courier New" w:hAnsi="Courier New" w:cs="Courier New"/>
        </w:rPr>
      </w:pPr>
      <w:r>
        <w:rPr>
          <w:rFonts w:ascii="Courier New" w:hAnsi="Courier New" w:cs="Courier New"/>
        </w:rPr>
        <w:t>Pernyataan ini bertentangan dengan Raja-Raja:</w:t>
      </w:r>
    </w:p>
    <w:p w:rsidR="000B4E48" w:rsidRDefault="000B4E48" w:rsidP="000B4E48">
      <w:pPr>
        <w:pStyle w:val="PlainTextCharChar"/>
        <w:bidi w:val="0"/>
        <w:jc w:val="both"/>
        <w:rPr>
          <w:rFonts w:ascii="Courier New" w:hAnsi="Courier New" w:cs="Courier New"/>
        </w:rPr>
      </w:pPr>
      <w:r>
        <w:rPr>
          <w:rFonts w:ascii="Courier New" w:hAnsi="Courier New" w:cs="Courier New"/>
        </w:rPr>
        <w:t>Dan seluruh orang Israel seribu ribu dan ratus ribu orang yang bersenjatakan pedang.</w:t>
      </w:r>
    </w:p>
    <w:p w:rsidR="000B4E48" w:rsidRDefault="000B4E48" w:rsidP="000B4E48">
      <w:pPr>
        <w:pStyle w:val="PlainTextCharChar"/>
        <w:bidi w:val="0"/>
        <w:jc w:val="both"/>
        <w:rPr>
          <w:rFonts w:ascii="Courier New" w:hAnsi="Courier New" w:cs="Courier New"/>
        </w:rPr>
      </w:pPr>
      <w:r>
        <w:rPr>
          <w:rFonts w:ascii="Courier New" w:hAnsi="Courier New" w:cs="Courier New"/>
        </w:rPr>
        <w:t>Pasti salah satu dari dua pernyataan telah diubah. Adam Clarke membuat komentar pada pernyataan pertama diamati:</w:t>
      </w:r>
    </w:p>
    <w:p w:rsidR="000B4E48" w:rsidRDefault="000B4E48" w:rsidP="000B4E48">
      <w:pPr>
        <w:pStyle w:val="PlainTextCharChar"/>
        <w:bidi w:val="0"/>
        <w:jc w:val="both"/>
        <w:rPr>
          <w:rFonts w:ascii="Courier New" w:hAnsi="Courier New" w:cs="Courier New"/>
        </w:rPr>
      </w:pPr>
      <w:r>
        <w:rPr>
          <w:rFonts w:ascii="Courier New" w:hAnsi="Courier New" w:cs="Courier New"/>
        </w:rPr>
        <w:t>Validitas kedua pernyataan tidak mungkin. Paling mungkin pernyataan pertama benar. Buku-buku sejarah Perjanjian Lama mengandung distorsi lebih dari yang lain buku. Setiap upaya untuk menemukan kesesuaian antara mereka adalah hanya kurang menggunakan. Lebih baik mengakui, pada awalnya, apa yang tidak bisa membantah kemudian. Para penulis Perjanjian Lama adalah orang-orang inspirasi tapi mesin fotokopi tidak.</w:t>
      </w:r>
    </w:p>
    <w:p w:rsidR="000B4E48" w:rsidRDefault="000B4E48" w:rsidP="000B4E48">
      <w:pPr>
        <w:pStyle w:val="PlainTextCharChar"/>
        <w:bidi w:val="0"/>
        <w:jc w:val="both"/>
        <w:rPr>
          <w:rFonts w:ascii="Courier New" w:hAnsi="Courier New" w:cs="Courier New"/>
        </w:rPr>
      </w:pPr>
      <w:r>
        <w:rPr>
          <w:rFonts w:ascii="Courier New" w:hAnsi="Courier New" w:cs="Courier New"/>
        </w:rPr>
        <w:t>Ini adalah pengakuan polos dari fakta bahwa perubahan yang melimpah</w:t>
      </w:r>
    </w:p>
    <w:p w:rsidR="000B4E48" w:rsidRDefault="000B4E48" w:rsidP="000B4E48">
      <w:pPr>
        <w:pStyle w:val="PlainTextCharChar"/>
        <w:bidi w:val="0"/>
        <w:jc w:val="both"/>
        <w:rPr>
          <w:rFonts w:ascii="Courier New" w:hAnsi="Courier New" w:cs="Courier New"/>
        </w:rPr>
      </w:pPr>
      <w:r>
        <w:rPr>
          <w:rFonts w:ascii="Courier New" w:hAnsi="Courier New" w:cs="Courier New"/>
        </w:rPr>
        <w:t>Di kitab Perjanjian Lama dan bahwa orang harus obyektif</w:t>
      </w:r>
    </w:p>
    <w:p w:rsidR="000B4E48" w:rsidRDefault="000B4E48" w:rsidP="000B4E48">
      <w:pPr>
        <w:pStyle w:val="PlainTextCharChar"/>
        <w:bidi w:val="0"/>
        <w:jc w:val="both"/>
        <w:rPr>
          <w:rFonts w:ascii="Courier New" w:hAnsi="Courier New" w:cs="Courier New"/>
        </w:rPr>
      </w:pPr>
      <w:r>
        <w:rPr>
          <w:rFonts w:ascii="Courier New" w:hAnsi="Courier New" w:cs="Courier New"/>
        </w:rPr>
        <w:t>Mengakui kehadiran mereka karena perubahan ini dan kontradiksi yang unex-</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plainable.</w:t>
      </w:r>
    </w:p>
    <w:p w:rsidR="000B4E48" w:rsidRDefault="000B4E48" w:rsidP="000B4E48">
      <w:pPr>
        <w:pStyle w:val="PlainTextCharChar"/>
        <w:bidi w:val="0"/>
        <w:jc w:val="both"/>
        <w:rPr>
          <w:rFonts w:ascii="Courier New" w:hAnsi="Courier New" w:cs="Courier New"/>
        </w:rPr>
      </w:pPr>
      <w:r>
        <w:rPr>
          <w:rFonts w:ascii="Courier New" w:hAnsi="Courier New" w:cs="Courier New"/>
        </w:rPr>
        <w:t>Perubahan No 11: Penerimaan Horsley</w:t>
      </w:r>
    </w:p>
    <w:p w:rsidR="000B4E48" w:rsidRDefault="000B4E48" w:rsidP="000B4E48">
      <w:pPr>
        <w:pStyle w:val="PlainTextCharChar"/>
        <w:bidi w:val="0"/>
        <w:jc w:val="both"/>
        <w:rPr>
          <w:rFonts w:ascii="Courier New" w:hAnsi="Courier New" w:cs="Courier New"/>
        </w:rPr>
      </w:pPr>
      <w:r>
        <w:rPr>
          <w:rFonts w:ascii="Courier New" w:hAnsi="Courier New" w:cs="Courier New"/>
        </w:rPr>
        <w:t>Yang terkenal komentator, Horsley, di bawah komentar pada Hakim</w:t>
      </w:r>
    </w:p>
    <w:p w:rsidR="000B4E48" w:rsidRDefault="000B4E48" w:rsidP="000B4E48">
      <w:pPr>
        <w:pStyle w:val="PlainTextCharChar"/>
        <w:bidi w:val="0"/>
        <w:jc w:val="both"/>
        <w:rPr>
          <w:rFonts w:ascii="Courier New" w:hAnsi="Courier New" w:cs="Courier New"/>
        </w:rPr>
      </w:pPr>
      <w:r>
        <w:rPr>
          <w:rFonts w:ascii="Courier New" w:hAnsi="Courier New" w:cs="Courier New"/>
        </w:rPr>
        <w:t>00:04 diamati pada halaman 291 dari volume pertama komentarnya:</w:t>
      </w:r>
    </w:p>
    <w:p w:rsidR="000B4E48" w:rsidRDefault="000B4E48" w:rsidP="000B4E48">
      <w:pPr>
        <w:pStyle w:val="PlainTextCharChar"/>
        <w:bidi w:val="0"/>
        <w:jc w:val="both"/>
        <w:rPr>
          <w:rFonts w:ascii="Courier New" w:hAnsi="Courier New" w:cs="Courier New"/>
        </w:rPr>
      </w:pPr>
      <w:r>
        <w:rPr>
          <w:rFonts w:ascii="Courier New" w:hAnsi="Courier New" w:cs="Courier New"/>
        </w:rPr>
        <w:t>Tidak ada keraguan bahwa ayat ini telah diselewengkan.</w:t>
      </w:r>
    </w:p>
    <w:p w:rsidR="000B4E48" w:rsidRDefault="000B4E48" w:rsidP="000B4E48">
      <w:pPr>
        <w:pStyle w:val="PlainTextCharChar"/>
        <w:bidi w:val="0"/>
        <w:jc w:val="both"/>
        <w:rPr>
          <w:rFonts w:ascii="Courier New" w:hAnsi="Courier New" w:cs="Courier New"/>
        </w:rPr>
      </w:pPr>
      <w:r>
        <w:rPr>
          <w:rFonts w:ascii="Courier New" w:hAnsi="Courier New" w:cs="Courier New"/>
        </w:rPr>
        <w:t>Ayat yang dimaksud adalah:</w:t>
      </w:r>
    </w:p>
    <w:p w:rsidR="000B4E48" w:rsidRDefault="000B4E48" w:rsidP="000B4E48">
      <w:pPr>
        <w:pStyle w:val="PlainTextCharChar"/>
        <w:bidi w:val="0"/>
        <w:jc w:val="both"/>
        <w:rPr>
          <w:rFonts w:ascii="Courier New" w:hAnsi="Courier New" w:cs="Courier New"/>
        </w:rPr>
      </w:pPr>
      <w:r>
        <w:rPr>
          <w:rFonts w:ascii="Courier New" w:hAnsi="Courier New" w:cs="Courier New"/>
        </w:rPr>
        <w:t>Kemudian Jephtah mengumpulkan semua orang Gilead dan berperang melawan suku Efraim dan orang-orang Gilead mengalahkan suku Efraim, karena mereka mengatakan, Kamulah orang-orang yang telah lari dari suku Efraim antara Efraim dan di antara Manasye.</w:t>
      </w:r>
    </w:p>
    <w:p w:rsidR="000B4E48" w:rsidRDefault="000B4E48" w:rsidP="000B4E48">
      <w:pPr>
        <w:pStyle w:val="PlainTextCharChar"/>
        <w:bidi w:val="0"/>
        <w:jc w:val="both"/>
        <w:rPr>
          <w:rFonts w:ascii="Courier New" w:hAnsi="Courier New" w:cs="Courier New"/>
        </w:rPr>
      </w:pPr>
      <w:r>
        <w:rPr>
          <w:rFonts w:ascii="Courier New" w:hAnsi="Courier New" w:cs="Courier New"/>
        </w:rPr>
        <w:t>Perubahan No 12: Empat atau Forty</w:t>
      </w:r>
    </w:p>
    <w:p w:rsidR="000B4E48" w:rsidRDefault="000B4E48" w:rsidP="000B4E48">
      <w:pPr>
        <w:pStyle w:val="PlainTextCharChar"/>
        <w:bidi w:val="0"/>
        <w:jc w:val="both"/>
        <w:rPr>
          <w:rFonts w:ascii="Courier New" w:hAnsi="Courier New" w:cs="Courier New"/>
        </w:rPr>
      </w:pPr>
      <w:r>
        <w:rPr>
          <w:rFonts w:ascii="Courier New" w:hAnsi="Courier New" w:cs="Courier New"/>
        </w:rPr>
        <w:t>II Samuel 15:07 berisi:</w:t>
      </w:r>
    </w:p>
    <w:p w:rsidR="000B4E48" w:rsidRDefault="000B4E48" w:rsidP="000B4E48">
      <w:pPr>
        <w:pStyle w:val="PlainTextCharChar"/>
        <w:bidi w:val="0"/>
        <w:jc w:val="both"/>
        <w:rPr>
          <w:rFonts w:ascii="Courier New" w:hAnsi="Courier New" w:cs="Courier New"/>
        </w:rPr>
      </w:pPr>
      <w:r>
        <w:rPr>
          <w:rFonts w:ascii="Courier New" w:hAnsi="Courier New" w:cs="Courier New"/>
        </w:rPr>
        <w:t>Dan terjadilah setelah empat puluh tahun yang Absalom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kepada Raja ...</w:t>
      </w:r>
    </w:p>
    <w:p w:rsidR="000B4E48" w:rsidRDefault="000B4E48" w:rsidP="000B4E48">
      <w:pPr>
        <w:pStyle w:val="PlainTextCharChar"/>
        <w:bidi w:val="0"/>
        <w:jc w:val="both"/>
        <w:rPr>
          <w:rFonts w:ascii="Courier New" w:hAnsi="Courier New" w:cs="Courier New"/>
        </w:rPr>
      </w:pPr>
      <w:r>
        <w:rPr>
          <w:rFonts w:ascii="Courier New" w:hAnsi="Courier New" w:cs="Courier New"/>
        </w:rPr>
        <w:t>L sini kata empat puluh 'tidak diragukan lagi salah, jumlah yang benar adalah E empat. Adam Clarke s. d dalam volume dua bukunya:</w:t>
      </w:r>
    </w:p>
    <w:p w:rsidR="000B4E48" w:rsidRDefault="000B4E48" w:rsidP="000B4E48">
      <w:pPr>
        <w:pStyle w:val="PlainTextCharChar"/>
        <w:bidi w:val="0"/>
        <w:jc w:val="both"/>
        <w:rPr>
          <w:rFonts w:ascii="Courier New" w:hAnsi="Courier New" w:cs="Courier New"/>
        </w:rPr>
      </w:pPr>
      <w:r>
        <w:rPr>
          <w:rFonts w:ascii="Courier New" w:hAnsi="Courier New" w:cs="Courier New"/>
        </w:rPr>
        <w:t>Tidak ada keraguan bahwa teks ini telah diubah.</w:t>
      </w:r>
    </w:p>
    <w:p w:rsidR="000B4E48" w:rsidRDefault="000B4E48" w:rsidP="000B4E48">
      <w:pPr>
        <w:pStyle w:val="PlainTextCharChar"/>
        <w:bidi w:val="0"/>
        <w:jc w:val="both"/>
        <w:rPr>
          <w:rFonts w:ascii="Courier New" w:hAnsi="Courier New" w:cs="Courier New"/>
        </w:rPr>
      </w:pPr>
      <w:r>
        <w:rPr>
          <w:rFonts w:ascii="Courier New" w:hAnsi="Courier New" w:cs="Courier New"/>
        </w:rPr>
        <w:t>Perubahan No 13: Penerimaan Kennicott ini Adam Clarke diamati dalam volume 2 dari komentarnya di bawah komentar pada II Sam 23:08:</w:t>
      </w:r>
    </w:p>
    <w:p w:rsidR="000B4E48" w:rsidRDefault="000B4E48" w:rsidP="000B4E48">
      <w:pPr>
        <w:pStyle w:val="PlainTextCharChar"/>
        <w:bidi w:val="0"/>
        <w:jc w:val="both"/>
        <w:rPr>
          <w:rFonts w:ascii="Courier New" w:hAnsi="Courier New" w:cs="Courier New"/>
        </w:rPr>
      </w:pPr>
      <w:r>
        <w:rPr>
          <w:rFonts w:ascii="Courier New" w:hAnsi="Courier New" w:cs="Courier New"/>
        </w:rPr>
        <w:t>Menurut Kennicott tiga perubahan telah dibuat dalam ayat ini.</w:t>
      </w:r>
    </w:p>
    <w:p w:rsidR="000B4E48" w:rsidRDefault="000B4E48" w:rsidP="000B4E48">
      <w:pPr>
        <w:pStyle w:val="PlainTextCharChar"/>
        <w:bidi w:val="0"/>
        <w:jc w:val="both"/>
        <w:rPr>
          <w:rFonts w:ascii="Courier New" w:hAnsi="Courier New" w:cs="Courier New"/>
        </w:rPr>
      </w:pPr>
      <w:r>
        <w:rPr>
          <w:rFonts w:ascii="Courier New" w:hAnsi="Courier New" w:cs="Courier New"/>
        </w:rPr>
        <w:t>Ini adalah pengakuan jelas bahwa satu ayat berisi tiga distorsi.</w:t>
      </w:r>
    </w:p>
    <w:p w:rsidR="000B4E48" w:rsidRDefault="000B4E48" w:rsidP="000B4E48">
      <w:pPr>
        <w:pStyle w:val="PlainTextCharChar"/>
        <w:bidi w:val="0"/>
        <w:jc w:val="both"/>
        <w:rPr>
          <w:rFonts w:ascii="Courier New" w:hAnsi="Courier New" w:cs="Courier New"/>
        </w:rPr>
      </w:pPr>
      <w:r>
        <w:rPr>
          <w:rFonts w:ascii="Courier New" w:hAnsi="Courier New" w:cs="Courier New"/>
        </w:rPr>
        <w:t>Perubahan Nomor 14</w:t>
      </w:r>
    </w:p>
    <w:p w:rsidR="000B4E48" w:rsidRDefault="000B4E48" w:rsidP="000B4E48">
      <w:pPr>
        <w:pStyle w:val="PlainTextCharChar"/>
        <w:bidi w:val="0"/>
        <w:jc w:val="both"/>
        <w:rPr>
          <w:rFonts w:ascii="Courier New" w:hAnsi="Courier New" w:cs="Courier New"/>
        </w:rPr>
      </w:pPr>
      <w:r>
        <w:rPr>
          <w:rFonts w:ascii="Courier New" w:hAnsi="Courier New" w:cs="Courier New"/>
        </w:rPr>
        <w:t>I Tawarikh 7:06 menginformasikan kepada kita sebagai berikut:</w:t>
      </w:r>
    </w:p>
    <w:p w:rsidR="000B4E48" w:rsidRDefault="000B4E48" w:rsidP="000B4E48">
      <w:pPr>
        <w:pStyle w:val="PlainTextCharChar"/>
        <w:bidi w:val="0"/>
        <w:jc w:val="both"/>
        <w:rPr>
          <w:rFonts w:ascii="Courier New" w:hAnsi="Courier New" w:cs="Courier New"/>
        </w:rPr>
      </w:pPr>
      <w:r>
        <w:rPr>
          <w:rFonts w:ascii="Courier New" w:hAnsi="Courier New" w:cs="Courier New"/>
        </w:rPr>
        <w:t>Bani Benyamin, Bela dan Bekher dan Yediael, tiga.</w:t>
      </w:r>
    </w:p>
    <w:p w:rsidR="000B4E48" w:rsidRDefault="000B4E48" w:rsidP="000B4E48">
      <w:pPr>
        <w:pStyle w:val="PlainTextCharChar"/>
        <w:bidi w:val="0"/>
        <w:jc w:val="both"/>
        <w:rPr>
          <w:rFonts w:ascii="Courier New" w:hAnsi="Courier New" w:cs="Courier New"/>
        </w:rPr>
      </w:pPr>
      <w:r>
        <w:rPr>
          <w:rFonts w:ascii="Courier New" w:hAnsi="Courier New" w:cs="Courier New"/>
        </w:rPr>
        <w:t>Sementara dalam pasal 8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Sekarang Benjamin beranak Bela, yang pertama lahir, Asybel kedua dan Aharah yang Noahah ketiga keempat dan Repha yang kelima.</w:t>
      </w:r>
    </w:p>
    <w:p w:rsidR="000B4E48" w:rsidRDefault="000B4E48" w:rsidP="000B4E48">
      <w:pPr>
        <w:pStyle w:val="PlainTextCharChar"/>
        <w:bidi w:val="0"/>
        <w:jc w:val="both"/>
        <w:rPr>
          <w:rFonts w:ascii="Courier New" w:hAnsi="Courier New" w:cs="Courier New"/>
        </w:rPr>
      </w:pPr>
      <w:r>
        <w:rPr>
          <w:rFonts w:ascii="Courier New" w:hAnsi="Courier New" w:cs="Courier New"/>
        </w:rPr>
        <w:t>Dua pernyataan yang berbeda lagi bertentangan dengan Kejadian 46:21:</w:t>
      </w:r>
    </w:p>
    <w:p w:rsidR="000B4E48" w:rsidRDefault="000B4E48" w:rsidP="000B4E48">
      <w:pPr>
        <w:pStyle w:val="PlainTextCharChar"/>
        <w:bidi w:val="0"/>
        <w:jc w:val="both"/>
        <w:rPr>
          <w:rFonts w:ascii="Courier New" w:hAnsi="Courier New" w:cs="Courier New"/>
        </w:rPr>
      </w:pPr>
      <w:r>
        <w:rPr>
          <w:rFonts w:ascii="Courier New" w:hAnsi="Courier New" w:cs="Courier New"/>
        </w:rPr>
        <w:t>Dan bani Benyamin adalah Belah, dan Becher, dan Asybel, Gera dan Naaman, Ehi dan Rosh, Mupim dan Hupim dan Ared.</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sangat mudah untuk melihat bahwa ada dua macam perbedaan</w:t>
      </w:r>
    </w:p>
    <w:p w:rsidR="000B4E48" w:rsidRDefault="000B4E48" w:rsidP="000B4E48">
      <w:pPr>
        <w:pStyle w:val="PlainTextCharChar"/>
        <w:bidi w:val="0"/>
        <w:jc w:val="both"/>
        <w:rPr>
          <w:rFonts w:ascii="Courier New" w:hAnsi="Courier New" w:cs="Courier New"/>
        </w:rPr>
      </w:pPr>
      <w:r>
        <w:rPr>
          <w:rFonts w:ascii="Courier New" w:hAnsi="Courier New" w:cs="Courier New"/>
        </w:rPr>
        <w:t>Itu atas tiga pernyataan. Bagian pertama memberitahu kita bahwa Benjamin</w:t>
      </w:r>
    </w:p>
    <w:p w:rsidR="000B4E48" w:rsidRDefault="000B4E48" w:rsidP="000B4E48">
      <w:pPr>
        <w:pStyle w:val="PlainTextCharChar"/>
        <w:bidi w:val="0"/>
        <w:jc w:val="both"/>
        <w:rPr>
          <w:rFonts w:ascii="Courier New" w:hAnsi="Courier New" w:cs="Courier New"/>
        </w:rPr>
      </w:pPr>
      <w:r>
        <w:rPr>
          <w:rFonts w:ascii="Courier New" w:hAnsi="Courier New" w:cs="Courier New"/>
        </w:rPr>
        <w:t>memiliki tiga putra, kedua klaim ia memiliki lima sementara yang ketiga</w:t>
      </w:r>
    </w:p>
    <w:p w:rsidR="000B4E48" w:rsidRDefault="000B4E48" w:rsidP="000B4E48">
      <w:pPr>
        <w:pStyle w:val="PlainTextCharChar"/>
        <w:bidi w:val="0"/>
        <w:jc w:val="both"/>
        <w:rPr>
          <w:rFonts w:ascii="Courier New" w:hAnsi="Courier New" w:cs="Courier New"/>
        </w:rPr>
      </w:pPr>
      <w:r>
        <w:rPr>
          <w:rFonts w:ascii="Courier New" w:hAnsi="Courier New" w:cs="Courier New"/>
        </w:rPr>
        <w:t>jumlah mereka sebagai sepuluh. Sejak pertama dan laporan kedua berasal dari buku yang sama, hal itu menunjukkan kontradiksi dalam laporan satu</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penulis, Nabi Ezra. Jelas hanya satu dari dua pernyataan dapat diterima sebagai benar membuat dua pernyataan lain palsu dan salah. Para ulama Yahudi-Kristen sangat malu Adam Clarke mengatakan sehubungan dengan pernyataan pertama: </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karena penulis (Ezra) tidak bisa memisahkan anak-anak dari cucu. Bahkan setiap upaya untuk mendamaikan seperti bertentangan tidak ada gunanya. Sarjana Yahudi berpikir bahwa penulis Ezra tidak tahu bahwa beberapa dari mereka adalah anak-anak dan lain-lain cucu. Mereka juga mempertahankan bahwa tabel silsilah dari mana Ezra telah disalin yang rusak. Kita bisa melakukan apa tetapi meninggalkan hal-hal tersebut saja.</w:t>
      </w:r>
    </w:p>
    <w:p w:rsidR="000B4E48" w:rsidRDefault="000B4E48" w:rsidP="000B4E48">
      <w:pPr>
        <w:pStyle w:val="PlainTextCharChar"/>
        <w:bidi w:val="0"/>
        <w:jc w:val="both"/>
        <w:rPr>
          <w:rFonts w:ascii="Courier New" w:hAnsi="Courier New" w:cs="Courier New"/>
        </w:rPr>
      </w:pPr>
      <w:r>
        <w:rPr>
          <w:rFonts w:ascii="Courier New" w:hAnsi="Courier New" w:cs="Courier New"/>
        </w:rPr>
        <w:t>Ini adalah sebuah contoh nyata tentang bagaimana orang Kristen serta</w:t>
      </w:r>
    </w:p>
    <w:p w:rsidR="000B4E48" w:rsidRDefault="000B4E48" w:rsidP="000B4E48">
      <w:pPr>
        <w:pStyle w:val="PlainTextCharChar"/>
        <w:bidi w:val="0"/>
        <w:jc w:val="both"/>
        <w:rPr>
          <w:rFonts w:ascii="Courier New" w:hAnsi="Courier New" w:cs="Courier New"/>
        </w:rPr>
      </w:pPr>
      <w:r>
        <w:rPr>
          <w:rFonts w:ascii="Courier New" w:hAnsi="Courier New" w:cs="Courier New"/>
        </w:rPr>
        <w:t>Sarjana Yahudi menemukan diri mereka tak berdaya dan harus mengakui</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dalam tulisan-tulisan Ezra.</w:t>
      </w:r>
    </w:p>
    <w:p w:rsidR="000B4E48" w:rsidRDefault="000B4E48" w:rsidP="000B4E48">
      <w:pPr>
        <w:pStyle w:val="PlainTextCharChar"/>
        <w:bidi w:val="0"/>
        <w:jc w:val="both"/>
        <w:rPr>
          <w:rFonts w:ascii="Courier New" w:hAnsi="Courier New" w:cs="Courier New"/>
        </w:rPr>
      </w:pPr>
      <w:r>
        <w:rPr>
          <w:rFonts w:ascii="Courier New" w:hAnsi="Courier New" w:cs="Courier New"/>
        </w:rPr>
        <w:t>Atas pengakuan Adam Clarke membantu kita untuk menyimpulkan banyak</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poin penting. Tapi sebelum masuk ke titik-titik yang kita harus mengingatkan diri kita bahwa itu adalah klaim bulat baik Yahudi dan sarjana Kristen bahwa Kitab Tawarikh ditulis oleh Ezra dengan bantuan para nabi Hagai dan Zakharia. Ini menyiratkan bahwa kedua buku memiliki kesaksian bulat dari tiga Nabi. Di sisi lain, kita memiliki bukti sejarah </w:t>
      </w:r>
      <w:r>
        <w:rPr>
          <w:rFonts w:ascii="Courier New" w:hAnsi="Courier New" w:cs="Courier New"/>
        </w:rPr>
        <w:lastRenderedPageBreak/>
        <w:t>bahwa semua itu kitab-kitab Perjanjian Lama berada dalam kondisi yang sangat buruk sebelum invasi Nebukadnezar dan setelah invasi ada jejak dari mereka meninggalkan namun nama mereka. Seandainya tidak Ezra ulang mereka, mereka akan tidak ada lagi itu juga. Di atas sebenarnya adalah mengakui</w:t>
      </w:r>
    </w:p>
    <w:p w:rsidR="000B4E48" w:rsidRDefault="000B4E48" w:rsidP="000B4E48">
      <w:pPr>
        <w:pStyle w:val="PlainTextCharChar"/>
        <w:bidi w:val="0"/>
        <w:jc w:val="both"/>
        <w:rPr>
          <w:rFonts w:ascii="Courier New" w:hAnsi="Courier New" w:cs="Courier New"/>
        </w:rPr>
      </w:pPr>
      <w:r>
        <w:rPr>
          <w:rFonts w:ascii="Courier New" w:hAnsi="Courier New" w:cs="Courier New"/>
        </w:rPr>
        <w:t>dalam buku yang berasal dari Nabi Ezra. " Meskipun Protestan tidak percaya akan terinspirasi, mereka tetap mengakuinya sebagai dokumen nilai sejarah. Di dalamnya kita menemukan:</w:t>
      </w:r>
    </w:p>
    <w:p w:rsidR="000B4E48" w:rsidRDefault="000B4E48" w:rsidP="000B4E48">
      <w:pPr>
        <w:pStyle w:val="PlainTextCharChar"/>
        <w:bidi w:val="0"/>
        <w:jc w:val="both"/>
        <w:rPr>
          <w:rFonts w:ascii="Courier New" w:hAnsi="Courier New" w:cs="Courier New"/>
        </w:rPr>
      </w:pPr>
      <w:r>
        <w:rPr>
          <w:rFonts w:ascii="Courier New" w:hAnsi="Courier New" w:cs="Courier New"/>
        </w:rPr>
        <w:t>Taurat dibakar. Tidak ada yang tahu apa-apa dari itu. Sekarang mengatakan bahwa Ezra menulis ulang dibimbing oleh Roh Kudus.</w:t>
      </w:r>
    </w:p>
    <w:p w:rsidR="000B4E48" w:rsidRDefault="000B4E48" w:rsidP="000B4E48">
      <w:pPr>
        <w:pStyle w:val="PlainTextCharChar"/>
        <w:bidi w:val="0"/>
        <w:jc w:val="both"/>
        <w:rPr>
          <w:rFonts w:ascii="Courier New" w:hAnsi="Courier New" w:cs="Courier New"/>
        </w:rPr>
      </w:pPr>
      <w:r>
        <w:rPr>
          <w:rFonts w:ascii="Courier New" w:hAnsi="Courier New" w:cs="Courier New"/>
        </w:rPr>
        <w:t>1. Mungkin penulis adalah mengacu pada kitab Ezra karena adalah buku con-</w:t>
      </w:r>
    </w:p>
    <w:p w:rsidR="000B4E48" w:rsidRDefault="000B4E48" w:rsidP="000B4E48">
      <w:pPr>
        <w:pStyle w:val="PlainTextCharChar"/>
        <w:bidi w:val="0"/>
        <w:jc w:val="both"/>
        <w:rPr>
          <w:rFonts w:ascii="Courier New" w:hAnsi="Courier New" w:cs="Courier New"/>
        </w:rPr>
      </w:pPr>
      <w:r>
        <w:rPr>
          <w:rFonts w:ascii="Courier New" w:hAnsi="Courier New" w:cs="Courier New"/>
        </w:rPr>
        <w:t>taining peristiwa ini. Dapat dicatat bahwa buku ini tidak termasuk dalam Protestan Alkitab. Namun, itu adalah bagian dari Alkitab Katolik. Dalam Kno versi Katolik</w:t>
      </w:r>
    </w:p>
    <w:p w:rsidR="000B4E48" w:rsidRDefault="000B4E48" w:rsidP="000B4E48">
      <w:pPr>
        <w:pStyle w:val="PlainTextCharChar"/>
        <w:bidi w:val="0"/>
        <w:jc w:val="both"/>
        <w:rPr>
          <w:rFonts w:ascii="Courier New" w:hAnsi="Courier New" w:cs="Courier New"/>
        </w:rPr>
      </w:pPr>
      <w:r>
        <w:rPr>
          <w:rFonts w:ascii="Courier New" w:hAnsi="Courier New" w:cs="Courier New"/>
        </w:rPr>
        <w:t>Alkitab ada sepuluh bab dalam buku pertama dari Esdras dan tiga belas di kedua bDok. Saya tidak dapat menemukan bagian ini dalam kitab Ezra. Itu</w:t>
      </w:r>
    </w:p>
    <w:p w:rsidR="000B4E48" w:rsidRDefault="000B4E48" w:rsidP="000B4E48">
      <w:pPr>
        <w:pStyle w:val="PlainTextCharChar"/>
        <w:bidi w:val="0"/>
        <w:jc w:val="both"/>
        <w:rPr>
          <w:rFonts w:ascii="Courier New" w:hAnsi="Courier New" w:cs="Courier New"/>
        </w:rPr>
      </w:pPr>
      <w:r>
        <w:rPr>
          <w:rFonts w:ascii="Courier New" w:hAnsi="Courier New" w:cs="Courier New"/>
        </w:rPr>
        <w:t>shtement memiliki diterjemahkan dari bahasa Urdu. (Raazi).</w:t>
      </w:r>
    </w:p>
    <w:p w:rsidR="000B4E48" w:rsidRDefault="000B4E48" w:rsidP="000B4E48">
      <w:pPr>
        <w:pStyle w:val="PlainTextCharChar"/>
        <w:bidi w:val="0"/>
        <w:jc w:val="both"/>
        <w:rPr>
          <w:rFonts w:ascii="Courier New" w:hAnsi="Courier New" w:cs="Courier New"/>
        </w:rPr>
      </w:pPr>
      <w:r>
        <w:rPr>
          <w:rFonts w:ascii="Courier New" w:hAnsi="Courier New" w:cs="Courier New"/>
        </w:rPr>
        <w:t>Clement dari Alexandria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Semua buku ilahi hancur. Kemudian Ezra terinspirasi untuk menulis ulang mereka. Tertullian diamati:</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umumnya percaya bahwa Ezra recomposed buku-buku setelah invasi Babel.</w:t>
      </w:r>
    </w:p>
    <w:p w:rsidR="000B4E48" w:rsidRDefault="000B4E48" w:rsidP="000B4E48">
      <w:pPr>
        <w:pStyle w:val="PlainTextCharChar"/>
        <w:bidi w:val="0"/>
        <w:jc w:val="both"/>
        <w:rPr>
          <w:rFonts w:ascii="Courier New" w:hAnsi="Courier New" w:cs="Courier New"/>
        </w:rPr>
      </w:pPr>
      <w:r>
        <w:rPr>
          <w:rFonts w:ascii="Courier New" w:hAnsi="Courier New" w:cs="Courier New"/>
        </w:rPr>
        <w:t>Theophylactus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Para Kitab Suci benar-benar menghilang. Ezra memberikan baru melahirkan mereka melalui inspirasi.</w:t>
      </w:r>
    </w:p>
    <w:p w:rsidR="000B4E48" w:rsidRDefault="000B4E48" w:rsidP="000B4E48">
      <w:pPr>
        <w:pStyle w:val="PlainTextCharChar"/>
        <w:bidi w:val="0"/>
        <w:jc w:val="both"/>
        <w:rPr>
          <w:rFonts w:ascii="Courier New" w:hAnsi="Courier New" w:cs="Courier New"/>
        </w:rPr>
      </w:pPr>
      <w:r>
        <w:rPr>
          <w:rFonts w:ascii="Courier New" w:hAnsi="Courier New" w:cs="Courier New"/>
        </w:rPr>
        <w:t>Katolik, John Mill, diamati pada halaman 115 dari bukunya dicetak di Derby pada 1843:</w:t>
      </w:r>
    </w:p>
    <w:p w:rsidR="000B4E48" w:rsidRDefault="000B4E48" w:rsidP="000B4E48">
      <w:pPr>
        <w:pStyle w:val="PlainTextCharChar"/>
        <w:bidi w:val="0"/>
        <w:jc w:val="both"/>
        <w:rPr>
          <w:rFonts w:ascii="Courier New" w:hAnsi="Courier New" w:cs="Courier New"/>
        </w:rPr>
      </w:pPr>
      <w:r>
        <w:rPr>
          <w:rFonts w:ascii="Courier New" w:hAnsi="Courier New" w:cs="Courier New"/>
        </w:rPr>
        <w:t>Semua ulama sepakat menyetujui bahwa aslinya Taurat (Pentateuch) dan buku asli lainnya dari Perjanjian Lama dihancurkan oleh pasukan Nebukadnezar. Ketika Buku-buku ulang melalui Ezra, ini juga yang kemudian dihancurkan selama invasi Antiokhus.</w:t>
      </w:r>
    </w:p>
    <w:p w:rsidR="000B4E48" w:rsidRDefault="000B4E48" w:rsidP="000B4E48">
      <w:pPr>
        <w:pStyle w:val="PlainTextCharChar"/>
        <w:bidi w:val="0"/>
        <w:jc w:val="both"/>
        <w:rPr>
          <w:rFonts w:ascii="Courier New" w:hAnsi="Courier New" w:cs="Courier New"/>
        </w:rPr>
      </w:pPr>
      <w:r>
        <w:rPr>
          <w:rFonts w:ascii="Courier New" w:hAnsi="Courier New" w:cs="Courier New"/>
        </w:rPr>
        <w:t>Menjaga informasi di atas dalam pikiran akan membantu kita memahami</w:t>
      </w:r>
    </w:p>
    <w:p w:rsidR="000B4E48" w:rsidRDefault="000B4E48" w:rsidP="000B4E48">
      <w:pPr>
        <w:pStyle w:val="PlainTextCharChar"/>
        <w:bidi w:val="0"/>
        <w:jc w:val="both"/>
        <w:rPr>
          <w:rFonts w:ascii="Courier New" w:hAnsi="Courier New" w:cs="Courier New"/>
        </w:rPr>
      </w:pPr>
      <w:r>
        <w:rPr>
          <w:rFonts w:ascii="Courier New" w:hAnsi="Courier New" w:cs="Courier New"/>
        </w:rPr>
        <w:t>signifikansi dari enam kesimpulan berikut berdasarkan pengamatan</w:t>
      </w:r>
    </w:p>
    <w:p w:rsidR="000B4E48" w:rsidRDefault="000B4E48" w:rsidP="000B4E48">
      <w:pPr>
        <w:pStyle w:val="PlainTextCharChar"/>
        <w:bidi w:val="0"/>
        <w:jc w:val="both"/>
        <w:rPr>
          <w:rFonts w:ascii="Courier New" w:hAnsi="Courier New" w:cs="Courier New"/>
        </w:rPr>
      </w:pPr>
      <w:r>
        <w:rPr>
          <w:rFonts w:ascii="Courier New" w:hAnsi="Courier New" w:cs="Courier New"/>
        </w:rPr>
        <w:t>tions dari komentator, Adam Clarke.</w:t>
      </w:r>
    </w:p>
    <w:p w:rsidR="000B4E48" w:rsidRDefault="000B4E48" w:rsidP="000B4E48">
      <w:pPr>
        <w:pStyle w:val="PlainTextCharChar"/>
        <w:bidi w:val="0"/>
        <w:jc w:val="both"/>
        <w:rPr>
          <w:rFonts w:ascii="Courier New" w:hAnsi="Courier New" w:cs="Courier New"/>
        </w:rPr>
      </w:pPr>
      <w:r>
        <w:rPr>
          <w:rFonts w:ascii="Courier New" w:hAnsi="Courier New" w:cs="Courier New"/>
        </w:rPr>
        <w:t>Kesimpulan pertama:</w:t>
      </w:r>
    </w:p>
    <w:p w:rsidR="000B4E48" w:rsidRDefault="000B4E48" w:rsidP="000B4E48">
      <w:pPr>
        <w:pStyle w:val="PlainTextCharChar"/>
        <w:bidi w:val="0"/>
        <w:jc w:val="both"/>
        <w:rPr>
          <w:rFonts w:ascii="Courier New" w:hAnsi="Courier New" w:cs="Courier New"/>
        </w:rPr>
      </w:pPr>
      <w:r>
        <w:rPr>
          <w:rFonts w:ascii="Courier New" w:hAnsi="Courier New" w:cs="Courier New"/>
        </w:rPr>
        <w:t>Taurat ini (Pentateukh) tidak dapat asli Taurat yang pertama kali diwahyukan kepada Musa dan kemudian, setelah berada hancur, ditulis ulang oleh Ezra melalui ilham. Itu pernah asli Taurat, Ezra bisa tidak menentang dalam tulisan-tulisannya, l dan harus telah disalin sesuai dengan itu, tanpa mempercayai rusak nya genealogica tabel seperti yang dia lakukan dan tanpa membedakan benar dan salah.</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Anggapan bahwa Ezra disalin dari versi yang rusak </w:t>
      </w:r>
    </w:p>
    <w:p w:rsidR="000B4E48" w:rsidRDefault="000B4E48" w:rsidP="000B4E48">
      <w:pPr>
        <w:pStyle w:val="PlainTextCharChar"/>
        <w:bidi w:val="0"/>
        <w:jc w:val="both"/>
        <w:rPr>
          <w:rFonts w:ascii="Courier New" w:hAnsi="Courier New" w:cs="Courier New"/>
        </w:rPr>
      </w:pPr>
      <w:r>
        <w:rPr>
          <w:rFonts w:ascii="Courier New" w:hAnsi="Courier New" w:cs="Courier New"/>
        </w:rPr>
        <w:t>1. Itu adalah kitab Tawarikh akan tidak bertentangan dengan buku Cenesis yang merupakan bagian dari Taurat. tersedia baginya pada waktu itu, dan tidak bisa menghapus kesalahan con-pada standar mereka, persis seperti ia tidak dapat dilakukan di kasus sebrangtabel silsilah tive, membuatnya kehilangan karakter ilahi dan, ada-Oleh karena itu, kepercayaan nya.</w:t>
      </w:r>
    </w:p>
    <w:p w:rsidR="000B4E48" w:rsidRDefault="000B4E48" w:rsidP="000B4E48">
      <w:pPr>
        <w:pStyle w:val="PlainTextCharChar"/>
        <w:bidi w:val="0"/>
        <w:jc w:val="both"/>
        <w:rPr>
          <w:rFonts w:ascii="Courier New" w:hAnsi="Courier New" w:cs="Courier New"/>
        </w:rPr>
      </w:pPr>
      <w:r>
        <w:rPr>
          <w:rFonts w:ascii="Courier New" w:hAnsi="Courier New" w:cs="Courier New"/>
        </w:rPr>
        <w:t>Kedua Kesimpulan:</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Jika Ezra bisa membuat kesalahan meskipun dibantu oleh dua nabi lainnya, dia bisa saja membuat kesalahan dalam buku-buku lain juga. Ini Situasi seperti daun satu dalam keraguan tentang asal-usul ilahi ini buku. terutama ketika terjadi kontras dengan pasti pArgumen mapan dan logika manusia yang sederhana. Sebagai contoh kita harus menolak kebenaran dari peristiwa memalukan yang dijelaskan dalam pasal 19 dari Kejadian di mana Nabi Lot yang diperhitungkan telah melakukan perzinahan dengan kedua </w:t>
      </w:r>
      <w:r>
        <w:rPr>
          <w:rFonts w:ascii="Courier New" w:hAnsi="Courier New" w:cs="Courier New"/>
        </w:rPr>
        <w:lastRenderedPageBreak/>
        <w:t>putrinya, sehingga kehamilan mereka, dan kemudian dua anak terlahir dengan mereka yang kemudian menjadi nenek moyang dari Moab dan Amon. (Semoga Tuhan melarang).</w:t>
      </w:r>
    </w:p>
    <w:p w:rsidR="000B4E48" w:rsidRDefault="000B4E48" w:rsidP="000B4E48">
      <w:pPr>
        <w:pStyle w:val="PlainTextCharChar"/>
        <w:bidi w:val="0"/>
        <w:jc w:val="both"/>
        <w:rPr>
          <w:rFonts w:ascii="Courier New" w:hAnsi="Courier New" w:cs="Courier New"/>
        </w:rPr>
      </w:pPr>
      <w:r>
        <w:rPr>
          <w:rFonts w:ascii="Courier New" w:hAnsi="Courier New" w:cs="Courier New"/>
        </w:rPr>
        <w:t>Demikian pula kita harus menolak acara dijelaskan dalam I Samuel pasal</w:t>
      </w:r>
    </w:p>
    <w:p w:rsidR="000B4E48" w:rsidRDefault="000B4E48" w:rsidP="000B4E48">
      <w:pPr>
        <w:pStyle w:val="PlainTextCharChar"/>
        <w:bidi w:val="0"/>
        <w:jc w:val="both"/>
        <w:rPr>
          <w:rFonts w:ascii="Courier New" w:hAnsi="Courier New" w:cs="Courier New"/>
        </w:rPr>
      </w:pPr>
      <w:r>
        <w:rPr>
          <w:rFonts w:ascii="Courier New" w:hAnsi="Courier New" w:cs="Courier New"/>
        </w:rPr>
        <w:t>21 di mana Nabi Daud dituduh zina dengan istri dari Uria, membuat hamil, dan membunuh suaminya di bawah beberapa dalih dan membawanya ke rumahnya.</w:t>
      </w:r>
    </w:p>
    <w:p w:rsidR="000B4E48" w:rsidRDefault="000B4E48" w:rsidP="000B4E48">
      <w:pPr>
        <w:pStyle w:val="PlainTextCharChar"/>
        <w:bidi w:val="0"/>
        <w:jc w:val="both"/>
        <w:rPr>
          <w:rFonts w:ascii="Courier New" w:hAnsi="Courier New" w:cs="Courier New"/>
        </w:rPr>
      </w:pPr>
      <w:r>
        <w:rPr>
          <w:rFonts w:ascii="Courier New" w:hAnsi="Courier New" w:cs="Courier New"/>
        </w:rPr>
        <w:t>Ada acara lain yang tidak dapat diterima dijelaskan dalam I Raja-raja pasal 11 di mana Nabi Sulaiman dilaporkan telah dikonversi ke pagan-isme, sesat oleh istri-istrinya, dan telah membangun kuil untuk berhala demikian</w:t>
      </w:r>
    </w:p>
    <w:p w:rsidR="000B4E48" w:rsidRDefault="000B4E48" w:rsidP="000B4E48">
      <w:pPr>
        <w:pStyle w:val="PlainTextCharChar"/>
        <w:bidi w:val="0"/>
        <w:jc w:val="both"/>
        <w:rPr>
          <w:rFonts w:ascii="Courier New" w:hAnsi="Courier New" w:cs="Courier New"/>
        </w:rPr>
      </w:pPr>
      <w:r>
        <w:rPr>
          <w:rFonts w:ascii="Courier New" w:hAnsi="Courier New" w:cs="Courier New"/>
        </w:rPr>
        <w:t>menjadi rendah di mata Allah. Ada banyak cabul lain dan  t peristiwa memalukan dijelaskan dalam Alkitab yang membuat rambut dari berdiri setia di ujung. Semua peristiwa ini telah ditolak oleh Argumen tidak dapat dibantah.</w:t>
      </w:r>
    </w:p>
    <w:p w:rsidR="000B4E48" w:rsidRDefault="000B4E48" w:rsidP="000B4E48">
      <w:pPr>
        <w:pStyle w:val="PlainTextCharChar"/>
        <w:bidi w:val="0"/>
        <w:jc w:val="both"/>
        <w:rPr>
          <w:rFonts w:ascii="Courier New" w:hAnsi="Courier New" w:cs="Courier New"/>
        </w:rPr>
      </w:pPr>
      <w:r>
        <w:rPr>
          <w:rFonts w:ascii="Courier New" w:hAnsi="Courier New" w:cs="Courier New"/>
        </w:rPr>
        <w:t>Kesimpulan ketiga:</w:t>
      </w:r>
    </w:p>
    <w:p w:rsidR="000B4E48" w:rsidRDefault="000B4E48" w:rsidP="000B4E48">
      <w:pPr>
        <w:pStyle w:val="PlainTextCharChar"/>
        <w:bidi w:val="0"/>
        <w:jc w:val="both"/>
        <w:rPr>
          <w:rFonts w:ascii="Courier New" w:hAnsi="Courier New" w:cs="Courier New"/>
        </w:rPr>
      </w:pPr>
      <w:r>
        <w:rPr>
          <w:rFonts w:ascii="Courier New" w:hAnsi="Courier New" w:cs="Courier New"/>
        </w:rPr>
        <w:t>Teolog Protestan mengklaim bahwa, meskipun nabi tidak umumnya kebal dari melakukan dosa dan membuat kesalahan, di berkhotbah dan menulis mereka tidak bersalah dari dan kebal terhadap semua jenis dari kesalahan dan kelalaian. Kita mungkin diperbolehkan untuk mengingatkan mereka bahwa ini</w:t>
      </w:r>
    </w:p>
    <w:p w:rsidR="000B4E48" w:rsidRDefault="000B4E48" w:rsidP="000B4E48">
      <w:pPr>
        <w:pStyle w:val="PlainTextCharChar"/>
        <w:bidi w:val="0"/>
        <w:jc w:val="both"/>
        <w:rPr>
          <w:rFonts w:ascii="Courier New" w:hAnsi="Courier New" w:cs="Courier New"/>
        </w:rPr>
      </w:pPr>
      <w:r>
        <w:rPr>
          <w:rFonts w:ascii="Courier New" w:hAnsi="Courier New" w:cs="Courier New"/>
        </w:rPr>
        <w:t>klaim tetap tidak didukung oleh kitab suci mereka. Jika tidak, mereka</w:t>
      </w:r>
    </w:p>
    <w:p w:rsidR="000B4E48" w:rsidRDefault="000B4E48" w:rsidP="000B4E48">
      <w:pPr>
        <w:pStyle w:val="PlainTextCharChar"/>
        <w:bidi w:val="0"/>
        <w:jc w:val="both"/>
        <w:rPr>
          <w:rFonts w:ascii="Courier New" w:hAnsi="Courier New" w:cs="Courier New"/>
        </w:rPr>
      </w:pPr>
      <w:r>
        <w:rPr>
          <w:rFonts w:ascii="Courier New" w:hAnsi="Courier New" w:cs="Courier New"/>
        </w:rPr>
        <w:t>harus menjelaskan mengapa penulisan Nabi EZM tidak bebas dari kesalahan terutama ketika ia memiliki bantuan dari dua nabi lainnya.</w:t>
      </w:r>
    </w:p>
    <w:p w:rsidR="000B4E48" w:rsidRDefault="000B4E48" w:rsidP="000B4E48">
      <w:pPr>
        <w:pStyle w:val="PlainTextCharChar"/>
        <w:bidi w:val="0"/>
        <w:jc w:val="both"/>
        <w:rPr>
          <w:rFonts w:ascii="Courier New" w:hAnsi="Courier New" w:cs="Courier New"/>
        </w:rPr>
      </w:pPr>
      <w:r>
        <w:rPr>
          <w:rFonts w:ascii="Courier New" w:hAnsi="Courier New" w:cs="Courier New"/>
        </w:rPr>
        <w:t>Keempat Kesimpulan:</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memungkinkan kita untuk menyimpulkan bahwa menurut orang Kristen di sana kalanya Nabi tidak menerima inspirasi ketika ia membutuhkan</w:t>
      </w:r>
    </w:p>
    <w:p w:rsidR="000B4E48" w:rsidRDefault="000B4E48" w:rsidP="000B4E48">
      <w:pPr>
        <w:pStyle w:val="PlainTextCharChar"/>
        <w:bidi w:val="0"/>
        <w:jc w:val="both"/>
        <w:rPr>
          <w:rFonts w:ascii="Courier New" w:hAnsi="Courier New" w:cs="Courier New"/>
        </w:rPr>
      </w:pPr>
      <w:r>
        <w:rPr>
          <w:rFonts w:ascii="Courier New" w:hAnsi="Courier New" w:cs="Courier New"/>
        </w:rPr>
        <w:t>itu. Nabi Ezra tidak menerima inspirasi saat ia paling dibutuhkan</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itu pada saat menulis buku-buku ini. </w:t>
      </w:r>
    </w:p>
    <w:p w:rsidR="000B4E48" w:rsidRDefault="000B4E48" w:rsidP="000B4E48">
      <w:pPr>
        <w:pStyle w:val="PlainTextCharChar"/>
        <w:bidi w:val="0"/>
        <w:jc w:val="both"/>
        <w:rPr>
          <w:rFonts w:ascii="Courier New" w:hAnsi="Courier New" w:cs="Courier New"/>
        </w:rPr>
      </w:pPr>
      <w:r>
        <w:rPr>
          <w:rFonts w:ascii="Courier New" w:hAnsi="Courier New" w:cs="Courier New"/>
        </w:rPr>
        <w:t>Kelima Kesimpulan:</w:t>
      </w:r>
    </w:p>
    <w:p w:rsidR="000B4E48" w:rsidRDefault="000B4E48" w:rsidP="000B4E48">
      <w:pPr>
        <w:pStyle w:val="PlainTextCharChar"/>
        <w:bidi w:val="0"/>
        <w:jc w:val="both"/>
        <w:rPr>
          <w:rFonts w:ascii="Courier New" w:hAnsi="Courier New" w:cs="Courier New"/>
        </w:rPr>
      </w:pPr>
      <w:r>
        <w:rPr>
          <w:rFonts w:ascii="Courier New" w:hAnsi="Courier New" w:cs="Courier New"/>
        </w:rPr>
        <w:t>Klaim kita bahwa segala sesuatu yang tertulis dalam buku ini tidak terinspirasi oleh Allah telah terbukti karena pernyataan palsu tidak bisa menjadi ilham tion dari Allah. Kehadiran pernyataan tersebut dalam Alkitab</w:t>
      </w:r>
    </w:p>
    <w:p w:rsidR="000B4E48" w:rsidRDefault="000B4E48" w:rsidP="000B4E48">
      <w:pPr>
        <w:pStyle w:val="PlainTextCharChar"/>
        <w:bidi w:val="0"/>
        <w:jc w:val="both"/>
        <w:rPr>
          <w:rFonts w:ascii="Courier New" w:hAnsi="Courier New" w:cs="Courier New"/>
        </w:rPr>
      </w:pPr>
      <w:r>
        <w:rPr>
          <w:rFonts w:ascii="Courier New" w:hAnsi="Courier New" w:cs="Courier New"/>
        </w:rPr>
        <w:t>Telah ditunjukkan di atas.</w:t>
      </w:r>
    </w:p>
    <w:p w:rsidR="000B4E48" w:rsidRDefault="000B4E48" w:rsidP="000B4E48">
      <w:pPr>
        <w:pStyle w:val="PlainTextCharChar"/>
        <w:bidi w:val="0"/>
        <w:jc w:val="both"/>
        <w:rPr>
          <w:rFonts w:ascii="Courier New" w:hAnsi="Courier New" w:cs="Courier New"/>
        </w:rPr>
      </w:pPr>
      <w:r>
        <w:rPr>
          <w:rFonts w:ascii="Courier New" w:hAnsi="Courier New" w:cs="Courier New"/>
        </w:rPr>
        <w:t>Keenam Kesimpulan:</w:t>
      </w:r>
    </w:p>
    <w:p w:rsidR="000B4E48" w:rsidRDefault="000B4E48" w:rsidP="000B4E48">
      <w:pPr>
        <w:pStyle w:val="PlainTextCharChar"/>
        <w:bidi w:val="0"/>
        <w:jc w:val="both"/>
        <w:rPr>
          <w:rFonts w:ascii="Courier New" w:hAnsi="Courier New" w:cs="Courier New"/>
        </w:rPr>
      </w:pPr>
      <w:r>
        <w:rPr>
          <w:rFonts w:ascii="Courier New" w:hAnsi="Courier New" w:cs="Courier New"/>
        </w:rPr>
        <w:t>Jika Nabi Ezra tidak bebas dari kesalahan, bagaimana bisa para penginjil</w:t>
      </w:r>
    </w:p>
    <w:p w:rsidR="000B4E48" w:rsidRDefault="000B4E48" w:rsidP="000B4E48">
      <w:pPr>
        <w:pStyle w:val="PlainTextCharChar"/>
        <w:bidi w:val="0"/>
        <w:jc w:val="both"/>
        <w:rPr>
          <w:rFonts w:ascii="Courier New" w:hAnsi="Courier New" w:cs="Courier New"/>
        </w:rPr>
      </w:pPr>
      <w:r>
        <w:rPr>
          <w:rFonts w:ascii="Courier New" w:hAnsi="Courier New" w:cs="Courier New"/>
        </w:rPr>
        <w:t>Markus dan Lukas seharusnya menjadi kebal terhadap kesalahan, terutama ketika mereka tidak bahkan murid Kristus? Menurut Rakyat Itu Buku, Ezra adalah seorang Nabi yang menerima inspirasi dan dia dibantu oleh dua nabi lainnya. Markus dan Lukas tidak orang ilham ransum. Meskipun dua penginjil lainnya, Matius dan Yohanes, adalah dipertimbangkan oleh Protestan menjadi Rasul, mereka juga tidak berbeda dari Markus dan Lukas sejak tulisan keempat penginjil yang penuh kesalahan dan kontradiksi.</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Perubahan No Ls </w:t>
      </w:r>
    </w:p>
    <w:p w:rsidR="000B4E48" w:rsidRDefault="000B4E48" w:rsidP="000B4E48">
      <w:pPr>
        <w:pStyle w:val="PlainTextCharChar"/>
        <w:bidi w:val="0"/>
        <w:jc w:val="both"/>
        <w:rPr>
          <w:rFonts w:ascii="Courier New" w:hAnsi="Courier New" w:cs="Courier New"/>
        </w:rPr>
      </w:pPr>
      <w:r>
        <w:rPr>
          <w:rFonts w:ascii="Courier New" w:hAnsi="Courier New" w:cs="Courier New"/>
        </w:rPr>
        <w:t>Dalam komentarnya pada I Tawarikh 8:09 Adam Clarke diamati pada volume kedua dari bukunya:</w:t>
      </w:r>
    </w:p>
    <w:p w:rsidR="000B4E48" w:rsidRDefault="000B4E48" w:rsidP="000B4E48">
      <w:pPr>
        <w:pStyle w:val="PlainTextCharChar"/>
        <w:bidi w:val="0"/>
        <w:jc w:val="both"/>
        <w:rPr>
          <w:rFonts w:ascii="Courier New" w:hAnsi="Courier New" w:cs="Courier New"/>
        </w:rPr>
      </w:pPr>
      <w:r>
        <w:rPr>
          <w:rFonts w:ascii="Courier New" w:hAnsi="Courier New" w:cs="Courier New"/>
        </w:rPr>
        <w:t>Dalam bab ini dari ayat ini dengan ayat 32, dan dalam bab 9 dari ayat 35-44 kita menemukan nama-nama yang berbeda masing-masing ahli Yahudi other.l percaya bahwa Ezra telah menemukan dua buku yang berisi ayat-ayat ini dengan nama yang berbeda dari satu sama lain. Ezra tidak bisa membedakan nama yang benar dari yang salah, karena itu ia disalin keduanya.</w:t>
      </w:r>
    </w:p>
    <w:p w:rsidR="000B4E48" w:rsidRDefault="000B4E48" w:rsidP="000B4E48">
      <w:pPr>
        <w:pStyle w:val="PlainTextCharChar"/>
        <w:bidi w:val="0"/>
        <w:jc w:val="both"/>
        <w:rPr>
          <w:rFonts w:ascii="Courier New" w:hAnsi="Courier New" w:cs="Courier New"/>
        </w:rPr>
      </w:pPr>
      <w:r>
        <w:rPr>
          <w:rFonts w:ascii="Courier New" w:hAnsi="Courier New" w:cs="Courier New"/>
        </w:rPr>
        <w:t>Kami punya apa-apa untuk menambahkan sehubungan ini untuk apa yang kita katakan di bawah jumlah sebelumnya.</w:t>
      </w:r>
    </w:p>
    <w:p w:rsidR="000B4E48" w:rsidRDefault="000B4E48" w:rsidP="000B4E48">
      <w:pPr>
        <w:pStyle w:val="PlainTextCharChar"/>
        <w:bidi w:val="0"/>
        <w:jc w:val="both"/>
        <w:rPr>
          <w:rFonts w:ascii="Courier New" w:hAnsi="Courier New" w:cs="Courier New"/>
        </w:rPr>
      </w:pPr>
      <w:r>
        <w:rPr>
          <w:rFonts w:ascii="Courier New" w:hAnsi="Courier New" w:cs="Courier New"/>
        </w:rPr>
        <w:t>Perubahan Nomor 16</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Dalam II Tawarikh 13:03 kita menemukan jumlah tentara Abia laki tearakhir sebagai empat ratus ribu dan jumlah tentara Yerobeam sebagai delapan ratus ribu, dan dalam ayat 17 jumlah orang terbunuh dari tentara Yerobeam </w:t>
      </w:r>
      <w:r>
        <w:rPr>
          <w:rFonts w:ascii="Courier New" w:hAnsi="Courier New" w:cs="Courier New"/>
        </w:rPr>
        <w:lastRenderedPageBreak/>
        <w:t>diberikan sebagai lima ratus ribu. Karena ini jumlah pasukan raja-raja di atas sangat berlebihan, mereka telah berkurang menjadi empat puluh ribu, 80.050 ribu masing-masing dalam terjemahan yang paling Latin. Sekarang</w:t>
      </w:r>
    </w:p>
    <w:p w:rsidR="000B4E48" w:rsidRDefault="000B4E48" w:rsidP="000B4E48">
      <w:pPr>
        <w:pStyle w:val="PlainTextCharChar"/>
        <w:bidi w:val="0"/>
        <w:jc w:val="both"/>
        <w:rPr>
          <w:rFonts w:ascii="Courier New" w:hAnsi="Courier New" w:cs="Courier New"/>
        </w:rPr>
      </w:pPr>
      <w:r>
        <w:rPr>
          <w:rFonts w:ascii="Courier New" w:hAnsi="Courier New" w:cs="Courier New"/>
        </w:rPr>
        <w:t>Menakjubkan bahwa komentator telah rela menerima ini. Rumah mengatakan dalam itu Volume pertama komentarnya:</w:t>
      </w:r>
    </w:p>
    <w:p w:rsidR="000B4E48" w:rsidRDefault="000B4E48" w:rsidP="000B4E48">
      <w:pPr>
        <w:pStyle w:val="PlainTextCharChar"/>
        <w:bidi w:val="0"/>
        <w:jc w:val="both"/>
        <w:rPr>
          <w:rFonts w:ascii="Courier New" w:hAnsi="Courier New" w:cs="Courier New"/>
        </w:rPr>
      </w:pPr>
      <w:r>
        <w:rPr>
          <w:rFonts w:ascii="Courier New" w:hAnsi="Courier New" w:cs="Courier New"/>
        </w:rPr>
        <w:t>Kemungkinan nomor dijelaskan dalam (Latin) versi benar.</w:t>
      </w:r>
    </w:p>
    <w:p w:rsidR="000B4E48" w:rsidRDefault="000B4E48" w:rsidP="000B4E48">
      <w:pPr>
        <w:pStyle w:val="PlainTextCharChar"/>
        <w:bidi w:val="0"/>
        <w:jc w:val="both"/>
        <w:rPr>
          <w:rFonts w:ascii="Courier New" w:hAnsi="Courier New" w:cs="Courier New"/>
        </w:rPr>
      </w:pPr>
      <w:r>
        <w:rPr>
          <w:rFonts w:ascii="Courier New" w:hAnsi="Courier New" w:cs="Courier New"/>
        </w:rPr>
        <w:t>Demikian pula Adam Clarke dalam volume kedua bukunya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Tampaknya bahwa jumlah kecil (berkurangnya jumlah di terjemahan Latin) cukup benar. Dan kami sehingga disediakan dengan kesempatan besar untuk memprotes kehadiran distorsi dalam jumlah yang dijelaskan oleh buku-buku sejarah. Ini juga merupakan contoh jelas dari perubahan yang dibuat dalam</w:t>
      </w:r>
    </w:p>
    <w:p w:rsidR="000B4E48" w:rsidRDefault="000B4E48" w:rsidP="000B4E48">
      <w:pPr>
        <w:pStyle w:val="PlainTextCharChar"/>
        <w:bidi w:val="0"/>
        <w:jc w:val="both"/>
        <w:rPr>
          <w:rFonts w:ascii="Courier New" w:hAnsi="Courier New" w:cs="Courier New"/>
        </w:rPr>
      </w:pPr>
      <w:r>
        <w:rPr>
          <w:rFonts w:ascii="Courier New" w:hAnsi="Courier New" w:cs="Courier New"/>
        </w:rPr>
        <w:t>teks-teks Alkitab.</w:t>
      </w:r>
    </w:p>
    <w:p w:rsidR="000B4E48" w:rsidRDefault="000B4E48" w:rsidP="000B4E48">
      <w:pPr>
        <w:pStyle w:val="PlainTextCharChar"/>
        <w:bidi w:val="0"/>
        <w:jc w:val="both"/>
        <w:rPr>
          <w:rFonts w:ascii="Courier New" w:hAnsi="Courier New" w:cs="Courier New"/>
        </w:rPr>
      </w:pPr>
      <w:r>
        <w:rPr>
          <w:rFonts w:ascii="Courier New" w:hAnsi="Courier New" w:cs="Courier New"/>
        </w:rPr>
        <w:t>Perubahan Nomor 17: The Age of Yoyakhin</w:t>
      </w:r>
    </w:p>
    <w:p w:rsidR="000B4E48" w:rsidRDefault="000B4E48" w:rsidP="000B4E48">
      <w:pPr>
        <w:pStyle w:val="PlainTextCharChar"/>
        <w:bidi w:val="0"/>
        <w:jc w:val="both"/>
        <w:rPr>
          <w:rFonts w:ascii="Courier New" w:hAnsi="Courier New" w:cs="Courier New"/>
        </w:rPr>
      </w:pPr>
      <w:r>
        <w:rPr>
          <w:rFonts w:ascii="Courier New" w:hAnsi="Courier New" w:cs="Courier New"/>
        </w:rPr>
        <w:t>3 Kami menemukan pernyataan ini dalam II Tawarikh:</w:t>
      </w:r>
    </w:p>
    <w:p w:rsidR="000B4E48" w:rsidRDefault="000B4E48" w:rsidP="000B4E48">
      <w:pPr>
        <w:pStyle w:val="PlainTextCharChar"/>
        <w:bidi w:val="0"/>
        <w:jc w:val="both"/>
        <w:rPr>
          <w:rFonts w:ascii="Courier New" w:hAnsi="Courier New" w:cs="Courier New"/>
        </w:rPr>
      </w:pPr>
      <w:r>
        <w:rPr>
          <w:rFonts w:ascii="Courier New" w:hAnsi="Courier New" w:cs="Courier New"/>
        </w:rPr>
        <w:t>Yoyakhin berumur delapan tahun ketika dia mulai reign.l</w:t>
      </w:r>
    </w:p>
    <w:p w:rsidR="000B4E48" w:rsidRDefault="000B4E48" w:rsidP="000B4E48">
      <w:pPr>
        <w:pStyle w:val="PlainTextCharChar"/>
        <w:bidi w:val="0"/>
        <w:jc w:val="both"/>
        <w:rPr>
          <w:rFonts w:ascii="Courier New" w:hAnsi="Courier New" w:cs="Courier New"/>
        </w:rPr>
      </w:pPr>
      <w:r>
        <w:rPr>
          <w:rFonts w:ascii="Courier New" w:hAnsi="Courier New" w:cs="Courier New"/>
        </w:rPr>
        <w:t>Kata delapan 'dalam ayat ini adalah tidak benar dan bertentangan dengan</w:t>
      </w:r>
    </w:p>
    <w:p w:rsidR="000B4E48" w:rsidRDefault="000B4E48" w:rsidP="000B4E48">
      <w:pPr>
        <w:pStyle w:val="PlainTextCharChar"/>
        <w:bidi w:val="0"/>
        <w:jc w:val="both"/>
        <w:rPr>
          <w:rFonts w:ascii="Courier New" w:hAnsi="Courier New" w:cs="Courier New"/>
        </w:rPr>
      </w:pPr>
      <w:r>
        <w:rPr>
          <w:rFonts w:ascii="Courier New" w:hAnsi="Courier New" w:cs="Courier New"/>
        </w:rPr>
        <w:t>SMent II Raja-raja yang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lehoiachin berusia delapan belas tahun ketika dia mulai reign.l</w:t>
      </w:r>
    </w:p>
    <w:p w:rsidR="000B4E48" w:rsidRDefault="000B4E48" w:rsidP="000B4E48">
      <w:pPr>
        <w:pStyle w:val="PlainTextCharChar"/>
        <w:bidi w:val="0"/>
        <w:jc w:val="both"/>
        <w:rPr>
          <w:rFonts w:ascii="Courier New" w:hAnsi="Courier New" w:cs="Courier New"/>
        </w:rPr>
      </w:pPr>
      <w:r>
        <w:rPr>
          <w:rFonts w:ascii="Courier New" w:hAnsi="Courier New" w:cs="Courier New"/>
        </w:rPr>
        <w:t>Dalam komentarnya tentang ayat yang terakhir Adam Clarke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Kata 'delapan' yang digunakan dalam 2 Tawarikh 36:8 tentu salah, karena ia memerintah selama tiga bulan dan kemudian membuat tawanan di Babel di mana ia memiliki istri-istrinya di penjara. Tampaknya jelas bahwa seorang anak delapan tahun tidak bisa memiliki wivcs dengan dia. Seorang anak usia ini tidak dapat dituduh melakukan perbuatan yang jahat di mata Tuhan.</w:t>
      </w:r>
    </w:p>
    <w:p w:rsidR="000B4E48" w:rsidRDefault="000B4E48" w:rsidP="000B4E48">
      <w:pPr>
        <w:pStyle w:val="PlainTextCharChar"/>
        <w:bidi w:val="0"/>
        <w:jc w:val="both"/>
        <w:rPr>
          <w:rFonts w:ascii="Courier New" w:hAnsi="Courier New" w:cs="Courier New"/>
        </w:rPr>
      </w:pPr>
      <w:r>
        <w:rPr>
          <w:rFonts w:ascii="Courier New" w:hAnsi="Courier New" w:cs="Courier New"/>
        </w:rPr>
        <w:t>Perubahan Nomor 18</w:t>
      </w:r>
    </w:p>
    <w:p w:rsidR="000B4E48" w:rsidRDefault="000B4E48" w:rsidP="000B4E48">
      <w:pPr>
        <w:pStyle w:val="PlainTextCharChar"/>
        <w:bidi w:val="0"/>
        <w:jc w:val="both"/>
        <w:rPr>
          <w:rFonts w:ascii="Courier New" w:hAnsi="Courier New" w:cs="Courier New"/>
        </w:rPr>
      </w:pPr>
      <w:r>
        <w:rPr>
          <w:rFonts w:ascii="Courier New" w:hAnsi="Courier New" w:cs="Courier New"/>
        </w:rPr>
        <w:t>Menurut beberapa versi Mazmur 20 ayat 17, dan menurut versi bahasa Ibrani, Mazmur 22 ayat 16, termasuk kalimat ini:</w:t>
      </w:r>
    </w:p>
    <w:p w:rsidR="000B4E48" w:rsidRDefault="000B4E48" w:rsidP="000B4E48">
      <w:pPr>
        <w:pStyle w:val="PlainTextCharChar"/>
        <w:bidi w:val="0"/>
        <w:jc w:val="both"/>
        <w:rPr>
          <w:rFonts w:ascii="Courier New" w:hAnsi="Courier New" w:cs="Courier New"/>
        </w:rPr>
      </w:pPr>
      <w:r>
        <w:rPr>
          <w:rFonts w:ascii="Courier New" w:hAnsi="Courier New" w:cs="Courier New"/>
        </w:rPr>
        <w:t>Saya kedua tangan seperti singa. Dalam Katolik dan Protestan terjemahan kalimat berbunyi:</w:t>
      </w:r>
    </w:p>
    <w:p w:rsidR="000B4E48" w:rsidRDefault="000B4E48" w:rsidP="000B4E48">
      <w:pPr>
        <w:pStyle w:val="PlainTextCharChar"/>
        <w:bidi w:val="0"/>
        <w:jc w:val="both"/>
        <w:rPr>
          <w:rFonts w:ascii="Courier New" w:hAnsi="Courier New" w:cs="Courier New"/>
        </w:rPr>
      </w:pPr>
      <w:r>
        <w:rPr>
          <w:rFonts w:ascii="Courier New" w:hAnsi="Courier New" w:cs="Courier New"/>
        </w:rPr>
        <w:t>Mereka menusuk tangan dan kakiku. Semua ulama mengakui adanya perubahan di tempat ini.</w:t>
      </w:r>
    </w:p>
    <w:p w:rsidR="000B4E48" w:rsidRDefault="000B4E48" w:rsidP="000B4E48">
      <w:pPr>
        <w:pStyle w:val="PlainTextCharChar"/>
        <w:bidi w:val="0"/>
        <w:jc w:val="both"/>
        <w:rPr>
          <w:rFonts w:ascii="Courier New" w:hAnsi="Courier New" w:cs="Courier New"/>
        </w:rPr>
      </w:pPr>
      <w:r>
        <w:rPr>
          <w:rFonts w:ascii="Courier New" w:hAnsi="Courier New" w:cs="Courier New"/>
        </w:rPr>
        <w:t>Perubahan Nomor 19</w:t>
      </w:r>
    </w:p>
    <w:p w:rsidR="000B4E48" w:rsidRDefault="000B4E48" w:rsidP="000B4E48">
      <w:pPr>
        <w:pStyle w:val="PlainTextCharChar"/>
        <w:bidi w:val="0"/>
        <w:jc w:val="both"/>
        <w:rPr>
          <w:rFonts w:ascii="Courier New" w:hAnsi="Courier New" w:cs="Courier New"/>
        </w:rPr>
      </w:pPr>
      <w:r>
        <w:rPr>
          <w:rFonts w:ascii="Courier New" w:hAnsi="Courier New" w:cs="Courier New"/>
        </w:rPr>
        <w:t>Dalam komentarnya pada Yesaya 64:2,2 Adam Clarke mengatakan dalam volume</w:t>
      </w:r>
    </w:p>
    <w:p w:rsidR="000B4E48" w:rsidRDefault="000B4E48" w:rsidP="000B4E48">
      <w:pPr>
        <w:pStyle w:val="PlainTextCharChar"/>
        <w:bidi w:val="0"/>
        <w:jc w:val="both"/>
        <w:rPr>
          <w:rFonts w:ascii="Courier New" w:hAnsi="Courier New" w:cs="Courier New"/>
        </w:rPr>
      </w:pPr>
      <w:r>
        <w:rPr>
          <w:rFonts w:ascii="Courier New" w:hAnsi="Courier New" w:cs="Courier New"/>
        </w:rPr>
        <w:t>4 dari bukunya:</w:t>
      </w:r>
    </w:p>
    <w:p w:rsidR="000B4E48" w:rsidRDefault="000B4E48" w:rsidP="000B4E48">
      <w:pPr>
        <w:pStyle w:val="PlainTextCharChar"/>
        <w:bidi w:val="0"/>
        <w:jc w:val="both"/>
        <w:rPr>
          <w:rFonts w:ascii="Courier New" w:hAnsi="Courier New" w:cs="Courier New"/>
        </w:rPr>
      </w:pPr>
      <w:r>
        <w:rPr>
          <w:rFonts w:ascii="Courier New" w:hAnsi="Courier New" w:cs="Courier New"/>
        </w:rPr>
        <w:t>Di tempat ini teks Ibrani telah mengalami besar mengubah, kalimat yang benar seharusnya: api causeth lilin mencair.</w:t>
      </w:r>
    </w:p>
    <w:p w:rsidR="000B4E48" w:rsidRDefault="000B4E48" w:rsidP="000B4E48">
      <w:pPr>
        <w:pStyle w:val="PlainTextCharChar"/>
        <w:bidi w:val="0"/>
        <w:jc w:val="both"/>
        <w:rPr>
          <w:rFonts w:ascii="Courier New" w:hAnsi="Courier New" w:cs="Courier New"/>
        </w:rPr>
      </w:pPr>
      <w:r>
        <w:rPr>
          <w:rFonts w:ascii="Courier New" w:hAnsi="Courier New" w:cs="Courier New"/>
        </w:rPr>
        <w:t>Perubahan Nomor 20: Perbedaan antara Yesaya dan Paulus Ayat 4 dari pasal yang sama berisi:</w:t>
      </w:r>
    </w:p>
    <w:p w:rsidR="000B4E48" w:rsidRDefault="000B4E48" w:rsidP="000B4E48">
      <w:pPr>
        <w:pStyle w:val="PlainTextCharChar"/>
        <w:bidi w:val="0"/>
        <w:jc w:val="both"/>
        <w:rPr>
          <w:rFonts w:ascii="Courier New" w:hAnsi="Courier New" w:cs="Courier New"/>
        </w:rPr>
      </w:pPr>
      <w:r>
        <w:rPr>
          <w:rFonts w:ascii="Courier New" w:hAnsi="Courier New" w:cs="Courier New"/>
        </w:rPr>
        <w:t>Untuk sejak awal orang-orang di dunia belum mendengar, atau dirasakan oleh telinga, tidak beroleh mata terlihat, ya Allah, selain Engkau, apa yang ia telah disiapkan untuknya bahwa waiteth untuk dia.</w:t>
      </w:r>
    </w:p>
    <w:p w:rsidR="000B4E48" w:rsidRDefault="000B4E48" w:rsidP="000B4E48">
      <w:pPr>
        <w:pStyle w:val="PlainTextCharChar"/>
        <w:bidi w:val="0"/>
        <w:jc w:val="both"/>
        <w:rPr>
          <w:rFonts w:ascii="Courier New" w:hAnsi="Courier New" w:cs="Courier New"/>
        </w:rPr>
      </w:pPr>
      <w:r>
        <w:rPr>
          <w:rFonts w:ascii="Courier New" w:hAnsi="Courier New" w:cs="Courier New"/>
        </w:rPr>
        <w:t>Namun Paulus mencatat ayat ini berbeda dalam suratnya yang pertama kepada Kor-inthians,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Eye yaitu belum terlihat, atau telinga mendengar, tidak mengadakan hati manusia, hal-hal yang telah Allah dipersiapkan untuk mereka yang mengasihi Dia.</w:t>
      </w:r>
    </w:p>
    <w:p w:rsidR="000B4E48" w:rsidRDefault="000B4E48" w:rsidP="000B4E48">
      <w:pPr>
        <w:pStyle w:val="PlainTextCharChar"/>
        <w:bidi w:val="0"/>
        <w:jc w:val="both"/>
        <w:rPr>
          <w:rFonts w:ascii="Courier New" w:hAnsi="Courier New" w:cs="Courier New"/>
        </w:rPr>
      </w:pPr>
      <w:r>
        <w:rPr>
          <w:rFonts w:ascii="Courier New" w:hAnsi="Courier New" w:cs="Courier New"/>
        </w:rPr>
        <w:t>Perbedaan antara dua teks yang jelas dan salah satu dari dua Penjelasan dari Henrv dan Scott con-pernyataan harus salah.</w:t>
      </w:r>
    </w:p>
    <w:p w:rsidR="000B4E48" w:rsidRDefault="000B4E48" w:rsidP="000B4E48">
      <w:pPr>
        <w:pStyle w:val="PlainTextCharChar"/>
        <w:bidi w:val="0"/>
        <w:jc w:val="both"/>
        <w:rPr>
          <w:rFonts w:ascii="Courier New" w:hAnsi="Courier New" w:cs="Courier New"/>
        </w:rPr>
      </w:pPr>
      <w:r>
        <w:rPr>
          <w:rFonts w:ascii="Courier New" w:hAnsi="Courier New" w:cs="Courier New"/>
        </w:rPr>
        <w:t>suka mempertahankan pernyataan ini:</w:t>
      </w:r>
    </w:p>
    <w:p w:rsidR="000B4E48" w:rsidRDefault="000B4E48" w:rsidP="000B4E48">
      <w:pPr>
        <w:pStyle w:val="PlainTextCharChar"/>
        <w:bidi w:val="0"/>
        <w:jc w:val="both"/>
        <w:rPr>
          <w:rFonts w:ascii="Courier New" w:hAnsi="Courier New" w:cs="Courier New"/>
        </w:rPr>
      </w:pPr>
      <w:r>
        <w:rPr>
          <w:rFonts w:ascii="Courier New" w:hAnsi="Courier New" w:cs="Courier New"/>
        </w:rPr>
        <w:t>Pendapat terbaik adalah bahwa teks Ibrani telah terdistorsi.</w:t>
      </w:r>
    </w:p>
    <w:p w:rsidR="000B4E48" w:rsidRDefault="000B4E48" w:rsidP="000B4E48">
      <w:pPr>
        <w:pStyle w:val="PlainTextCharChar"/>
        <w:bidi w:val="0"/>
        <w:jc w:val="both"/>
        <w:rPr>
          <w:rFonts w:ascii="Courier New" w:hAnsi="Courier New" w:cs="Courier New"/>
        </w:rPr>
      </w:pPr>
      <w:r>
        <w:rPr>
          <w:rFonts w:ascii="Courier New" w:hAnsi="Courier New" w:cs="Courier New"/>
        </w:rPr>
        <w:t>Adam Clarke direproduksi banyak opini yang objektif tentang ayat ini Yesaya dan meneliti teks secara menyeluruh, pada akhir yang ia amati:</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Apa yang bisa saya lakukan dalam keadaan yang sulit ini kecuali menyajikan salah satu dari dua altematives kepada pembaca saya: mengakui bahwa Yahudi </w:t>
      </w:r>
      <w:r>
        <w:rPr>
          <w:rFonts w:ascii="Courier New" w:hAnsi="Courier New" w:cs="Courier New"/>
        </w:rPr>
        <w:lastRenderedPageBreak/>
        <w:t>mengubah teks-teks Ibrani dan terjemahan Latin, sebagai probabilitas kuat ada dari perubahan dalam kutipan dari Perjanjian Lama direproduksi dalam Perjanjian Baru, atau mengakui bahwa Paulus tidak mengutip kalimat ini dari buku ini. Dia mungkin mengutip dari salah satu beberapa buku palsu. Untuk contoh dari Kitab Kenaikan Yesaya atau dari dia relative dari Ebiah mana kalimat ini dapat ditemukan, karena beberapa orang berpikir bahwa rasul (Paulus) disalin dari ditempa buku. Mungkin orang umumnya tidak akan mudah menerima kemungkinan pertama, tapi aku harus wam para pembaca yang</w:t>
      </w:r>
    </w:p>
    <w:p w:rsidR="000B4E48" w:rsidRDefault="000B4E48" w:rsidP="000B4E48">
      <w:pPr>
        <w:pStyle w:val="PlainTextCharChar"/>
        <w:bidi w:val="0"/>
        <w:jc w:val="both"/>
        <w:rPr>
          <w:rFonts w:ascii="Courier New" w:hAnsi="Courier New" w:cs="Courier New"/>
        </w:rPr>
      </w:pPr>
      <w:r>
        <w:rPr>
          <w:rFonts w:ascii="Courier New" w:hAnsi="Courier New" w:cs="Courier New"/>
        </w:rPr>
        <w:t>Jerome mempertimbangkan kemungkinan kedua menjadi jenis terburuk bid'ah atau heterodoksi.</w:t>
      </w:r>
    </w:p>
    <w:p w:rsidR="000B4E48" w:rsidRDefault="000B4E48" w:rsidP="000B4E48">
      <w:pPr>
        <w:pStyle w:val="PlainTextCharChar"/>
        <w:bidi w:val="0"/>
        <w:jc w:val="both"/>
        <w:rPr>
          <w:rFonts w:ascii="Courier New" w:hAnsi="Courier New" w:cs="Courier New"/>
        </w:rPr>
      </w:pPr>
      <w:r>
        <w:rPr>
          <w:rFonts w:ascii="Courier New" w:hAnsi="Courier New" w:cs="Courier New"/>
        </w:rPr>
        <w:t>Perubahan No 21-26: Perbedaan antara Perjanjian</w:t>
      </w:r>
    </w:p>
    <w:p w:rsidR="000B4E48" w:rsidRDefault="000B4E48" w:rsidP="000B4E48">
      <w:pPr>
        <w:pStyle w:val="PlainTextCharChar"/>
        <w:bidi w:val="0"/>
        <w:jc w:val="both"/>
        <w:rPr>
          <w:rFonts w:ascii="Courier New" w:hAnsi="Courier New" w:cs="Courier New"/>
        </w:rPr>
      </w:pPr>
      <w:r>
        <w:rPr>
          <w:rFonts w:ascii="Courier New" w:hAnsi="Courier New" w:cs="Courier New"/>
        </w:rPr>
        <w:t>Lama dan Baru Kita menemukan Horne mengamati dalam volume kedua komentarnya:</w:t>
      </w:r>
    </w:p>
    <w:p w:rsidR="000B4E48" w:rsidRDefault="000B4E48" w:rsidP="000B4E48">
      <w:pPr>
        <w:pStyle w:val="PlainTextCharChar"/>
        <w:bidi w:val="0"/>
        <w:jc w:val="both"/>
        <w:rPr>
          <w:rFonts w:ascii="Courier New" w:hAnsi="Courier New" w:cs="Courier New"/>
        </w:rPr>
      </w:pPr>
      <w:r>
        <w:rPr>
          <w:rFonts w:ascii="Courier New" w:hAnsi="Courier New" w:cs="Courier New"/>
        </w:rPr>
        <w:t>Tampaknya bahwa teks Ibrani telah berubah dalam ayat rinci di bawah ini:</w:t>
      </w:r>
    </w:p>
    <w:p w:rsidR="000B4E48" w:rsidRDefault="000B4E48" w:rsidP="000B4E48">
      <w:pPr>
        <w:pStyle w:val="PlainTextCharChar"/>
        <w:bidi w:val="0"/>
        <w:jc w:val="both"/>
        <w:rPr>
          <w:rFonts w:ascii="Courier New" w:hAnsi="Courier New" w:cs="Courier New"/>
        </w:rPr>
      </w:pPr>
      <w:r>
        <w:rPr>
          <w:rFonts w:ascii="Courier New" w:hAnsi="Courier New" w:cs="Courier New"/>
        </w:rPr>
        <w:t>1. Maleakhi 3:01 2. Mikha 5:2</w:t>
      </w:r>
    </w:p>
    <w:p w:rsidR="000B4E48" w:rsidRDefault="000B4E48" w:rsidP="000B4E48">
      <w:pPr>
        <w:pStyle w:val="PlainTextCharChar"/>
        <w:bidi w:val="0"/>
        <w:jc w:val="both"/>
        <w:rPr>
          <w:rFonts w:ascii="Courier New" w:hAnsi="Courier New" w:cs="Courier New"/>
        </w:rPr>
      </w:pPr>
      <w:r>
        <w:rPr>
          <w:rFonts w:ascii="Courier New" w:hAnsi="Courier New" w:cs="Courier New"/>
        </w:rPr>
        <w:t>3. Mazmur 16:8-11 4. Amos 9 12</w:t>
      </w:r>
    </w:p>
    <w:p w:rsidR="000B4E48" w:rsidRDefault="000B4E48" w:rsidP="000B4E48">
      <w:pPr>
        <w:pStyle w:val="PlainTextCharChar"/>
        <w:bidi w:val="0"/>
        <w:jc w:val="both"/>
        <w:rPr>
          <w:rFonts w:ascii="Courier New" w:hAnsi="Courier New" w:cs="Courier New"/>
        </w:rPr>
      </w:pPr>
      <w:r>
        <w:rPr>
          <w:rFonts w:ascii="Courier New" w:hAnsi="Courier New" w:cs="Courier New"/>
        </w:rPr>
        <w:t>5. Mazmur 4:6-8 6. Mazmur 110:4</w:t>
      </w:r>
    </w:p>
    <w:p w:rsidR="000B4E48" w:rsidRDefault="000B4E48" w:rsidP="000B4E48">
      <w:pPr>
        <w:pStyle w:val="PlainTextCharChar"/>
        <w:bidi w:val="0"/>
        <w:jc w:val="both"/>
        <w:rPr>
          <w:rFonts w:ascii="Courier New" w:hAnsi="Courier New" w:cs="Courier New"/>
        </w:rPr>
      </w:pPr>
      <w:r>
        <w:rPr>
          <w:rFonts w:ascii="Courier New" w:hAnsi="Courier New" w:cs="Courier New"/>
        </w:rPr>
        <w:t>1. Ayat yang pertama di Mal. 03:01 tampaknya telah diubah</w:t>
      </w:r>
    </w:p>
    <w:p w:rsidR="000B4E48" w:rsidRDefault="000B4E48" w:rsidP="000B4E48">
      <w:pPr>
        <w:pStyle w:val="PlainTextCharChar"/>
        <w:bidi w:val="0"/>
        <w:jc w:val="both"/>
        <w:rPr>
          <w:rFonts w:ascii="Courier New" w:hAnsi="Courier New" w:cs="Courier New"/>
        </w:rPr>
      </w:pPr>
      <w:r>
        <w:rPr>
          <w:rFonts w:ascii="Courier New" w:hAnsi="Courier New" w:cs="Courier New"/>
        </w:rPr>
        <w:t>karena Matius laporan itu dalam Injilnya dalam pasal 11:10 di</w:t>
      </w:r>
    </w:p>
    <w:p w:rsidR="000B4E48" w:rsidRDefault="000B4E48" w:rsidP="000B4E48">
      <w:pPr>
        <w:pStyle w:val="PlainTextCharChar"/>
        <w:bidi w:val="0"/>
        <w:jc w:val="both"/>
        <w:rPr>
          <w:rFonts w:ascii="Courier New" w:hAnsi="Courier New" w:cs="Courier New"/>
        </w:rPr>
      </w:pPr>
      <w:r>
        <w:rPr>
          <w:rFonts w:ascii="Courier New" w:hAnsi="Courier New" w:cs="Courier New"/>
        </w:rPr>
        <w:t>bentuk yang jelas berbeda dari Maleakhi dalam</w:t>
      </w:r>
    </w:p>
    <w:p w:rsidR="000B4E48" w:rsidRDefault="000B4E48" w:rsidP="000B4E48">
      <w:pPr>
        <w:pStyle w:val="PlainTextCharChar"/>
        <w:bidi w:val="0"/>
        <w:jc w:val="both"/>
        <w:rPr>
          <w:rFonts w:ascii="Courier New" w:hAnsi="Courier New" w:cs="Courier New"/>
        </w:rPr>
      </w:pPr>
      <w:r>
        <w:rPr>
          <w:rFonts w:ascii="Courier New" w:hAnsi="Courier New" w:cs="Courier New"/>
        </w:rPr>
        <w:t>Ibrani dan terjemahan lainnya. Teks Matius adalah ini:</w:t>
      </w:r>
    </w:p>
    <w:p w:rsidR="000B4E48" w:rsidRDefault="000B4E48" w:rsidP="000B4E48">
      <w:pPr>
        <w:pStyle w:val="PlainTextCharChar"/>
        <w:bidi w:val="0"/>
        <w:jc w:val="both"/>
        <w:rPr>
          <w:rFonts w:ascii="Courier New" w:hAnsi="Courier New" w:cs="Courier New"/>
        </w:rPr>
      </w:pPr>
      <w:r>
        <w:rPr>
          <w:rFonts w:ascii="Courier New" w:hAnsi="Courier New" w:cs="Courier New"/>
        </w:rPr>
        <w:t>Lihatlah, Aku menyuruh utusan saya sebelum kamu ...</w:t>
      </w:r>
    </w:p>
    <w:p w:rsidR="000B4E48" w:rsidRDefault="000B4E48" w:rsidP="000B4E48">
      <w:pPr>
        <w:pStyle w:val="PlainTextCharChar"/>
        <w:bidi w:val="0"/>
        <w:jc w:val="both"/>
        <w:rPr>
          <w:rFonts w:ascii="Courier New" w:hAnsi="Courier New" w:cs="Courier New"/>
        </w:rPr>
      </w:pPr>
      <w:r>
        <w:rPr>
          <w:rFonts w:ascii="Courier New" w:hAnsi="Courier New" w:cs="Courier New"/>
        </w:rPr>
        <w:t>Kata-kata 'sebelum kamu' tidak dapat ditemukan dalam Malachi.l</w:t>
      </w:r>
    </w:p>
    <w:p w:rsidR="000B4E48" w:rsidRDefault="000B4E48" w:rsidP="000B4E48">
      <w:pPr>
        <w:pStyle w:val="PlainTextCharChar"/>
        <w:bidi w:val="0"/>
        <w:jc w:val="both"/>
        <w:rPr>
          <w:rFonts w:ascii="Courier New" w:hAnsi="Courier New" w:cs="Courier New"/>
        </w:rPr>
      </w:pPr>
      <w:r>
        <w:rPr>
          <w:rFonts w:ascii="Courier New" w:hAnsi="Courier New" w:cs="Courier New"/>
        </w:rPr>
        <w:t>Selain Matius ini juga melaporkan kata-kata, "Shall pra-</w:t>
      </w:r>
    </w:p>
    <w:p w:rsidR="000B4E48" w:rsidRDefault="000B4E48" w:rsidP="000B4E48">
      <w:pPr>
        <w:pStyle w:val="PlainTextCharChar"/>
        <w:bidi w:val="0"/>
        <w:jc w:val="both"/>
        <w:rPr>
          <w:rFonts w:ascii="Courier New" w:hAnsi="Courier New" w:cs="Courier New"/>
        </w:rPr>
      </w:pPr>
      <w:r>
        <w:rPr>
          <w:rFonts w:ascii="Courier New" w:hAnsi="Courier New" w:cs="Courier New"/>
        </w:rPr>
        <w:t>pare jalan sebelum kamu. "Sementara pernyataan Maleakhi adalah," Shall</w:t>
      </w:r>
    </w:p>
    <w:p w:rsidR="000B4E48" w:rsidRDefault="000B4E48" w:rsidP="000B4E48">
      <w:pPr>
        <w:pStyle w:val="PlainTextCharChar"/>
        <w:bidi w:val="0"/>
        <w:jc w:val="both"/>
        <w:rPr>
          <w:rFonts w:ascii="Courier New" w:hAnsi="Courier New" w:cs="Courier New"/>
        </w:rPr>
      </w:pPr>
      <w:r>
        <w:rPr>
          <w:rFonts w:ascii="Courier New" w:hAnsi="Courier New" w:cs="Courier New"/>
        </w:rPr>
        <w:t>mempersiapkan jalan di hadapan-Ku. "Horne mengakui dalam catatan kaki:</w:t>
      </w:r>
    </w:p>
    <w:p w:rsidR="000B4E48" w:rsidRDefault="000B4E48" w:rsidP="000B4E48">
      <w:pPr>
        <w:pStyle w:val="PlainTextCharChar"/>
        <w:bidi w:val="0"/>
        <w:jc w:val="both"/>
        <w:rPr>
          <w:rFonts w:ascii="Courier New" w:hAnsi="Courier New" w:cs="Courier New"/>
        </w:rPr>
      </w:pPr>
      <w:r>
        <w:rPr>
          <w:rFonts w:ascii="Courier New" w:hAnsi="Courier New" w:cs="Courier New"/>
        </w:rPr>
        <w:t>Perbedaan ini tidak dapat dijelaskan dengan mudah kecuali bahwa versi lama telah berubah.</w:t>
      </w:r>
    </w:p>
    <w:p w:rsidR="000B4E48" w:rsidRDefault="000B4E48" w:rsidP="000B4E48">
      <w:pPr>
        <w:pStyle w:val="PlainTextCharChar"/>
        <w:bidi w:val="0"/>
        <w:jc w:val="both"/>
        <w:rPr>
          <w:rFonts w:ascii="Courier New" w:hAnsi="Courier New" w:cs="Courier New"/>
        </w:rPr>
      </w:pPr>
      <w:r>
        <w:rPr>
          <w:rFonts w:ascii="Courier New" w:hAnsi="Courier New" w:cs="Courier New"/>
        </w:rPr>
        <w:t>2. Ayat kedua (Mi. 5:2) juga dikutip oleh Matius di 2:06 dengan cara yang menunjukkan differences2 jelas dari  atas.</w:t>
      </w:r>
    </w:p>
    <w:p w:rsidR="000B4E48" w:rsidRDefault="000B4E48" w:rsidP="000B4E48">
      <w:pPr>
        <w:pStyle w:val="PlainTextCharChar"/>
        <w:bidi w:val="0"/>
        <w:jc w:val="both"/>
        <w:rPr>
          <w:rFonts w:ascii="Courier New" w:hAnsi="Courier New" w:cs="Courier New"/>
        </w:rPr>
      </w:pPr>
      <w:r>
        <w:rPr>
          <w:rFonts w:ascii="Courier New" w:hAnsi="Courier New" w:cs="Courier New"/>
        </w:rPr>
        <w:t>3. Ketiga bagian (Mazmur 16:8-11) dilaporkan oleh Lukas dalam Kisah Para Rasul 2:25-28, dan teks yang sangat berbeda satu sama lainnya.</w:t>
      </w:r>
    </w:p>
    <w:p w:rsidR="000B4E48" w:rsidRDefault="000B4E48" w:rsidP="000B4E48">
      <w:pPr>
        <w:pStyle w:val="PlainTextCharChar"/>
        <w:bidi w:val="0"/>
        <w:jc w:val="both"/>
        <w:rPr>
          <w:rFonts w:ascii="Courier New" w:hAnsi="Courier New" w:cs="Courier New"/>
        </w:rPr>
      </w:pPr>
      <w:r>
        <w:rPr>
          <w:rFonts w:ascii="Courier New" w:hAnsi="Courier New" w:cs="Courier New"/>
        </w:rPr>
        <w:t>4. Bagian keempat juga dikutip oleh Lukas dalam Kisah Para Rasul</w:t>
      </w:r>
    </w:p>
    <w:p w:rsidR="000B4E48" w:rsidRDefault="000B4E48" w:rsidP="000B4E48">
      <w:pPr>
        <w:pStyle w:val="PlainTextCharChar"/>
        <w:bidi w:val="0"/>
        <w:jc w:val="both"/>
        <w:rPr>
          <w:rFonts w:ascii="Courier New" w:hAnsi="Courier New" w:cs="Courier New"/>
        </w:rPr>
      </w:pPr>
      <w:r>
        <w:rPr>
          <w:rFonts w:ascii="Courier New" w:hAnsi="Courier New" w:cs="Courier New"/>
        </w:rPr>
        <w:t>15:16-17 dan berbeda dari Amos 9 12.</w:t>
      </w:r>
    </w:p>
    <w:p w:rsidR="000B4E48" w:rsidRDefault="000B4E48" w:rsidP="000B4E48">
      <w:pPr>
        <w:pStyle w:val="PlainTextCharChar"/>
        <w:bidi w:val="0"/>
        <w:jc w:val="both"/>
        <w:rPr>
          <w:rFonts w:ascii="Courier New" w:hAnsi="Courier New" w:cs="Courier New"/>
        </w:rPr>
      </w:pPr>
      <w:r>
        <w:rPr>
          <w:rFonts w:ascii="Courier New" w:hAnsi="Courier New" w:cs="Courier New"/>
        </w:rPr>
        <w:t>5. Mazmur 4:6-8 dikutip oleh Paulus dalam suratnya kepada Dia d dalam ayat matangkan 5 sampai 7. Dua versi yang sangat berbeda.</w:t>
      </w:r>
    </w:p>
    <w:p w:rsidR="000B4E48" w:rsidRDefault="000B4E48" w:rsidP="000B4E48">
      <w:pPr>
        <w:pStyle w:val="PlainTextCharChar"/>
        <w:bidi w:val="0"/>
        <w:jc w:val="both"/>
        <w:rPr>
          <w:rFonts w:ascii="Courier New" w:hAnsi="Courier New" w:cs="Courier New"/>
        </w:rPr>
      </w:pPr>
      <w:r>
        <w:rPr>
          <w:rFonts w:ascii="Courier New" w:hAnsi="Courier New" w:cs="Courier New"/>
        </w:rPr>
        <w:t>Perubahan No 27-29: Catatan Margin Kontradiktif</w:t>
      </w:r>
    </w:p>
    <w:p w:rsidR="000B4E48" w:rsidRDefault="000B4E48" w:rsidP="000B4E48">
      <w:pPr>
        <w:pStyle w:val="PlainTextCharChar"/>
        <w:bidi w:val="0"/>
        <w:jc w:val="both"/>
        <w:rPr>
          <w:rFonts w:ascii="Courier New" w:hAnsi="Courier New" w:cs="Courier New"/>
        </w:rPr>
      </w:pPr>
      <w:r>
        <w:rPr>
          <w:rFonts w:ascii="Courier New" w:hAnsi="Courier New" w:cs="Courier New"/>
        </w:rPr>
        <w:t>J Keluaran 21:08, dalam versi bahasa Ibrani, berisi pernyataan negatif</w:t>
      </w:r>
    </w:p>
    <w:p w:rsidR="000B4E48" w:rsidRDefault="000B4E48" w:rsidP="000B4E48">
      <w:pPr>
        <w:pStyle w:val="PlainTextCharChar"/>
        <w:bidi w:val="0"/>
        <w:jc w:val="both"/>
        <w:rPr>
          <w:rFonts w:ascii="Courier New" w:hAnsi="Courier New" w:cs="Courier New"/>
        </w:rPr>
      </w:pPr>
      <w:r>
        <w:rPr>
          <w:rFonts w:ascii="Courier New" w:hAnsi="Courier New" w:cs="Courier New"/>
        </w:rPr>
        <w:t>, Sementara laporan termasuk dalam marjin adalah affrmative.</w:t>
      </w:r>
    </w:p>
    <w:p w:rsidR="000B4E48" w:rsidRDefault="000B4E48" w:rsidP="000B4E48">
      <w:pPr>
        <w:pStyle w:val="PlainTextCharChar"/>
        <w:bidi w:val="0"/>
        <w:jc w:val="both"/>
        <w:rPr>
          <w:rFonts w:ascii="Courier New" w:hAnsi="Courier New" w:cs="Courier New"/>
        </w:rPr>
      </w:pPr>
      <w:r>
        <w:rPr>
          <w:rFonts w:ascii="Courier New" w:hAnsi="Courier New" w:cs="Courier New"/>
        </w:rPr>
        <w:t>Ayat ini mengandung perintah yang berkaitan dengan menjaga pembantu ser-hamba-Nya.</w:t>
      </w:r>
    </w:p>
    <w:p w:rsidR="000B4E48" w:rsidRDefault="000B4E48" w:rsidP="000B4E48">
      <w:pPr>
        <w:pStyle w:val="PlainTextCharChar"/>
        <w:bidi w:val="0"/>
        <w:jc w:val="both"/>
        <w:rPr>
          <w:rFonts w:ascii="Courier New" w:hAnsi="Courier New" w:cs="Courier New"/>
        </w:rPr>
      </w:pPr>
      <w:r>
        <w:rPr>
          <w:rFonts w:ascii="Courier New" w:hAnsi="Courier New" w:cs="Courier New"/>
        </w:rPr>
        <w:t>Demikian pula kita temukan dalam Imamat 11:21 hukum mengenai burung dan</w:t>
      </w:r>
    </w:p>
    <w:p w:rsidR="000B4E48" w:rsidRDefault="000B4E48" w:rsidP="000B4E48">
      <w:pPr>
        <w:pStyle w:val="PlainTextCharChar"/>
        <w:bidi w:val="0"/>
        <w:jc w:val="both"/>
        <w:rPr>
          <w:rFonts w:ascii="Courier New" w:hAnsi="Courier New" w:cs="Courier New"/>
        </w:rPr>
      </w:pPr>
      <w:r>
        <w:rPr>
          <w:rFonts w:ascii="Courier New" w:hAnsi="Courier New" w:cs="Courier New"/>
        </w:rPr>
        <w:t>binatang melata di earth.2 Pernyataan dalam teks Ibrani</w:t>
      </w:r>
    </w:p>
    <w:p w:rsidR="000B4E48" w:rsidRDefault="000B4E48" w:rsidP="000B4E48">
      <w:pPr>
        <w:pStyle w:val="PlainTextCharChar"/>
        <w:bidi w:val="0"/>
        <w:jc w:val="both"/>
        <w:rPr>
          <w:rFonts w:ascii="Courier New" w:hAnsi="Courier New" w:cs="Courier New"/>
        </w:rPr>
      </w:pPr>
      <w:r>
        <w:rPr>
          <w:rFonts w:ascii="Courier New" w:hAnsi="Courier New" w:cs="Courier New"/>
        </w:rPr>
        <w:t>neg-konservatif sementara di catatan pinggir itu ditemukan afirmatif.</w:t>
      </w:r>
    </w:p>
    <w:p w:rsidR="000B4E48" w:rsidRDefault="000B4E48" w:rsidP="000B4E48">
      <w:pPr>
        <w:pStyle w:val="PlainTextCharChar"/>
        <w:bidi w:val="0"/>
        <w:jc w:val="both"/>
        <w:rPr>
          <w:rFonts w:ascii="Courier New" w:hAnsi="Courier New" w:cs="Courier New"/>
        </w:rPr>
      </w:pPr>
      <w:r>
        <w:rPr>
          <w:rFonts w:ascii="Courier New" w:hAnsi="Courier New" w:cs="Courier New"/>
        </w:rPr>
        <w:t>Imamat 25:30 memberikan perintah yang berkaitan dengan menjual rumah.</w:t>
      </w:r>
    </w:p>
    <w:p w:rsidR="000B4E48" w:rsidRDefault="000B4E48" w:rsidP="000B4E48">
      <w:pPr>
        <w:pStyle w:val="PlainTextCharChar"/>
        <w:bidi w:val="0"/>
        <w:jc w:val="both"/>
        <w:rPr>
          <w:rFonts w:ascii="Courier New" w:hAnsi="Courier New" w:cs="Courier New"/>
        </w:rPr>
      </w:pPr>
      <w:r>
        <w:rPr>
          <w:rFonts w:ascii="Courier New" w:hAnsi="Courier New" w:cs="Courier New"/>
        </w:rPr>
        <w:t>Ayat ini lagi mengandung sebuah perintah negatif semenara marjinal</w:t>
      </w:r>
    </w:p>
    <w:p w:rsidR="000B4E48" w:rsidRDefault="000B4E48" w:rsidP="000B4E48">
      <w:pPr>
        <w:pStyle w:val="PlainTextCharChar"/>
        <w:bidi w:val="0"/>
        <w:jc w:val="both"/>
        <w:rPr>
          <w:rFonts w:ascii="Courier New" w:hAnsi="Courier New" w:cs="Courier New"/>
        </w:rPr>
      </w:pPr>
      <w:r>
        <w:rPr>
          <w:rFonts w:ascii="Courier New" w:hAnsi="Courier New" w:cs="Courier New"/>
        </w:rPr>
        <w:t>catatan menegaskan it.3</w:t>
      </w:r>
    </w:p>
    <w:p w:rsidR="000B4E48" w:rsidRDefault="000B4E48" w:rsidP="000B4E48">
      <w:pPr>
        <w:pStyle w:val="PlainTextCharChar"/>
        <w:bidi w:val="0"/>
        <w:jc w:val="both"/>
        <w:rPr>
          <w:rFonts w:ascii="Courier New" w:hAnsi="Courier New" w:cs="Courier New"/>
        </w:rPr>
      </w:pPr>
      <w:r>
        <w:rPr>
          <w:rFonts w:ascii="Courier New" w:hAnsi="Courier New" w:cs="Courier New"/>
        </w:rPr>
        <w:t>Sarjana Protestan lebih suka teks afirmatif dalam catatan pinggir dalam terjemahan mereka semua di atas tiga tempat.</w:t>
      </w:r>
    </w:p>
    <w:p w:rsidR="000B4E48" w:rsidRDefault="000B4E48" w:rsidP="000B4E48">
      <w:pPr>
        <w:pStyle w:val="PlainTextCharChar"/>
        <w:bidi w:val="0"/>
        <w:jc w:val="both"/>
        <w:rPr>
          <w:rFonts w:ascii="Courier New" w:hAnsi="Courier New" w:cs="Courier New"/>
        </w:rPr>
      </w:pPr>
      <w:r>
        <w:rPr>
          <w:rFonts w:ascii="Courier New" w:hAnsi="Courier New" w:cs="Courier New"/>
        </w:rPr>
        <w:t>Bahwa, mereka telah menghilangkan teks primer dan telah memasukkan marjinal bagian di tempatnya, sehingga mendistorsi ayat-ayat ini. Setelah</w:t>
      </w:r>
    </w:p>
    <w:p w:rsidR="000B4E48" w:rsidRDefault="000B4E48" w:rsidP="000B4E48">
      <w:pPr>
        <w:pStyle w:val="PlainTextCharChar"/>
        <w:bidi w:val="0"/>
        <w:jc w:val="both"/>
        <w:rPr>
          <w:rFonts w:ascii="Courier New" w:hAnsi="Courier New" w:cs="Courier New"/>
        </w:rPr>
      </w:pPr>
      <w:r>
        <w:rPr>
          <w:rFonts w:ascii="Courier New" w:hAnsi="Courier New" w:cs="Courier New"/>
        </w:rPr>
        <w:t>perubahan dalam ketiga ayat, perintah-perintah yang terkandung di dalamnya telah hilang mereka kepastian. Sekarang tidak bisa dipastikan mana dari dua perintah adalah benar, satu negatif dari teks atau afirmatif dari</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marjin.</w:t>
      </w:r>
    </w:p>
    <w:p w:rsidR="000B4E48" w:rsidRDefault="000B4E48" w:rsidP="000B4E48">
      <w:pPr>
        <w:pStyle w:val="PlainTextCharChar"/>
        <w:bidi w:val="0"/>
        <w:jc w:val="both"/>
        <w:rPr>
          <w:rFonts w:ascii="Courier New" w:hAnsi="Courier New" w:cs="Courier New"/>
        </w:rPr>
      </w:pPr>
      <w:r>
        <w:rPr>
          <w:rFonts w:ascii="Courier New" w:hAnsi="Courier New" w:cs="Courier New"/>
        </w:rPr>
        <w:t>Demonstrasi ini juga membantah klaim dari orang-orang Kristen yang itu</w:t>
      </w:r>
    </w:p>
    <w:p w:rsidR="000B4E48" w:rsidRDefault="000B4E48" w:rsidP="000B4E48">
      <w:pPr>
        <w:pStyle w:val="PlainTextCharChar"/>
        <w:bidi w:val="0"/>
        <w:jc w:val="both"/>
        <w:rPr>
          <w:rFonts w:ascii="Courier New" w:hAnsi="Courier New" w:cs="Courier New"/>
        </w:rPr>
      </w:pPr>
      <w:r>
        <w:rPr>
          <w:rFonts w:ascii="Courier New" w:hAnsi="Courier New" w:cs="Courier New"/>
        </w:rPr>
        <w:t>distorsi dalam Alkitab tidak mempengaruhi ritual dan liturgy instruksi.</w:t>
      </w:r>
    </w:p>
    <w:p w:rsidR="000B4E48" w:rsidRDefault="000B4E48" w:rsidP="000B4E48">
      <w:pPr>
        <w:pStyle w:val="PlainTextCharChar"/>
        <w:bidi w:val="0"/>
        <w:jc w:val="both"/>
        <w:rPr>
          <w:rFonts w:ascii="Courier New" w:hAnsi="Courier New" w:cs="Courier New"/>
        </w:rPr>
      </w:pPr>
      <w:r>
        <w:rPr>
          <w:rFonts w:ascii="Courier New" w:hAnsi="Courier New" w:cs="Courier New"/>
        </w:rPr>
        <w:t>1. Kami tidak dapat menemukan perbedaan di tempat ini tapi karena Horne</w:t>
      </w:r>
    </w:p>
    <w:p w:rsidR="000B4E48" w:rsidRDefault="000B4E48" w:rsidP="000B4E48">
      <w:pPr>
        <w:pStyle w:val="PlainTextCharChar"/>
        <w:bidi w:val="0"/>
        <w:jc w:val="both"/>
        <w:rPr>
          <w:rFonts w:ascii="Courier New" w:hAnsi="Courier New" w:cs="Courier New"/>
        </w:rPr>
      </w:pPr>
      <w:r>
        <w:rPr>
          <w:rFonts w:ascii="Courier New" w:hAnsi="Courier New" w:cs="Courier New"/>
        </w:rPr>
        <w:t>dianggap sebagai sarjana besar oleh Kristen pernyataannya mungkin telah didasarkan pada beberapa alasan, ithasthereforebeen disertakan.</w:t>
      </w:r>
    </w:p>
    <w:p w:rsidR="000B4E48" w:rsidRDefault="000B4E48" w:rsidP="000B4E48">
      <w:pPr>
        <w:pStyle w:val="PlainTextCharChar"/>
        <w:bidi w:val="0"/>
        <w:jc w:val="both"/>
        <w:rPr>
          <w:rFonts w:ascii="Courier New" w:hAnsi="Courier New" w:cs="Courier New"/>
        </w:rPr>
      </w:pPr>
      <w:r>
        <w:rPr>
          <w:rFonts w:ascii="Courier New" w:hAnsi="Courier New" w:cs="Courier New"/>
        </w:rPr>
        <w:t>2. "Namun ini mungkin kamu makan setiap melata terbang yang terbentang</w:t>
      </w:r>
    </w:p>
    <w:p w:rsidR="000B4E48" w:rsidRDefault="000B4E48" w:rsidP="000B4E48">
      <w:pPr>
        <w:pStyle w:val="PlainTextCharChar"/>
        <w:bidi w:val="0"/>
        <w:jc w:val="both"/>
        <w:rPr>
          <w:rFonts w:ascii="Courier New" w:hAnsi="Courier New" w:cs="Courier New"/>
        </w:rPr>
      </w:pPr>
      <w:r>
        <w:rPr>
          <w:rFonts w:ascii="Courier New" w:hAnsi="Courier New" w:cs="Courier New"/>
        </w:rPr>
        <w:t>pada keempat, yang memiliki kaki di atas kaki mereka untuk melompat lagi pula di atas bumi. "</w:t>
      </w:r>
    </w:p>
    <w:p w:rsidR="000B4E48" w:rsidRDefault="000B4E48" w:rsidP="000B4E48">
      <w:pPr>
        <w:pStyle w:val="PlainTextCharChar"/>
        <w:bidi w:val="0"/>
        <w:jc w:val="both"/>
        <w:rPr>
          <w:rFonts w:ascii="Courier New" w:hAnsi="Courier New" w:cs="Courier New"/>
        </w:rPr>
      </w:pPr>
      <w:r>
        <w:rPr>
          <w:rFonts w:ascii="Courier New" w:hAnsi="Courier New" w:cs="Courier New"/>
        </w:rPr>
        <w:t>3. "Dan jika tidak ditebus dalam ruang dari satu tahun penuh, maka rumah yang t kota berdinding harus ditetapkan untuk selama-lamanya kepadanya bahwa membeli itu seluruh nya</w:t>
      </w:r>
    </w:p>
    <w:p w:rsidR="000B4E48" w:rsidRDefault="000B4E48" w:rsidP="000B4E48">
      <w:pPr>
        <w:pStyle w:val="PlainTextCharChar"/>
        <w:bidi w:val="0"/>
        <w:jc w:val="both"/>
        <w:rPr>
          <w:rFonts w:ascii="Courier New" w:hAnsi="Courier New" w:cs="Courier New"/>
        </w:rPr>
      </w:pPr>
      <w:r>
        <w:rPr>
          <w:rFonts w:ascii="Courier New" w:hAnsi="Courier New" w:cs="Courier New"/>
        </w:rPr>
        <w:t>generasi. Ini tidak akan keluar dalam tahun Yobel. "Imamat 25:30.</w:t>
      </w:r>
    </w:p>
    <w:p w:rsidR="000B4E48" w:rsidRDefault="000B4E48" w:rsidP="000B4E48">
      <w:pPr>
        <w:pStyle w:val="PlainTextCharChar"/>
        <w:bidi w:val="0"/>
        <w:jc w:val="both"/>
        <w:rPr>
          <w:rFonts w:ascii="Courier New" w:hAnsi="Courier New" w:cs="Courier New"/>
        </w:rPr>
      </w:pPr>
      <w:r>
        <w:rPr>
          <w:rFonts w:ascii="Courier New" w:hAnsi="Courier New" w:cs="Courier New"/>
        </w:rPr>
        <w:t>Perubahan Nomor 30</w:t>
      </w:r>
    </w:p>
    <w:p w:rsidR="000B4E48" w:rsidRDefault="000B4E48" w:rsidP="000B4E48">
      <w:pPr>
        <w:pStyle w:val="PlainTextCharChar"/>
        <w:bidi w:val="0"/>
        <w:jc w:val="both"/>
        <w:rPr>
          <w:rFonts w:ascii="Courier New" w:hAnsi="Courier New" w:cs="Courier New"/>
        </w:rPr>
      </w:pPr>
      <w:r>
        <w:rPr>
          <w:rFonts w:ascii="Courier New" w:hAnsi="Courier New" w:cs="Courier New"/>
        </w:rPr>
        <w:t>Kisah Rasul 20:28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Untuk menggembalakan jemaat Allah yang ia telah dibeli dengan darahnya sendiri.</w:t>
      </w:r>
    </w:p>
    <w:p w:rsidR="000B4E48" w:rsidRDefault="000B4E48" w:rsidP="000B4E48">
      <w:pPr>
        <w:pStyle w:val="PlainTextCharChar"/>
        <w:bidi w:val="0"/>
        <w:jc w:val="both"/>
        <w:rPr>
          <w:rFonts w:ascii="Courier New" w:hAnsi="Courier New" w:cs="Courier New"/>
        </w:rPr>
      </w:pPr>
      <w:r>
        <w:rPr>
          <w:rFonts w:ascii="Courier New" w:hAnsi="Courier New" w:cs="Courier New"/>
        </w:rPr>
        <w:t>Griesbach mengamati bahwa kata 'Allah' digunakan di sini adalah salah; yang kata yang benar adalah kata ganti 'dia', saya orang ketiga tunggal.</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Perubahan Nomor 31: Malaikat atau Elang </w:t>
      </w:r>
    </w:p>
    <w:p w:rsidR="000B4E48" w:rsidRDefault="000B4E48" w:rsidP="000B4E48">
      <w:pPr>
        <w:pStyle w:val="PlainTextCharChar"/>
        <w:bidi w:val="0"/>
        <w:jc w:val="both"/>
        <w:rPr>
          <w:rFonts w:ascii="Courier New" w:hAnsi="Courier New" w:cs="Courier New"/>
        </w:rPr>
      </w:pPr>
      <w:r>
        <w:rPr>
          <w:rFonts w:ascii="Courier New" w:hAnsi="Courier New" w:cs="Courier New"/>
        </w:rPr>
        <w:t>Wahyu 8:13 mengandung pernyataan ini:</w:t>
      </w:r>
    </w:p>
    <w:p w:rsidR="000B4E48" w:rsidRDefault="000B4E48" w:rsidP="000B4E48">
      <w:pPr>
        <w:pStyle w:val="PlainTextCharChar"/>
        <w:bidi w:val="0"/>
        <w:jc w:val="both"/>
        <w:rPr>
          <w:rFonts w:ascii="Courier New" w:hAnsi="Courier New" w:cs="Courier New"/>
        </w:rPr>
      </w:pPr>
      <w:r>
        <w:rPr>
          <w:rFonts w:ascii="Courier New" w:hAnsi="Courier New" w:cs="Courier New"/>
        </w:rPr>
        <w:t>Dan aku melihat seorang malaikat terbang.</w:t>
      </w:r>
    </w:p>
    <w:p w:rsidR="000B4E48" w:rsidRDefault="000B4E48" w:rsidP="000B4E48">
      <w:pPr>
        <w:pStyle w:val="PlainTextCharChar"/>
        <w:bidi w:val="0"/>
        <w:jc w:val="both"/>
        <w:rPr>
          <w:rFonts w:ascii="Courier New" w:hAnsi="Courier New" w:cs="Courier New"/>
        </w:rPr>
      </w:pPr>
      <w:r>
        <w:rPr>
          <w:rFonts w:ascii="Courier New" w:hAnsi="Courier New" w:cs="Courier New"/>
        </w:rPr>
        <w:t>Griesbach telah menyarankan bahwa kata 'malaikat' di sini adalah salah,</w:t>
      </w:r>
    </w:p>
    <w:p w:rsidR="000B4E48" w:rsidRDefault="000B4E48" w:rsidP="000B4E48">
      <w:pPr>
        <w:pStyle w:val="PlainTextCharChar"/>
        <w:bidi w:val="0"/>
        <w:jc w:val="both"/>
        <w:rPr>
          <w:rFonts w:ascii="Courier New" w:hAnsi="Courier New" w:cs="Courier New"/>
        </w:rPr>
      </w:pPr>
      <w:r>
        <w:rPr>
          <w:rFonts w:ascii="Courier New" w:hAnsi="Courier New" w:cs="Courier New"/>
        </w:rPr>
        <w:t>kata yang benar harus 'eagIe' .2</w:t>
      </w:r>
    </w:p>
    <w:p w:rsidR="000B4E48" w:rsidRDefault="000B4E48" w:rsidP="000B4E48">
      <w:pPr>
        <w:pStyle w:val="PlainTextCharChar"/>
        <w:bidi w:val="0"/>
        <w:jc w:val="both"/>
        <w:rPr>
          <w:rFonts w:ascii="Courier New" w:hAnsi="Courier New" w:cs="Courier New"/>
        </w:rPr>
      </w:pPr>
      <w:r>
        <w:rPr>
          <w:rFonts w:ascii="Courier New" w:hAnsi="Courier New" w:cs="Courier New"/>
        </w:rPr>
        <w:t>Perubahan Nomor 32</w:t>
      </w:r>
    </w:p>
    <w:p w:rsidR="000B4E48" w:rsidRDefault="000B4E48" w:rsidP="000B4E48">
      <w:pPr>
        <w:pStyle w:val="PlainTextCharChar"/>
        <w:bidi w:val="0"/>
        <w:jc w:val="both"/>
        <w:rPr>
          <w:rFonts w:ascii="Courier New" w:hAnsi="Courier New" w:cs="Courier New"/>
        </w:rPr>
      </w:pPr>
      <w:r>
        <w:rPr>
          <w:rFonts w:ascii="Courier New" w:hAnsi="Courier New" w:cs="Courier New"/>
        </w:rPr>
        <w:t>Efesus 5:21 berisi:</w:t>
      </w:r>
    </w:p>
    <w:p w:rsidR="000B4E48" w:rsidRDefault="000B4E48" w:rsidP="000B4E48">
      <w:pPr>
        <w:pStyle w:val="PlainTextCharChar"/>
        <w:bidi w:val="0"/>
        <w:jc w:val="both"/>
        <w:rPr>
          <w:rFonts w:ascii="Courier New" w:hAnsi="Courier New" w:cs="Courier New"/>
        </w:rPr>
      </w:pPr>
      <w:r>
        <w:rPr>
          <w:rFonts w:ascii="Courier New" w:hAnsi="Courier New" w:cs="Courier New"/>
        </w:rPr>
        <w:t>Mengirimkan diri satu sama lain dalam takut akan Allah.</w:t>
      </w:r>
    </w:p>
    <w:p w:rsidR="000B4E48" w:rsidRDefault="000B4E48" w:rsidP="000B4E48">
      <w:pPr>
        <w:pStyle w:val="PlainTextCharChar"/>
        <w:bidi w:val="0"/>
        <w:jc w:val="both"/>
        <w:rPr>
          <w:rFonts w:ascii="Courier New" w:hAnsi="Courier New" w:cs="Courier New"/>
        </w:rPr>
      </w:pPr>
      <w:r>
        <w:rPr>
          <w:rFonts w:ascii="Courier New" w:hAnsi="Courier New" w:cs="Courier New"/>
        </w:rPr>
        <w:t>Griesbach dan Scholtz mengamati bahwa kata 'Allah' di sini lagi</w:t>
      </w:r>
    </w:p>
    <w:p w:rsidR="000B4E48" w:rsidRDefault="000B4E48" w:rsidP="000B4E48">
      <w:pPr>
        <w:pStyle w:val="PlainTextCharChar"/>
        <w:bidi w:val="0"/>
        <w:jc w:val="both"/>
        <w:rPr>
          <w:rFonts w:ascii="Courier New" w:hAnsi="Courier New" w:cs="Courier New"/>
        </w:rPr>
      </w:pPr>
      <w:r>
        <w:rPr>
          <w:rFonts w:ascii="Courier New" w:hAnsi="Courier New" w:cs="Courier New"/>
        </w:rPr>
        <w:t>salah, kata yang benar harus 'Kristus' .3</w:t>
      </w:r>
    </w:p>
    <w:p w:rsidR="000B4E48" w:rsidRDefault="000B4E48" w:rsidP="000B4E48">
      <w:pPr>
        <w:pStyle w:val="PlainTextCharChar"/>
        <w:bidi w:val="0"/>
        <w:jc w:val="both"/>
        <w:rPr>
          <w:rFonts w:ascii="Courier New" w:hAnsi="Courier New" w:cs="Courier New"/>
        </w:rPr>
      </w:pPr>
      <w:r>
        <w:rPr>
          <w:rFonts w:ascii="Courier New" w:hAnsi="Courier New" w:cs="Courier New"/>
        </w:rPr>
        <w:t>Pada bagian ini kita telah ditujukan untuk mendemonstrasikan keberadaan</w:t>
      </w:r>
    </w:p>
    <w:p w:rsidR="000B4E48" w:rsidRDefault="000B4E48" w:rsidP="000B4E48">
      <w:pPr>
        <w:pStyle w:val="PlainTextCharChar"/>
        <w:bidi w:val="0"/>
        <w:jc w:val="both"/>
        <w:rPr>
          <w:rFonts w:ascii="Courier New" w:hAnsi="Courier New" w:cs="Courier New"/>
        </w:rPr>
      </w:pPr>
      <w:r>
        <w:rPr>
          <w:rFonts w:ascii="Courier New" w:hAnsi="Courier New" w:cs="Courier New"/>
        </w:rPr>
        <w:t>manipulasi manusia dalam bentuk perubahan dari frase dan kata-kata dalam Alkitab. Di atas tiga puluh dua contoh harus cukup untuk membuktikannya. Kami membatasi diri ini banyak hanya untuk menghindari tidak perlu</w:t>
      </w:r>
    </w:p>
    <w:p w:rsidR="000B4E48" w:rsidRDefault="000B4E48" w:rsidP="000B4E48">
      <w:pPr>
        <w:pStyle w:val="PlainTextCharChar"/>
        <w:bidi w:val="0"/>
        <w:jc w:val="both"/>
        <w:rPr>
          <w:rFonts w:ascii="Courier New" w:hAnsi="Courier New" w:cs="Courier New"/>
        </w:rPr>
      </w:pPr>
      <w:r>
        <w:rPr>
          <w:rFonts w:ascii="Courier New" w:hAnsi="Courier New" w:cs="Courier New"/>
        </w:rPr>
        <w:t>perpanjangan subjek, jika tidak ada kelangkaan dari mereka di Alkitab.</w:t>
      </w:r>
    </w:p>
    <w:p w:rsidR="000B4E48" w:rsidRDefault="000B4E48" w:rsidP="000B4E48">
      <w:pPr>
        <w:pStyle w:val="PlainTextCharChar"/>
        <w:bidi w:val="0"/>
        <w:jc w:val="both"/>
        <w:rPr>
          <w:rFonts w:ascii="Courier New" w:hAnsi="Courier New" w:cs="Courier New"/>
        </w:rPr>
      </w:pPr>
      <w:r>
        <w:rPr>
          <w:rFonts w:ascii="Courier New" w:hAnsi="Courier New" w:cs="Courier New"/>
        </w:rPr>
        <w:t>TAMBAHAN ATAS DARI TEKS ALKITAB</w:t>
      </w:r>
    </w:p>
    <w:p w:rsidR="000B4E48" w:rsidRDefault="000B4E48" w:rsidP="000B4E48">
      <w:pPr>
        <w:pStyle w:val="PlainTextCharChar"/>
        <w:bidi w:val="0"/>
        <w:jc w:val="both"/>
        <w:rPr>
          <w:rFonts w:ascii="Courier New" w:hAnsi="Courier New" w:cs="Courier New"/>
        </w:rPr>
      </w:pPr>
      <w:r>
        <w:rPr>
          <w:rFonts w:ascii="Courier New" w:hAnsi="Courier New" w:cs="Courier New"/>
        </w:rPr>
        <w:t>Penambahan No-1: Ditambahkan Buku</w:t>
      </w:r>
    </w:p>
    <w:p w:rsidR="000B4E48" w:rsidRDefault="000B4E48" w:rsidP="000B4E48">
      <w:pPr>
        <w:pStyle w:val="PlainTextCharChar"/>
        <w:bidi w:val="0"/>
        <w:jc w:val="both"/>
        <w:rPr>
          <w:rFonts w:ascii="Courier New" w:hAnsi="Courier New" w:cs="Courier New"/>
        </w:rPr>
      </w:pPr>
      <w:r>
        <w:rPr>
          <w:rFonts w:ascii="Courier New" w:hAnsi="Courier New" w:cs="Courier New"/>
        </w:rPr>
        <w:t>Harus dicatat di awal bagian ini bahwa berikut delapan buku dari Perjanjian Lama tetap autentik dan ditolak sampai 325.</w:t>
      </w:r>
    </w:p>
    <w:p w:rsidR="000B4E48" w:rsidRDefault="000B4E48" w:rsidP="000B4E48">
      <w:pPr>
        <w:pStyle w:val="PlainTextCharChar"/>
        <w:bidi w:val="0"/>
        <w:jc w:val="both"/>
        <w:rPr>
          <w:rFonts w:ascii="Courier New" w:hAnsi="Courier New" w:cs="Courier New"/>
        </w:rPr>
      </w:pPr>
      <w:r>
        <w:rPr>
          <w:rFonts w:ascii="Courier New" w:hAnsi="Courier New" w:cs="Courier New"/>
        </w:rPr>
        <w:t>1. Kitab Ester 2. Kitab Baruch</w:t>
      </w:r>
    </w:p>
    <w:p w:rsidR="000B4E48" w:rsidRDefault="000B4E48" w:rsidP="000B4E48">
      <w:pPr>
        <w:pStyle w:val="PlainTextCharChar"/>
        <w:bidi w:val="0"/>
        <w:jc w:val="both"/>
        <w:rPr>
          <w:rFonts w:ascii="Courier New" w:hAnsi="Courier New" w:cs="Courier New"/>
        </w:rPr>
      </w:pPr>
      <w:r>
        <w:rPr>
          <w:rFonts w:ascii="Courier New" w:hAnsi="Courier New" w:cs="Courier New"/>
        </w:rPr>
        <w:t>3. Kitab Judith 4. Kitab Tobit</w:t>
      </w:r>
    </w:p>
    <w:p w:rsidR="000B4E48" w:rsidRDefault="000B4E48" w:rsidP="000B4E48">
      <w:pPr>
        <w:pStyle w:val="PlainTextCharChar"/>
        <w:bidi w:val="0"/>
        <w:jc w:val="both"/>
        <w:rPr>
          <w:rFonts w:ascii="Courier New" w:hAnsi="Courier New" w:cs="Courier New"/>
        </w:rPr>
      </w:pPr>
      <w:r>
        <w:rPr>
          <w:rFonts w:ascii="Courier New" w:hAnsi="Courier New" w:cs="Courier New"/>
        </w:rPr>
        <w:t>5. Kitab Kebijaksanaan 6. Kitab Sirakh</w:t>
      </w:r>
    </w:p>
    <w:p w:rsidR="000B4E48" w:rsidRDefault="000B4E48" w:rsidP="000B4E48">
      <w:pPr>
        <w:pStyle w:val="PlainTextCharChar"/>
        <w:bidi w:val="0"/>
        <w:jc w:val="both"/>
        <w:rPr>
          <w:rFonts w:ascii="Courier New" w:hAnsi="Courier New" w:cs="Courier New"/>
        </w:rPr>
      </w:pPr>
      <w:r>
        <w:rPr>
          <w:rFonts w:ascii="Courier New" w:hAnsi="Courier New" w:cs="Courier New"/>
        </w:rPr>
        <w:t>7 &amp; 8. Pertama dan Kedua Kitab Makabe</w:t>
      </w:r>
    </w:p>
    <w:p w:rsidR="000B4E48" w:rsidRDefault="000B4E48" w:rsidP="000B4E48">
      <w:pPr>
        <w:pStyle w:val="PlainTextCharChar"/>
        <w:bidi w:val="0"/>
        <w:jc w:val="both"/>
        <w:rPr>
          <w:rFonts w:ascii="Courier New" w:hAnsi="Courier New" w:cs="Courier New"/>
        </w:rPr>
      </w:pPr>
      <w:r>
        <w:rPr>
          <w:rFonts w:ascii="Courier New" w:hAnsi="Courier New" w:cs="Courier New"/>
        </w:rPr>
        <w:t>Pada 325 Konstantin mengadakan pertemuan sarjana Kristen di kota Nice (Nicea) yang dikenal sebagai Konsili Nicea untuk memutuskan mana dari buku-buku ini harus dibuang dari mendorong adanya Daftar bermata buku Alkitab. Setelah pengawasan rinci, ini dewan memutuskan bahwa hanya Kitab Judith adalah untuk diakui sebagai otentik dan sisanya dari buku-buku itu dinyatakan diragukan.</w:t>
      </w:r>
    </w:p>
    <w:p w:rsidR="000B4E48" w:rsidRDefault="000B4E48" w:rsidP="000B4E48">
      <w:pPr>
        <w:pStyle w:val="PlainTextCharChar"/>
        <w:bidi w:val="0"/>
        <w:jc w:val="both"/>
        <w:rPr>
          <w:rFonts w:ascii="Courier New" w:hAnsi="Courier New" w:cs="Courier New"/>
        </w:rPr>
      </w:pPr>
      <w:r>
        <w:rPr>
          <w:rFonts w:ascii="Courier New" w:hAnsi="Courier New" w:cs="Courier New"/>
        </w:rPr>
        <w:t>Dewan lain dengan tujuan yang sama diadakan di Laodikia di 364. Komite ini menegaskan keputusan dewan Nicaean dan dengan suara bulat memutuskan bahwa Kitab Ester juga menjadi termasuk dalam buku diakui. Dewan ini dipublikasikan keputusan- nya sion melalui pernyataan resmi.</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Pada 397 dewan agung lain diselenggarakan di Carthage. Seratus dan dua puluh tujuh ulama besar dari waktu berpartisipasi dalam ini dewan. The </w:t>
      </w:r>
      <w:r>
        <w:rPr>
          <w:rFonts w:ascii="Courier New" w:hAnsi="Courier New" w:cs="Courier New"/>
        </w:rPr>
        <w:lastRenderedPageBreak/>
        <w:t>leamed dan teolog paling terkenal di 'I dunia Kristen, St Augustine, berada di antara para peserta. Ini Dewan tidak hanya menegaskan keputusan dewan sebelumnya tapi juga dengan suara bulat memutuskan untuk mengakui semua sisa enam buku dengan syarat bahwa Kitab Baruch itu bukan buku yang terpisah tapi hanyalah bagian dari kitab Yeremia, karena Baruch adalah</w:t>
      </w:r>
    </w:p>
    <w:p w:rsidR="000B4E48" w:rsidRDefault="000B4E48" w:rsidP="000B4E48">
      <w:pPr>
        <w:pStyle w:val="PlainTextCharChar"/>
        <w:bidi w:val="0"/>
        <w:jc w:val="both"/>
        <w:rPr>
          <w:rFonts w:ascii="Courier New" w:hAnsi="Courier New" w:cs="Courier New"/>
        </w:rPr>
      </w:pPr>
      <w:r>
        <w:rPr>
          <w:rFonts w:ascii="Courier New" w:hAnsi="Courier New" w:cs="Courier New"/>
        </w:rPr>
        <w:t>Asisten dari Nabi Yeremia. Namanya, oleh karena itu, tidak muncul terpisah</w:t>
      </w:r>
    </w:p>
    <w:p w:rsidR="000B4E48" w:rsidRDefault="000B4E48" w:rsidP="000B4E48">
      <w:pPr>
        <w:pStyle w:val="PlainTextCharChar"/>
        <w:bidi w:val="0"/>
        <w:jc w:val="both"/>
        <w:rPr>
          <w:rFonts w:ascii="Courier New" w:hAnsi="Courier New" w:cs="Courier New"/>
        </w:rPr>
      </w:pPr>
      <w:r>
        <w:rPr>
          <w:rFonts w:ascii="Courier New" w:hAnsi="Courier New" w:cs="Courier New"/>
        </w:rPr>
        <w:t>dalam daftar.</w:t>
      </w:r>
    </w:p>
    <w:p w:rsidR="000B4E48" w:rsidRDefault="000B4E48" w:rsidP="000B4E48">
      <w:pPr>
        <w:pStyle w:val="PlainTextCharChar"/>
        <w:bidi w:val="0"/>
        <w:jc w:val="both"/>
        <w:rPr>
          <w:rFonts w:ascii="Courier New" w:hAnsi="Courier New" w:cs="Courier New"/>
        </w:rPr>
      </w:pPr>
      <w:r>
        <w:rPr>
          <w:rFonts w:ascii="Courier New" w:hAnsi="Courier New" w:cs="Courier New"/>
        </w:rPr>
        <w:t>Tiga pertemuan lebih berikutnya diadakan di Trullo, Florence dan Trent. Dewan ini reacknowledged keputusan sebelumnya dewan. Dengan cara ini semua di atas delapan buku setelah ditolak menerima status kitab suci di bawah deklarasi atas dewan. Situasi ini tetap tidak berubah selama lebih dari delapan ratus tahun.</w:t>
      </w:r>
    </w:p>
    <w:p w:rsidR="000B4E48" w:rsidRDefault="000B4E48" w:rsidP="000B4E48">
      <w:pPr>
        <w:pStyle w:val="PlainTextCharChar"/>
        <w:bidi w:val="0"/>
        <w:jc w:val="both"/>
        <w:rPr>
          <w:rFonts w:ascii="Courier New" w:hAnsi="Courier New" w:cs="Courier New"/>
        </w:rPr>
      </w:pPr>
      <w:r>
        <w:rPr>
          <w:rFonts w:ascii="Courier New" w:hAnsi="Courier New" w:cs="Courier New"/>
        </w:rPr>
        <w:t>Kemudian ada sebuah revolusi besar atas situasi ini dan Protestan datang ke depan untuk mengubah keputusan leluhur mereka dan memutuskan bahwa kitab Baruch, Tobit, Yudit, Kebijaksanaan, Sirakh dan dua buku Makabe semua menjadi menolak. Mereka juga menolak keputusan orang tua mereka sehubungan dengan par-bagian khusus mereka dari kitab Ester dan diterima hanya salah satu bagian dari itu, dengan hasil bahwa dari enam belas bab dari buku ini yang pertama Sembilan bab dan tiga ayat dari pasal 10 yang diakui dan tersisa enam bab dan sepuluh ayat dari pasal 10 ditolak.</w:t>
      </w:r>
    </w:p>
    <w:p w:rsidR="000B4E48" w:rsidRDefault="000B4E48" w:rsidP="000B4E48">
      <w:pPr>
        <w:pStyle w:val="PlainTextCharChar"/>
        <w:bidi w:val="0"/>
        <w:jc w:val="both"/>
        <w:rPr>
          <w:rFonts w:ascii="Courier New" w:hAnsi="Courier New" w:cs="Courier New"/>
        </w:rPr>
      </w:pPr>
      <w:r>
        <w:rPr>
          <w:rFonts w:ascii="Courier New" w:hAnsi="Courier New" w:cs="Courier New"/>
        </w:rPr>
        <w:t>Mereka diteruskan banyak argumen yang mendukung keputusan mereka.</w:t>
      </w:r>
    </w:p>
    <w:p w:rsidR="000B4E48" w:rsidRDefault="000B4E48" w:rsidP="000B4E48">
      <w:pPr>
        <w:pStyle w:val="PlainTextCharChar"/>
        <w:bidi w:val="0"/>
        <w:jc w:val="both"/>
        <w:rPr>
          <w:rFonts w:ascii="Courier New" w:hAnsi="Courier New" w:cs="Courier New"/>
        </w:rPr>
      </w:pPr>
      <w:r>
        <w:rPr>
          <w:rFonts w:ascii="Courier New" w:hAnsi="Courier New" w:cs="Courier New"/>
        </w:rPr>
        <w:t>Misalnya Eusebius sejarawan memutuskan dalam bab 22 dari Volume keempat bukunya:</w:t>
      </w:r>
    </w:p>
    <w:p w:rsidR="000B4E48" w:rsidRDefault="000B4E48" w:rsidP="000B4E48">
      <w:pPr>
        <w:pStyle w:val="PlainTextCharChar"/>
        <w:bidi w:val="0"/>
        <w:jc w:val="both"/>
        <w:rPr>
          <w:rFonts w:ascii="Courier New" w:hAnsi="Courier New" w:cs="Courier New"/>
        </w:rPr>
      </w:pPr>
      <w:r>
        <w:rPr>
          <w:rFonts w:ascii="Courier New" w:hAnsi="Courier New" w:cs="Courier New"/>
        </w:rPr>
        <w:t>Buku-buku ini telah terdistorsi, especiauy Kedua Kitab Makabe.</w:t>
      </w:r>
    </w:p>
    <w:p w:rsidR="000B4E48" w:rsidRDefault="000B4E48" w:rsidP="000B4E48">
      <w:pPr>
        <w:pStyle w:val="PlainTextCharChar"/>
        <w:bidi w:val="0"/>
        <w:jc w:val="both"/>
        <w:rPr>
          <w:rFonts w:ascii="Courier New" w:hAnsi="Courier New" w:cs="Courier New"/>
        </w:rPr>
      </w:pPr>
      <w:r>
        <w:rPr>
          <w:rFonts w:ascii="Courier New" w:hAnsi="Courier New" w:cs="Courier New"/>
        </w:rPr>
        <w:t>Orang-orang Yahudi juga tidak mengakui buku-buku sebagai terinspirasi. Itu</w:t>
      </w:r>
    </w:p>
    <w:p w:rsidR="000B4E48" w:rsidRDefault="000B4E48" w:rsidP="000B4E48">
      <w:pPr>
        <w:pStyle w:val="PlainTextCharChar"/>
        <w:bidi w:val="0"/>
        <w:jc w:val="both"/>
        <w:rPr>
          <w:rFonts w:ascii="Courier New" w:hAnsi="Courier New" w:cs="Courier New"/>
        </w:rPr>
      </w:pPr>
      <w:r>
        <w:rPr>
          <w:rFonts w:ascii="Courier New" w:hAnsi="Courier New" w:cs="Courier New"/>
        </w:rPr>
        <w:t>Katolik Roma, yang selalu besar jumlahnya daripada Protestan, mengakui buku-buku sampai hari ini sebagai asli dan ilahi. Buku-buku telah disertakan dalam versi Latin bahwa dianggap oleh mereka sebagai yang paling otentik dari semua versi.</w:t>
      </w:r>
    </w:p>
    <w:p w:rsidR="000B4E48" w:rsidRDefault="000B4E48" w:rsidP="000B4E48">
      <w:pPr>
        <w:pStyle w:val="PlainTextCharChar"/>
        <w:bidi w:val="0"/>
        <w:jc w:val="both"/>
        <w:rPr>
          <w:rFonts w:ascii="Courier New" w:hAnsi="Courier New" w:cs="Courier New"/>
        </w:rPr>
      </w:pPr>
      <w:r>
        <w:rPr>
          <w:rFonts w:ascii="Courier New" w:hAnsi="Courier New" w:cs="Courier New"/>
        </w:rPr>
        <w:t>Pengetahuan tentang fakta-fakta di atas, membuktikan adanya distorsi</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dan manipulasi manusia dalam buku-buku. Setelah ditolak untuk 325 tahun buku-buku ini tiba-tiba berubah untuk menjadi buku terinspirasi hanya karena beberapa orang duduk bersama di beberapa pertemuan dan memutuskan bahwa mereka. Umat </w:t>
      </w:r>
      <w:r>
        <w:rPr>
          <w:rFonts w:ascii="Cambria Math" w:hAnsi="Cambria Math" w:cs="Cambria Math"/>
        </w:rPr>
        <w:t>​​</w:t>
      </w:r>
      <w:r>
        <w:rPr>
          <w:rFonts w:ascii="Courier New" w:hAnsi="Courier New" w:cs="Courier New"/>
        </w:rPr>
        <w:t>Katolik masih bersikeras mereka menjadi ilahi. Ini berarti bahwa setiap consensus sarjana Kristen tidak memiliki nilai sebagai ARGUMEN terhadap lawan. Jika seperti consensus dapat mengotentikasi buku ditolak sebelumnya, salah satu mungkin diperbolehkan untuk menganggap bahwa jenis yang sama konsensus mungkin telah diselenggarakan di kasus dari keempat Injil yang sendiri mengandung banyak distorsi dan manipulasi manusia.</w:t>
      </w:r>
    </w:p>
    <w:p w:rsidR="000B4E48" w:rsidRDefault="000B4E48" w:rsidP="000B4E48">
      <w:pPr>
        <w:pStyle w:val="PlainTextCharChar"/>
        <w:bidi w:val="0"/>
        <w:jc w:val="both"/>
        <w:rPr>
          <w:rFonts w:ascii="Courier New" w:hAnsi="Courier New" w:cs="Courier New"/>
        </w:rPr>
      </w:pPr>
      <w:r>
        <w:rPr>
          <w:rFonts w:ascii="Courier New" w:hAnsi="Courier New" w:cs="Courier New"/>
        </w:rPr>
        <w:t>Para tetua pertama sepakat pada keakuratan Ibrani versi dan kemudian mengklaim bahwa orang-orang Yahudi telah berubah dalam 130 Masehi sebagai</w:t>
      </w:r>
    </w:p>
    <w:p w:rsidR="000B4E48" w:rsidRDefault="000B4E48" w:rsidP="000B4E48">
      <w:pPr>
        <w:pStyle w:val="PlainTextCharChar"/>
        <w:bidi w:val="0"/>
        <w:jc w:val="both"/>
        <w:rPr>
          <w:rFonts w:ascii="Courier New" w:hAnsi="Courier New" w:cs="Courier New"/>
        </w:rPr>
      </w:pPr>
      <w:r>
        <w:rPr>
          <w:rFonts w:ascii="Courier New" w:hAnsi="Courier New" w:cs="Courier New"/>
        </w:rPr>
        <w:t>kami telah menunjukkan di bawah Perubahan No 2. Yunani dan Timur Gereja masih setuju pada akurasi, tetapi sarjana Protestan memiliki membuktikan bahwa konsensus mereka salah, dan telah menunjukkan bahwa, pada Sebaliknya versi bahasa Ibrani tidak benar dan berubah. Hal yang sama itu halnya dengan terjemahan Yunani. Katolik, sama menyepakati itu keakuratan terjemahan Latin sementara, bertentangan dengan ini, Protes-tants tidak hanya membuktikan menjadi terdistorsi dan berubah, tetapi memiliki        juga mengatakan bahwa distorsi yang begitu besar yang tidak dapat dibandingkan dengan terjemahan lainnya. Rumah diamati pada halaman 463 dari volume keempat dari komentarnya dicetak tahun 1822:</w:t>
      </w:r>
    </w:p>
    <w:p w:rsidR="000B4E48" w:rsidRDefault="000B4E48" w:rsidP="000B4E48">
      <w:pPr>
        <w:pStyle w:val="PlainTextCharChar"/>
        <w:bidi w:val="0"/>
        <w:jc w:val="both"/>
        <w:rPr>
          <w:rFonts w:ascii="Courier New" w:hAnsi="Courier New" w:cs="Courier New"/>
        </w:rPr>
      </w:pPr>
      <w:r>
        <w:rPr>
          <w:rFonts w:ascii="Courier New" w:hAnsi="Courier New" w:cs="Courier New"/>
        </w:rPr>
        <w:t>Terjemahan ini telah mengalami perubahan yang tak terhitung dan sering penambahan dari abad ke-5 ke-15 abad.</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Selanjutnya pada halaman 467 ia mengamati:</w:t>
      </w:r>
    </w:p>
    <w:p w:rsidR="000B4E48" w:rsidRDefault="000B4E48" w:rsidP="000B4E48">
      <w:pPr>
        <w:pStyle w:val="PlainTextCharChar"/>
        <w:bidi w:val="0"/>
        <w:jc w:val="both"/>
        <w:rPr>
          <w:rFonts w:ascii="Courier New" w:hAnsi="Courier New" w:cs="Courier New"/>
        </w:rPr>
      </w:pPr>
      <w:r>
        <w:rPr>
          <w:rFonts w:ascii="Courier New" w:hAnsi="Courier New" w:cs="Courier New"/>
        </w:rPr>
        <w:t>Ini mungkin diingat bahwa tidak ada terjemahan lain dalam dunia telah begitu sangat terdistorsi seperti Latin terjemahan. Mesin fotokopi mengambil kebebasan besar dalam memasukkan ayat-ayat salah satu kitab Perjanjian Baru ke yang lain dan termasuk catatan pinggir ke dalam teks dasar..,. Dengan adanya sikap ini paling populer</w:t>
      </w:r>
    </w:p>
    <w:p w:rsidR="000B4E48" w:rsidRDefault="000B4E48" w:rsidP="000B4E48">
      <w:pPr>
        <w:pStyle w:val="PlainTextCharChar"/>
        <w:bidi w:val="0"/>
        <w:jc w:val="both"/>
        <w:rPr>
          <w:rFonts w:ascii="Courier New" w:hAnsi="Courier New" w:cs="Courier New"/>
        </w:rPr>
      </w:pPr>
      <w:r>
        <w:rPr>
          <w:rFonts w:ascii="Courier New" w:hAnsi="Courier New" w:cs="Courier New"/>
        </w:rPr>
        <w:t>terjemahan, apa jaminan yang ada bahwa mereka mungkin tidak berubah</w:t>
      </w:r>
    </w:p>
    <w:p w:rsidR="000B4E48" w:rsidRDefault="000B4E48" w:rsidP="000B4E48">
      <w:pPr>
        <w:pStyle w:val="PlainTextCharChar"/>
        <w:bidi w:val="0"/>
        <w:jc w:val="both"/>
        <w:rPr>
          <w:rFonts w:ascii="Courier New" w:hAnsi="Courier New" w:cs="Courier New"/>
        </w:rPr>
      </w:pPr>
      <w:r>
        <w:rPr>
          <w:rFonts w:ascii="Courier New" w:hAnsi="Courier New" w:cs="Courier New"/>
        </w:rPr>
        <w:t>teks dasar dari suatu terjemahan yang tidak populer di kalangan mereka. Itu bisa diasumsikan bahwa orang-orang yang cukup berani untuk mengubah terjemahan, akan juga mencoba untuk mengubah versi asli untuk menutupi</w:t>
      </w:r>
    </w:p>
    <w:p w:rsidR="000B4E48" w:rsidRDefault="000B4E48" w:rsidP="000B4E48">
      <w:pPr>
        <w:pStyle w:val="PlainTextCharChar"/>
        <w:bidi w:val="0"/>
        <w:jc w:val="both"/>
        <w:rPr>
          <w:rFonts w:ascii="Courier New" w:hAnsi="Courier New" w:cs="Courier New"/>
        </w:rPr>
      </w:pPr>
      <w:r>
        <w:rPr>
          <w:rFonts w:ascii="Courier New" w:hAnsi="Courier New" w:cs="Courier New"/>
        </w:rPr>
        <w:t>tindakan kriminal mereka.; Anehnya Protestan tidak menolak bagian dari kitab Esther bersama dengan buku-buku lainnya, karena dalam buku ini nama</w:t>
      </w:r>
    </w:p>
    <w:p w:rsidR="000B4E48" w:rsidRDefault="000B4E48" w:rsidP="000B4E48">
      <w:pPr>
        <w:pStyle w:val="PlainTextCharChar"/>
        <w:bidi w:val="0"/>
        <w:jc w:val="both"/>
        <w:rPr>
          <w:rFonts w:ascii="Courier New" w:hAnsi="Courier New" w:cs="Courier New"/>
        </w:rPr>
      </w:pPr>
      <w:r>
        <w:rPr>
          <w:rFonts w:ascii="Courier New" w:hAnsi="Courier New" w:cs="Courier New"/>
        </w:rPr>
        <w:t>od tidak terjadi bahkan sekali, apalagi sifat-Nya atau perintah.</w:t>
      </w:r>
    </w:p>
    <w:p w:rsidR="000B4E48" w:rsidRDefault="000B4E48" w:rsidP="000B4E48">
      <w:pPr>
        <w:pStyle w:val="PlainTextCharChar"/>
        <w:bidi w:val="0"/>
        <w:jc w:val="both"/>
        <w:rPr>
          <w:rFonts w:ascii="Courier New" w:hAnsi="Courier New" w:cs="Courier New"/>
        </w:rPr>
      </w:pPr>
      <w:r>
        <w:rPr>
          <w:rFonts w:ascii="Courier New" w:hAnsi="Courier New" w:cs="Courier New"/>
        </w:rPr>
        <w:t>Juga, nama pengarangnya tidak diketahui. Para penafsir dari Perjanjian lama tidak menganggap hal itu kepada siapa pun dengan kepastian. Beberapa dari mereka menganggap kepada rohaniwan Gereja dari periode Ezra ke periode Simeon. Para ilmuwan Yahudi Philo berpikir bahwa itu ditulis oleh Yoyakhin, putra Yosua yang retumed dari Baby_lon setelah ia dibebaskan dari tahanan. Agustinus menghubungkannya langsung ke Ezra, sementara beberapa yang lain mengaitkannya dengan Mordekhai beberapa orang lain bahkan berpikir Mordekai dan Ester adalah penulis buku ini. Katolik</w:t>
      </w:r>
    </w:p>
    <w:p w:rsidR="000B4E48" w:rsidRDefault="000B4E48" w:rsidP="000B4E48">
      <w:pPr>
        <w:pStyle w:val="PlainTextCharChar"/>
        <w:bidi w:val="0"/>
        <w:jc w:val="both"/>
        <w:rPr>
          <w:rFonts w:ascii="Courier New" w:hAnsi="Courier New" w:cs="Courier New"/>
        </w:rPr>
      </w:pPr>
      <w:r>
        <w:rPr>
          <w:rFonts w:ascii="Courier New" w:hAnsi="Courier New" w:cs="Courier New"/>
        </w:rPr>
        <w:t>Herald berisi pernyataan berikut pada halaman 347 dari vol. 2:</w:t>
      </w:r>
    </w:p>
    <w:p w:rsidR="000B4E48" w:rsidRDefault="000B4E48" w:rsidP="000B4E48">
      <w:pPr>
        <w:pStyle w:val="PlainTextCharChar"/>
        <w:bidi w:val="0"/>
        <w:jc w:val="both"/>
        <w:rPr>
          <w:rFonts w:ascii="Courier New" w:hAnsi="Courier New" w:cs="Courier New"/>
        </w:rPr>
      </w:pPr>
      <w:r>
        <w:rPr>
          <w:rFonts w:ascii="Courier New" w:hAnsi="Courier New" w:cs="Courier New"/>
        </w:rPr>
        <w:t>Para belajar Melito tidak termasuk buku ini dalam daftar buku diakui, seperti yang telah ditunjukkan oleh Eusebius di Sejarah Gereja (Vol. 4 Bab 26). Gregory Nazianzen dijelaskan semua buku diakui dalam Puisi nya</w:t>
      </w:r>
    </w:p>
    <w:p w:rsidR="000B4E48" w:rsidRDefault="000B4E48" w:rsidP="000B4E48">
      <w:pPr>
        <w:pStyle w:val="PlainTextCharChar"/>
        <w:bidi w:val="0"/>
        <w:jc w:val="both"/>
        <w:rPr>
          <w:rFonts w:ascii="Courier New" w:hAnsi="Courier New" w:cs="Courier New"/>
        </w:rPr>
      </w:pPr>
      <w:r>
        <w:rPr>
          <w:rFonts w:ascii="Courier New" w:hAnsi="Courier New" w:cs="Courier New"/>
        </w:rPr>
        <w:t>dan buku ini tidak disertakan oleh dia. Demikian Amphilochius menyatakan keraguan mengenai buku ini dalam puisi yang ia ditujukan kepada Seleukus dan Athanasius ditolak dan menegasikan itudengan suratnya No 39.</w:t>
      </w:r>
    </w:p>
    <w:p w:rsidR="000B4E48" w:rsidRDefault="000B4E48" w:rsidP="000B4E48">
      <w:pPr>
        <w:pStyle w:val="PlainTextCharChar"/>
        <w:bidi w:val="0"/>
        <w:jc w:val="both"/>
        <w:rPr>
          <w:rFonts w:ascii="Courier New" w:hAnsi="Courier New" w:cs="Courier New"/>
        </w:rPr>
      </w:pPr>
      <w:r>
        <w:rPr>
          <w:rFonts w:ascii="Courier New" w:hAnsi="Courier New" w:cs="Courier New"/>
        </w:rPr>
        <w:t>Penambahan No 2</w:t>
      </w:r>
    </w:p>
    <w:p w:rsidR="000B4E48" w:rsidRDefault="000B4E48" w:rsidP="000B4E48">
      <w:pPr>
        <w:pStyle w:val="PlainTextCharChar"/>
        <w:bidi w:val="0"/>
        <w:jc w:val="both"/>
        <w:rPr>
          <w:rFonts w:ascii="Courier New" w:hAnsi="Courier New" w:cs="Courier New"/>
        </w:rPr>
      </w:pPr>
      <w:r>
        <w:rPr>
          <w:rFonts w:ascii="Courier New" w:hAnsi="Courier New" w:cs="Courier New"/>
        </w:rPr>
        <w:t>Kitab Kejadian berisi berikut:</w:t>
      </w:r>
    </w:p>
    <w:p w:rsidR="000B4E48" w:rsidRDefault="000B4E48" w:rsidP="000B4E48">
      <w:pPr>
        <w:pStyle w:val="PlainTextCharChar"/>
        <w:bidi w:val="0"/>
        <w:jc w:val="both"/>
        <w:rPr>
          <w:rFonts w:ascii="Courier New" w:hAnsi="Courier New" w:cs="Courier New"/>
        </w:rPr>
      </w:pPr>
      <w:r>
        <w:rPr>
          <w:rFonts w:ascii="Courier New" w:hAnsi="Courier New" w:cs="Courier New"/>
        </w:rPr>
        <w:t>Dan ini adalah raja yang memerintah di tanah Edom,sebelum ada raja memerintah apapun atas orang Israel. "Ini tidak dapat kata-kata Nabi Musa, karena mereka menunjukkan speaker milik periode setelah Israel memiliki</w:t>
      </w:r>
    </w:p>
    <w:p w:rsidR="000B4E48" w:rsidRDefault="000B4E48" w:rsidP="000B4E48">
      <w:pPr>
        <w:pStyle w:val="PlainTextCharChar"/>
        <w:bidi w:val="0"/>
        <w:jc w:val="both"/>
        <w:rPr>
          <w:rFonts w:ascii="Courier New" w:hAnsi="Courier New" w:cs="Courier New"/>
        </w:rPr>
      </w:pPr>
      <w:r>
        <w:rPr>
          <w:rFonts w:ascii="Courier New" w:hAnsi="Courier New" w:cs="Courier New"/>
        </w:rPr>
        <w:t>terbentuk kingdom.2The raja pertama mereka kerajaan ini adalah Saul, 3 yang memerintah 356 tahun setelah kematian Nabi Musa. Adam Clarke</w:t>
      </w:r>
    </w:p>
    <w:p w:rsidR="000B4E48" w:rsidRDefault="000B4E48" w:rsidP="000B4E48">
      <w:pPr>
        <w:pStyle w:val="PlainTextCharChar"/>
        <w:bidi w:val="0"/>
        <w:jc w:val="both"/>
        <w:rPr>
          <w:rFonts w:ascii="Courier New" w:hAnsi="Courier New" w:cs="Courier New"/>
        </w:rPr>
      </w:pPr>
      <w:r>
        <w:rPr>
          <w:rFonts w:ascii="Courier New" w:hAnsi="Courier New" w:cs="Courier New"/>
        </w:rPr>
        <w:t>mengatakan dalam volume pertama dari komentar-komentar:</w:t>
      </w:r>
    </w:p>
    <w:p w:rsidR="000B4E48" w:rsidRDefault="000B4E48" w:rsidP="000B4E48">
      <w:pPr>
        <w:pStyle w:val="PlainTextCharChar"/>
        <w:bidi w:val="0"/>
        <w:jc w:val="both"/>
        <w:rPr>
          <w:rFonts w:ascii="Courier New" w:hAnsi="Courier New" w:cs="Courier New"/>
        </w:rPr>
      </w:pPr>
      <w:r>
        <w:rPr>
          <w:rFonts w:ascii="Courier New" w:hAnsi="Courier New" w:cs="Courier New"/>
        </w:rPr>
        <w:t>Saya hampir pasti bahwa ayat ini dan selanjutnya ayat ke ayat 39 tidak ditulis oleh Musa. Bahkan,ayat-ayat ini milik bab pertama dari I Tawarikh, dan kemungkinan kuat, yang sangat dekat untuk menjadi kepastian, adalah</w:t>
      </w:r>
    </w:p>
    <w:p w:rsidR="000B4E48" w:rsidRDefault="000B4E48" w:rsidP="000B4E48">
      <w:pPr>
        <w:pStyle w:val="PlainTextCharChar"/>
        <w:bidi w:val="0"/>
        <w:jc w:val="both"/>
        <w:rPr>
          <w:rFonts w:ascii="Courier New" w:hAnsi="Courier New" w:cs="Courier New"/>
        </w:rPr>
      </w:pPr>
      <w:r>
        <w:rPr>
          <w:rFonts w:ascii="Courier New" w:hAnsi="Courier New" w:cs="Courier New"/>
        </w:rPr>
        <w:t>bahwa ayat-ayat yang ditulis di margin yang asli Pentateuch-Mesin fotokopi termasuk mereka dalam teks pada asumsi bahwa mereka membentuk bagian dari teks.</w:t>
      </w:r>
    </w:p>
    <w:p w:rsidR="000B4E48" w:rsidRDefault="000B4E48" w:rsidP="000B4E48">
      <w:pPr>
        <w:pStyle w:val="PlainTextCharChar"/>
        <w:bidi w:val="0"/>
        <w:jc w:val="both"/>
        <w:rPr>
          <w:rFonts w:ascii="Courier New" w:hAnsi="Courier New" w:cs="Courier New"/>
        </w:rPr>
      </w:pPr>
      <w:r>
        <w:rPr>
          <w:rFonts w:ascii="Courier New" w:hAnsi="Courier New" w:cs="Courier New"/>
        </w:rPr>
        <w:t>Komentator ini telah mengakui bahwa di atas sembilan ayat yang ditambahkan ke teks nanti. Hal ini membuktikan bahwa kitab suci mereka mampu yang memungkinkan bahan asing untuk dimasukkan kemudian, jika tidak, kemudian</w:t>
      </w:r>
    </w:p>
    <w:p w:rsidR="000B4E48" w:rsidRDefault="000B4E48" w:rsidP="000B4E48">
      <w:pPr>
        <w:pStyle w:val="PlainTextCharChar"/>
        <w:bidi w:val="0"/>
        <w:jc w:val="both"/>
        <w:rPr>
          <w:rFonts w:ascii="Courier New" w:hAnsi="Courier New" w:cs="Courier New"/>
        </w:rPr>
      </w:pPr>
      <w:r>
        <w:rPr>
          <w:rFonts w:ascii="Courier New" w:hAnsi="Courier New" w:cs="Courier New"/>
        </w:rPr>
        <w:t>Yang akan tidak menjadi bagian dari semua terjemahan.</w:t>
      </w:r>
    </w:p>
    <w:p w:rsidR="000B4E48" w:rsidRDefault="000B4E48" w:rsidP="000B4E48">
      <w:pPr>
        <w:pStyle w:val="PlainTextCharChar"/>
        <w:bidi w:val="0"/>
        <w:jc w:val="both"/>
        <w:rPr>
          <w:rFonts w:ascii="Courier New" w:hAnsi="Courier New" w:cs="Courier New"/>
        </w:rPr>
      </w:pPr>
      <w:r>
        <w:rPr>
          <w:rFonts w:ascii="Courier New" w:hAnsi="Courier New" w:cs="Courier New"/>
        </w:rPr>
        <w:t>Penambahan Nomor 3</w:t>
      </w:r>
    </w:p>
    <w:p w:rsidR="000B4E48" w:rsidRDefault="000B4E48" w:rsidP="000B4E48">
      <w:pPr>
        <w:pStyle w:val="PlainTextCharChar"/>
        <w:bidi w:val="0"/>
        <w:jc w:val="both"/>
        <w:rPr>
          <w:rFonts w:ascii="Courier New" w:hAnsi="Courier New" w:cs="Courier New"/>
        </w:rPr>
      </w:pPr>
      <w:r>
        <w:rPr>
          <w:rFonts w:ascii="Courier New" w:hAnsi="Courier New" w:cs="Courier New"/>
        </w:rPr>
        <w:t>Kami menemukan pernyataan berikut dalam Ulangan:</w:t>
      </w:r>
    </w:p>
    <w:p w:rsidR="000B4E48" w:rsidRDefault="000B4E48" w:rsidP="000B4E48">
      <w:pPr>
        <w:pStyle w:val="PlainTextCharChar"/>
        <w:bidi w:val="0"/>
        <w:jc w:val="both"/>
        <w:rPr>
          <w:rFonts w:ascii="Courier New" w:hAnsi="Courier New" w:cs="Courier New"/>
        </w:rPr>
      </w:pPr>
      <w:r>
        <w:rPr>
          <w:rFonts w:ascii="Courier New" w:hAnsi="Courier New" w:cs="Courier New"/>
        </w:rPr>
        <w:t>Yair bin Manasye mengambil seluruh wilayah Argob kepada pantai Gesur dan Maakha, dan memanggil mereka setelah namanya sendiri, Basan-havothjair kepada ini hari.l</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juga tidak mungkin untuk ini menjadi kata Musa, karena itu kata 'sampai hari ini' dalam ayat di atas menempatkan pembicara dalam periode lebih lambat dari itu Yair, karena frase tersebut dapat digunakan hanya</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untuk menunjukkan masa lalu yang jauh. Pakar Horne membuat fol-melenguh komentar pada kedua ayat di atas dalam volume pertama nya komentar</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tidak mungkin bagi dua ayat ini menjadi firman Musa karena mantan kalimat menunjukkan bahwa pembicara milik periode setelah Kerajaan Israel telah didirikan sedangkan ayat kedua menunjukkan bahwa penulis milik</w:t>
      </w:r>
    </w:p>
    <w:p w:rsidR="000B4E48" w:rsidRDefault="000B4E48" w:rsidP="000B4E48">
      <w:pPr>
        <w:pStyle w:val="PlainTextCharChar"/>
        <w:bidi w:val="0"/>
        <w:jc w:val="both"/>
        <w:rPr>
          <w:rFonts w:ascii="Courier New" w:hAnsi="Courier New" w:cs="Courier New"/>
        </w:rPr>
      </w:pPr>
      <w:r>
        <w:rPr>
          <w:rFonts w:ascii="Courier New" w:hAnsi="Courier New" w:cs="Courier New"/>
        </w:rPr>
        <w:t>untuk waktu yang lama setelah tinggal orang Israel di Palestina.</w:t>
      </w:r>
    </w:p>
    <w:p w:rsidR="000B4E48" w:rsidRDefault="000B4E48" w:rsidP="000B4E48">
      <w:pPr>
        <w:pStyle w:val="PlainTextCharChar"/>
        <w:bidi w:val="0"/>
        <w:jc w:val="both"/>
        <w:rPr>
          <w:rFonts w:ascii="Courier New" w:hAnsi="Courier New" w:cs="Courier New"/>
        </w:rPr>
      </w:pPr>
      <w:r>
        <w:rPr>
          <w:rFonts w:ascii="Courier New" w:hAnsi="Courier New" w:cs="Courier New"/>
        </w:rPr>
        <w:t>Bahkan jika kita menerima dua ayat ini sebagai tambahan kemudian, kebenaran buku masih tetap tidak terpengaruh. Pemeriksaan yang seksama atas ayat-ayat ini akan menunjukkan bahwa mereka adalah keuntungan besar, bukan mereka membawa berat lebih dari teks itu sendiri, terutama sec-</w:t>
      </w:r>
    </w:p>
    <w:p w:rsidR="000B4E48" w:rsidRDefault="000B4E48" w:rsidP="000B4E48">
      <w:pPr>
        <w:pStyle w:val="PlainTextCharChar"/>
        <w:bidi w:val="0"/>
        <w:jc w:val="both"/>
        <w:rPr>
          <w:rFonts w:ascii="Courier New" w:hAnsi="Courier New" w:cs="Courier New"/>
        </w:rPr>
      </w:pPr>
      <w:r>
        <w:rPr>
          <w:rFonts w:ascii="Courier New" w:hAnsi="Courier New" w:cs="Courier New"/>
        </w:rPr>
        <w:t>ond ayat, karena penulis, jadi dia Musa atau orang lain, tidak bisa mengatakan 'sampai hari ini', yang karena itu yang paling sebagian besar diduga bahwa teks aslinya adalah: "Jair, anak Manasye mengambil seluruh wilayah Argob sampai pantai Gesur dan Maakha dan memanggil mereka menurut namanya sendiri, Dan setelah beberapa abad kata-kata yang ditambahkan dalam ukuran untuk membiarkan orang tahu bahwa tanah ini masih terus menjadi dikenal dengan nama yang sama. Catatan ini kemudian ditambahkan ke dalam teks dalam terjemahan masa depan. Siapapun dengan keraguan dapat memastikan dari versi Latin fakta bahwa beberapa edisi berikutnya</w:t>
      </w:r>
    </w:p>
    <w:p w:rsidR="000B4E48" w:rsidRDefault="000B4E48" w:rsidP="000B4E48">
      <w:pPr>
        <w:pStyle w:val="PlainTextCharChar"/>
        <w:bidi w:val="0"/>
        <w:jc w:val="both"/>
        <w:rPr>
          <w:rFonts w:ascii="Courier New" w:hAnsi="Courier New" w:cs="Courier New"/>
        </w:rPr>
      </w:pPr>
      <w:r>
        <w:rPr>
          <w:rFonts w:ascii="Courier New" w:hAnsi="Courier New" w:cs="Courier New"/>
        </w:rPr>
        <w:t>yang ditemukan dalam teks beberapa terjemahan yang hadir dalam ukuran orang lain.</w:t>
      </w:r>
    </w:p>
    <w:p w:rsidR="000B4E48" w:rsidRDefault="000B4E48" w:rsidP="000B4E48">
      <w:pPr>
        <w:pStyle w:val="PlainTextCharChar"/>
        <w:bidi w:val="0"/>
        <w:jc w:val="both"/>
        <w:rPr>
          <w:rFonts w:ascii="Courier New" w:hAnsi="Courier New" w:cs="Courier New"/>
        </w:rPr>
      </w:pPr>
      <w:r>
        <w:rPr>
          <w:rFonts w:ascii="Courier New" w:hAnsi="Courier New" w:cs="Courier New"/>
        </w:rPr>
        <w:t>Di atas sarjana telah mengakui secara terbuka bahwa di atas dua ayat,</w:t>
      </w:r>
    </w:p>
    <w:p w:rsidR="000B4E48" w:rsidRDefault="000B4E48" w:rsidP="000B4E48">
      <w:pPr>
        <w:pStyle w:val="PlainTextCharChar"/>
        <w:bidi w:val="0"/>
        <w:jc w:val="both"/>
        <w:rPr>
          <w:rFonts w:ascii="Courier New" w:hAnsi="Courier New" w:cs="Courier New"/>
        </w:rPr>
      </w:pPr>
      <w:r>
        <w:rPr>
          <w:rFonts w:ascii="Courier New" w:hAnsi="Courier New" w:cs="Courier New"/>
        </w:rPr>
        <w:t>bukan kata Musa dan bahwa mereka kemudian penambahan. Mengenainya</w:t>
      </w:r>
    </w:p>
    <w:p w:rsidR="000B4E48" w:rsidRDefault="000B4E48" w:rsidP="000B4E48">
      <w:pPr>
        <w:pStyle w:val="PlainTextCharChar"/>
        <w:bidi w:val="0"/>
        <w:jc w:val="both"/>
        <w:rPr>
          <w:rFonts w:ascii="Courier New" w:hAnsi="Courier New" w:cs="Courier New"/>
        </w:rPr>
      </w:pPr>
      <w:r>
        <w:rPr>
          <w:rFonts w:ascii="Courier New" w:hAnsi="Courier New" w:cs="Courier New"/>
        </w:rPr>
        <w:t>asumsi tentang apa ayat di atas pasti, itu adalah hanya menebak pribadi yang tidak didukung oleh ARGUMEN. Dia memiliki mengakui bahwa kata-kata tersebut dimasukkan dalam teks 'beberapa abad nanti 'dan kemudian menjadi bagian dari terjemahan lainnya. Ini adalah jelas pengakuan bahwa buku-buku ini memungkinkan kemungkinan tersebut sisipan yang dibuat, dan itu bukan karakter buku ilahi. Klaimnya bahwa kebenaran tetap tidak terpengaruh bahkan setelah distorsi ini, ada tapi kegigihan dan ditolak oleh akal sehat.</w:t>
      </w:r>
    </w:p>
    <w:p w:rsidR="000B4E48" w:rsidRDefault="000B4E48" w:rsidP="000B4E48">
      <w:pPr>
        <w:pStyle w:val="PlainTextCharChar"/>
        <w:bidi w:val="0"/>
        <w:jc w:val="both"/>
        <w:rPr>
          <w:rFonts w:ascii="Courier New" w:hAnsi="Courier New" w:cs="Courier New"/>
        </w:rPr>
      </w:pPr>
      <w:r>
        <w:rPr>
          <w:rFonts w:ascii="Courier New" w:hAnsi="Courier New" w:cs="Courier New"/>
        </w:rPr>
        <w:t>Para penyusun Henry dan Scott komentar diamati dengan menganggap dengan ayat kedua:</w:t>
      </w:r>
    </w:p>
    <w:p w:rsidR="000B4E48" w:rsidRDefault="000B4E48" w:rsidP="000B4E48">
      <w:pPr>
        <w:pStyle w:val="PlainTextCharChar"/>
        <w:bidi w:val="0"/>
        <w:jc w:val="both"/>
        <w:rPr>
          <w:rFonts w:ascii="Courier New" w:hAnsi="Courier New" w:cs="Courier New"/>
        </w:rPr>
      </w:pPr>
      <w:r>
        <w:rPr>
          <w:rFonts w:ascii="Courier New" w:hAnsi="Courier New" w:cs="Courier New"/>
        </w:rPr>
        <w:t>Kalimat terakhir adalah tambahan yang dimasukkan panjang setelah periode Musa. Tidak ada bedanya jika kita lebih mencarinya.</w:t>
      </w:r>
    </w:p>
    <w:p w:rsidR="000B4E48" w:rsidRDefault="000B4E48" w:rsidP="000B4E48">
      <w:pPr>
        <w:pStyle w:val="PlainTextCharChar"/>
        <w:bidi w:val="0"/>
        <w:jc w:val="both"/>
        <w:rPr>
          <w:rFonts w:ascii="Courier New" w:hAnsi="Courier New" w:cs="Courier New"/>
        </w:rPr>
      </w:pPr>
      <w:r>
        <w:rPr>
          <w:rFonts w:ascii="Courier New" w:hAnsi="Courier New" w:cs="Courier New"/>
        </w:rPr>
        <w:t>Penambahan Nomor 4: Kota Yair</w:t>
      </w:r>
    </w:p>
    <w:p w:rsidR="000B4E48" w:rsidRDefault="000B4E48" w:rsidP="000B4E48">
      <w:pPr>
        <w:pStyle w:val="PlainTextCharChar"/>
        <w:bidi w:val="0"/>
        <w:jc w:val="both"/>
        <w:rPr>
          <w:rFonts w:ascii="Courier New" w:hAnsi="Courier New" w:cs="Courier New"/>
        </w:rPr>
      </w:pPr>
      <w:r>
        <w:rPr>
          <w:rFonts w:ascii="Courier New" w:hAnsi="Courier New" w:cs="Courier New"/>
        </w:rPr>
        <w:t>Kitab Bilangan pasal 32 ayat 40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Dan Yair, anak Manasye, pergi mengambil kecil kotanya, dan memanggil mereka Havoth-Yair.</w:t>
      </w:r>
    </w:p>
    <w:p w:rsidR="000B4E48" w:rsidRDefault="000B4E48" w:rsidP="000B4E48">
      <w:pPr>
        <w:pStyle w:val="PlainTextCharChar"/>
        <w:bidi w:val="0"/>
        <w:jc w:val="both"/>
        <w:rPr>
          <w:rFonts w:ascii="Courier New" w:hAnsi="Courier New" w:cs="Courier New"/>
        </w:rPr>
      </w:pPr>
      <w:r>
        <w:rPr>
          <w:rFonts w:ascii="Courier New" w:hAnsi="Courier New" w:cs="Courier New"/>
        </w:rPr>
        <w:t>Ayat ini mirip dengan ayat Ulangan dibahas di atas Kamus Alkitab dicetak di Amerika, Inggris dan India kompilasi che yang dimulai oleh Colmet dan diselesaikan oleh Saya Zabit dan Taylor, berisi berikut:</w:t>
      </w:r>
    </w:p>
    <w:p w:rsidR="000B4E48" w:rsidRDefault="000B4E48" w:rsidP="000B4E48">
      <w:pPr>
        <w:pStyle w:val="PlainTextCharChar"/>
        <w:bidi w:val="0"/>
        <w:jc w:val="both"/>
        <w:rPr>
          <w:rFonts w:ascii="Courier New" w:hAnsi="Courier New" w:cs="Courier New"/>
        </w:rPr>
      </w:pPr>
      <w:r>
        <w:rPr>
          <w:rFonts w:ascii="Courier New" w:hAnsi="Courier New" w:cs="Courier New"/>
        </w:rPr>
        <w:t>Ada ayat-ayat tertentu dalam Pentateukh yang jelas bukan kata Musa. Misalnya, Bilangan 32:40</w:t>
      </w:r>
    </w:p>
    <w:p w:rsidR="000B4E48" w:rsidRDefault="000B4E48" w:rsidP="000B4E48">
      <w:pPr>
        <w:pStyle w:val="PlainTextCharChar"/>
        <w:bidi w:val="0"/>
        <w:jc w:val="both"/>
        <w:rPr>
          <w:rFonts w:ascii="Courier New" w:hAnsi="Courier New" w:cs="Courier New"/>
        </w:rPr>
      </w:pPr>
      <w:r>
        <w:rPr>
          <w:rFonts w:ascii="Courier New" w:hAnsi="Courier New" w:cs="Courier New"/>
        </w:rPr>
        <w:t>dan Ulangan 02:14. Demikian pula beberapa ayat-ayat yang tidak sesuai dengan idiom atau ungkapan zaman Musa.</w:t>
      </w:r>
    </w:p>
    <w:p w:rsidR="000B4E48" w:rsidRDefault="000B4E48" w:rsidP="000B4E48">
      <w:pPr>
        <w:pStyle w:val="PlainTextCharChar"/>
        <w:bidi w:val="0"/>
        <w:jc w:val="both"/>
        <w:rPr>
          <w:rFonts w:ascii="Courier New" w:hAnsi="Courier New" w:cs="Courier New"/>
        </w:rPr>
      </w:pPr>
      <w:r>
        <w:rPr>
          <w:rFonts w:ascii="Courier New" w:hAnsi="Courier New" w:cs="Courier New"/>
        </w:rPr>
        <w:t>Kita tidak bisa memastikan siapa yang termasuk ayat-ayat ini.Namun ada kemungkinan kuat bahwa Ezra dimasukkan sebagai dapat dipahami dari pasal 9:10 bukunya dan dari Bab 8 Kitab Nehemia.</w:t>
      </w:r>
    </w:p>
    <w:p w:rsidR="000B4E48" w:rsidRDefault="000B4E48" w:rsidP="000B4E48">
      <w:pPr>
        <w:pStyle w:val="PlainTextCharChar"/>
        <w:bidi w:val="0"/>
        <w:jc w:val="both"/>
        <w:rPr>
          <w:rFonts w:ascii="Courier New" w:hAnsi="Courier New" w:cs="Courier New"/>
        </w:rPr>
      </w:pPr>
      <w:r>
        <w:rPr>
          <w:rFonts w:ascii="Courier New" w:hAnsi="Courier New" w:cs="Courier New"/>
        </w:rPr>
        <w:t>Di atas tidak memerlukan komentar. Ini memberi kita untuk memahami bahwa</w:t>
      </w:r>
    </w:p>
    <w:p w:rsidR="000B4E48" w:rsidRDefault="000B4E48" w:rsidP="000B4E48">
      <w:pPr>
        <w:pStyle w:val="PlainTextCharChar"/>
        <w:bidi w:val="0"/>
        <w:jc w:val="both"/>
        <w:rPr>
          <w:rFonts w:ascii="Courier New" w:hAnsi="Courier New" w:cs="Courier New"/>
        </w:rPr>
      </w:pPr>
      <w:r>
        <w:rPr>
          <w:rFonts w:ascii="Courier New" w:hAnsi="Courier New" w:cs="Courier New"/>
        </w:rPr>
        <w:t>hura (Pentateuch) berisi bagian-bagian yang bukan kata Musa.</w:t>
      </w:r>
    </w:p>
    <w:p w:rsidR="000B4E48" w:rsidRDefault="000B4E48" w:rsidP="000B4E48">
      <w:pPr>
        <w:pStyle w:val="PlainTextCharChar"/>
        <w:bidi w:val="0"/>
        <w:jc w:val="both"/>
        <w:rPr>
          <w:rFonts w:ascii="Courier New" w:hAnsi="Courier New" w:cs="Courier New"/>
        </w:rPr>
      </w:pPr>
      <w:r>
        <w:rPr>
          <w:rFonts w:ascii="Courier New" w:hAnsi="Courier New" w:cs="Courier New"/>
        </w:rPr>
        <w:t>Para ulama tidak pasti tentang para penulis buku-buku tetapi mereka</w:t>
      </w:r>
    </w:p>
    <w:p w:rsidR="000B4E48" w:rsidRDefault="000B4E48" w:rsidP="000B4E48">
      <w:pPr>
        <w:pStyle w:val="PlainTextCharChar"/>
        <w:bidi w:val="0"/>
        <w:jc w:val="both"/>
        <w:rPr>
          <w:rFonts w:ascii="Courier New" w:hAnsi="Courier New" w:cs="Courier New"/>
        </w:rPr>
      </w:pPr>
      <w:r>
        <w:rPr>
          <w:rFonts w:ascii="Courier New" w:hAnsi="Courier New" w:cs="Courier New"/>
        </w:rPr>
        <w:t>menduga bahwa mereka mungkin telah ditulis oleh Ezra. Ini dugaan</w:t>
      </w:r>
    </w:p>
    <w:p w:rsidR="000B4E48" w:rsidRDefault="000B4E48" w:rsidP="000B4E48">
      <w:pPr>
        <w:pStyle w:val="PlainTextCharChar"/>
        <w:bidi w:val="0"/>
        <w:jc w:val="both"/>
        <w:rPr>
          <w:rFonts w:ascii="Courier New" w:hAnsi="Courier New" w:cs="Courier New"/>
        </w:rPr>
      </w:pPr>
      <w:r>
        <w:rPr>
          <w:rFonts w:ascii="Courier New" w:hAnsi="Courier New" w:cs="Courier New"/>
        </w:rPr>
        <w:t>tidak berguna. Bab-bab sebelumnya tidak menunjukkan bahwa Ezra disisipkan</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setiap bagian dalam buku ini. Kitab Ezral berisi pengakuannya dan</w:t>
      </w:r>
    </w:p>
    <w:p w:rsidR="000B4E48" w:rsidRDefault="000B4E48" w:rsidP="000B4E48">
      <w:pPr>
        <w:pStyle w:val="PlainTextCharChar"/>
        <w:bidi w:val="0"/>
        <w:jc w:val="both"/>
        <w:rPr>
          <w:rFonts w:ascii="Courier New" w:hAnsi="Courier New" w:cs="Courier New"/>
        </w:rPr>
      </w:pPr>
      <w:r>
        <w:rPr>
          <w:rFonts w:ascii="Courier New" w:hAnsi="Courier New" w:cs="Courier New"/>
        </w:rPr>
        <w:t>keprihatinan atas penyimpangan dari Israel sementara Kitab Nehemiah2 inforrns kita bahwa Ezra telah membaca Taurat kepada orang-orang.</w:t>
      </w:r>
    </w:p>
    <w:p w:rsidR="000B4E48" w:rsidRDefault="000B4E48" w:rsidP="000B4E48">
      <w:pPr>
        <w:pStyle w:val="PlainTextCharChar"/>
        <w:bidi w:val="0"/>
        <w:jc w:val="both"/>
        <w:rPr>
          <w:rFonts w:ascii="Courier New" w:hAnsi="Courier New" w:cs="Courier New"/>
        </w:rPr>
      </w:pPr>
      <w:r>
        <w:rPr>
          <w:rFonts w:ascii="Courier New" w:hAnsi="Courier New" w:cs="Courier New"/>
        </w:rPr>
        <w:t>Penambahan Nomor 5: Bukit Tuhan Kita membaca dalam Kejadian:</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dikatakan hari ini, Di Bukit Tuhan itu harus seen.3</w:t>
      </w:r>
    </w:p>
    <w:p w:rsidR="000B4E48" w:rsidRDefault="000B4E48" w:rsidP="000B4E48">
      <w:pPr>
        <w:pStyle w:val="PlainTextCharChar"/>
        <w:bidi w:val="0"/>
        <w:jc w:val="both"/>
        <w:rPr>
          <w:rFonts w:ascii="Courier New" w:hAnsi="Courier New" w:cs="Courier New"/>
        </w:rPr>
      </w:pPr>
      <w:r>
        <w:rPr>
          <w:rFonts w:ascii="Courier New" w:hAnsi="Courier New" w:cs="Courier New"/>
        </w:rPr>
        <w:t>Kami historis tahu bahwa gunung ini disebut 'The Mount dari Ord ', hanya setelah pembangunan candi, dibangun oleh Salomo ur ratus lima puluh tahun setelah kematian Musa. Adam Clarke eecided dalam pengantar untuk Kitab Ezra, bahwa kalimat ini adalah Selain etelah, dan berkata:</w:t>
      </w:r>
    </w:p>
    <w:p w:rsidR="000B4E48" w:rsidRDefault="000B4E48" w:rsidP="000B4E48">
      <w:pPr>
        <w:pStyle w:val="PlainTextCharChar"/>
        <w:bidi w:val="0"/>
        <w:jc w:val="both"/>
        <w:rPr>
          <w:rFonts w:ascii="Courier New" w:hAnsi="Courier New" w:cs="Courier New"/>
        </w:rPr>
      </w:pPr>
      <w:r>
        <w:rPr>
          <w:rFonts w:ascii="Courier New" w:hAnsi="Courier New" w:cs="Courier New"/>
        </w:rPr>
        <w:t>Gunung ini tidak dikenal dengan nama ini sebelum konstruksi Bait Allah.</w:t>
      </w:r>
    </w:p>
    <w:p w:rsidR="000B4E48" w:rsidRDefault="000B4E48" w:rsidP="000B4E48">
      <w:pPr>
        <w:pStyle w:val="PlainTextCharChar"/>
        <w:bidi w:val="0"/>
        <w:jc w:val="both"/>
        <w:rPr>
          <w:rFonts w:ascii="Courier New" w:hAnsi="Courier New" w:cs="Courier New"/>
        </w:rPr>
      </w:pPr>
      <w:r>
        <w:rPr>
          <w:rFonts w:ascii="Courier New" w:hAnsi="Courier New" w:cs="Courier New"/>
        </w:rPr>
        <w:t>Penambahan No 6 &amp; 7: Penambahan Selanjutnya Ulangan</w:t>
      </w:r>
    </w:p>
    <w:p w:rsidR="000B4E48" w:rsidRDefault="000B4E48" w:rsidP="000B4E48">
      <w:pPr>
        <w:pStyle w:val="PlainTextCharChar"/>
        <w:bidi w:val="0"/>
        <w:jc w:val="both"/>
        <w:rPr>
          <w:rFonts w:ascii="Courier New" w:hAnsi="Courier New" w:cs="Courier New"/>
        </w:rPr>
      </w:pPr>
      <w:r>
        <w:rPr>
          <w:rFonts w:ascii="Courier New" w:hAnsi="Courier New" w:cs="Courier New"/>
        </w:rPr>
        <w:t>Ia mengatakan dalam Ulangan pasal 2 ayat 12:</w:t>
      </w:r>
    </w:p>
    <w:p w:rsidR="000B4E48" w:rsidRDefault="000B4E48" w:rsidP="000B4E48">
      <w:pPr>
        <w:pStyle w:val="PlainTextCharChar"/>
        <w:bidi w:val="0"/>
        <w:jc w:val="both"/>
        <w:rPr>
          <w:rFonts w:ascii="Courier New" w:hAnsi="Courier New" w:cs="Courier New"/>
        </w:rPr>
      </w:pPr>
      <w:r>
        <w:rPr>
          <w:rFonts w:ascii="Courier New" w:hAnsi="Courier New" w:cs="Courier New"/>
        </w:rPr>
        <w:t>Para Horims juga diam di Seir sebelum waktu, tetapi anak-anak Esau berhasil mereka, Ketika mereka telah menghancurkan mereka dari depan mereka dan diam menggantikan mereka, karena Israel lakukan ke tanah miliknya yang Tuhan berikan kepada mereka.</w:t>
      </w:r>
    </w:p>
    <w:p w:rsidR="000B4E48" w:rsidRDefault="000B4E48" w:rsidP="000B4E48">
      <w:pPr>
        <w:pStyle w:val="PlainTextCharChar"/>
        <w:bidi w:val="0"/>
        <w:jc w:val="both"/>
        <w:rPr>
          <w:rFonts w:ascii="Courier New" w:hAnsi="Courier New" w:cs="Courier New"/>
        </w:rPr>
      </w:pPr>
      <w:r>
        <w:rPr>
          <w:rFonts w:ascii="Courier New" w:hAnsi="Courier New" w:cs="Courier New"/>
        </w:rPr>
        <w:t>Adam Clarke memutuskan dalam pengantar kitab Ezra yang ayat ini juga merupakan tambahan kemudian dan kalimat "karena Israel lakukan sampai</w:t>
      </w:r>
    </w:p>
    <w:p w:rsidR="000B4E48" w:rsidRDefault="000B4E48" w:rsidP="000B4E48">
      <w:pPr>
        <w:pStyle w:val="PlainTextCharChar"/>
        <w:bidi w:val="0"/>
        <w:jc w:val="both"/>
        <w:rPr>
          <w:rFonts w:ascii="Courier New" w:hAnsi="Courier New" w:cs="Courier New"/>
        </w:rPr>
      </w:pPr>
      <w:r>
        <w:rPr>
          <w:rFonts w:ascii="Courier New" w:hAnsi="Courier New" w:cs="Courier New"/>
        </w:rPr>
        <w:t>tanah miliknya "dikatakan untuk menunjukkan itu.</w:t>
      </w:r>
    </w:p>
    <w:p w:rsidR="000B4E48" w:rsidRDefault="000B4E48" w:rsidP="000B4E48">
      <w:pPr>
        <w:pStyle w:val="PlainTextCharChar"/>
        <w:bidi w:val="0"/>
        <w:jc w:val="both"/>
        <w:rPr>
          <w:rFonts w:ascii="Courier New" w:hAnsi="Courier New" w:cs="Courier New"/>
        </w:rPr>
      </w:pPr>
      <w:r>
        <w:rPr>
          <w:rFonts w:ascii="Courier New" w:hAnsi="Courier New" w:cs="Courier New"/>
        </w:rPr>
        <w:t>Ulangan pasal 3 ayat 11 memiliki:</w:t>
      </w:r>
    </w:p>
    <w:p w:rsidR="000B4E48" w:rsidRDefault="000B4E48" w:rsidP="000B4E48">
      <w:pPr>
        <w:pStyle w:val="PlainTextCharChar"/>
        <w:bidi w:val="0"/>
        <w:jc w:val="both"/>
        <w:rPr>
          <w:rFonts w:ascii="Courier New" w:hAnsi="Courier New" w:cs="Courier New"/>
        </w:rPr>
      </w:pPr>
      <w:r>
        <w:rPr>
          <w:rFonts w:ascii="Courier New" w:hAnsi="Courier New" w:cs="Courier New"/>
        </w:rPr>
        <w:t>Hanya Og, raja Basan, yang tinggal dari sisa-sisa raksasa, lihatlah, ranjangnya adalah ranjang dari besi, itu tidak Kota Raba bani Amon? Sembilan hasta panjang daripadanya, dan empat hasta lebarnya itu, setelah hasta seorang pria.</w:t>
      </w:r>
    </w:p>
    <w:p w:rsidR="000B4E48" w:rsidRDefault="000B4E48" w:rsidP="000B4E48">
      <w:pPr>
        <w:pStyle w:val="PlainTextCharChar"/>
        <w:bidi w:val="0"/>
        <w:jc w:val="both"/>
        <w:rPr>
          <w:rFonts w:ascii="Courier New" w:hAnsi="Courier New" w:cs="Courier New"/>
        </w:rPr>
      </w:pPr>
      <w:r>
        <w:rPr>
          <w:rFonts w:ascii="Courier New" w:hAnsi="Courier New" w:cs="Courier New"/>
        </w:rPr>
        <w:t>Adam Clarke diamati dalam pengantar kitab Ezra:</w:t>
      </w:r>
    </w:p>
    <w:p w:rsidR="000B4E48" w:rsidRDefault="000B4E48" w:rsidP="000B4E48">
      <w:pPr>
        <w:pStyle w:val="PlainTextCharChar"/>
        <w:bidi w:val="0"/>
        <w:jc w:val="both"/>
        <w:rPr>
          <w:rFonts w:ascii="Courier New" w:hAnsi="Courier New" w:cs="Courier New"/>
        </w:rPr>
      </w:pPr>
      <w:r>
        <w:rPr>
          <w:rFonts w:ascii="Courier New" w:hAnsi="Courier New" w:cs="Courier New"/>
        </w:rPr>
        <w:t>Seluruh pernyataan, dan terutama kalimat terakhir, menunjukkan bahwa ayat ini ditulis lama setelah kematian Raja ini dan tentu saja tidak ditulis oleh Musa.</w:t>
      </w:r>
    </w:p>
    <w:p w:rsidR="000B4E48" w:rsidRDefault="000B4E48" w:rsidP="000B4E48">
      <w:pPr>
        <w:pStyle w:val="PlainTextCharChar"/>
        <w:bidi w:val="0"/>
        <w:jc w:val="both"/>
        <w:rPr>
          <w:rFonts w:ascii="Courier New" w:hAnsi="Courier New" w:cs="Courier New"/>
        </w:rPr>
      </w:pPr>
      <w:r>
        <w:rPr>
          <w:rFonts w:ascii="Courier New" w:hAnsi="Courier New" w:cs="Courier New"/>
        </w:rPr>
        <w:t>Penambahan Nomor 8</w:t>
      </w:r>
    </w:p>
    <w:p w:rsidR="000B4E48" w:rsidRDefault="000B4E48" w:rsidP="000B4E48">
      <w:pPr>
        <w:pStyle w:val="PlainTextCharChar"/>
        <w:bidi w:val="0"/>
        <w:jc w:val="both"/>
        <w:rPr>
          <w:rFonts w:ascii="Courier New" w:hAnsi="Courier New" w:cs="Courier New"/>
        </w:rPr>
      </w:pPr>
      <w:r>
        <w:rPr>
          <w:rFonts w:ascii="Courier New" w:hAnsi="Courier New" w:cs="Courier New"/>
        </w:rPr>
        <w:t>Kitab Bilangan berisi:</w:t>
      </w:r>
    </w:p>
    <w:p w:rsidR="000B4E48" w:rsidRDefault="000B4E48" w:rsidP="000B4E48">
      <w:pPr>
        <w:pStyle w:val="PlainTextCharChar"/>
        <w:bidi w:val="0"/>
        <w:jc w:val="both"/>
        <w:rPr>
          <w:rFonts w:ascii="Courier New" w:hAnsi="Courier New" w:cs="Courier New"/>
        </w:rPr>
      </w:pPr>
      <w:r>
        <w:rPr>
          <w:rFonts w:ascii="Courier New" w:hAnsi="Courier New" w:cs="Courier New"/>
        </w:rPr>
        <w:t>Dan Tuhan mendengarkan permintaan suara Israel, dan disampaikan</w:t>
      </w:r>
    </w:p>
    <w:p w:rsidR="000B4E48" w:rsidRDefault="000B4E48" w:rsidP="000B4E48">
      <w:pPr>
        <w:pStyle w:val="PlainTextCharChar"/>
        <w:bidi w:val="0"/>
        <w:jc w:val="both"/>
        <w:rPr>
          <w:rFonts w:ascii="Courier New" w:hAnsi="Courier New" w:cs="Courier New"/>
        </w:rPr>
      </w:pPr>
      <w:r>
        <w:rPr>
          <w:rFonts w:ascii="Courier New" w:hAnsi="Courier New" w:cs="Courier New"/>
        </w:rPr>
        <w:t>orang Kanaan, dan mereka benar-benar menghancurkan mereka dan mereka</w:t>
      </w:r>
    </w:p>
    <w:p w:rsidR="000B4E48" w:rsidRDefault="000B4E48" w:rsidP="000B4E48">
      <w:pPr>
        <w:pStyle w:val="PlainTextCharChar"/>
        <w:bidi w:val="0"/>
        <w:jc w:val="both"/>
        <w:rPr>
          <w:rFonts w:ascii="Courier New" w:hAnsi="Courier New" w:cs="Courier New"/>
        </w:rPr>
      </w:pPr>
      <w:r>
        <w:rPr>
          <w:rFonts w:ascii="Courier New" w:hAnsi="Courier New" w:cs="Courier New"/>
        </w:rPr>
        <w:t>kota dan ia menamai tempat Horma.</w:t>
      </w:r>
    </w:p>
    <w:p w:rsidR="000B4E48" w:rsidRDefault="000B4E48" w:rsidP="000B4E48">
      <w:pPr>
        <w:pStyle w:val="PlainTextCharChar"/>
        <w:bidi w:val="0"/>
        <w:jc w:val="both"/>
        <w:rPr>
          <w:rFonts w:ascii="Courier New" w:hAnsi="Courier New" w:cs="Courier New"/>
        </w:rPr>
      </w:pPr>
      <w:r>
        <w:rPr>
          <w:rFonts w:ascii="Courier New" w:hAnsi="Courier New" w:cs="Courier New"/>
        </w:rPr>
        <w:t>Adam Clarke lagi diamati pada halaman 697 dari jilid pertama nya:</w:t>
      </w:r>
    </w:p>
    <w:p w:rsidR="000B4E48" w:rsidRDefault="000B4E48" w:rsidP="000B4E48">
      <w:pPr>
        <w:pStyle w:val="PlainTextCharChar"/>
        <w:bidi w:val="0"/>
        <w:jc w:val="both"/>
        <w:rPr>
          <w:rFonts w:ascii="Courier New" w:hAnsi="Courier New" w:cs="Courier New"/>
        </w:rPr>
      </w:pPr>
      <w:r>
        <w:rPr>
          <w:rFonts w:ascii="Courier New" w:hAnsi="Courier New" w:cs="Courier New"/>
        </w:rPr>
        <w:t>II tahu betul bahwa ayat ini dimasukkan setelah kematian Yosua, karena semua orang Kanaan tidak hancur pada zaman Musa, mereka tewas setelah nya</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kematian. </w:t>
      </w:r>
    </w:p>
    <w:p w:rsidR="000B4E48" w:rsidRDefault="000B4E48" w:rsidP="000B4E48">
      <w:pPr>
        <w:pStyle w:val="PlainTextCharChar"/>
        <w:bidi w:val="0"/>
        <w:jc w:val="both"/>
        <w:rPr>
          <w:rFonts w:ascii="Courier New" w:hAnsi="Courier New" w:cs="Courier New"/>
        </w:rPr>
      </w:pPr>
      <w:r>
        <w:rPr>
          <w:rFonts w:ascii="Courier New" w:hAnsi="Courier New" w:cs="Courier New"/>
        </w:rPr>
        <w:t>Penambahan No g</w:t>
      </w:r>
    </w:p>
    <w:p w:rsidR="000B4E48" w:rsidRDefault="000B4E48" w:rsidP="000B4E48">
      <w:pPr>
        <w:pStyle w:val="PlainTextCharChar"/>
        <w:bidi w:val="0"/>
        <w:jc w:val="both"/>
        <w:rPr>
          <w:rFonts w:ascii="Courier New" w:hAnsi="Courier New" w:cs="Courier New"/>
        </w:rPr>
      </w:pPr>
      <w:r>
        <w:rPr>
          <w:rFonts w:ascii="Courier New" w:hAnsi="Courier New" w:cs="Courier New"/>
        </w:rPr>
        <w:t>Kita menemukan dalam Kitab Keluaran:</w:t>
      </w:r>
    </w:p>
    <w:p w:rsidR="000B4E48" w:rsidRDefault="000B4E48" w:rsidP="000B4E48">
      <w:pPr>
        <w:pStyle w:val="PlainTextCharChar"/>
        <w:bidi w:val="0"/>
        <w:jc w:val="both"/>
        <w:rPr>
          <w:rFonts w:ascii="Courier New" w:hAnsi="Courier New" w:cs="Courier New"/>
        </w:rPr>
      </w:pPr>
      <w:r>
        <w:rPr>
          <w:rFonts w:ascii="Courier New" w:hAnsi="Courier New" w:cs="Courier New"/>
        </w:rPr>
        <w:t>Dan orang Israel melakukan eat 'manna' empat puluh tahun r sampai mereka tiba di tanah dihuni, mereka tidak makan manna sampai mereka datang ke perbatasan tanah Kanaan. '! Ayat ini juga tidak dapat menjadi firman Allah, karena Allah tidak l menghentikan 'manna' dalam masa hidup Musa, dan mereka tidak tiba L di Kanaan pada periode tersebut. Adam Clarke mengatakan pada halaman 399 daripertama</w:t>
      </w:r>
    </w:p>
    <w:p w:rsidR="000B4E48" w:rsidRDefault="000B4E48" w:rsidP="000B4E48">
      <w:pPr>
        <w:pStyle w:val="PlainTextCharChar"/>
        <w:bidi w:val="0"/>
        <w:jc w:val="both"/>
        <w:rPr>
          <w:rFonts w:ascii="Courier New" w:hAnsi="Courier New" w:cs="Courier New"/>
        </w:rPr>
      </w:pPr>
      <w:r>
        <w:rPr>
          <w:rFonts w:ascii="Courier New" w:hAnsi="Courier New" w:cs="Courier New"/>
        </w:rPr>
        <w:t>E olume dari komentarnya:</w:t>
      </w:r>
    </w:p>
    <w:p w:rsidR="000B4E48" w:rsidRDefault="000B4E48" w:rsidP="000B4E48">
      <w:pPr>
        <w:pStyle w:val="PlainTextCharChar"/>
        <w:bidi w:val="0"/>
        <w:jc w:val="both"/>
        <w:rPr>
          <w:rFonts w:ascii="Courier New" w:hAnsi="Courier New" w:cs="Courier New"/>
        </w:rPr>
      </w:pPr>
      <w:r>
        <w:rPr>
          <w:rFonts w:ascii="Courier New" w:hAnsi="Courier New" w:cs="Courier New"/>
        </w:rPr>
        <w:t>Dari ayat ini orang telah diperhitungkan bahwa Kitab Keluaran ditulis setelah penghentian Manna dari orang Israel, namun ada kemungkinan bahwa kata-kata mungkin memiliki telah ditambahkan oleh Ezra.</w:t>
      </w:r>
    </w:p>
    <w:p w:rsidR="000B4E48" w:rsidRDefault="000B4E48" w:rsidP="000B4E48">
      <w:pPr>
        <w:pStyle w:val="PlainTextCharChar"/>
        <w:bidi w:val="0"/>
        <w:jc w:val="both"/>
        <w:rPr>
          <w:rFonts w:ascii="Courier New" w:hAnsi="Courier New" w:cs="Courier New"/>
        </w:rPr>
      </w:pPr>
      <w:r>
        <w:rPr>
          <w:rFonts w:ascii="Courier New" w:hAnsi="Courier New" w:cs="Courier New"/>
        </w:rPr>
        <w:t>Kita mungkin diperbolehkan untuk menegaskan bahwa orang telah diperhitungkan benar, dan dugaan didukung penulis tidak dapat diterima. Itu ct adalah bahwa semua lima buku dianggap berasal dari Musa (Taurat) arahnya tidak karena kami telah membuktikan di bagian pertama buku ini dengan irre-Argumen Jiltable.</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ddition No 10: Kitab Perang dari Tuhan</w:t>
      </w:r>
    </w:p>
    <w:p w:rsidR="000B4E48" w:rsidRDefault="000B4E48" w:rsidP="000B4E48">
      <w:pPr>
        <w:pStyle w:val="PlainTextCharChar"/>
        <w:bidi w:val="0"/>
        <w:jc w:val="both"/>
        <w:rPr>
          <w:rFonts w:ascii="Courier New" w:hAnsi="Courier New" w:cs="Courier New"/>
        </w:rPr>
      </w:pPr>
      <w:r>
        <w:rPr>
          <w:rFonts w:ascii="Courier New" w:hAnsi="Courier New" w:cs="Courier New"/>
        </w:rPr>
        <w:t>Nomor bab 21 ayat 14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Oleh karena itu dikatakan dalam kitab perang dari Tuhan topi dia di Laut Merah, demikian pula dia lakukan di kitab-kitab.</w:t>
      </w:r>
    </w:p>
    <w:p w:rsidR="000B4E48" w:rsidRDefault="000B4E48" w:rsidP="000B4E48">
      <w:pPr>
        <w:pStyle w:val="PlainTextCharChar"/>
        <w:bidi w:val="0"/>
        <w:jc w:val="both"/>
        <w:rPr>
          <w:rFonts w:ascii="Courier New" w:hAnsi="Courier New" w:cs="Courier New"/>
        </w:rPr>
      </w:pPr>
      <w:r>
        <w:rPr>
          <w:rFonts w:ascii="Courier New" w:hAnsi="Courier New" w:cs="Courier New"/>
        </w:rPr>
        <w:t>Gunung ini tidak dikenal dengan nama ini sebelum konstruksi Bait Allah.</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Penambahan No 6 &amp; 7: Penambahan Selanjutnya Ulangan </w:t>
      </w:r>
    </w:p>
    <w:p w:rsidR="000B4E48" w:rsidRDefault="000B4E48" w:rsidP="000B4E48">
      <w:pPr>
        <w:pStyle w:val="PlainTextCharChar"/>
        <w:bidi w:val="0"/>
        <w:jc w:val="both"/>
        <w:rPr>
          <w:rFonts w:ascii="Courier New" w:hAnsi="Courier New" w:cs="Courier New"/>
        </w:rPr>
      </w:pPr>
      <w:r>
        <w:rPr>
          <w:rFonts w:ascii="Courier New" w:hAnsi="Courier New" w:cs="Courier New"/>
        </w:rPr>
        <w:t>Ia mengatakan dalam Ulangan pasal 2 ayat 12:</w:t>
      </w:r>
    </w:p>
    <w:p w:rsidR="000B4E48" w:rsidRDefault="000B4E48" w:rsidP="000B4E48">
      <w:pPr>
        <w:pStyle w:val="PlainTextCharChar"/>
        <w:bidi w:val="0"/>
        <w:jc w:val="both"/>
        <w:rPr>
          <w:rFonts w:ascii="Courier New" w:hAnsi="Courier New" w:cs="Courier New"/>
        </w:rPr>
      </w:pPr>
      <w:r>
        <w:rPr>
          <w:rFonts w:ascii="Courier New" w:hAnsi="Courier New" w:cs="Courier New"/>
        </w:rPr>
        <w:t>Para Horims juga diam di Seir sebelum waktu, tetapi anak-anak Esau berhasil mereka, Ketika mereka telah menghancurkan mereka dari depan mereka dan diam menggantikan mereka, karena Israel melakukan 1nto tanah miliknya yang Tuhan berikan kepada mereka.</w:t>
      </w:r>
    </w:p>
    <w:p w:rsidR="000B4E48" w:rsidRDefault="000B4E48" w:rsidP="000B4E48">
      <w:pPr>
        <w:pStyle w:val="PlainTextCharChar"/>
        <w:bidi w:val="0"/>
        <w:jc w:val="both"/>
        <w:rPr>
          <w:rFonts w:ascii="Courier New" w:hAnsi="Courier New" w:cs="Courier New"/>
        </w:rPr>
      </w:pPr>
      <w:r>
        <w:rPr>
          <w:rFonts w:ascii="Courier New" w:hAnsi="Courier New" w:cs="Courier New"/>
        </w:rPr>
        <w:t>Adam Clarke memutuskan dalam pengantar kitab Ezra yang ayat ini juga merupakan tambahan kemudian dan kalimat "karena Israel lakukan sampai</w:t>
      </w:r>
    </w:p>
    <w:p w:rsidR="000B4E48" w:rsidRDefault="000B4E48" w:rsidP="000B4E48">
      <w:pPr>
        <w:pStyle w:val="PlainTextCharChar"/>
        <w:bidi w:val="0"/>
        <w:jc w:val="both"/>
        <w:rPr>
          <w:rFonts w:ascii="Courier New" w:hAnsi="Courier New" w:cs="Courier New"/>
        </w:rPr>
      </w:pPr>
      <w:r>
        <w:rPr>
          <w:rFonts w:ascii="Courier New" w:hAnsi="Courier New" w:cs="Courier New"/>
        </w:rPr>
        <w:t>tanah miliknya "dikatakan untuk menunjukkan itu.</w:t>
      </w:r>
    </w:p>
    <w:p w:rsidR="000B4E48" w:rsidRDefault="000B4E48" w:rsidP="000B4E48">
      <w:pPr>
        <w:pStyle w:val="PlainTextCharChar"/>
        <w:bidi w:val="0"/>
        <w:jc w:val="both"/>
        <w:rPr>
          <w:rFonts w:ascii="Courier New" w:hAnsi="Courier New" w:cs="Courier New"/>
        </w:rPr>
      </w:pPr>
      <w:r>
        <w:rPr>
          <w:rFonts w:ascii="Courier New" w:hAnsi="Courier New" w:cs="Courier New"/>
        </w:rPr>
        <w:t>Ulangan pasal 3 ayat 11 memiliki:</w:t>
      </w:r>
    </w:p>
    <w:p w:rsidR="000B4E48" w:rsidRDefault="000B4E48" w:rsidP="000B4E48">
      <w:pPr>
        <w:pStyle w:val="PlainTextCharChar"/>
        <w:bidi w:val="0"/>
        <w:jc w:val="both"/>
        <w:rPr>
          <w:rFonts w:ascii="Courier New" w:hAnsi="Courier New" w:cs="Courier New"/>
        </w:rPr>
      </w:pPr>
      <w:r>
        <w:rPr>
          <w:rFonts w:ascii="Courier New" w:hAnsi="Courier New" w:cs="Courier New"/>
        </w:rPr>
        <w:t>Hanya Og, raja Basan, yang tinggal dari sisa-sisa raksasa, lihatlah, ranjangnya adalah ranjang dari besi, itu tidak Kota Raba bani Amon? Sembilan hasta panjang daripadanya, dan empat hasta lebarnya itu, setelah hasta seorang pria.</w:t>
      </w:r>
    </w:p>
    <w:p w:rsidR="000B4E48" w:rsidRDefault="000B4E48" w:rsidP="000B4E48">
      <w:pPr>
        <w:pStyle w:val="PlainTextCharChar"/>
        <w:bidi w:val="0"/>
        <w:jc w:val="both"/>
        <w:rPr>
          <w:rFonts w:ascii="Courier New" w:hAnsi="Courier New" w:cs="Courier New"/>
        </w:rPr>
      </w:pPr>
      <w:r>
        <w:rPr>
          <w:rFonts w:ascii="Courier New" w:hAnsi="Courier New" w:cs="Courier New"/>
        </w:rPr>
        <w:t>Adam Clarke diamati dalam pengantar kitab Ezra:</w:t>
      </w:r>
    </w:p>
    <w:p w:rsidR="000B4E48" w:rsidRDefault="000B4E48" w:rsidP="000B4E48">
      <w:pPr>
        <w:pStyle w:val="PlainTextCharChar"/>
        <w:bidi w:val="0"/>
        <w:jc w:val="both"/>
        <w:rPr>
          <w:rFonts w:ascii="Courier New" w:hAnsi="Courier New" w:cs="Courier New"/>
        </w:rPr>
      </w:pPr>
      <w:r>
        <w:rPr>
          <w:rFonts w:ascii="Courier New" w:hAnsi="Courier New" w:cs="Courier New"/>
        </w:rPr>
        <w:t>Seluruh pernyataan, dan terutama kalimat terakhir. menunjukkan bahwa ayat ini ditulis lama setelah kematian Raja ini dan tentu saja tidak ditulis oleh Musa.</w:t>
      </w:r>
    </w:p>
    <w:p w:rsidR="000B4E48" w:rsidRDefault="000B4E48" w:rsidP="000B4E48">
      <w:pPr>
        <w:pStyle w:val="PlainTextCharChar"/>
        <w:bidi w:val="0"/>
        <w:jc w:val="both"/>
        <w:rPr>
          <w:rFonts w:ascii="Courier New" w:hAnsi="Courier New" w:cs="Courier New"/>
        </w:rPr>
      </w:pPr>
      <w:r>
        <w:rPr>
          <w:rFonts w:ascii="Courier New" w:hAnsi="Courier New" w:cs="Courier New"/>
        </w:rPr>
        <w:t>Penambahan Nomor 8</w:t>
      </w:r>
    </w:p>
    <w:p w:rsidR="000B4E48" w:rsidRDefault="000B4E48" w:rsidP="000B4E48">
      <w:pPr>
        <w:pStyle w:val="PlainTextCharChar"/>
        <w:bidi w:val="0"/>
        <w:jc w:val="both"/>
        <w:rPr>
          <w:rFonts w:ascii="Courier New" w:hAnsi="Courier New" w:cs="Courier New"/>
        </w:rPr>
      </w:pPr>
      <w:r>
        <w:rPr>
          <w:rFonts w:ascii="Courier New" w:hAnsi="Courier New" w:cs="Courier New"/>
        </w:rPr>
        <w:t>Kitab Bilangan berisi:</w:t>
      </w:r>
    </w:p>
    <w:p w:rsidR="000B4E48" w:rsidRDefault="000B4E48" w:rsidP="000B4E48">
      <w:pPr>
        <w:pStyle w:val="PlainTextCharChar"/>
        <w:bidi w:val="0"/>
        <w:jc w:val="both"/>
        <w:rPr>
          <w:rFonts w:ascii="Courier New" w:hAnsi="Courier New" w:cs="Courier New"/>
        </w:rPr>
      </w:pPr>
      <w:r>
        <w:rPr>
          <w:rFonts w:ascii="Courier New" w:hAnsi="Courier New" w:cs="Courier New"/>
        </w:rPr>
        <w:t>Dan Tuhan mendengarkan permintaan suara Israel, dan disampaikan orang Kanaan, dan mereka benar-benar menghancurkan mereka dan mereka kota dan ia menamai tempat Horma.</w:t>
      </w:r>
    </w:p>
    <w:p w:rsidR="000B4E48" w:rsidRDefault="000B4E48" w:rsidP="000B4E48">
      <w:pPr>
        <w:pStyle w:val="PlainTextCharChar"/>
        <w:bidi w:val="0"/>
        <w:jc w:val="both"/>
        <w:rPr>
          <w:rFonts w:ascii="Courier New" w:hAnsi="Courier New" w:cs="Courier New"/>
        </w:rPr>
      </w:pPr>
      <w:r>
        <w:rPr>
          <w:rFonts w:ascii="Courier New" w:hAnsi="Courier New" w:cs="Courier New"/>
        </w:rPr>
        <w:t>Adam Clarke lagi diamati pada halaman 697 dari jilid pertama nya:</w:t>
      </w:r>
    </w:p>
    <w:p w:rsidR="000B4E48" w:rsidRDefault="000B4E48" w:rsidP="000B4E48">
      <w:pPr>
        <w:pStyle w:val="PlainTextCharChar"/>
        <w:bidi w:val="0"/>
        <w:jc w:val="both"/>
        <w:rPr>
          <w:rFonts w:ascii="Courier New" w:hAnsi="Courier New" w:cs="Courier New"/>
        </w:rPr>
      </w:pPr>
      <w:r>
        <w:rPr>
          <w:rFonts w:ascii="Courier New" w:hAnsi="Courier New" w:cs="Courier New"/>
        </w:rPr>
        <w:t>Saya tahu betul bahwa ayat ini dimasukkan setelah kematian Yosua, karena semua orang Kanaan tidak hancur pada zaman Musa, mereka tewas setelah nya</w:t>
      </w:r>
    </w:p>
    <w:p w:rsidR="000B4E48" w:rsidRDefault="000B4E48" w:rsidP="000B4E48">
      <w:pPr>
        <w:pStyle w:val="PlainTextCharChar"/>
        <w:bidi w:val="0"/>
        <w:jc w:val="both"/>
        <w:rPr>
          <w:rFonts w:ascii="Courier New" w:hAnsi="Courier New" w:cs="Courier New"/>
        </w:rPr>
      </w:pPr>
      <w:r>
        <w:rPr>
          <w:rFonts w:ascii="Courier New" w:hAnsi="Courier New" w:cs="Courier New"/>
        </w:rPr>
        <w:t>Penambahan Nomor 9</w:t>
      </w:r>
    </w:p>
    <w:p w:rsidR="000B4E48" w:rsidRDefault="000B4E48" w:rsidP="000B4E48">
      <w:pPr>
        <w:pStyle w:val="PlainTextCharChar"/>
        <w:bidi w:val="0"/>
        <w:jc w:val="both"/>
        <w:rPr>
          <w:rFonts w:ascii="Courier New" w:hAnsi="Courier New" w:cs="Courier New"/>
        </w:rPr>
      </w:pPr>
      <w:r>
        <w:rPr>
          <w:rFonts w:ascii="Courier New" w:hAnsi="Courier New" w:cs="Courier New"/>
        </w:rPr>
        <w:t>Kita menemukan dalam Kitab Keluaran:</w:t>
      </w:r>
    </w:p>
    <w:p w:rsidR="000B4E48" w:rsidRDefault="000B4E48" w:rsidP="000B4E48">
      <w:pPr>
        <w:pStyle w:val="PlainTextCharChar"/>
        <w:bidi w:val="0"/>
        <w:jc w:val="both"/>
        <w:rPr>
          <w:rFonts w:ascii="Courier New" w:hAnsi="Courier New" w:cs="Courier New"/>
        </w:rPr>
      </w:pPr>
      <w:r>
        <w:rPr>
          <w:rFonts w:ascii="Courier New" w:hAnsi="Courier New" w:cs="Courier New"/>
        </w:rPr>
        <w:t>Dan orang Israel melakukan memakan'manna' empat puluh tahun sampai mereka tiba di tanah dihuni, mereka makan manna sampai mereka datang ke perbatasan tanah Canaan.l</w:t>
      </w:r>
    </w:p>
    <w:p w:rsidR="000B4E48" w:rsidRDefault="000B4E48" w:rsidP="000B4E48">
      <w:pPr>
        <w:pStyle w:val="PlainTextCharChar"/>
        <w:bidi w:val="0"/>
        <w:jc w:val="both"/>
        <w:rPr>
          <w:rFonts w:ascii="Courier New" w:hAnsi="Courier New" w:cs="Courier New"/>
        </w:rPr>
      </w:pPr>
      <w:r>
        <w:rPr>
          <w:rFonts w:ascii="Courier New" w:hAnsi="Courier New" w:cs="Courier New"/>
        </w:rPr>
        <w:t>Ayat ini juga tidak dapat menjadi firman Allah, karena Allah tidak</w:t>
      </w:r>
    </w:p>
    <w:p w:rsidR="000B4E48" w:rsidRDefault="000B4E48" w:rsidP="000B4E48">
      <w:pPr>
        <w:pStyle w:val="PlainTextCharChar"/>
        <w:bidi w:val="0"/>
        <w:jc w:val="both"/>
        <w:rPr>
          <w:rFonts w:ascii="Courier New" w:hAnsi="Courier New" w:cs="Courier New"/>
        </w:rPr>
      </w:pPr>
      <w:r>
        <w:rPr>
          <w:rFonts w:ascii="Courier New" w:hAnsi="Courier New" w:cs="Courier New"/>
        </w:rPr>
        <w:t>menghentikan 'manna' dalam masa hidup Musa, dan mereka tidak tiba</w:t>
      </w:r>
    </w:p>
    <w:p w:rsidR="000B4E48" w:rsidRDefault="000B4E48" w:rsidP="000B4E48">
      <w:pPr>
        <w:pStyle w:val="PlainTextCharChar"/>
        <w:bidi w:val="0"/>
        <w:jc w:val="both"/>
        <w:rPr>
          <w:rFonts w:ascii="Courier New" w:hAnsi="Courier New" w:cs="Courier New"/>
        </w:rPr>
      </w:pPr>
      <w:r>
        <w:rPr>
          <w:rFonts w:ascii="Courier New" w:hAnsi="Courier New" w:cs="Courier New"/>
        </w:rPr>
        <w:t>di Kanaan pada periode itu. Adam Clarke mengatakan pada halaman 399 yang pertama volume komentarnya:</w:t>
      </w:r>
    </w:p>
    <w:p w:rsidR="000B4E48" w:rsidRDefault="000B4E48" w:rsidP="000B4E48">
      <w:pPr>
        <w:pStyle w:val="PlainTextCharChar"/>
        <w:bidi w:val="0"/>
        <w:jc w:val="both"/>
        <w:rPr>
          <w:rFonts w:ascii="Courier New" w:hAnsi="Courier New" w:cs="Courier New"/>
        </w:rPr>
      </w:pPr>
      <w:r>
        <w:rPr>
          <w:rFonts w:ascii="Courier New" w:hAnsi="Courier New" w:cs="Courier New"/>
        </w:rPr>
        <w:t>Dari ayat ini orang telah diperhitungkan bahwa Kitab Keluaran ditulis setelah penghentian Manna dari orang Israel, namun ada kemungkinan bahwa kata-kata mungkin memiliki Kita mungkin diperbolehkan untuk menegaskan bahwa orang-orang telah diperhitungkan benar dan dugaan didukung penulis tidak dapat diterima. Itu Fakta adalah bahwa semua lima buku dianggap berasal dari Musa (Taurat) adalah bukan miliknya wntings karena kami telah membuktikan di bagian pertama buku ini dengan irre-Argumen futable.</w:t>
      </w:r>
    </w:p>
    <w:p w:rsidR="000B4E48" w:rsidRDefault="000B4E48" w:rsidP="000B4E48">
      <w:pPr>
        <w:pStyle w:val="PlainTextCharChar"/>
        <w:bidi w:val="0"/>
        <w:jc w:val="both"/>
        <w:rPr>
          <w:rFonts w:ascii="Courier New" w:hAnsi="Courier New" w:cs="Courier New"/>
        </w:rPr>
      </w:pPr>
      <w:r>
        <w:rPr>
          <w:rFonts w:ascii="Courier New" w:hAnsi="Courier New" w:cs="Courier New"/>
        </w:rPr>
        <w:t>Penambahan Nomor 10: Kitab Perang dari Tuhan</w:t>
      </w:r>
    </w:p>
    <w:p w:rsidR="000B4E48" w:rsidRDefault="000B4E48" w:rsidP="000B4E48">
      <w:pPr>
        <w:pStyle w:val="PlainTextCharChar"/>
        <w:bidi w:val="0"/>
        <w:jc w:val="both"/>
        <w:rPr>
          <w:rFonts w:ascii="Courier New" w:hAnsi="Courier New" w:cs="Courier New"/>
        </w:rPr>
      </w:pPr>
      <w:r>
        <w:rPr>
          <w:rFonts w:ascii="Courier New" w:hAnsi="Courier New" w:cs="Courier New"/>
        </w:rPr>
        <w:t>Nomor bab 21 ayat 14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j Oleh karena itu dikatakan dalam kitab perang dari Tuhan,a dia di Laut Merah, demikian pula dia lakukan di kitab Amon.l</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tidak mungkin bagi ayat ini adalah firman Musa dan, pada itu</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Sebaliknya, itu menandakan bahwa Kitab Bilangan tidak ditulis oleh Musa sama sekali, karena penulis telah disebut Kitab Wars dari Tuhan. Tidak ada </w:t>
      </w:r>
      <w:r>
        <w:rPr>
          <w:rFonts w:ascii="Courier New" w:hAnsi="Courier New" w:cs="Courier New"/>
        </w:rPr>
        <w:lastRenderedPageBreak/>
        <w:t>yang tahu apa-apa tentang penulis buku ini, namanya atau keberadaannya sampai hari ini, dan buku ini adalah sesuatu yang seperti dongeng, mendengar oleh banyak tetapi dilihat oleh none. Dalam pengantar Kejadian, Adam Clarke memutuskan bahwa ayat ini kemudian tambahan, kemudian dia menambahkan:</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paling mungkin bahwa 'kitab perang Tuhan'</w:t>
      </w:r>
    </w:p>
    <w:p w:rsidR="000B4E48" w:rsidRDefault="000B4E48" w:rsidP="000B4E48">
      <w:pPr>
        <w:pStyle w:val="PlainTextCharChar"/>
        <w:bidi w:val="0"/>
        <w:jc w:val="both"/>
        <w:rPr>
          <w:rFonts w:ascii="Courier New" w:hAnsi="Courier New" w:cs="Courier New"/>
        </w:rPr>
      </w:pPr>
      <w:r>
        <w:rPr>
          <w:rFonts w:ascii="Courier New" w:hAnsi="Courier New" w:cs="Courier New"/>
        </w:rPr>
        <w:t>pertama ada di margin, maka datang untuk dimasukkan dalam teks.</w:t>
      </w:r>
    </w:p>
    <w:p w:rsidR="000B4E48" w:rsidRDefault="000B4E48" w:rsidP="000B4E48">
      <w:pPr>
        <w:pStyle w:val="PlainTextCharChar"/>
        <w:bidi w:val="0"/>
        <w:jc w:val="both"/>
        <w:rPr>
          <w:rFonts w:ascii="Courier New" w:hAnsi="Courier New" w:cs="Courier New"/>
        </w:rPr>
      </w:pPr>
      <w:r>
        <w:rPr>
          <w:rFonts w:ascii="Courier New" w:hAnsi="Courier New" w:cs="Courier New"/>
        </w:rPr>
        <w:t>Ini lagi sebuah pengakuan polos kenyataan bahwa kitab-kitab suci yang mampu menjadi terdistorsi oleh orang-orang.</w:t>
      </w:r>
    </w:p>
    <w:p w:rsidR="000B4E48" w:rsidRDefault="000B4E48" w:rsidP="000B4E48">
      <w:pPr>
        <w:pStyle w:val="PlainTextCharChar"/>
        <w:bidi w:val="0"/>
        <w:jc w:val="both"/>
        <w:rPr>
          <w:rFonts w:ascii="Courier New" w:hAnsi="Courier New" w:cs="Courier New"/>
        </w:rPr>
      </w:pPr>
      <w:r>
        <w:rPr>
          <w:rFonts w:ascii="Courier New" w:hAnsi="Courier New" w:cs="Courier New"/>
        </w:rPr>
        <w:t>Penambahan Nomor 11</w:t>
      </w:r>
    </w:p>
    <w:p w:rsidR="000B4E48" w:rsidRDefault="000B4E48" w:rsidP="000B4E48">
      <w:pPr>
        <w:pStyle w:val="PlainTextCharChar"/>
        <w:bidi w:val="0"/>
        <w:jc w:val="both"/>
        <w:rPr>
          <w:rFonts w:ascii="Courier New" w:hAnsi="Courier New" w:cs="Courier New"/>
        </w:rPr>
      </w:pPr>
      <w:r>
        <w:rPr>
          <w:rFonts w:ascii="Courier New" w:hAnsi="Courier New" w:cs="Courier New"/>
        </w:rPr>
        <w:t>Kejadian berisi nama Hebron kota dalam tiga paces.2</w:t>
      </w:r>
    </w:p>
    <w:p w:rsidR="000B4E48" w:rsidRDefault="000B4E48" w:rsidP="000B4E48">
      <w:pPr>
        <w:pStyle w:val="PlainTextCharChar"/>
        <w:bidi w:val="0"/>
        <w:jc w:val="both"/>
        <w:rPr>
          <w:rFonts w:ascii="Courier New" w:hAnsi="Courier New" w:cs="Courier New"/>
        </w:rPr>
      </w:pPr>
      <w:r>
        <w:rPr>
          <w:rFonts w:ascii="Courier New" w:hAnsi="Courier New" w:cs="Courier New"/>
        </w:rPr>
        <w:t>Nama ini diberikan kepadanya oleh Israel setelah kemenangan Palestina. Sebelumnya itu disebut Kiryat Arba, 3 yang dikenal dari Yosua 14:15. Oleh karena itu penulis ayat-ayat pasti seseorang yang tinggal pada periode setelah kemenangan ini dan perubahannya nama ke Hebron.</w:t>
      </w:r>
    </w:p>
    <w:p w:rsidR="000B4E48" w:rsidRDefault="000B4E48" w:rsidP="000B4E48">
      <w:pPr>
        <w:pStyle w:val="PlainTextCharChar"/>
        <w:bidi w:val="0"/>
        <w:jc w:val="both"/>
        <w:rPr>
          <w:rFonts w:ascii="Courier New" w:hAnsi="Courier New" w:cs="Courier New"/>
        </w:rPr>
      </w:pPr>
      <w:r>
        <w:rPr>
          <w:rFonts w:ascii="Courier New" w:hAnsi="Courier New" w:cs="Courier New"/>
        </w:rPr>
        <w:t>Demikian pula kitab Kejadian 14:14 Dan mengandung kata yang adalah nama dari sebuah kota yang muncul pada periode Hakim. Orang-orang Israel, setelah kematian Yosua, menaklukkan kota Lais, dan membunuh warga dan membakar seluruh kota. Dalamnya tempat mereka membangun kembali kota baru yang mereka sebut Dan. Hal ini dapat ascer-verifikasi dipelihara dari Hakim pasal 18. Ayat ini karena itu tidak dapat menjadi kata Musa. Rumah mengatakan dalam komentarnya:</w:t>
      </w:r>
    </w:p>
    <w:p w:rsidR="000B4E48" w:rsidRDefault="000B4E48" w:rsidP="000B4E48">
      <w:pPr>
        <w:pStyle w:val="PlainTextCharChar"/>
        <w:bidi w:val="0"/>
        <w:jc w:val="both"/>
        <w:rPr>
          <w:rFonts w:ascii="Courier New" w:hAnsi="Courier New" w:cs="Courier New"/>
        </w:rPr>
      </w:pPr>
      <w:r>
        <w:rPr>
          <w:rFonts w:ascii="Courier New" w:hAnsi="Courier New" w:cs="Courier New"/>
        </w:rPr>
        <w:t>Ada kemungkinan bahwa Musa mungkin telah menulis Raba dan Lais dan beberapa mesin fotokopi kemudian berubah nama ke Hebron dan Dan.</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sekali lagi perlu dicatat bagaimana ulama besar menemukan diri mereka sedikit mencari Bantuan dukungan dari dugaan tidak sehat.</w:t>
      </w:r>
    </w:p>
    <w:p w:rsidR="000B4E48" w:rsidRDefault="000B4E48" w:rsidP="000B4E48">
      <w:pPr>
        <w:pStyle w:val="PlainTextCharChar"/>
        <w:bidi w:val="0"/>
        <w:jc w:val="both"/>
        <w:rPr>
          <w:rFonts w:ascii="Courier New" w:hAnsi="Courier New" w:cs="Courier New"/>
        </w:rPr>
      </w:pPr>
      <w:r>
        <w:rPr>
          <w:rFonts w:ascii="Courier New" w:hAnsi="Courier New" w:cs="Courier New"/>
        </w:rPr>
        <w:t>Penambahan Nomor 12</w:t>
      </w:r>
    </w:p>
    <w:p w:rsidR="000B4E48" w:rsidRDefault="000B4E48" w:rsidP="000B4E48">
      <w:pPr>
        <w:pStyle w:val="PlainTextCharChar"/>
        <w:bidi w:val="0"/>
        <w:jc w:val="both"/>
        <w:rPr>
          <w:rFonts w:ascii="Courier New" w:hAnsi="Courier New" w:cs="Courier New"/>
        </w:rPr>
      </w:pPr>
      <w:r>
        <w:rPr>
          <w:rFonts w:ascii="Courier New" w:hAnsi="Courier New" w:cs="Courier New"/>
        </w:rPr>
        <w:t>Kitab Kejadian mengatakan dalam pasal 13 ayat 7:</w:t>
      </w:r>
    </w:p>
    <w:p w:rsidR="000B4E48" w:rsidRDefault="000B4E48" w:rsidP="000B4E48">
      <w:pPr>
        <w:pStyle w:val="PlainTextCharChar"/>
        <w:bidi w:val="0"/>
        <w:jc w:val="both"/>
        <w:rPr>
          <w:rFonts w:ascii="Courier New" w:hAnsi="Courier New" w:cs="Courier New"/>
        </w:rPr>
      </w:pPr>
      <w:r>
        <w:rPr>
          <w:rFonts w:ascii="Courier New" w:hAnsi="Courier New" w:cs="Courier New"/>
        </w:rPr>
        <w:t>Orang Kanaan dan orang Feris diam kemudian di Tanah.</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Bab 12 ayat 6 dari buku yang sama mengandung kata-kata ini: </w:t>
      </w:r>
    </w:p>
    <w:p w:rsidR="000B4E48" w:rsidRDefault="000B4E48" w:rsidP="000B4E48">
      <w:pPr>
        <w:pStyle w:val="PlainTextCharChar"/>
        <w:bidi w:val="0"/>
        <w:jc w:val="both"/>
        <w:rPr>
          <w:rFonts w:ascii="Courier New" w:hAnsi="Courier New" w:cs="Courier New"/>
        </w:rPr>
      </w:pPr>
      <w:r>
        <w:rPr>
          <w:rFonts w:ascii="Courier New" w:hAnsi="Courier New" w:cs="Courier New"/>
        </w:rPr>
        <w:t>Dan Kanaan itu di negeri itu.</w:t>
      </w:r>
    </w:p>
    <w:p w:rsidR="000B4E48" w:rsidRDefault="000B4E48" w:rsidP="000B4E48">
      <w:pPr>
        <w:pStyle w:val="PlainTextCharChar"/>
        <w:bidi w:val="0"/>
        <w:jc w:val="both"/>
        <w:rPr>
          <w:rFonts w:ascii="Courier New" w:hAnsi="Courier New" w:cs="Courier New"/>
        </w:rPr>
      </w:pPr>
      <w:r>
        <w:rPr>
          <w:rFonts w:ascii="Courier New" w:hAnsi="Courier New" w:cs="Courier New"/>
        </w:rPr>
        <w:t>Tak satu pun dari kalimat ini dapat menjadi kata Musa, sebagaimana telah</w:t>
      </w:r>
    </w:p>
    <w:p w:rsidR="000B4E48" w:rsidRDefault="000B4E48" w:rsidP="000B4E48">
      <w:pPr>
        <w:pStyle w:val="PlainTextCharChar"/>
        <w:bidi w:val="0"/>
        <w:jc w:val="both"/>
        <w:rPr>
          <w:rFonts w:ascii="Courier New" w:hAnsi="Courier New" w:cs="Courier New"/>
        </w:rPr>
      </w:pPr>
      <w:r>
        <w:rPr>
          <w:rFonts w:ascii="Courier New" w:hAnsi="Courier New" w:cs="Courier New"/>
        </w:rPr>
        <w:t>diakui oleh komentator Kristen. Komentar terhadap Henry dan Scott memiliki komentar berikut:</w:t>
      </w:r>
    </w:p>
    <w:p w:rsidR="000B4E48" w:rsidRDefault="000B4E48" w:rsidP="000B4E48">
      <w:pPr>
        <w:pStyle w:val="PlainTextCharChar"/>
        <w:bidi w:val="0"/>
        <w:jc w:val="both"/>
        <w:rPr>
          <w:rFonts w:ascii="Courier New" w:hAnsi="Courier New" w:cs="Courier New"/>
        </w:rPr>
      </w:pPr>
      <w:r>
        <w:rPr>
          <w:rFonts w:ascii="Courier New" w:hAnsi="Courier New" w:cs="Courier New"/>
        </w:rPr>
        <w:t>Jelas bahwa tidak satu pun dari kalimat ini dapat menjadi kata-kata</w:t>
      </w:r>
    </w:p>
    <w:p w:rsidR="000B4E48" w:rsidRDefault="000B4E48" w:rsidP="000B4E48">
      <w:pPr>
        <w:pStyle w:val="PlainTextCharChar"/>
        <w:bidi w:val="0"/>
        <w:jc w:val="both"/>
        <w:rPr>
          <w:rFonts w:ascii="Courier New" w:hAnsi="Courier New" w:cs="Courier New"/>
        </w:rPr>
      </w:pPr>
      <w:r>
        <w:rPr>
          <w:rFonts w:ascii="Courier New" w:hAnsi="Courier New" w:cs="Courier New"/>
        </w:rPr>
        <w:t>Musa. Ini dan kalimat serupa lainnya telah ditambahkan kemudian untuk membuat link dan mungkin telah ditambahkan oleh Ezra atau laki-laki lain inspirasi ke dalam kitab suci.</w:t>
      </w:r>
    </w:p>
    <w:p w:rsidR="000B4E48" w:rsidRDefault="000B4E48" w:rsidP="000B4E48">
      <w:pPr>
        <w:pStyle w:val="PlainTextCharChar"/>
        <w:bidi w:val="0"/>
        <w:jc w:val="both"/>
        <w:rPr>
          <w:rFonts w:ascii="Courier New" w:hAnsi="Courier New" w:cs="Courier New"/>
        </w:rPr>
      </w:pPr>
      <w:r>
        <w:rPr>
          <w:rFonts w:ascii="Courier New" w:hAnsi="Courier New" w:cs="Courier New"/>
        </w:rPr>
        <w:t>Ini adalah sebuah pengakuan yang jelas dari kenyataan bahwa kitab suci pertahankan bagian yang telah ditambahkan ke mereka nanti oleh tidak diketahui orang. Menebak bahwa Ezra mungkin telah menambahkan pihaknya mengajak no comment sebagai tidak Argumen telah disajikan untuk mendukung dugaan ini.</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Penambahan Nomor 13: Pertama Lima Ayat Ulangan </w:t>
      </w:r>
    </w:p>
    <w:p w:rsidR="000B4E48" w:rsidRDefault="000B4E48" w:rsidP="000B4E48">
      <w:pPr>
        <w:pStyle w:val="PlainTextCharChar"/>
        <w:bidi w:val="0"/>
        <w:jc w:val="both"/>
        <w:rPr>
          <w:rFonts w:ascii="Courier New" w:hAnsi="Courier New" w:cs="Courier New"/>
        </w:rPr>
      </w:pPr>
      <w:r>
        <w:rPr>
          <w:rFonts w:ascii="Courier New" w:hAnsi="Courier New" w:cs="Courier New"/>
        </w:rPr>
        <w:t>Dalam komentarnya pada bab 1 Ulangan, Adam Clarke diamati pada halaman 749 dari volume 1 bukunya:</w:t>
      </w:r>
    </w:p>
    <w:p w:rsidR="000B4E48" w:rsidRDefault="000B4E48" w:rsidP="000B4E48">
      <w:pPr>
        <w:pStyle w:val="PlainTextCharChar"/>
        <w:bidi w:val="0"/>
        <w:jc w:val="both"/>
        <w:rPr>
          <w:rFonts w:ascii="Courier New" w:hAnsi="Courier New" w:cs="Courier New"/>
        </w:rPr>
      </w:pPr>
      <w:r>
        <w:rPr>
          <w:rFonts w:ascii="Courier New" w:hAnsi="Courier New" w:cs="Courier New"/>
        </w:rPr>
        <w:t>Lima ayat pertama dari pasal ini merupakan pengantar ke seluruh buku dan tidak dapat dianggap sebagai firman Musa. Kemungkinan besar mereka ditambahkan oleh Ezra atau oleh Joshua.</w:t>
      </w:r>
    </w:p>
    <w:p w:rsidR="000B4E48" w:rsidRDefault="000B4E48" w:rsidP="000B4E48">
      <w:pPr>
        <w:pStyle w:val="PlainTextCharChar"/>
        <w:bidi w:val="0"/>
        <w:jc w:val="both"/>
        <w:rPr>
          <w:rFonts w:ascii="Courier New" w:hAnsi="Courier New" w:cs="Courier New"/>
        </w:rPr>
      </w:pPr>
      <w:r>
        <w:rPr>
          <w:rFonts w:ascii="Courier New" w:hAnsi="Courier New" w:cs="Courier New"/>
        </w:rPr>
        <w:t>Pengakuan ini menunjukkan bahwa lima ayat adalah tambahan kemudian.</w:t>
      </w:r>
    </w:p>
    <w:p w:rsidR="000B4E48" w:rsidRDefault="000B4E48" w:rsidP="000B4E48">
      <w:pPr>
        <w:pStyle w:val="PlainTextCharChar"/>
        <w:bidi w:val="0"/>
        <w:jc w:val="both"/>
        <w:rPr>
          <w:rFonts w:ascii="Courier New" w:hAnsi="Courier New" w:cs="Courier New"/>
        </w:rPr>
      </w:pPr>
      <w:r>
        <w:rPr>
          <w:rFonts w:ascii="Courier New" w:hAnsi="Courier New" w:cs="Courier New"/>
        </w:rPr>
        <w:t>Sekali lagi menebak berkaitan dengan penulis mereka tidak dapat diterima</w:t>
      </w:r>
    </w:p>
    <w:p w:rsidR="000B4E48" w:rsidRDefault="000B4E48" w:rsidP="000B4E48">
      <w:pPr>
        <w:pStyle w:val="PlainTextCharChar"/>
        <w:bidi w:val="0"/>
        <w:jc w:val="both"/>
        <w:rPr>
          <w:rFonts w:ascii="Courier New" w:hAnsi="Courier New" w:cs="Courier New"/>
        </w:rPr>
      </w:pPr>
      <w:r>
        <w:rPr>
          <w:rFonts w:ascii="Courier New" w:hAnsi="Courier New" w:cs="Courier New"/>
        </w:rPr>
        <w:t>tanpaARGUMEN.</w:t>
      </w:r>
    </w:p>
    <w:p w:rsidR="000B4E48" w:rsidRDefault="000B4E48" w:rsidP="000B4E48">
      <w:pPr>
        <w:pStyle w:val="PlainTextCharChar"/>
        <w:bidi w:val="0"/>
        <w:jc w:val="both"/>
        <w:rPr>
          <w:rFonts w:ascii="Courier New" w:hAnsi="Courier New" w:cs="Courier New"/>
        </w:rPr>
      </w:pPr>
      <w:r>
        <w:rPr>
          <w:rFonts w:ascii="Courier New" w:hAnsi="Courier New" w:cs="Courier New"/>
        </w:rPr>
        <w:t>Penambahan Nomor 14: Bab 34 dari Ulangan</w:t>
      </w:r>
    </w:p>
    <w:p w:rsidR="000B4E48" w:rsidRDefault="000B4E48" w:rsidP="000B4E48">
      <w:pPr>
        <w:pStyle w:val="PlainTextCharChar"/>
        <w:bidi w:val="0"/>
        <w:jc w:val="both"/>
        <w:rPr>
          <w:rFonts w:ascii="Courier New" w:hAnsi="Courier New" w:cs="Courier New"/>
        </w:rPr>
      </w:pPr>
      <w:r>
        <w:rPr>
          <w:rFonts w:ascii="Courier New" w:hAnsi="Courier New" w:cs="Courier New"/>
        </w:rPr>
        <w:t>Adam Clarke mengatakan dalam volume pertama Commentary nya:</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Kata-kata Musa diakhiri dengan bab sebelumnya dan bab ini bukan kata-katanya. Hal ini tidak mungkin bagi Musa untuk telah menulisnya ... Orang yang membawa buku berikutnya harus telah diterima bab ini dari Roh Kudus. Saya cerlain bahwa pasal ini awalnya bab pertama dari Kitab Yosua. "</w:t>
      </w:r>
    </w:p>
    <w:p w:rsidR="000B4E48" w:rsidRDefault="000B4E48" w:rsidP="000B4E48">
      <w:pPr>
        <w:pStyle w:val="PlainTextCharChar"/>
        <w:bidi w:val="0"/>
        <w:jc w:val="both"/>
        <w:rPr>
          <w:rFonts w:ascii="Courier New" w:hAnsi="Courier New" w:cs="Courier New"/>
        </w:rPr>
      </w:pPr>
      <w:r>
        <w:rPr>
          <w:rFonts w:ascii="Courier New" w:hAnsi="Courier New" w:cs="Courier New"/>
        </w:rPr>
        <w:t>Catatan pinggir yang ada di tempat ini ditulis oleh beberapa sarjana Yahudi berkata:</w:t>
      </w:r>
    </w:p>
    <w:p w:rsidR="000B4E48" w:rsidRDefault="000B4E48" w:rsidP="000B4E48">
      <w:pPr>
        <w:pStyle w:val="PlainTextCharChar"/>
        <w:bidi w:val="0"/>
        <w:jc w:val="both"/>
        <w:rPr>
          <w:rFonts w:ascii="Courier New" w:hAnsi="Courier New" w:cs="Courier New"/>
        </w:rPr>
      </w:pPr>
      <w:r>
        <w:rPr>
          <w:rFonts w:ascii="Courier New" w:hAnsi="Courier New" w:cs="Courier New"/>
        </w:rPr>
        <w:t>Sebagian besar nmentators co mengatakan bahwa kitab Deutero-nomy berakhir pada doa Musa untuk dua belas suku, yaitu, pada kalimat. 'Happy engkau hai Israel yang seperti engkau, hai orang-orang diselamatkan oleh Tuhan. " Bab ini ditulis oleh tujuh tetua lama setelah kematian Musa dan bab ini adalah bab pertama buku ini Yosua yang kemudian diletakkan di sini.</w:t>
      </w:r>
    </w:p>
    <w:p w:rsidR="000B4E48" w:rsidRDefault="000B4E48" w:rsidP="000B4E48">
      <w:pPr>
        <w:pStyle w:val="PlainTextCharChar"/>
        <w:bidi w:val="0"/>
        <w:jc w:val="both"/>
        <w:rPr>
          <w:rFonts w:ascii="Courier New" w:hAnsi="Courier New" w:cs="Courier New"/>
        </w:rPr>
      </w:pPr>
      <w:r>
        <w:rPr>
          <w:rFonts w:ascii="Courier New" w:hAnsi="Courier New" w:cs="Courier New"/>
        </w:rPr>
        <w:t>Kedua ulama Yahudi dan Kristen telah mengakui bahwa bab ini tidak bisa menjadi kata Musa. Adapun klaim mereka bahwa itu ditulis oleh tetua tujuh puluh dan bahwa bab ini adalah bab pertama dari Buku Yosua, ini lagi hanya kira tidak didukung oleh ARGUMEN.</w:t>
      </w:r>
    </w:p>
    <w:p w:rsidR="000B4E48" w:rsidRDefault="000B4E48" w:rsidP="000B4E48">
      <w:pPr>
        <w:pStyle w:val="PlainTextCharChar"/>
        <w:bidi w:val="0"/>
        <w:jc w:val="both"/>
        <w:rPr>
          <w:rFonts w:ascii="Courier New" w:hAnsi="Courier New" w:cs="Courier New"/>
        </w:rPr>
      </w:pPr>
      <w:r>
        <w:rPr>
          <w:rFonts w:ascii="Courier New" w:hAnsi="Courier New" w:cs="Courier New"/>
        </w:rPr>
        <w:t>Henry dan Scott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Kata-kata Musa berakhir dengan bab sebelumnya.</w:t>
      </w:r>
    </w:p>
    <w:p w:rsidR="000B4E48" w:rsidRDefault="000B4E48" w:rsidP="000B4E48">
      <w:pPr>
        <w:pStyle w:val="PlainTextCharChar"/>
        <w:bidi w:val="0"/>
        <w:jc w:val="both"/>
        <w:rPr>
          <w:rFonts w:ascii="Courier New" w:hAnsi="Courier New" w:cs="Courier New"/>
        </w:rPr>
      </w:pPr>
      <w:r>
        <w:rPr>
          <w:rFonts w:ascii="Courier New" w:hAnsi="Courier New" w:cs="Courier New"/>
        </w:rPr>
        <w:t>Bab ini adalah tambahan kemudian baik oleh Ezra, Yosua atau nabi lain berikutnya yang tidak jelas diketahui.</w:t>
      </w:r>
    </w:p>
    <w:p w:rsidR="000B4E48" w:rsidRDefault="000B4E48" w:rsidP="000B4E48">
      <w:pPr>
        <w:pStyle w:val="PlainTextCharChar"/>
        <w:bidi w:val="0"/>
        <w:jc w:val="both"/>
        <w:rPr>
          <w:rFonts w:ascii="Courier New" w:hAnsi="Courier New" w:cs="Courier New"/>
        </w:rPr>
      </w:pPr>
      <w:r>
        <w:rPr>
          <w:rFonts w:ascii="Courier New" w:hAnsi="Courier New" w:cs="Courier New"/>
        </w:rPr>
        <w:t>Mungkin ayat terakhir dimasukkan setelah rilis Israel dari pembuangan Babel.</w:t>
      </w:r>
    </w:p>
    <w:p w:rsidR="000B4E48" w:rsidRDefault="000B4E48" w:rsidP="000B4E48">
      <w:pPr>
        <w:pStyle w:val="PlainTextCharChar"/>
        <w:bidi w:val="0"/>
        <w:jc w:val="both"/>
        <w:rPr>
          <w:rFonts w:ascii="Courier New" w:hAnsi="Courier New" w:cs="Courier New"/>
        </w:rPr>
      </w:pPr>
      <w:r>
        <w:rPr>
          <w:rFonts w:ascii="Courier New" w:hAnsi="Courier New" w:cs="Courier New"/>
        </w:rPr>
        <w:t>Pandangan yang sama diungkapkan oleh D'Oyly dan Richard Mant di komentar mereka. Mereka pikir ini disertakan oleh Joshua di beberapa kemudian periode. Harus dicatat di sini bahwa ayat-ayat yang disajikan atas sebagai</w:t>
      </w:r>
    </w:p>
    <w:p w:rsidR="000B4E48" w:rsidRDefault="000B4E48" w:rsidP="000B4E48">
      <w:pPr>
        <w:pStyle w:val="PlainTextCharChar"/>
        <w:bidi w:val="0"/>
        <w:jc w:val="both"/>
        <w:rPr>
          <w:rFonts w:ascii="Courier New" w:hAnsi="Courier New" w:cs="Courier New"/>
        </w:rPr>
      </w:pPr>
      <w:r>
        <w:rPr>
          <w:rFonts w:ascii="Courier New" w:hAnsi="Courier New" w:cs="Courier New"/>
        </w:rPr>
        <w:t>contoh edisi berikutnya didasarkan pada anggapan bahwa kita memiliki</w:t>
      </w:r>
    </w:p>
    <w:p w:rsidR="000B4E48" w:rsidRDefault="000B4E48" w:rsidP="000B4E48">
      <w:pPr>
        <w:pStyle w:val="PlainTextCharChar"/>
        <w:bidi w:val="0"/>
        <w:jc w:val="both"/>
        <w:rPr>
          <w:rFonts w:ascii="Courier New" w:hAnsi="Courier New" w:cs="Courier New"/>
        </w:rPr>
      </w:pPr>
      <w:r>
        <w:rPr>
          <w:rFonts w:ascii="Courier New" w:hAnsi="Courier New" w:cs="Courier New"/>
        </w:rPr>
        <w:t>menerima klaim Kristen-Yahudi bahwa lima kitab Pentateuch adalah kitab Musa, jika ayat-ayat ini akan hanya pergi untuk membuktikan bahwa buku-buku ini telah secara keliru dianggap berasal dari Musa yang adalah apa yang para ulama Islam percaya dan klaim. Kami memiliki telah menunjukkan bahwa beberapa ulama dari Kristen-Yahudi dunia telah sepakat dengan klaim kita. Sejauh dugaan mereka sebagai dengan penulis ayat-ayat ini, mereka tidak dapat diterima sampai mereka mendukung mereka dengan bukti otoritatif yang secara langsung membawa kita kepada Nabi yang termasuk ayat-ayat ini, dan untuk itu telah terbukti tidak mungkin untuk mereka.</w:t>
      </w:r>
    </w:p>
    <w:p w:rsidR="000B4E48" w:rsidRDefault="000B4E48" w:rsidP="000B4E48">
      <w:pPr>
        <w:pStyle w:val="PlainTextCharChar"/>
        <w:bidi w:val="0"/>
        <w:jc w:val="both"/>
        <w:rPr>
          <w:rFonts w:ascii="Courier New" w:hAnsi="Courier New" w:cs="Courier New"/>
        </w:rPr>
      </w:pPr>
      <w:r>
        <w:rPr>
          <w:rFonts w:ascii="Courier New" w:hAnsi="Courier New" w:cs="Courier New"/>
        </w:rPr>
        <w:t>Penambahan Nomor 15: Ayat Relevan dalam Ulangan</w:t>
      </w:r>
    </w:p>
    <w:p w:rsidR="000B4E48" w:rsidRDefault="000B4E48" w:rsidP="000B4E48">
      <w:pPr>
        <w:pStyle w:val="PlainTextCharChar"/>
        <w:bidi w:val="0"/>
        <w:jc w:val="both"/>
        <w:rPr>
          <w:rFonts w:ascii="Courier New" w:hAnsi="Courier New" w:cs="Courier New"/>
        </w:rPr>
      </w:pPr>
      <w:r>
        <w:rPr>
          <w:rFonts w:ascii="Courier New" w:hAnsi="Courier New" w:cs="Courier New"/>
        </w:rPr>
        <w:t>Adam Clarke direproduksi penjelasan panjang Kennicott di</w:t>
      </w:r>
    </w:p>
    <w:p w:rsidR="000B4E48" w:rsidRDefault="000B4E48" w:rsidP="000B4E48">
      <w:pPr>
        <w:pStyle w:val="PlainTextCharChar"/>
        <w:bidi w:val="0"/>
        <w:jc w:val="both"/>
        <w:rPr>
          <w:rFonts w:ascii="Courier New" w:hAnsi="Courier New" w:cs="Courier New"/>
        </w:rPr>
      </w:pPr>
      <w:r>
        <w:rPr>
          <w:rFonts w:ascii="Courier New" w:hAnsi="Courier New" w:cs="Courier New"/>
        </w:rPr>
        <w:t>1 jilid pertama bukunya ketika mengomentari pasal 10 dari</w:t>
      </w:r>
    </w:p>
    <w:p w:rsidR="000B4E48" w:rsidRDefault="000B4E48" w:rsidP="000B4E48">
      <w:pPr>
        <w:pStyle w:val="PlainTextCharChar"/>
        <w:bidi w:val="0"/>
        <w:jc w:val="both"/>
        <w:rPr>
          <w:rFonts w:ascii="Courier New" w:hAnsi="Courier New" w:cs="Courier New"/>
        </w:rPr>
      </w:pPr>
      <w:r>
        <w:rPr>
          <w:rFonts w:ascii="Courier New" w:hAnsi="Courier New" w:cs="Courier New"/>
        </w:rPr>
        <w:t>- Ulangan yang diringkas dalam kata-kata:</w:t>
      </w:r>
    </w:p>
    <w:p w:rsidR="000B4E48" w:rsidRDefault="000B4E48" w:rsidP="000B4E48">
      <w:pPr>
        <w:pStyle w:val="PlainTextCharChar"/>
        <w:bidi w:val="0"/>
        <w:jc w:val="both"/>
        <w:rPr>
          <w:rFonts w:ascii="Courier New" w:hAnsi="Courier New" w:cs="Courier New"/>
        </w:rPr>
      </w:pPr>
      <w:r>
        <w:rPr>
          <w:rFonts w:ascii="Courier New" w:hAnsi="Courier New" w:cs="Courier New"/>
        </w:rPr>
        <w:t>Versi Samaria benar sedangkan Ibrani versi salah. Empat ayat, yaitu 6-9, sangat E tidak relevan dalam konteks dan pengucilan mereka dari teks</w:t>
      </w:r>
    </w:p>
    <w:p w:rsidR="000B4E48" w:rsidRDefault="000B4E48" w:rsidP="000B4E48">
      <w:pPr>
        <w:pStyle w:val="PlainTextCharChar"/>
        <w:bidi w:val="0"/>
        <w:jc w:val="both"/>
        <w:rPr>
          <w:rFonts w:ascii="Courier New" w:hAnsi="Courier New" w:cs="Courier New"/>
        </w:rPr>
      </w:pPr>
      <w:r>
        <w:rPr>
          <w:rFonts w:ascii="Courier New" w:hAnsi="Courier New" w:cs="Courier New"/>
        </w:rPr>
        <w:t>menghasilkan teks terhubung. Keempat ayat ditulis di sini oleh kesalahan oleh mesin fotokopi. Mereka, pada kenyataannya, milik kedua bab Ulangan.</w:t>
      </w:r>
    </w:p>
    <w:p w:rsidR="000B4E48" w:rsidRDefault="000B4E48" w:rsidP="000B4E48">
      <w:pPr>
        <w:pStyle w:val="PlainTextCharChar"/>
        <w:bidi w:val="0"/>
        <w:jc w:val="both"/>
        <w:rPr>
          <w:rFonts w:ascii="Courier New" w:hAnsi="Courier New" w:cs="Courier New"/>
        </w:rPr>
      </w:pPr>
      <w:r>
        <w:rPr>
          <w:rFonts w:ascii="Courier New" w:hAnsi="Courier New" w:cs="Courier New"/>
        </w:rPr>
        <w:t>Penambahan Nomor 16</w:t>
      </w:r>
    </w:p>
    <w:p w:rsidR="000B4E48" w:rsidRDefault="000B4E48" w:rsidP="000B4E48">
      <w:pPr>
        <w:pStyle w:val="PlainTextCharChar"/>
        <w:bidi w:val="0"/>
        <w:jc w:val="both"/>
        <w:rPr>
          <w:rFonts w:ascii="Courier New" w:hAnsi="Courier New" w:cs="Courier New"/>
        </w:rPr>
      </w:pPr>
      <w:r>
        <w:rPr>
          <w:rFonts w:ascii="Courier New" w:hAnsi="Courier New" w:cs="Courier New"/>
        </w:rPr>
        <w:t>Kitab Ulangan berisi berikut:</w:t>
      </w:r>
    </w:p>
    <w:p w:rsidR="000B4E48" w:rsidRDefault="000B4E48" w:rsidP="000B4E48">
      <w:pPr>
        <w:pStyle w:val="PlainTextCharChar"/>
        <w:bidi w:val="0"/>
        <w:jc w:val="both"/>
        <w:rPr>
          <w:rFonts w:ascii="Courier New" w:hAnsi="Courier New" w:cs="Courier New"/>
        </w:rPr>
      </w:pPr>
      <w:r>
        <w:rPr>
          <w:rFonts w:ascii="Courier New" w:hAnsi="Courier New" w:cs="Courier New"/>
        </w:rPr>
        <w:t>Bajingan A tidak akan masuk ke dalam jemaat Tuhan, bahkan sampai generasi kesepuluh akan dia tidak masuk dalam jemaat Lord.l</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sangat jelas bahwa di atas tidak dapat perintah dari Allah atau ditulis oleh Musa, karena dalam kasus bahwa baik David maupun darinya</w:t>
      </w:r>
    </w:p>
    <w:p w:rsidR="000B4E48" w:rsidRDefault="000B4E48" w:rsidP="000B4E48">
      <w:pPr>
        <w:pStyle w:val="PlainTextCharChar"/>
        <w:bidi w:val="0"/>
        <w:jc w:val="both"/>
        <w:rPr>
          <w:rFonts w:ascii="Courier New" w:hAnsi="Courier New" w:cs="Courier New"/>
        </w:rPr>
      </w:pPr>
      <w:r>
        <w:rPr>
          <w:rFonts w:ascii="Courier New" w:hAnsi="Courier New" w:cs="Courier New"/>
        </w:rPr>
        <w:t>nenek moyang hingga Peres akan mampu memasuki jemaat Tuhan, karena Peres itu bajingan seperti yang kita tahu dari Kejadian 38 dan David kebetulan di generasi kesepuluh seperti diketahui dari bab pertama Matius. Oleh karena itu Horsley memutuskan bahwa kata "Untuk generasi kesepuluh akan dia tidak masuk ke jemaat dari lord 'adalah tambahan yang terakhir.</w:t>
      </w:r>
    </w:p>
    <w:p w:rsidR="000B4E48" w:rsidRDefault="000B4E48" w:rsidP="000B4E48">
      <w:pPr>
        <w:pStyle w:val="PlainTextCharChar"/>
        <w:bidi w:val="0"/>
        <w:jc w:val="both"/>
        <w:rPr>
          <w:rFonts w:ascii="Courier New" w:hAnsi="Courier New" w:cs="Courier New"/>
        </w:rPr>
      </w:pPr>
      <w:r>
        <w:rPr>
          <w:rFonts w:ascii="Courier New" w:hAnsi="Courier New" w:cs="Courier New"/>
        </w:rPr>
        <w:t>Penambahan Nomor 17</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Para penyusun Henry dan Scott komentar mengatakan bawah mereka komentar pada Yosua pasal 4:09:</w:t>
      </w:r>
    </w:p>
    <w:p w:rsidR="000B4E48" w:rsidRDefault="000B4E48" w:rsidP="000B4E48">
      <w:pPr>
        <w:pStyle w:val="PlainTextCharChar"/>
        <w:bidi w:val="0"/>
        <w:jc w:val="both"/>
        <w:rPr>
          <w:rFonts w:ascii="Courier New" w:hAnsi="Courier New" w:cs="Courier New"/>
        </w:rPr>
      </w:pPr>
      <w:r>
        <w:rPr>
          <w:rFonts w:ascii="Courier New" w:hAnsi="Courier New" w:cs="Courier New"/>
        </w:rPr>
        <w:t>Ini sentence2 dan lainnya kalimat serupa yang sebelum dikirim di sebagian besar kitab-kitab Perjanjian Lama yang paling mungkin tersebut nantinya tambahan.</w:t>
      </w:r>
    </w:p>
    <w:p w:rsidR="000B4E48" w:rsidRDefault="000B4E48" w:rsidP="000B4E48">
      <w:pPr>
        <w:pStyle w:val="PlainTextCharChar"/>
        <w:bidi w:val="0"/>
        <w:jc w:val="both"/>
        <w:rPr>
          <w:rFonts w:ascii="Courier New" w:hAnsi="Courier New" w:cs="Courier New"/>
        </w:rPr>
      </w:pPr>
      <w:r>
        <w:rPr>
          <w:rFonts w:ascii="Courier New" w:hAnsi="Courier New" w:cs="Courier New"/>
        </w:rPr>
        <w:t>Demikian pula ada banyak tempat di mana para komentator memiliki eksplisit mengakui adanya penambahan dalam buku-buku. Untuk Misalnya, kitab Yosua mengandung kalimat tersebut pada 05:09,8:28-29,</w:t>
      </w:r>
    </w:p>
    <w:p w:rsidR="000B4E48" w:rsidRDefault="000B4E48" w:rsidP="000B4E48">
      <w:pPr>
        <w:pStyle w:val="PlainTextCharChar"/>
        <w:bidi w:val="0"/>
        <w:jc w:val="both"/>
        <w:rPr>
          <w:rFonts w:ascii="Courier New" w:hAnsi="Courier New" w:cs="Courier New"/>
        </w:rPr>
      </w:pPr>
      <w:r>
        <w:rPr>
          <w:rFonts w:ascii="Courier New" w:hAnsi="Courier New" w:cs="Courier New"/>
        </w:rPr>
        <w:t>10:27, 13:13-14, 14:15 dan 16:10.3 Selain itu buku ini memiliki delapan</w:t>
      </w:r>
    </w:p>
    <w:p w:rsidR="000B4E48" w:rsidRDefault="000B4E48" w:rsidP="000B4E48">
      <w:pPr>
        <w:pStyle w:val="PlainTextCharChar"/>
        <w:bidi w:val="0"/>
        <w:jc w:val="both"/>
        <w:rPr>
          <w:rFonts w:ascii="Courier New" w:hAnsi="Courier New" w:cs="Courier New"/>
        </w:rPr>
      </w:pPr>
      <w:r>
        <w:rPr>
          <w:rFonts w:ascii="Courier New" w:hAnsi="Courier New" w:cs="Courier New"/>
        </w:rPr>
        <w:t>contoh lain dari frase yang terbukti telah ditambahkan kemudian dengan teks asli. Jika kita menghitung semua kasus seperti di Perjanjian lama itu akan memerlukan volume yang terpisah.</w:t>
      </w:r>
    </w:p>
    <w:p w:rsidR="000B4E48" w:rsidRDefault="000B4E48" w:rsidP="000B4E48">
      <w:pPr>
        <w:pStyle w:val="PlainTextCharChar"/>
        <w:bidi w:val="0"/>
        <w:jc w:val="both"/>
        <w:rPr>
          <w:rFonts w:ascii="Courier New" w:hAnsi="Courier New" w:cs="Courier New"/>
        </w:rPr>
      </w:pPr>
      <w:r>
        <w:rPr>
          <w:rFonts w:ascii="Courier New" w:hAnsi="Courier New" w:cs="Courier New"/>
        </w:rPr>
        <w:t>Penambahan Nomor 18: Buku Yaser</w:t>
      </w:r>
    </w:p>
    <w:p w:rsidR="000B4E48" w:rsidRDefault="000B4E48" w:rsidP="000B4E48">
      <w:pPr>
        <w:pStyle w:val="PlainTextCharChar"/>
        <w:bidi w:val="0"/>
        <w:jc w:val="both"/>
        <w:rPr>
          <w:rFonts w:ascii="Courier New" w:hAnsi="Courier New" w:cs="Courier New"/>
        </w:rPr>
      </w:pPr>
      <w:r>
        <w:rPr>
          <w:rFonts w:ascii="Courier New" w:hAnsi="Courier New" w:cs="Courier New"/>
        </w:rPr>
        <w:t>Kitab Yosua memiliki:</w:t>
      </w:r>
    </w:p>
    <w:p w:rsidR="000B4E48" w:rsidRDefault="000B4E48" w:rsidP="000B4E48">
      <w:pPr>
        <w:pStyle w:val="PlainTextCharChar"/>
        <w:bidi w:val="0"/>
        <w:jc w:val="both"/>
        <w:rPr>
          <w:rFonts w:ascii="Courier New" w:hAnsi="Courier New" w:cs="Courier New"/>
        </w:rPr>
      </w:pPr>
      <w:r>
        <w:rPr>
          <w:rFonts w:ascii="Courier New" w:hAnsi="Courier New" w:cs="Courier New"/>
        </w:rPr>
        <w:t>Dan matahari masih berdiri, dan bulan tinggal sampai orang telah mengatur diri pada musuh-musuh mereka. Bukankah ini tertulis dalam Kitab Orang Jujur?</w:t>
      </w:r>
    </w:p>
    <w:p w:rsidR="000B4E48" w:rsidRDefault="000B4E48" w:rsidP="000B4E48">
      <w:pPr>
        <w:pStyle w:val="PlainTextCharChar"/>
        <w:bidi w:val="0"/>
        <w:jc w:val="both"/>
        <w:rPr>
          <w:rFonts w:ascii="Courier New" w:hAnsi="Courier New" w:cs="Courier New"/>
        </w:rPr>
      </w:pPr>
      <w:r>
        <w:rPr>
          <w:rFonts w:ascii="Courier New" w:hAnsi="Courier New" w:cs="Courier New"/>
        </w:rPr>
        <w:t>2 Ayat ini tidak bisa, dalam kasus apapun, kata Yosua karena ini</w:t>
      </w:r>
    </w:p>
    <w:p w:rsidR="000B4E48" w:rsidRDefault="000B4E48" w:rsidP="000B4E48">
      <w:pPr>
        <w:pStyle w:val="PlainTextCharChar"/>
        <w:bidi w:val="0"/>
        <w:jc w:val="both"/>
        <w:rPr>
          <w:rFonts w:ascii="Courier New" w:hAnsi="Courier New" w:cs="Courier New"/>
        </w:rPr>
      </w:pPr>
      <w:r>
        <w:rPr>
          <w:rFonts w:ascii="Courier New" w:hAnsi="Courier New" w:cs="Courier New"/>
        </w:rPr>
        <w:t>Pernyataan yang dikutip dari buku dimaksud dalam ayat tersebut, dan naik</w:t>
      </w:r>
    </w:p>
    <w:p w:rsidR="000B4E48" w:rsidRDefault="000B4E48" w:rsidP="000B4E48">
      <w:pPr>
        <w:pStyle w:val="PlainTextCharChar"/>
        <w:bidi w:val="0"/>
        <w:jc w:val="both"/>
        <w:rPr>
          <w:rFonts w:ascii="Courier New" w:hAnsi="Courier New" w:cs="Courier New"/>
        </w:rPr>
      </w:pPr>
      <w:r>
        <w:rPr>
          <w:rFonts w:ascii="Courier New" w:hAnsi="Courier New" w:cs="Courier New"/>
        </w:rPr>
        <w:t>Untuk hari ini penulis tidak diketahui. Kami, bagaimanapun, diinformasikan oleh II</w:t>
      </w:r>
    </w:p>
    <w:p w:rsidR="000B4E48" w:rsidRDefault="000B4E48" w:rsidP="000B4E48">
      <w:pPr>
        <w:pStyle w:val="PlainTextCharChar"/>
        <w:bidi w:val="0"/>
        <w:jc w:val="both"/>
        <w:rPr>
          <w:rFonts w:ascii="Courier New" w:hAnsi="Courier New" w:cs="Courier New"/>
        </w:rPr>
      </w:pPr>
      <w:r>
        <w:rPr>
          <w:rFonts w:ascii="Courier New" w:hAnsi="Courier New" w:cs="Courier New"/>
        </w:rPr>
        <w:t>Sam. 01:18 bahwa ia baik kontemporer Nabi Daud atau setelah dia. Para penyusun Henry dan Scott komentar verifikasi pokok ipelihara bahwa Kitab Yosua ditulis sebelum tahun ketujuh dari Suksesi Daud takhta dan menurut buku Protestan sarjana Nabi Daud dilahirkan 358 tahun setelah kematian Yosua.</w:t>
      </w:r>
    </w:p>
    <w:p w:rsidR="000B4E48" w:rsidRDefault="000B4E48" w:rsidP="000B4E48">
      <w:pPr>
        <w:pStyle w:val="PlainTextCharChar"/>
        <w:bidi w:val="0"/>
        <w:jc w:val="both"/>
        <w:rPr>
          <w:rFonts w:ascii="Courier New" w:hAnsi="Courier New" w:cs="Courier New"/>
        </w:rPr>
      </w:pPr>
      <w:r>
        <w:rPr>
          <w:rFonts w:ascii="Courier New" w:hAnsi="Courier New" w:cs="Courier New"/>
        </w:rPr>
        <w:t>Penambahan Nomor 19</w:t>
      </w:r>
    </w:p>
    <w:p w:rsidR="000B4E48" w:rsidRDefault="000B4E48" w:rsidP="000B4E48">
      <w:pPr>
        <w:pStyle w:val="PlainTextCharChar"/>
        <w:bidi w:val="0"/>
        <w:jc w:val="both"/>
        <w:rPr>
          <w:rFonts w:ascii="Courier New" w:hAnsi="Courier New" w:cs="Courier New"/>
        </w:rPr>
      </w:pPr>
      <w:r>
        <w:rPr>
          <w:rFonts w:ascii="Courier New" w:hAnsi="Courier New" w:cs="Courier New"/>
        </w:rPr>
        <w:t>Kitab Yosua, menggambarkan warisan dari anak-anak Gad, berkata dalam pasal 13:25: Tanah bani Amon, kepada Aroer yang  Raba.</w:t>
      </w:r>
    </w:p>
    <w:p w:rsidR="000B4E48" w:rsidRDefault="000B4E48" w:rsidP="000B4E48">
      <w:pPr>
        <w:pStyle w:val="PlainTextCharChar"/>
        <w:bidi w:val="0"/>
        <w:jc w:val="both"/>
        <w:rPr>
          <w:rFonts w:ascii="Courier New" w:hAnsi="Courier New" w:cs="Courier New"/>
        </w:rPr>
      </w:pPr>
      <w:r>
        <w:rPr>
          <w:rFonts w:ascii="Courier New" w:hAnsi="Courier New" w:cs="Courier New"/>
        </w:rPr>
        <w:t>Ayat ini adalah salah dan menyimpang karena Musa tidak bisa diberi dari negeri bani Amon kepada anak-anak Gad, karena ia telah dilarang oleh Allah dari melakukannya, seperti jelas dari Ulangan Bab 2.1 komentator Horsley harus mengakui bahwa versi Ibrani harus telah berubah di sini.</w:t>
      </w:r>
    </w:p>
    <w:p w:rsidR="000B4E48" w:rsidRDefault="000B4E48" w:rsidP="000B4E48">
      <w:pPr>
        <w:pStyle w:val="PlainTextCharChar"/>
        <w:bidi w:val="0"/>
        <w:jc w:val="both"/>
        <w:rPr>
          <w:rFonts w:ascii="Courier New" w:hAnsi="Courier New" w:cs="Courier New"/>
        </w:rPr>
      </w:pPr>
      <w:r>
        <w:rPr>
          <w:rFonts w:ascii="Courier New" w:hAnsi="Courier New" w:cs="Courier New"/>
        </w:rPr>
        <w:t>Penambahan Nomor 20</w:t>
      </w:r>
    </w:p>
    <w:p w:rsidR="000B4E48" w:rsidRDefault="000B4E48" w:rsidP="000B4E48">
      <w:pPr>
        <w:pStyle w:val="PlainTextCharChar"/>
        <w:bidi w:val="0"/>
        <w:jc w:val="both"/>
        <w:rPr>
          <w:rFonts w:ascii="Courier New" w:hAnsi="Courier New" w:cs="Courier New"/>
        </w:rPr>
      </w:pPr>
      <w:r>
        <w:rPr>
          <w:rFonts w:ascii="Courier New" w:hAnsi="Courier New" w:cs="Courier New"/>
        </w:rPr>
        <w:t>Kami menemukan kalimat berikut dalam Yosua pasal 19 ayat 34:</w:t>
      </w:r>
    </w:p>
    <w:p w:rsidR="000B4E48" w:rsidRDefault="000B4E48" w:rsidP="000B4E48">
      <w:pPr>
        <w:pStyle w:val="PlainTextCharChar"/>
        <w:bidi w:val="0"/>
        <w:jc w:val="both"/>
        <w:rPr>
          <w:rFonts w:ascii="Courier New" w:hAnsi="Courier New" w:cs="Courier New"/>
        </w:rPr>
      </w:pPr>
      <w:r>
        <w:rPr>
          <w:rFonts w:ascii="Courier New" w:hAnsi="Courier New" w:cs="Courier New"/>
        </w:rPr>
        <w:t>Dan untuk Yehuda pada sungai Yordan, di sebelah matahari terbit.</w:t>
      </w:r>
    </w:p>
    <w:p w:rsidR="000B4E48" w:rsidRDefault="000B4E48" w:rsidP="000B4E48">
      <w:pPr>
        <w:pStyle w:val="PlainTextCharChar"/>
        <w:bidi w:val="0"/>
        <w:jc w:val="both"/>
        <w:rPr>
          <w:rFonts w:ascii="Courier New" w:hAnsi="Courier New" w:cs="Courier New"/>
        </w:rPr>
      </w:pPr>
      <w:r>
        <w:rPr>
          <w:rFonts w:ascii="Courier New" w:hAnsi="Courier New" w:cs="Courier New"/>
        </w:rPr>
        <w:t>Ini juga salah karena tanah Yehuda berada di kejauhan arah selatan. Oleh karena itu Adam Clarke mengatakan bahwa perubahan tersebut terbuat</w:t>
      </w:r>
    </w:p>
    <w:p w:rsidR="000B4E48" w:rsidRDefault="000B4E48" w:rsidP="000B4E48">
      <w:pPr>
        <w:pStyle w:val="PlainTextCharChar"/>
        <w:bidi w:val="0"/>
        <w:jc w:val="both"/>
        <w:rPr>
          <w:rFonts w:ascii="Courier New" w:hAnsi="Courier New" w:cs="Courier New"/>
        </w:rPr>
      </w:pPr>
      <w:r>
        <w:rPr>
          <w:rFonts w:ascii="Courier New" w:hAnsi="Courier New" w:cs="Courier New"/>
        </w:rPr>
        <w:t>dalam teks jelas.</w:t>
      </w:r>
    </w:p>
    <w:p w:rsidR="000B4E48" w:rsidRDefault="000B4E48" w:rsidP="000B4E48">
      <w:pPr>
        <w:pStyle w:val="PlainTextCharChar"/>
        <w:bidi w:val="0"/>
        <w:jc w:val="both"/>
        <w:rPr>
          <w:rFonts w:ascii="Courier New" w:hAnsi="Courier New" w:cs="Courier New"/>
        </w:rPr>
      </w:pPr>
      <w:r>
        <w:rPr>
          <w:rFonts w:ascii="Courier New" w:hAnsi="Courier New" w:cs="Courier New"/>
        </w:rPr>
        <w:t>Penambahan Nomor 21</w:t>
      </w:r>
    </w:p>
    <w:p w:rsidR="000B4E48" w:rsidRDefault="000B4E48" w:rsidP="000B4E48">
      <w:pPr>
        <w:pStyle w:val="PlainTextCharChar"/>
        <w:bidi w:val="0"/>
        <w:jc w:val="both"/>
        <w:rPr>
          <w:rFonts w:ascii="Courier New" w:hAnsi="Courier New" w:cs="Courier New"/>
        </w:rPr>
      </w:pPr>
      <w:r>
        <w:rPr>
          <w:rFonts w:ascii="Courier New" w:hAnsi="Courier New" w:cs="Courier New"/>
        </w:rPr>
        <w:t>Para penyusun Henry dan Scott komentar di bawah mereka com-KASIH pada bab terakhir kitab Yosua diamati:</w:t>
      </w:r>
    </w:p>
    <w:p w:rsidR="000B4E48" w:rsidRDefault="000B4E48" w:rsidP="000B4E48">
      <w:pPr>
        <w:pStyle w:val="PlainTextCharChar"/>
        <w:bidi w:val="0"/>
        <w:jc w:val="both"/>
        <w:rPr>
          <w:rFonts w:ascii="Courier New" w:hAnsi="Courier New" w:cs="Courier New"/>
        </w:rPr>
      </w:pPr>
      <w:r>
        <w:rPr>
          <w:rFonts w:ascii="Courier New" w:hAnsi="Courier New" w:cs="Courier New"/>
        </w:rPr>
        <w:t>Lima ayat terakhir tentu bukan kata Yosua.</w:t>
      </w:r>
    </w:p>
    <w:p w:rsidR="000B4E48" w:rsidRDefault="000B4E48" w:rsidP="000B4E48">
      <w:pPr>
        <w:pStyle w:val="PlainTextCharChar"/>
        <w:bidi w:val="0"/>
        <w:jc w:val="both"/>
        <w:rPr>
          <w:rFonts w:ascii="Courier New" w:hAnsi="Courier New" w:cs="Courier New"/>
        </w:rPr>
      </w:pPr>
      <w:r>
        <w:rPr>
          <w:rFonts w:ascii="Courier New" w:hAnsi="Courier New" w:cs="Courier New"/>
        </w:rPr>
        <w:t>Sebaliknya mereka telah ditambahkan oleh Phineas atau Samuel. Itu</w:t>
      </w:r>
    </w:p>
    <w:p w:rsidR="000B4E48" w:rsidRDefault="000B4E48" w:rsidP="000B4E48">
      <w:pPr>
        <w:pStyle w:val="PlainTextCharChar"/>
        <w:bidi w:val="0"/>
        <w:jc w:val="both"/>
        <w:rPr>
          <w:rFonts w:ascii="Courier New" w:hAnsi="Courier New" w:cs="Courier New"/>
        </w:rPr>
      </w:pPr>
      <w:r>
        <w:rPr>
          <w:rFonts w:ascii="Courier New" w:hAnsi="Courier New" w:cs="Courier New"/>
        </w:rPr>
        <w:t>kebiasaan di kalangan penulis awal untuk membuat sisipan tersebut.</w:t>
      </w:r>
    </w:p>
    <w:p w:rsidR="000B4E48" w:rsidRDefault="000B4E48" w:rsidP="000B4E48">
      <w:pPr>
        <w:pStyle w:val="PlainTextCharChar"/>
        <w:bidi w:val="0"/>
        <w:jc w:val="both"/>
        <w:rPr>
          <w:rFonts w:ascii="Courier New" w:hAnsi="Courier New" w:cs="Courier New"/>
        </w:rPr>
      </w:pPr>
      <w:r>
        <w:rPr>
          <w:rFonts w:ascii="Courier New" w:hAnsi="Courier New" w:cs="Courier New"/>
        </w:rPr>
        <w:t>Ini lagi sebuah pengakuan polos perubahan dalam teks aslinya.</w:t>
      </w:r>
    </w:p>
    <w:p w:rsidR="000B4E48" w:rsidRDefault="000B4E48" w:rsidP="000B4E48">
      <w:pPr>
        <w:pStyle w:val="PlainTextCharChar"/>
        <w:bidi w:val="0"/>
        <w:jc w:val="both"/>
        <w:rPr>
          <w:rFonts w:ascii="Courier New" w:hAnsi="Courier New" w:cs="Courier New"/>
        </w:rPr>
      </w:pPr>
      <w:r>
        <w:rPr>
          <w:rFonts w:ascii="Courier New" w:hAnsi="Courier New" w:cs="Courier New"/>
        </w:rPr>
        <w:t>Dugaan mereka bahwa Phineas atau Samuel termasuk mereka dalam teks tidak</w:t>
      </w:r>
    </w:p>
    <w:p w:rsidR="000B4E48" w:rsidRDefault="000B4E48" w:rsidP="000B4E48">
      <w:pPr>
        <w:pStyle w:val="PlainTextCharChar"/>
        <w:bidi w:val="0"/>
        <w:jc w:val="both"/>
        <w:rPr>
          <w:rFonts w:ascii="Courier New" w:hAnsi="Courier New" w:cs="Courier New"/>
        </w:rPr>
      </w:pPr>
      <w:r>
        <w:rPr>
          <w:rFonts w:ascii="Courier New" w:hAnsi="Courier New" w:cs="Courier New"/>
        </w:rPr>
        <w:t>diterima karena tidak didukung oleh ARGUMEN. Adapun komentar mereka</w:t>
      </w:r>
    </w:p>
    <w:p w:rsidR="000B4E48" w:rsidRDefault="000B4E48" w:rsidP="000B4E48">
      <w:pPr>
        <w:pStyle w:val="PlainTextCharChar"/>
        <w:bidi w:val="0"/>
        <w:jc w:val="both"/>
        <w:rPr>
          <w:rFonts w:ascii="Courier New" w:hAnsi="Courier New" w:cs="Courier New"/>
        </w:rPr>
      </w:pPr>
      <w:r>
        <w:rPr>
          <w:rFonts w:ascii="Courier New" w:hAnsi="Courier New" w:cs="Courier New"/>
        </w:rPr>
        <w:t>bahwa orang-orang Kristen kuno biasa diubah teks, kita mungkin</w:t>
      </w:r>
    </w:p>
    <w:p w:rsidR="000B4E48" w:rsidRDefault="000B4E48" w:rsidP="000B4E48">
      <w:pPr>
        <w:pStyle w:val="PlainTextCharChar"/>
        <w:bidi w:val="0"/>
        <w:jc w:val="both"/>
        <w:rPr>
          <w:rFonts w:ascii="Courier New" w:hAnsi="Courier New" w:cs="Courier New"/>
        </w:rPr>
      </w:pPr>
      <w:r>
        <w:rPr>
          <w:rFonts w:ascii="Courier New" w:hAnsi="Courier New" w:cs="Courier New"/>
        </w:rPr>
        <w:t>diizinkan untuk mengatakan bahwa itu adalah praktek orang-orang Yahudi yang dirampas tersebut buku orisinalitas mereka. Manipulasi teks itu tidak dianggap sebagai serius kesalahan oleh mereka. Praktek umum mereka bermain dengan teks mengakibatkan distorsi serius yang kemudian ditransfer ke lainnya terjemahan.</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Penambahan Nomor 22</w:t>
      </w:r>
    </w:p>
    <w:p w:rsidR="000B4E48" w:rsidRDefault="000B4E48" w:rsidP="000B4E48">
      <w:pPr>
        <w:pStyle w:val="PlainTextCharChar"/>
        <w:bidi w:val="0"/>
        <w:jc w:val="both"/>
        <w:rPr>
          <w:rFonts w:ascii="Courier New" w:hAnsi="Courier New" w:cs="Courier New"/>
        </w:rPr>
      </w:pPr>
      <w:r>
        <w:rPr>
          <w:rFonts w:ascii="Courier New" w:hAnsi="Courier New" w:cs="Courier New"/>
        </w:rPr>
        <w:t>Para komentator Horsley mengatakan pada halaman 283 dari volume pertama</w:t>
      </w:r>
    </w:p>
    <w:p w:rsidR="000B4E48" w:rsidRDefault="000B4E48" w:rsidP="000B4E48">
      <w:pPr>
        <w:pStyle w:val="PlainTextCharChar"/>
        <w:bidi w:val="0"/>
        <w:jc w:val="both"/>
        <w:rPr>
          <w:rFonts w:ascii="Courier New" w:hAnsi="Courier New" w:cs="Courier New"/>
        </w:rPr>
      </w:pPr>
      <w:r>
        <w:rPr>
          <w:rFonts w:ascii="Courier New" w:hAnsi="Courier New" w:cs="Courier New"/>
        </w:rPr>
        <w:t>komentarnya:</w:t>
      </w:r>
    </w:p>
    <w:p w:rsidR="000B4E48" w:rsidRDefault="000B4E48" w:rsidP="000B4E48">
      <w:pPr>
        <w:pStyle w:val="PlainTextCharChar"/>
        <w:bidi w:val="0"/>
        <w:jc w:val="both"/>
        <w:rPr>
          <w:rFonts w:ascii="Courier New" w:hAnsi="Courier New" w:cs="Courier New"/>
        </w:rPr>
      </w:pPr>
      <w:r>
        <w:rPr>
          <w:rFonts w:ascii="Courier New" w:hAnsi="Courier New" w:cs="Courier New"/>
        </w:rPr>
        <w:t>Ayat 10 sampai 15 dari pasal 11 Kitab Hakim edisi berikutnya.</w:t>
      </w:r>
    </w:p>
    <w:p w:rsidR="000B4E48" w:rsidRDefault="000B4E48" w:rsidP="000B4E48">
      <w:pPr>
        <w:pStyle w:val="PlainTextCharChar"/>
        <w:bidi w:val="0"/>
        <w:jc w:val="both"/>
        <w:rPr>
          <w:rFonts w:ascii="Courier New" w:hAnsi="Courier New" w:cs="Courier New"/>
        </w:rPr>
      </w:pPr>
      <w:r>
        <w:rPr>
          <w:rFonts w:ascii="Courier New" w:hAnsi="Courier New" w:cs="Courier New"/>
        </w:rPr>
        <w:t>Ini mungkin karena acara yang dijelaskan dalam mereka berbeda dari Joshua 15:13-19. Selain itu, acara ini milik seumur hidup dari Yosua sedangkan dalam Kitab Hakim-hakim itu digambarkan sebagai suatu peristiwa terjadi setelah kematiannya.</w:t>
      </w:r>
    </w:p>
    <w:p w:rsidR="000B4E48" w:rsidRDefault="000B4E48" w:rsidP="000B4E48">
      <w:pPr>
        <w:pStyle w:val="PlainTextCharChar"/>
        <w:bidi w:val="0"/>
        <w:jc w:val="both"/>
        <w:rPr>
          <w:rFonts w:ascii="Courier New" w:hAnsi="Courier New" w:cs="Courier New"/>
        </w:rPr>
      </w:pPr>
      <w:r>
        <w:rPr>
          <w:rFonts w:ascii="Courier New" w:hAnsi="Courier New" w:cs="Courier New"/>
        </w:rPr>
        <w:t>Penambahan Nomor 23: Lewi atau Anak Yehuda</w:t>
      </w:r>
    </w:p>
    <w:p w:rsidR="000B4E48" w:rsidRDefault="000B4E48" w:rsidP="000B4E48">
      <w:pPr>
        <w:pStyle w:val="PlainTextCharChar"/>
        <w:bidi w:val="0"/>
        <w:jc w:val="both"/>
        <w:rPr>
          <w:rFonts w:ascii="Courier New" w:hAnsi="Courier New" w:cs="Courier New"/>
        </w:rPr>
      </w:pPr>
      <w:r>
        <w:rPr>
          <w:rFonts w:ascii="Courier New" w:hAnsi="Courier New" w:cs="Courier New"/>
        </w:rPr>
        <w:t>Kitab Hakim-hakim, "memberikan gambaran seorang pria tertentu dari</w:t>
      </w:r>
    </w:p>
    <w:p w:rsidR="000B4E48" w:rsidRDefault="000B4E48" w:rsidP="000B4E48">
      <w:pPr>
        <w:pStyle w:val="PlainTextCharChar"/>
        <w:bidi w:val="0"/>
        <w:jc w:val="both"/>
        <w:rPr>
          <w:rFonts w:ascii="Courier New" w:hAnsi="Courier New" w:cs="Courier New"/>
        </w:rPr>
      </w:pPr>
      <w:r>
        <w:rPr>
          <w:rFonts w:ascii="Courier New" w:hAnsi="Courier New" w:cs="Courier New"/>
        </w:rPr>
        <w:t>keluarga Yehuda, menggunakan frasa ini, "Siapa seorang Lewi." Ini harus</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 sebagai komentator Horsley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Ini salah karena, dari anak-anak Yehuda, tidak ada yang bisa menjadi seorang Lewi.</w:t>
      </w:r>
    </w:p>
    <w:p w:rsidR="000B4E48" w:rsidRDefault="000B4E48" w:rsidP="000B4E48">
      <w:pPr>
        <w:pStyle w:val="PlainTextCharChar"/>
        <w:bidi w:val="0"/>
        <w:jc w:val="both"/>
        <w:rPr>
          <w:rFonts w:ascii="Courier New" w:hAnsi="Courier New" w:cs="Courier New"/>
        </w:rPr>
      </w:pPr>
      <w:r>
        <w:rPr>
          <w:rFonts w:ascii="Courier New" w:hAnsi="Courier New" w:cs="Courier New"/>
        </w:rPr>
        <w:t>Houbigant dikecualikan ayat ini dari teks, yang yakin bahwa itu adalah tambahan kemudian.</w:t>
      </w:r>
    </w:p>
    <w:p w:rsidR="000B4E48" w:rsidRDefault="000B4E48" w:rsidP="000B4E48">
      <w:pPr>
        <w:pStyle w:val="PlainTextCharChar"/>
        <w:bidi w:val="0"/>
        <w:jc w:val="both"/>
        <w:rPr>
          <w:rFonts w:ascii="Courier New" w:hAnsi="Courier New" w:cs="Courier New"/>
        </w:rPr>
      </w:pPr>
      <w:r>
        <w:rPr>
          <w:rFonts w:ascii="Courier New" w:hAnsi="Courier New" w:cs="Courier New"/>
        </w:rPr>
        <w:t>Penambahan Nomor 24</w:t>
      </w:r>
    </w:p>
    <w:p w:rsidR="000B4E48" w:rsidRDefault="000B4E48" w:rsidP="000B4E48">
      <w:pPr>
        <w:pStyle w:val="PlainTextCharChar"/>
        <w:bidi w:val="0"/>
        <w:jc w:val="both"/>
        <w:rPr>
          <w:rFonts w:ascii="Courier New" w:hAnsi="Courier New" w:cs="Courier New"/>
        </w:rPr>
      </w:pPr>
      <w:r>
        <w:rPr>
          <w:rFonts w:ascii="Courier New" w:hAnsi="Courier New" w:cs="Courier New"/>
        </w:rPr>
        <w:t>Kita membaca dalam I Samuel pernyataan berikut:</w:t>
      </w:r>
    </w:p>
    <w:p w:rsidR="000B4E48" w:rsidRDefault="000B4E48" w:rsidP="000B4E48">
      <w:pPr>
        <w:pStyle w:val="PlainTextCharChar"/>
        <w:bidi w:val="0"/>
        <w:jc w:val="both"/>
        <w:rPr>
          <w:rFonts w:ascii="Courier New" w:hAnsi="Courier New" w:cs="Courier New"/>
        </w:rPr>
      </w:pPr>
      <w:r>
        <w:rPr>
          <w:rFonts w:ascii="Courier New" w:hAnsi="Courier New" w:cs="Courier New"/>
        </w:rPr>
        <w:t>Dan dia memukul orang Bet-dia-mesh, karena mereka melihat ke dalam tabut TUHAN, bahkan ia memukul dari orang lima puluh ribu dan tujuh puluh orang laki-laki.2</w:t>
      </w:r>
    </w:p>
    <w:p w:rsidR="000B4E48" w:rsidRDefault="000B4E48" w:rsidP="000B4E48">
      <w:pPr>
        <w:pStyle w:val="PlainTextCharChar"/>
        <w:bidi w:val="0"/>
        <w:jc w:val="both"/>
        <w:rPr>
          <w:rFonts w:ascii="Courier New" w:hAnsi="Courier New" w:cs="Courier New"/>
        </w:rPr>
      </w:pPr>
      <w:r>
        <w:rPr>
          <w:rFonts w:ascii="Courier New" w:hAnsi="Courier New" w:cs="Courier New"/>
        </w:rPr>
        <w:t>Pernyataan ini salah karena diamati oleh Adam Clarke dalam volume kedua komentarnya. Setelah pemeriksaan analitis dia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Tampaknya kemungkinan bahwa perubahan dibuat ke Versi Ibrani. Entah beberapa kata dihilangkan atau sadar atau tidak, kata-kata 'lima puluh ribu' yang menambahkan, karena seperti kota kecil itu tidak mungkin memiliki memiliki populasi lima puluh ribu atau lebih. Selain yang</w:t>
      </w:r>
    </w:p>
    <w:p w:rsidR="000B4E48" w:rsidRDefault="000B4E48" w:rsidP="000B4E48">
      <w:pPr>
        <w:pStyle w:val="PlainTextCharChar"/>
        <w:bidi w:val="0"/>
        <w:jc w:val="both"/>
        <w:rPr>
          <w:rFonts w:ascii="Courier New" w:hAnsi="Courier New" w:cs="Courier New"/>
        </w:rPr>
      </w:pPr>
      <w:r>
        <w:rPr>
          <w:rFonts w:ascii="Courier New" w:hAnsi="Courier New" w:cs="Courier New"/>
        </w:rPr>
        <w:t>mereka telah petani, sibuk di bidangnya. Bahkan lebih luar biasa adalah klaim bahwa lima puluh ribu orang bisa, di saat yang sama, melihat ke kotak kecil yang disimpan di atas batu di lapangan Yosua.</w:t>
      </w:r>
    </w:p>
    <w:p w:rsidR="000B4E48" w:rsidRDefault="000B4E48" w:rsidP="000B4E48">
      <w:pPr>
        <w:pStyle w:val="PlainTextCharChar"/>
        <w:bidi w:val="0"/>
        <w:jc w:val="both"/>
        <w:rPr>
          <w:rFonts w:ascii="Courier New" w:hAnsi="Courier New" w:cs="Courier New"/>
        </w:rPr>
      </w:pPr>
      <w:r>
        <w:rPr>
          <w:rFonts w:ascii="Courier New" w:hAnsi="Courier New" w:cs="Courier New"/>
        </w:rPr>
        <w:t>Lebih lanjut ia menambahkan:</w:t>
      </w:r>
    </w:p>
    <w:p w:rsidR="000B4E48" w:rsidRDefault="000B4E48" w:rsidP="000B4E48">
      <w:pPr>
        <w:pStyle w:val="PlainTextCharChar"/>
        <w:bidi w:val="0"/>
        <w:jc w:val="both"/>
        <w:rPr>
          <w:rFonts w:ascii="Courier New" w:hAnsi="Courier New" w:cs="Courier New"/>
        </w:rPr>
      </w:pPr>
      <w:r>
        <w:rPr>
          <w:rFonts w:ascii="Courier New" w:hAnsi="Courier New" w:cs="Courier New"/>
        </w:rPr>
        <w:t>Versi Latin berisi kata-kata: tujuh ratus umum dan 50.070 laki-laki, sedangkan Suriah versi mengatakan 5.070 orang. Para sejarawan hanya memberikan tujuh puluh orang. George Salmon dan rabi lainnya memberikan</w:t>
      </w:r>
    </w:p>
    <w:p w:rsidR="000B4E48" w:rsidRDefault="000B4E48" w:rsidP="000B4E48">
      <w:pPr>
        <w:pStyle w:val="PlainTextCharChar"/>
        <w:bidi w:val="0"/>
        <w:jc w:val="both"/>
        <w:rPr>
          <w:rFonts w:ascii="Courier New" w:hAnsi="Courier New" w:cs="Courier New"/>
        </w:rPr>
      </w:pPr>
      <w:r>
        <w:rPr>
          <w:rFonts w:ascii="Courier New" w:hAnsi="Courier New" w:cs="Courier New"/>
        </w:rPr>
        <w:t>nomor yang berbeda. Perbedaan-perbedaan ini, dan atas Nomor dilebih-lebihkan membuat kita percaya bahwa teks ini harus telah disimpangkan, baik dengan menambahkan beberapa kata atau dengan menghilangkan lain-ers.</w:t>
      </w:r>
    </w:p>
    <w:p w:rsidR="000B4E48" w:rsidRDefault="000B4E48" w:rsidP="000B4E48">
      <w:pPr>
        <w:pStyle w:val="PlainTextCharChar"/>
        <w:bidi w:val="0"/>
        <w:jc w:val="both"/>
        <w:rPr>
          <w:rFonts w:ascii="Courier New" w:hAnsi="Courier New" w:cs="Courier New"/>
        </w:rPr>
      </w:pPr>
      <w:r>
        <w:rPr>
          <w:rFonts w:ascii="Courier New" w:hAnsi="Courier New" w:cs="Courier New"/>
        </w:rPr>
        <w:t>Henry dan Scott komentar berisi:</w:t>
      </w:r>
    </w:p>
    <w:p w:rsidR="000B4E48" w:rsidRDefault="000B4E48" w:rsidP="000B4E48">
      <w:pPr>
        <w:pStyle w:val="PlainTextCharChar"/>
        <w:bidi w:val="0"/>
        <w:jc w:val="both"/>
        <w:rPr>
          <w:rFonts w:ascii="Courier New" w:hAnsi="Courier New" w:cs="Courier New"/>
        </w:rPr>
      </w:pPr>
      <w:r>
        <w:rPr>
          <w:rFonts w:ascii="Courier New" w:hAnsi="Courier New" w:cs="Courier New"/>
        </w:rPr>
        <w:t>Jumlah orang tewas, dalam versi bahasa Ibrani, adalah ditulis terbalik. Namun, bahkan jika kita mengabaikan ini, luar biasa bahwa seperti sejumlah besar orang harus berkomitmen dosa ini dan dibunuh di sebuah kota kecil. Kebenaran ini Acara diragukan. Josephus menulis bahwa jumlah tersebut</w:t>
      </w:r>
    </w:p>
    <w:p w:rsidR="000B4E48" w:rsidRDefault="000B4E48" w:rsidP="000B4E48">
      <w:pPr>
        <w:pStyle w:val="PlainTextCharChar"/>
        <w:bidi w:val="0"/>
        <w:jc w:val="both"/>
        <w:rPr>
          <w:rFonts w:ascii="Courier New" w:hAnsi="Courier New" w:cs="Courier New"/>
        </w:rPr>
      </w:pPr>
      <w:r>
        <w:rPr>
          <w:rFonts w:ascii="Courier New" w:hAnsi="Courier New" w:cs="Courier New"/>
        </w:rPr>
        <w:t>orang tewas hanya tujuh puluh.</w:t>
      </w:r>
    </w:p>
    <w:p w:rsidR="000B4E48" w:rsidRDefault="000B4E48" w:rsidP="000B4E48">
      <w:pPr>
        <w:pStyle w:val="PlainTextCharChar"/>
        <w:bidi w:val="0"/>
        <w:jc w:val="both"/>
        <w:rPr>
          <w:rFonts w:ascii="Courier New" w:hAnsi="Courier New" w:cs="Courier New"/>
        </w:rPr>
      </w:pPr>
      <w:r>
        <w:rPr>
          <w:rFonts w:ascii="Courier New" w:hAnsi="Courier New" w:cs="Courier New"/>
        </w:rPr>
        <w:t>Semua komentator ini jelas untuk mengakui bahwa ada distorsi di tempat ini.</w:t>
      </w:r>
    </w:p>
    <w:p w:rsidR="000B4E48" w:rsidRDefault="000B4E48" w:rsidP="000B4E48">
      <w:pPr>
        <w:pStyle w:val="PlainTextCharChar"/>
        <w:bidi w:val="0"/>
        <w:jc w:val="both"/>
        <w:rPr>
          <w:rFonts w:ascii="Courier New" w:hAnsi="Courier New" w:cs="Courier New"/>
        </w:rPr>
      </w:pPr>
      <w:r>
        <w:rPr>
          <w:rFonts w:ascii="Courier New" w:hAnsi="Courier New" w:cs="Courier New"/>
        </w:rPr>
        <w:t>Penambahan Nomor 25</w:t>
      </w:r>
    </w:p>
    <w:p w:rsidR="000B4E48" w:rsidRDefault="000B4E48" w:rsidP="000B4E48">
      <w:pPr>
        <w:pStyle w:val="PlainTextCharChar"/>
        <w:bidi w:val="0"/>
        <w:jc w:val="both"/>
        <w:rPr>
          <w:rFonts w:ascii="Courier New" w:hAnsi="Courier New" w:cs="Courier New"/>
        </w:rPr>
      </w:pPr>
      <w:r>
        <w:rPr>
          <w:rFonts w:ascii="Courier New" w:hAnsi="Courier New" w:cs="Courier New"/>
        </w:rPr>
        <w:t>Dalam komentarnya pada I Samuel 17:18, Adam Clarke menunjukkan Dari ayat ini dengan ayat 31 dari pasal ini, ayat 41, semua ayat-ayat dari 54 sampai akhir bab, dan lima pertama ayat dari pasal 18, dan ayat-ayat 9,10, 11, 17,18,19 tidak hadir dalam versi Latin, sementara mereka yang hadir dalam</w:t>
      </w:r>
    </w:p>
    <w:p w:rsidR="000B4E48" w:rsidRDefault="000B4E48" w:rsidP="000B4E48">
      <w:pPr>
        <w:pStyle w:val="PlainTextCharChar"/>
        <w:bidi w:val="0"/>
        <w:jc w:val="both"/>
        <w:rPr>
          <w:rFonts w:ascii="Courier New" w:hAnsi="Courier New" w:cs="Courier New"/>
        </w:rPr>
      </w:pPr>
      <w:r>
        <w:rPr>
          <w:rFonts w:ascii="Courier New" w:hAnsi="Courier New" w:cs="Courier New"/>
        </w:rPr>
        <w:t>Alexandria salinan Buku ini. Pada akhir komentarnya pada bab ini Kennicott menetapkan bahwa ayat-ayat di atas adalah bukan bagian dari versi aslinya.</w:t>
      </w:r>
    </w:p>
    <w:p w:rsidR="000B4E48" w:rsidRDefault="000B4E48" w:rsidP="000B4E48">
      <w:pPr>
        <w:pStyle w:val="PlainTextCharChar"/>
        <w:bidi w:val="0"/>
        <w:jc w:val="both"/>
        <w:rPr>
          <w:rFonts w:ascii="Courier New" w:hAnsi="Courier New" w:cs="Courier New"/>
        </w:rPr>
      </w:pPr>
      <w:r>
        <w:rPr>
          <w:rFonts w:ascii="Courier New" w:hAnsi="Courier New" w:cs="Courier New"/>
        </w:rPr>
        <w:t>Dalam diskusi panjang ia dikemukakan bahwa ayat ini ' tambahan kemudian. Kami mereproduksi bagian dari diskusi:</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Dalam menjawab pertanyaan Anda untuk saat ini adalah penambahan dibuat, saya akan mengatakan, bahwa pada zaman Yosefus. Itu Yahudi, dengan tujuan menyempurnakan buku hHoly, ditambahkan doa fiktif, lagu dan pernyataan segar dengan aslinya teks. Ada penambahan tak terhitung dalam kitab Ester,</w:t>
      </w:r>
    </w:p>
    <w:p w:rsidR="000B4E48" w:rsidRDefault="000B4E48" w:rsidP="000B4E48">
      <w:pPr>
        <w:pStyle w:val="PlainTextCharChar"/>
        <w:bidi w:val="0"/>
        <w:jc w:val="both"/>
        <w:rPr>
          <w:rFonts w:ascii="Courier New" w:hAnsi="Courier New" w:cs="Courier New"/>
        </w:rPr>
      </w:pPr>
      <w:r>
        <w:rPr>
          <w:rFonts w:ascii="Courier New" w:hAnsi="Courier New" w:cs="Courier New"/>
        </w:rPr>
        <w:t>penambahan tentang anggur, wanita dan kebenaran, dalam Buku Ezra dan Nehemia, saat ini dikenal sebagai Kitab Pertama Ezra, lagu-lagu dari tiga anak ditambahkan ke Kitab Daniel, dan banyak tambahan lainnya dalam kitab Josephus adalah semua contoh yang jelas dari ini. Ada kemungkinan bahwa di atas ayat awalnya ada di margin, dan kemudian disertakan dalam teks.</w:t>
      </w:r>
    </w:p>
    <w:p w:rsidR="000B4E48" w:rsidRDefault="000B4E48" w:rsidP="000B4E48">
      <w:pPr>
        <w:pStyle w:val="PlainTextCharChar"/>
        <w:bidi w:val="0"/>
        <w:jc w:val="both"/>
        <w:rPr>
          <w:rFonts w:ascii="Courier New" w:hAnsi="Courier New" w:cs="Courier New"/>
        </w:rPr>
      </w:pPr>
      <w:r>
        <w:rPr>
          <w:rFonts w:ascii="Courier New" w:hAnsi="Courier New" w:cs="Courier New"/>
        </w:rPr>
        <w:t>Para komentator Horsley mengatakan pada halaman 330 dari volume pertama</w:t>
      </w:r>
    </w:p>
    <w:p w:rsidR="000B4E48" w:rsidRDefault="000B4E48" w:rsidP="000B4E48">
      <w:pPr>
        <w:pStyle w:val="PlainTextCharChar"/>
        <w:bidi w:val="0"/>
        <w:jc w:val="both"/>
        <w:rPr>
          <w:rFonts w:ascii="Courier New" w:hAnsi="Courier New" w:cs="Courier New"/>
        </w:rPr>
      </w:pPr>
      <w:r>
        <w:rPr>
          <w:rFonts w:ascii="Courier New" w:hAnsi="Courier New" w:cs="Courier New"/>
        </w:rPr>
        <w:t>komentarnya:</w:t>
      </w:r>
    </w:p>
    <w:p w:rsidR="000B4E48" w:rsidRDefault="000B4E48" w:rsidP="000B4E48">
      <w:pPr>
        <w:pStyle w:val="PlainTextCharChar"/>
        <w:bidi w:val="0"/>
        <w:jc w:val="both"/>
        <w:rPr>
          <w:rFonts w:ascii="Courier New" w:hAnsi="Courier New" w:cs="Courier New"/>
        </w:rPr>
      </w:pPr>
      <w:r>
        <w:rPr>
          <w:rFonts w:ascii="Courier New" w:hAnsi="Courier New" w:cs="Courier New"/>
        </w:rPr>
        <w:t>Kennicott tahu bahwa dua puluh ayat dari pasal 17 dari Samuel adalah tambahan kemudian dan harus dikecualikan dari teks, yaitu, ayat 12-31. Ia berharap bahwa di versi mereka tidak akan disertakan dalam teks.</w:t>
      </w:r>
    </w:p>
    <w:p w:rsidR="000B4E48" w:rsidRDefault="000B4E48" w:rsidP="000B4E48">
      <w:pPr>
        <w:pStyle w:val="PlainTextCharChar"/>
        <w:bidi w:val="0"/>
        <w:jc w:val="both"/>
        <w:rPr>
          <w:rFonts w:ascii="Courier New" w:hAnsi="Courier New" w:cs="Courier New"/>
        </w:rPr>
      </w:pPr>
      <w:r>
        <w:rPr>
          <w:rFonts w:ascii="Courier New" w:hAnsi="Courier New" w:cs="Courier New"/>
        </w:rPr>
        <w:t>Kami tidak mengerti bagaimana keaslian buku-buku ini dapat dipercaya ketika ada semua penerimaan ini dari Kennicott dan lain-lain dari orang meningkatkan keindahan teks dengan menambahkan bahan untuk teks asli sewenang-wenang yang mereka suka. Penambahan ini selanjutnya menjadi bagian dari semua terjemahan melalui ketidaktahuan atau ceroboh mesin fotokopi. Hal ini menunjukkan bahwa Protestan palsu mengklaim bahwa</w:t>
      </w:r>
    </w:p>
    <w:p w:rsidR="000B4E48" w:rsidRDefault="000B4E48" w:rsidP="000B4E48">
      <w:pPr>
        <w:pStyle w:val="PlainTextCharChar"/>
        <w:bidi w:val="0"/>
        <w:jc w:val="both"/>
        <w:rPr>
          <w:rFonts w:ascii="Courier New" w:hAnsi="Courier New" w:cs="Courier New"/>
        </w:rPr>
      </w:pPr>
      <w:r>
        <w:rPr>
          <w:rFonts w:ascii="Courier New" w:hAnsi="Courier New" w:cs="Courier New"/>
        </w:rPr>
        <w:t>orang Yahudi tidak membuat perubahan apapun dalam buku-buku, bahwa mereka adalah Tuhan-takut orang dan dianggap Perjanjian Lama menjadi Firman</w:t>
      </w:r>
    </w:p>
    <w:p w:rsidR="000B4E48" w:rsidRDefault="000B4E48" w:rsidP="000B4E48">
      <w:pPr>
        <w:pStyle w:val="PlainTextCharChar"/>
        <w:bidi w:val="0"/>
        <w:jc w:val="both"/>
        <w:rPr>
          <w:rFonts w:ascii="Courier New" w:hAnsi="Courier New" w:cs="Courier New"/>
        </w:rPr>
      </w:pPr>
      <w:r>
        <w:rPr>
          <w:rFonts w:ascii="Courier New" w:hAnsi="Courier New" w:cs="Courier New"/>
        </w:rPr>
        <w:t>Tuhan.</w:t>
      </w:r>
    </w:p>
    <w:p w:rsidR="000B4E48" w:rsidRDefault="000B4E48" w:rsidP="000B4E48">
      <w:pPr>
        <w:pStyle w:val="PlainTextCharChar"/>
        <w:bidi w:val="0"/>
        <w:jc w:val="both"/>
        <w:rPr>
          <w:rFonts w:ascii="Courier New" w:hAnsi="Courier New" w:cs="Courier New"/>
        </w:rPr>
      </w:pPr>
      <w:r>
        <w:rPr>
          <w:rFonts w:ascii="Courier New" w:hAnsi="Courier New" w:cs="Courier New"/>
        </w:rPr>
        <w:t>Penambahan Nomor 26</w:t>
      </w:r>
    </w:p>
    <w:p w:rsidR="000B4E48" w:rsidRDefault="000B4E48" w:rsidP="000B4E48">
      <w:pPr>
        <w:pStyle w:val="PlainTextCharChar"/>
        <w:bidi w:val="0"/>
        <w:jc w:val="both"/>
        <w:rPr>
          <w:rFonts w:ascii="Courier New" w:hAnsi="Courier New" w:cs="Courier New"/>
        </w:rPr>
      </w:pPr>
      <w:r>
        <w:rPr>
          <w:rFonts w:ascii="Courier New" w:hAnsi="Courier New" w:cs="Courier New"/>
        </w:rPr>
        <w:t>Injil Matius 14:03 berisi pernyataan berikut:</w:t>
      </w:r>
    </w:p>
    <w:p w:rsidR="000B4E48" w:rsidRDefault="000B4E48" w:rsidP="000B4E48">
      <w:pPr>
        <w:pStyle w:val="PlainTextCharChar"/>
        <w:bidi w:val="0"/>
        <w:jc w:val="both"/>
        <w:rPr>
          <w:rFonts w:ascii="Courier New" w:hAnsi="Courier New" w:cs="Courier New"/>
        </w:rPr>
      </w:pPr>
      <w:r>
        <w:rPr>
          <w:rFonts w:ascii="Courier New" w:hAnsi="Courier New" w:cs="Courier New"/>
        </w:rPr>
        <w:t>Untuk itu Herodes menyuruh menangkap pada John dan membelenggunya, dan menempatkan di penjara berhubung dengan peristiwa Herodias, isteri Filipus saudaranya.</w:t>
      </w:r>
    </w:p>
    <w:p w:rsidR="000B4E48" w:rsidRDefault="000B4E48" w:rsidP="000B4E48">
      <w:pPr>
        <w:pStyle w:val="PlainTextCharChar"/>
        <w:bidi w:val="0"/>
        <w:jc w:val="both"/>
        <w:rPr>
          <w:rFonts w:ascii="Courier New" w:hAnsi="Courier New" w:cs="Courier New"/>
        </w:rPr>
      </w:pPr>
      <w:r>
        <w:rPr>
          <w:rFonts w:ascii="Courier New" w:hAnsi="Courier New" w:cs="Courier New"/>
        </w:rPr>
        <w:t>Injil Markus berbicara tentang acara ini dalam kata-kata ini:</w:t>
      </w:r>
    </w:p>
    <w:p w:rsidR="000B4E48" w:rsidRDefault="000B4E48" w:rsidP="000B4E48">
      <w:pPr>
        <w:pStyle w:val="PlainTextCharChar"/>
        <w:bidi w:val="0"/>
        <w:jc w:val="both"/>
        <w:rPr>
          <w:rFonts w:ascii="Courier New" w:hAnsi="Courier New" w:cs="Courier New"/>
        </w:rPr>
      </w:pPr>
      <w:r>
        <w:rPr>
          <w:rFonts w:ascii="Courier New" w:hAnsi="Courier New" w:cs="Courier New"/>
        </w:rPr>
        <w:t>Sebab memang Herodeslah yang menyuruh dan meletakkan menangkap Yohanes</w:t>
      </w:r>
    </w:p>
    <w:p w:rsidR="000B4E48" w:rsidRDefault="000B4E48" w:rsidP="000B4E48">
      <w:pPr>
        <w:pStyle w:val="PlainTextCharChar"/>
        <w:bidi w:val="0"/>
        <w:jc w:val="both"/>
        <w:rPr>
          <w:rFonts w:ascii="Courier New" w:hAnsi="Courier New" w:cs="Courier New"/>
        </w:rPr>
      </w:pPr>
      <w:r>
        <w:rPr>
          <w:rFonts w:ascii="Courier New" w:hAnsi="Courier New" w:cs="Courier New"/>
        </w:rPr>
        <w:t>dan membelenggunya di penjara berhubung dengan peristiwa Herodias saudaranya Istri Philip, karena ia menikahinya.</w:t>
      </w:r>
    </w:p>
    <w:p w:rsidR="000B4E48" w:rsidRDefault="000B4E48" w:rsidP="000B4E48">
      <w:pPr>
        <w:pStyle w:val="PlainTextCharChar"/>
        <w:bidi w:val="0"/>
        <w:jc w:val="both"/>
        <w:rPr>
          <w:rFonts w:ascii="Courier New" w:hAnsi="Courier New" w:cs="Courier New"/>
        </w:rPr>
      </w:pPr>
    </w:p>
    <w:p w:rsidR="000B4E48" w:rsidRDefault="000B4E48" w:rsidP="000B4E48">
      <w:pPr>
        <w:pStyle w:val="PlainTextCharChar"/>
        <w:bidi w:val="0"/>
        <w:jc w:val="both"/>
        <w:rPr>
          <w:rFonts w:ascii="Courier New" w:hAnsi="Courier New" w:cs="Courier New"/>
        </w:rPr>
      </w:pPr>
      <w:r>
        <w:rPr>
          <w:rFonts w:ascii="Courier New" w:hAnsi="Courier New" w:cs="Courier New"/>
        </w:rPr>
        <w:t>Injil Lukas conLains:</w:t>
      </w:r>
    </w:p>
    <w:p w:rsidR="000B4E48" w:rsidRDefault="000B4E48" w:rsidP="000B4E48">
      <w:pPr>
        <w:pStyle w:val="PlainTextCharChar"/>
        <w:bidi w:val="0"/>
        <w:jc w:val="both"/>
        <w:rPr>
          <w:rFonts w:ascii="Courier New" w:hAnsi="Courier New" w:cs="Courier New"/>
        </w:rPr>
      </w:pPr>
      <w:r>
        <w:rPr>
          <w:rFonts w:ascii="Courier New" w:hAnsi="Courier New" w:cs="Courier New"/>
        </w:rPr>
        <w:t>Tetapi Herodes raja wilayah, yang ditegur oleh-Nya untuk Herodias, isteri Filipus saudaranya, dan karena segala kejahatan yang Herodes yang telah dilakukan, namun ini ditambahkan di atas semua, bahwa ia tutup mulut John</w:t>
      </w:r>
    </w:p>
    <w:p w:rsidR="000B4E48" w:rsidRDefault="000B4E48" w:rsidP="000B4E48">
      <w:pPr>
        <w:pStyle w:val="PlainTextCharChar"/>
        <w:bidi w:val="0"/>
        <w:jc w:val="both"/>
        <w:rPr>
          <w:rFonts w:ascii="Courier New" w:hAnsi="Courier New" w:cs="Courier New"/>
        </w:rPr>
      </w:pPr>
      <w:r>
        <w:rPr>
          <w:rFonts w:ascii="Courier New" w:hAnsi="Courier New" w:cs="Courier New"/>
        </w:rPr>
        <w:t>di prison.2</w:t>
      </w:r>
    </w:p>
    <w:p w:rsidR="000B4E48" w:rsidRDefault="000B4E48" w:rsidP="000B4E48">
      <w:pPr>
        <w:pStyle w:val="PlainTextCharChar"/>
        <w:bidi w:val="0"/>
        <w:jc w:val="both"/>
        <w:rPr>
          <w:rFonts w:ascii="Courier New" w:hAnsi="Courier New" w:cs="Courier New"/>
        </w:rPr>
      </w:pPr>
      <w:r>
        <w:rPr>
          <w:rFonts w:ascii="Courier New" w:hAnsi="Courier New" w:cs="Courier New"/>
        </w:rPr>
        <w:t>Nama Philip tentu salah dalam semua di atas tiga versi.</w:t>
      </w:r>
    </w:p>
    <w:p w:rsidR="000B4E48" w:rsidRDefault="000B4E48" w:rsidP="000B4E48">
      <w:pPr>
        <w:pStyle w:val="PlainTextCharChar"/>
        <w:bidi w:val="0"/>
        <w:jc w:val="both"/>
        <w:rPr>
          <w:rFonts w:ascii="Courier New" w:hAnsi="Courier New" w:cs="Courier New"/>
        </w:rPr>
      </w:pPr>
      <w:r>
        <w:rPr>
          <w:rFonts w:ascii="Courier New" w:hAnsi="Courier New" w:cs="Courier New"/>
        </w:rPr>
        <w:t>Catatan sejarah tidak setuju bahwa nama Herodias suaminya adalah Philip. Sebaliknya, Yosefus mengklaim bahwa namanya adalah juga Herodes. Karena Philip pasti salah, Rumah mengakui pada halaman 632 dari volume pertama komentarnya:</w:t>
      </w:r>
    </w:p>
    <w:p w:rsidR="000B4E48" w:rsidRDefault="000B4E48" w:rsidP="000B4E48">
      <w:pPr>
        <w:pStyle w:val="PlainTextCharChar"/>
        <w:bidi w:val="0"/>
        <w:jc w:val="both"/>
        <w:rPr>
          <w:rFonts w:ascii="Courier New" w:hAnsi="Courier New" w:cs="Courier New"/>
        </w:rPr>
      </w:pPr>
      <w:r>
        <w:rPr>
          <w:rFonts w:ascii="Courier New" w:hAnsi="Courier New" w:cs="Courier New"/>
        </w:rPr>
        <w:t>Kemungkinan besar kata 'Philip' keliru Watten oleh mesin fotokopi dalam teks. Karena itu, harus dikeluarkan dari teks. GAesbach telah sesuai dihilangkan itu.</w:t>
      </w:r>
    </w:p>
    <w:p w:rsidR="000B4E48" w:rsidRDefault="000B4E48" w:rsidP="000B4E48">
      <w:pPr>
        <w:pStyle w:val="PlainTextCharChar"/>
        <w:bidi w:val="0"/>
        <w:jc w:val="both"/>
        <w:rPr>
          <w:rFonts w:ascii="Courier New" w:hAnsi="Courier New" w:cs="Courier New"/>
        </w:rPr>
      </w:pPr>
      <w:r>
        <w:rPr>
          <w:rFonts w:ascii="Courier New" w:hAnsi="Courier New" w:cs="Courier New"/>
        </w:rPr>
        <w:t>Sebaliknya, kita berpikir bahwa ini adalah salah satu kesalahan dari</w:t>
      </w:r>
    </w:p>
    <w:p w:rsidR="000B4E48" w:rsidRDefault="000B4E48" w:rsidP="000B4E48">
      <w:pPr>
        <w:pStyle w:val="PlainTextCharChar"/>
        <w:bidi w:val="0"/>
        <w:jc w:val="both"/>
        <w:rPr>
          <w:rFonts w:ascii="Courier New" w:hAnsi="Courier New" w:cs="Courier New"/>
        </w:rPr>
      </w:pPr>
      <w:r>
        <w:rPr>
          <w:rFonts w:ascii="Courier New" w:hAnsi="Courier New" w:cs="Courier New"/>
        </w:rPr>
        <w:t>penginjil, mesin fotokopi tidak bertanggung jawab untuk itu, karena tidak ada argument pemerintah untuk mendukung anggapan ini. Hal ini luar biasa untuk percaya bahwa itu mesin fotokopi harus membuat kesalahan yang sama persis di semua tiga Injil mengenai acara yang sama. Ini contoh tunggal penambahan sebenarnya.</w:t>
      </w:r>
    </w:p>
    <w:p w:rsidR="000B4E48" w:rsidRDefault="000B4E48" w:rsidP="000B4E48">
      <w:pPr>
        <w:pStyle w:val="PlainTextCharChar"/>
        <w:bidi w:val="0"/>
        <w:jc w:val="both"/>
        <w:rPr>
          <w:rFonts w:ascii="Courier New" w:hAnsi="Courier New" w:cs="Courier New"/>
        </w:rPr>
      </w:pPr>
      <w:r>
        <w:rPr>
          <w:rFonts w:ascii="Courier New" w:hAnsi="Courier New" w:cs="Courier New"/>
        </w:rPr>
        <w:t>membuat tiga contoh seperti yang muncul dalam ketiga Injil disebut atas.</w:t>
      </w:r>
    </w:p>
    <w:p w:rsidR="000B4E48" w:rsidRDefault="000B4E48" w:rsidP="000B4E48">
      <w:pPr>
        <w:pStyle w:val="PlainTextCharChar"/>
        <w:bidi w:val="0"/>
        <w:jc w:val="both"/>
        <w:rPr>
          <w:rFonts w:ascii="Courier New" w:hAnsi="Courier New" w:cs="Courier New"/>
        </w:rPr>
      </w:pPr>
      <w:r>
        <w:rPr>
          <w:rFonts w:ascii="Courier New" w:hAnsi="Courier New" w:cs="Courier New"/>
        </w:rPr>
        <w:t>Penambahan Nomor 27: Kata-kata ditambahkan ke Lukas</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Injil Lukas berisi kata-kata berikut:</w:t>
      </w:r>
    </w:p>
    <w:p w:rsidR="000B4E48" w:rsidRDefault="000B4E48" w:rsidP="000B4E48">
      <w:pPr>
        <w:pStyle w:val="PlainTextCharChar"/>
        <w:bidi w:val="0"/>
        <w:jc w:val="both"/>
        <w:rPr>
          <w:rFonts w:ascii="Courier New" w:hAnsi="Courier New" w:cs="Courier New"/>
        </w:rPr>
      </w:pPr>
      <w:r>
        <w:rPr>
          <w:rFonts w:ascii="Courier New" w:hAnsi="Courier New" w:cs="Courier New"/>
        </w:rPr>
        <w:t>Dan Tuhan berkata, Alangkah kemudian akan saya menyamakan laki-laki</w:t>
      </w:r>
    </w:p>
    <w:p w:rsidR="000B4E48" w:rsidRDefault="000B4E48" w:rsidP="000B4E48">
      <w:pPr>
        <w:pStyle w:val="PlainTextCharChar"/>
        <w:bidi w:val="0"/>
        <w:jc w:val="both"/>
        <w:rPr>
          <w:rFonts w:ascii="Courier New" w:hAnsi="Courier New" w:cs="Courier New"/>
        </w:rPr>
      </w:pPr>
      <w:r>
        <w:rPr>
          <w:rFonts w:ascii="Courier New" w:hAnsi="Courier New" w:cs="Courier New"/>
        </w:rPr>
        <w:t>dari angkatan ini dan apa yang mereka sukai. " Dalam ayat ini kata-kata, "Dan Tuhan berkata," ditambahkan kemudian. Itu komentator Adam Clarke mengatakan tentang mereka:</w:t>
      </w:r>
    </w:p>
    <w:p w:rsidR="000B4E48" w:rsidRDefault="000B4E48" w:rsidP="000B4E48">
      <w:pPr>
        <w:pStyle w:val="PlainTextCharChar"/>
        <w:bidi w:val="0"/>
        <w:jc w:val="both"/>
        <w:rPr>
          <w:rFonts w:ascii="Courier New" w:hAnsi="Courier New" w:cs="Courier New"/>
        </w:rPr>
      </w:pPr>
      <w:r>
        <w:rPr>
          <w:rFonts w:ascii="Courier New" w:hAnsi="Courier New" w:cs="Courier New"/>
        </w:rPr>
        <w:t>Kata-kata ini tidak pernah menjadi bagian dari teks Lukas. Para ulama</w:t>
      </w:r>
    </w:p>
    <w:p w:rsidR="000B4E48" w:rsidRDefault="000B4E48" w:rsidP="000B4E48">
      <w:pPr>
        <w:pStyle w:val="PlainTextCharChar"/>
        <w:bidi w:val="0"/>
        <w:jc w:val="both"/>
        <w:rPr>
          <w:rFonts w:ascii="Courier New" w:hAnsi="Courier New" w:cs="Courier New"/>
        </w:rPr>
      </w:pPr>
      <w:r>
        <w:rPr>
          <w:rFonts w:ascii="Courier New" w:hAnsi="Courier New" w:cs="Courier New"/>
        </w:rPr>
        <w:t>telah menolak mereka. Bengel dan Griesbach dikecualikan ini kata-kata dari teks.</w:t>
      </w:r>
    </w:p>
    <w:p w:rsidR="000B4E48" w:rsidRDefault="000B4E48" w:rsidP="000B4E48">
      <w:pPr>
        <w:pStyle w:val="PlainTextCharChar"/>
        <w:bidi w:val="0"/>
        <w:jc w:val="both"/>
        <w:rPr>
          <w:rFonts w:ascii="Courier New" w:hAnsi="Courier New" w:cs="Courier New"/>
        </w:rPr>
      </w:pPr>
      <w:r>
        <w:rPr>
          <w:rFonts w:ascii="Courier New" w:hAnsi="Courier New" w:cs="Courier New"/>
        </w:rPr>
        <w:t>Kata-kata ini telah dihilangkan dari terjemahan bahasa Inggris modern-</w:t>
      </w:r>
    </w:p>
    <w:p w:rsidR="000B4E48" w:rsidRDefault="000B4E48" w:rsidP="000B4E48">
      <w:pPr>
        <w:pStyle w:val="PlainTextCharChar"/>
        <w:bidi w:val="0"/>
        <w:jc w:val="both"/>
        <w:rPr>
          <w:rFonts w:ascii="Courier New" w:hAnsi="Courier New" w:cs="Courier New"/>
        </w:rPr>
      </w:pPr>
      <w:r>
        <w:rPr>
          <w:rFonts w:ascii="Courier New" w:hAnsi="Courier New" w:cs="Courier New"/>
        </w:rPr>
        <w:t>tions sedangkan versi King James masih mengandung mereka. Sekarang surpassing bahwa mereka masih termasuk dalam terjemahan Protestan. Kata-kata yang telah terbukti menjadi tambahan kemudian tidak memiliki alasan untuk tetap tinggal di sebuah teks yang seharusnya berisi firman Allah.</w:t>
      </w:r>
    </w:p>
    <w:p w:rsidR="000B4E48" w:rsidRDefault="000B4E48" w:rsidP="000B4E48">
      <w:pPr>
        <w:pStyle w:val="PlainTextCharChar"/>
        <w:bidi w:val="0"/>
        <w:jc w:val="both"/>
        <w:rPr>
          <w:rFonts w:ascii="Courier New" w:hAnsi="Courier New" w:cs="Courier New"/>
        </w:rPr>
      </w:pPr>
      <w:r>
        <w:rPr>
          <w:rFonts w:ascii="Courier New" w:hAnsi="Courier New" w:cs="Courier New"/>
        </w:rPr>
        <w:t>Penambahan Nomor 28</w:t>
      </w:r>
    </w:p>
    <w:p w:rsidR="000B4E48" w:rsidRDefault="000B4E48" w:rsidP="000B4E48">
      <w:pPr>
        <w:pStyle w:val="PlainTextCharChar"/>
        <w:bidi w:val="0"/>
        <w:jc w:val="both"/>
        <w:rPr>
          <w:rFonts w:ascii="Courier New" w:hAnsi="Courier New" w:cs="Courier New"/>
        </w:rPr>
      </w:pPr>
      <w:r>
        <w:rPr>
          <w:rFonts w:ascii="Courier New" w:hAnsi="Courier New" w:cs="Courier New"/>
        </w:rPr>
        <w:t>Kami menemukan Watten dalam Matius:</w:t>
      </w:r>
    </w:p>
    <w:p w:rsidR="000B4E48" w:rsidRDefault="000B4E48" w:rsidP="000B4E48">
      <w:pPr>
        <w:pStyle w:val="PlainTextCharChar"/>
        <w:bidi w:val="0"/>
        <w:jc w:val="both"/>
        <w:rPr>
          <w:rFonts w:ascii="Courier New" w:hAnsi="Courier New" w:cs="Courier New"/>
        </w:rPr>
      </w:pPr>
      <w:r>
        <w:rPr>
          <w:rFonts w:ascii="Courier New" w:hAnsi="Courier New" w:cs="Courier New"/>
        </w:rPr>
        <w:t>Dengan demikian genaplah firman yang disampaikan oleh Yeremia,nabi, mengatakan. 'Dan mereka menerima tiga puluh uang perak, yang PRACE dia yang dihargai. "Kata 'Yeremia' dalam ayat ini adalah salah satu yang terkenal mis-mengambil dari Matius, karena pernyataan ini dapat ditelusuri tidak ke Yeremia atau buku-buku lain dari Perjanjian Lama. Namun, pas-</w:t>
      </w:r>
    </w:p>
    <w:p w:rsidR="000B4E48" w:rsidRDefault="000B4E48" w:rsidP="000B4E48">
      <w:pPr>
        <w:pStyle w:val="PlainTextCharChar"/>
        <w:bidi w:val="0"/>
        <w:jc w:val="both"/>
        <w:rPr>
          <w:rFonts w:ascii="Courier New" w:hAnsi="Courier New" w:cs="Courier New"/>
        </w:rPr>
      </w:pPr>
      <w:r>
        <w:rPr>
          <w:rFonts w:ascii="Courier New" w:hAnsi="Courier New" w:cs="Courier New"/>
        </w:rPr>
        <w:t>sage samar-samar mirip dengan itu ditemukan dalam Kitab Zakharia 11:13</w:t>
      </w:r>
    </w:p>
    <w:p w:rsidR="000B4E48" w:rsidRDefault="000B4E48" w:rsidP="000B4E48">
      <w:pPr>
        <w:pStyle w:val="PlainTextCharChar"/>
        <w:bidi w:val="0"/>
        <w:jc w:val="both"/>
        <w:rPr>
          <w:rFonts w:ascii="Courier New" w:hAnsi="Courier New" w:cs="Courier New"/>
        </w:rPr>
      </w:pPr>
      <w:r>
        <w:rPr>
          <w:rFonts w:ascii="Courier New" w:hAnsi="Courier New" w:cs="Courier New"/>
        </w:rPr>
        <w:t>tapi ada perbedaan yang jelas antara dua yang membuatnya kesu-kultus menganggap Matius mengutip dari sana. Selain itu, itu teks Kitab Zakharia tidak ada hubungannya dengan acara dijelaskan oleh Matius. Sarjana Kristen memiliki pendapat beragam di hal ini. Pada halaman 26 dari Book of Kesalahan dicetak pada tahun 1841, Ward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Mr Jewel menulis dalam bukunya bahwa Markus keliru menulis Abyatar di tempat Ahimelekh, sama Mathew keliru menulis Yeremia di tempat Zakharia.</w:t>
      </w:r>
    </w:p>
    <w:p w:rsidR="000B4E48" w:rsidRDefault="000B4E48" w:rsidP="000B4E48">
      <w:pPr>
        <w:pStyle w:val="PlainTextCharChar"/>
        <w:bidi w:val="0"/>
        <w:jc w:val="both"/>
        <w:rPr>
          <w:rFonts w:ascii="Courier New" w:hAnsi="Courier New" w:cs="Courier New"/>
        </w:rPr>
      </w:pPr>
      <w:r>
        <w:rPr>
          <w:rFonts w:ascii="Courier New" w:hAnsi="Courier New" w:cs="Courier New"/>
        </w:rPr>
        <w:t>Horne diamati pada halaman 385 dan 386 dari volume kedua dari komentar dicetak tahun 1822:</w:t>
      </w:r>
    </w:p>
    <w:p w:rsidR="000B4E48" w:rsidRDefault="000B4E48" w:rsidP="000B4E48">
      <w:pPr>
        <w:pStyle w:val="PlainTextCharChar"/>
        <w:bidi w:val="0"/>
        <w:jc w:val="both"/>
        <w:rPr>
          <w:rFonts w:ascii="Courier New" w:hAnsi="Courier New" w:cs="Courier New"/>
        </w:rPr>
      </w:pPr>
      <w:r>
        <w:rPr>
          <w:rFonts w:ascii="Courier New" w:hAnsi="Courier New" w:cs="Courier New"/>
        </w:rPr>
        <w:t>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Kutipan ini diragukan, karena Kitab Yeremia tidak mengandung hal itu meskipun ditemukan dalam Kitab Zakharia 11:13 bahkan jika kata-kata Matius berbeda dari itu. Beberapa ahli berpikir bahwa itu adalah kesalahan dari Matius versi dan mesin fotokopi menulis Yeremia bukan Zakharia;</w:t>
      </w:r>
    </w:p>
    <w:p w:rsidR="000B4E48" w:rsidRDefault="000B4E48" w:rsidP="000B4E48">
      <w:pPr>
        <w:pStyle w:val="PlainTextCharChar"/>
        <w:bidi w:val="0"/>
        <w:jc w:val="both"/>
        <w:rPr>
          <w:rFonts w:ascii="Courier New" w:hAnsi="Courier New" w:cs="Courier New"/>
        </w:rPr>
      </w:pPr>
      <w:r>
        <w:rPr>
          <w:rFonts w:ascii="Courier New" w:hAnsi="Courier New" w:cs="Courier New"/>
        </w:rPr>
        <w:t>atau mungkin ditambahkan kemudian.</w:t>
      </w:r>
    </w:p>
    <w:p w:rsidR="000B4E48" w:rsidRDefault="000B4E48" w:rsidP="000B4E48">
      <w:pPr>
        <w:pStyle w:val="PlainTextCharChar"/>
        <w:bidi w:val="0"/>
        <w:jc w:val="both"/>
        <w:rPr>
          <w:rFonts w:ascii="Courier New" w:hAnsi="Courier New" w:cs="Courier New"/>
        </w:rPr>
      </w:pPr>
      <w:r>
        <w:rPr>
          <w:rFonts w:ascii="Courier New" w:hAnsi="Courier New" w:cs="Courier New"/>
        </w:rPr>
        <w:t>Setelah memiliki pendapat dikutip mendukung klaimnya itu, ia Kemungkinan besar teks Matius awalnya tanpa nama sebagai berikut: "Dengan demikian genaplah firman yang disampaikan." Ini didukung oleh fakta bahwa Matius memiliki kebiasaan menghilangkan  nama-nama para nabi ketika ia berbicara tentang mereka.</w:t>
      </w:r>
    </w:p>
    <w:p w:rsidR="000B4E48" w:rsidRDefault="000B4E48" w:rsidP="000B4E48">
      <w:pPr>
        <w:pStyle w:val="PlainTextCharChar"/>
        <w:bidi w:val="0"/>
        <w:jc w:val="both"/>
        <w:rPr>
          <w:rFonts w:ascii="Courier New" w:hAnsi="Courier New" w:cs="Courier New"/>
        </w:rPr>
      </w:pPr>
      <w:r>
        <w:rPr>
          <w:rFonts w:ascii="Courier New" w:hAnsi="Courier New" w:cs="Courier New"/>
        </w:rPr>
        <w:t>Dan pada halaman 625 dari volume pertama ia berkata:</w:t>
      </w:r>
    </w:p>
    <w:p w:rsidR="000B4E48" w:rsidRDefault="000B4E48" w:rsidP="000B4E48">
      <w:pPr>
        <w:pStyle w:val="PlainTextCharChar"/>
        <w:bidi w:val="0"/>
        <w:jc w:val="both"/>
        <w:rPr>
          <w:rFonts w:ascii="Courier New" w:hAnsi="Courier New" w:cs="Courier New"/>
        </w:rPr>
      </w:pPr>
      <w:r>
        <w:rPr>
          <w:rFonts w:ascii="Courier New" w:hAnsi="Courier New" w:cs="Courier New"/>
        </w:rPr>
        <w:t>Penginjil tidak menulis nama Nabi dalam yang asli, beberapa mesin fotokopi termasuk nanti.</w:t>
      </w:r>
    </w:p>
    <w:p w:rsidR="000B4E48" w:rsidRDefault="000B4E48" w:rsidP="000B4E48">
      <w:pPr>
        <w:pStyle w:val="PlainTextCharChar"/>
        <w:bidi w:val="0"/>
        <w:jc w:val="both"/>
        <w:rPr>
          <w:rFonts w:ascii="Courier New" w:hAnsi="Courier New" w:cs="Courier New"/>
        </w:rPr>
      </w:pPr>
      <w:r>
        <w:rPr>
          <w:rFonts w:ascii="Courier New" w:hAnsi="Courier New" w:cs="Courier New"/>
        </w:rPr>
        <w:t>Di atas dua bagian bersaksi bahwa ia percaya bahwa Kata 'Yeremia' ditambahkan kemudian. Komentar terhadap D'Oyly dan Richard Mant berisi komentar berikut ini berkaitan dengan ayat:</w:t>
      </w:r>
    </w:p>
    <w:p w:rsidR="000B4E48" w:rsidRDefault="000B4E48" w:rsidP="000B4E48">
      <w:pPr>
        <w:pStyle w:val="PlainTextCharChar"/>
        <w:bidi w:val="0"/>
        <w:jc w:val="both"/>
        <w:rPr>
          <w:rFonts w:ascii="Courier New" w:hAnsi="Courier New" w:cs="Courier New"/>
        </w:rPr>
      </w:pPr>
      <w:r>
        <w:rPr>
          <w:rFonts w:ascii="Courier New" w:hAnsi="Courier New" w:cs="Courier New"/>
        </w:rPr>
        <w:t>Kata-kata dikutip di sini adalah tidak hadir dalam Kitab Yeremia. Mereka ditemukan dalam Zakharia 11:13. Ini mungkin karena beberapa mesin fotokopi di masa lalu, mungkin telah menulis Yeremia bukan Zakharia. Selanjutnya kesalahan ini telah menemukannya jalan ke teks, sebagai Pir telah mengkonfirmasi.</w:t>
      </w:r>
    </w:p>
    <w:p w:rsidR="000B4E48" w:rsidRDefault="000B4E48" w:rsidP="000B4E48">
      <w:pPr>
        <w:pStyle w:val="PlainTextCharChar"/>
        <w:bidi w:val="0"/>
        <w:jc w:val="both"/>
        <w:rPr>
          <w:rFonts w:ascii="Courier New" w:hAnsi="Courier New" w:cs="Courier New"/>
        </w:rPr>
      </w:pPr>
      <w:r>
        <w:rPr>
          <w:rFonts w:ascii="Courier New" w:hAnsi="Courier New" w:cs="Courier New"/>
        </w:rPr>
        <w:t>Jawad bin as-Sabat menulis dalam pengenalan Al-Buraheen As-sabatiah:</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Aku bertanya banyak misionaris tentang ayat ini. Thomas menjawab bahwa itu adalah kesalahan dari mesin fotokopi sementara Buchanan dan lain-lain menjawab bahwa Matius dikutip itu hanya dari-Nya memori tanpa mengacu pada buku. Imam lain mengatakan bisa jadi bahwa Yeremia adalah nama kedua Zakharia.</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membawa kita untuk percaya bahwa Matius membuat mistakel seperti itu diakui oleh Ward, Buchanan dan lain-lain. Kemungkinan lain lemah</w:t>
      </w:r>
    </w:p>
    <w:p w:rsidR="000B4E48" w:rsidRDefault="000B4E48" w:rsidP="000B4E48">
      <w:pPr>
        <w:pStyle w:val="PlainTextCharChar"/>
        <w:bidi w:val="0"/>
        <w:jc w:val="both"/>
        <w:rPr>
          <w:rFonts w:ascii="Courier New" w:hAnsi="Courier New" w:cs="Courier New"/>
        </w:rPr>
      </w:pPr>
      <w:r>
        <w:rPr>
          <w:rFonts w:ascii="Courier New" w:hAnsi="Courier New" w:cs="Courier New"/>
        </w:rPr>
        <w:t>dan tidak didukung oleh argumen. Horne juga mengakui bahwa Matius</w:t>
      </w:r>
    </w:p>
    <w:p w:rsidR="000B4E48" w:rsidRDefault="000B4E48" w:rsidP="000B4E48">
      <w:pPr>
        <w:pStyle w:val="PlainTextCharChar"/>
        <w:bidi w:val="0"/>
        <w:jc w:val="both"/>
        <w:rPr>
          <w:rFonts w:ascii="Courier New" w:hAnsi="Courier New" w:cs="Courier New"/>
        </w:rPr>
      </w:pPr>
      <w:r>
        <w:rPr>
          <w:rFonts w:ascii="Courier New" w:hAnsi="Courier New" w:cs="Courier New"/>
        </w:rPr>
        <w:t>kata-kata tidak sesuai dengan kata-kata Zakharia dan, tanpa mengakui kesalahan satu buku, yang lain tidak dapat diterima sebagai koreksi. Kami telah mengajukan saksi ini pada anggapan bahwa itu kesalahan mesin fotokopi.</w:t>
      </w:r>
    </w:p>
    <w:p w:rsidR="000B4E48" w:rsidRDefault="000B4E48" w:rsidP="000B4E48">
      <w:pPr>
        <w:pStyle w:val="PlainTextCharChar"/>
        <w:bidi w:val="0"/>
        <w:jc w:val="both"/>
        <w:rPr>
          <w:rFonts w:ascii="Courier New" w:hAnsi="Courier New" w:cs="Courier New"/>
        </w:rPr>
      </w:pPr>
      <w:r>
        <w:rPr>
          <w:rFonts w:ascii="Courier New" w:hAnsi="Courier New" w:cs="Courier New"/>
        </w:rPr>
        <w:t>Taruhan kita memeriksa kesalahan yang ditemukan dalam Injil Markus sebagai</w:t>
      </w:r>
    </w:p>
    <w:p w:rsidR="000B4E48" w:rsidRDefault="000B4E48" w:rsidP="000B4E48">
      <w:pPr>
        <w:pStyle w:val="PlainTextCharChar"/>
        <w:bidi w:val="0"/>
        <w:jc w:val="both"/>
        <w:rPr>
          <w:rFonts w:ascii="Courier New" w:hAnsi="Courier New" w:cs="Courier New"/>
        </w:rPr>
      </w:pPr>
      <w:r>
        <w:rPr>
          <w:rFonts w:ascii="Courier New" w:hAnsi="Courier New" w:cs="Courier New"/>
        </w:rPr>
        <w:t>diakui oleh Katolik, Ward dan Jewel. Teks Injil ini berbunyi:</w:t>
      </w:r>
    </w:p>
    <w:p w:rsidR="000B4E48" w:rsidRDefault="000B4E48" w:rsidP="000B4E48">
      <w:pPr>
        <w:pStyle w:val="PlainTextCharChar"/>
        <w:bidi w:val="0"/>
        <w:jc w:val="both"/>
        <w:rPr>
          <w:rFonts w:ascii="Courier New" w:hAnsi="Courier New" w:cs="Courier New"/>
        </w:rPr>
      </w:pPr>
      <w:r>
        <w:rPr>
          <w:rFonts w:ascii="Courier New" w:hAnsi="Courier New" w:cs="Courier New"/>
        </w:rPr>
        <w:t>Dan dia berkata kepada mereka, Apakah kamu pernah membaca apa yang David</w:t>
      </w:r>
    </w:p>
    <w:p w:rsidR="000B4E48" w:rsidRDefault="000B4E48" w:rsidP="000B4E48">
      <w:pPr>
        <w:pStyle w:val="PlainTextCharChar"/>
        <w:bidi w:val="0"/>
        <w:jc w:val="both"/>
        <w:rPr>
          <w:rFonts w:ascii="Courier New" w:hAnsi="Courier New" w:cs="Courier New"/>
        </w:rPr>
      </w:pPr>
      <w:r>
        <w:rPr>
          <w:rFonts w:ascii="Courier New" w:hAnsi="Courier New" w:cs="Courier New"/>
        </w:rPr>
        <w:t>ketika dia memiliki kebutuhan dan merupakan lapar, ia dan bahwa mereka</w:t>
      </w:r>
    </w:p>
    <w:p w:rsidR="000B4E48" w:rsidRDefault="000B4E48" w:rsidP="000B4E48">
      <w:pPr>
        <w:pStyle w:val="PlainTextCharChar"/>
        <w:bidi w:val="0"/>
        <w:jc w:val="both"/>
        <w:rPr>
          <w:rFonts w:ascii="Courier New" w:hAnsi="Courier New" w:cs="Courier New"/>
        </w:rPr>
      </w:pPr>
      <w:r>
        <w:rPr>
          <w:rFonts w:ascii="Courier New" w:hAnsi="Courier New" w:cs="Courier New"/>
        </w:rPr>
        <w:t>sama dengan dia? Bagaimana ia pergi ke rumah Allah di hari Abyatar, imam tinggi, dan tidak makan roti sajian, yang tidak halal untuk dimakan, tetapi bagi para imam, dan memberikan juga untuk mereka yang dengan him.2</w:t>
      </w:r>
    </w:p>
    <w:p w:rsidR="000B4E48" w:rsidRDefault="000B4E48" w:rsidP="000B4E48">
      <w:pPr>
        <w:pStyle w:val="PlainTextCharChar"/>
        <w:bidi w:val="0"/>
        <w:jc w:val="both"/>
        <w:rPr>
          <w:rFonts w:ascii="Courier New" w:hAnsi="Courier New" w:cs="Courier New"/>
        </w:rPr>
      </w:pPr>
      <w:r>
        <w:rPr>
          <w:rFonts w:ascii="Courier New" w:hAnsi="Courier New" w:cs="Courier New"/>
        </w:rPr>
        <w:t>, Kata Abyatar dalam bagian ini adalah salah karena telah diakui Oby penulis yang disebutkan di atas. Demikian pula dua berikut kalimat</w:t>
      </w:r>
    </w:p>
    <w:p w:rsidR="000B4E48" w:rsidRDefault="000B4E48" w:rsidP="000B4E48">
      <w:pPr>
        <w:pStyle w:val="PlainTextCharChar"/>
        <w:bidi w:val="0"/>
        <w:jc w:val="both"/>
        <w:rPr>
          <w:rFonts w:ascii="Courier New" w:hAnsi="Courier New" w:cs="Courier New"/>
        </w:rPr>
      </w:pPr>
      <w:r>
        <w:rPr>
          <w:rFonts w:ascii="Courier New" w:hAnsi="Courier New" w:cs="Courier New"/>
        </w:rPr>
        <w:t>salah: "dan bahwa mereka dengan dia," dan "mereka yang r</w:t>
      </w:r>
    </w:p>
    <w:p w:rsidR="000B4E48" w:rsidRDefault="000B4E48" w:rsidP="000B4E48">
      <w:pPr>
        <w:pStyle w:val="PlainTextCharChar"/>
        <w:bidi w:val="0"/>
        <w:jc w:val="both"/>
        <w:rPr>
          <w:rFonts w:ascii="Courier New" w:hAnsi="Courier New" w:cs="Courier New"/>
        </w:rPr>
      </w:pPr>
      <w:r>
        <w:rPr>
          <w:rFonts w:ascii="Courier New" w:hAnsi="Courier New" w:cs="Courier New"/>
        </w:rPr>
        <w:t>L l RA Knox, seorang sarjana baru-baru ini telah memungkinkan ada ambiguitas untuk arnit bahwa Matius ersion telah berubah. Komentar pada Perjanjian Baru.</w:t>
      </w:r>
    </w:p>
    <w:p w:rsidR="000B4E48" w:rsidRDefault="000B4E48" w:rsidP="000B4E48">
      <w:pPr>
        <w:pStyle w:val="PlainTextCharChar"/>
        <w:bidi w:val="0"/>
        <w:jc w:val="both"/>
        <w:rPr>
          <w:rFonts w:ascii="Courier New" w:hAnsi="Courier New" w:cs="Courier New"/>
        </w:rPr>
      </w:pPr>
      <w:r>
        <w:rPr>
          <w:rFonts w:ascii="Courier New" w:hAnsi="Courier New" w:cs="Courier New"/>
        </w:rPr>
        <w:t>dengan dia. "Karena Nabi Daud pada waktu itu sendirian dan tidak</w:t>
      </w:r>
    </w:p>
    <w:p w:rsidR="000B4E48" w:rsidRDefault="000B4E48" w:rsidP="000B4E48">
      <w:pPr>
        <w:pStyle w:val="PlainTextCharChar"/>
        <w:bidi w:val="0"/>
        <w:jc w:val="both"/>
        <w:rPr>
          <w:rFonts w:ascii="Courier New" w:hAnsi="Courier New" w:cs="Courier New"/>
        </w:rPr>
      </w:pPr>
      <w:r>
        <w:rPr>
          <w:rFonts w:ascii="Courier New" w:hAnsi="Courier New" w:cs="Courier New"/>
        </w:rPr>
        <w:t>didampingi oleh orang lain. Para pembaca Kitab Samuel tahu baik ini. Kedua kalimat karena itu salah. Demikian pula kalimat yang terdapat dalam Matius dan Lukas juga harus salah. Untuk Misalnya, Matius 12:34 memiliki:</w:t>
      </w:r>
    </w:p>
    <w:p w:rsidR="000B4E48" w:rsidRDefault="000B4E48" w:rsidP="000B4E48">
      <w:pPr>
        <w:pStyle w:val="PlainTextCharChar"/>
        <w:bidi w:val="0"/>
        <w:jc w:val="both"/>
        <w:rPr>
          <w:rFonts w:ascii="Courier New" w:hAnsi="Courier New" w:cs="Courier New"/>
        </w:rPr>
      </w:pPr>
      <w:r>
        <w:rPr>
          <w:rFonts w:ascii="Courier New" w:hAnsi="Courier New" w:cs="Courier New"/>
        </w:rPr>
        <w:t>Tidakkah kamu baca apa yang dilakukan Daud, ketika ia adalah seorang hun-</w:t>
      </w:r>
    </w:p>
    <w:p w:rsidR="000B4E48" w:rsidRDefault="000B4E48" w:rsidP="000B4E48">
      <w:pPr>
        <w:pStyle w:val="PlainTextCharChar"/>
        <w:bidi w:val="0"/>
        <w:jc w:val="both"/>
        <w:rPr>
          <w:rFonts w:ascii="Courier New" w:hAnsi="Courier New" w:cs="Courier New"/>
        </w:rPr>
      </w:pPr>
      <w:r>
        <w:rPr>
          <w:rFonts w:ascii="Courier New" w:hAnsi="Courier New" w:cs="Courier New"/>
        </w:rPr>
        <w:t>punah, dan mereka yang dengan dia, bagaimana dia masuk ke dalam Rumah Allah, dan melakukan makan roti sajian, yang bukan hukum-ful baginya untuk makan, baik bagi mereka yang sama dengan dia, tapi hanya untuk para imam.</w:t>
      </w:r>
    </w:p>
    <w:p w:rsidR="000B4E48" w:rsidRDefault="000B4E48" w:rsidP="000B4E48">
      <w:pPr>
        <w:pStyle w:val="PlainTextCharChar"/>
        <w:bidi w:val="0"/>
        <w:jc w:val="both"/>
        <w:rPr>
          <w:rFonts w:ascii="Courier New" w:hAnsi="Courier New" w:cs="Courier New"/>
        </w:rPr>
      </w:pPr>
      <w:r>
        <w:rPr>
          <w:rFonts w:ascii="Courier New" w:hAnsi="Courier New" w:cs="Courier New"/>
        </w:rPr>
        <w:t>Dan Lukas 6:3,4 berisi:</w:t>
      </w:r>
    </w:p>
    <w:p w:rsidR="000B4E48" w:rsidRDefault="000B4E48" w:rsidP="000B4E48">
      <w:pPr>
        <w:pStyle w:val="PlainTextCharChar"/>
        <w:bidi w:val="0"/>
        <w:jc w:val="both"/>
        <w:rPr>
          <w:rFonts w:ascii="Courier New" w:hAnsi="Courier New" w:cs="Courier New"/>
        </w:rPr>
      </w:pPr>
      <w:r>
        <w:rPr>
          <w:rFonts w:ascii="Courier New" w:hAnsi="Courier New" w:cs="Courier New"/>
        </w:rPr>
        <w:t>Dan Yesus menjawab mereka berkata, Apakah kamu tidak membaca begitu</w:t>
      </w:r>
    </w:p>
    <w:p w:rsidR="000B4E48" w:rsidRDefault="000B4E48" w:rsidP="000B4E48">
      <w:pPr>
        <w:pStyle w:val="PlainTextCharChar"/>
        <w:bidi w:val="0"/>
        <w:jc w:val="both"/>
        <w:rPr>
          <w:rFonts w:ascii="Courier New" w:hAnsi="Courier New" w:cs="Courier New"/>
        </w:rPr>
      </w:pPr>
      <w:r>
        <w:rPr>
          <w:rFonts w:ascii="Courier New" w:hAnsi="Courier New" w:cs="Courier New"/>
        </w:rPr>
        <w:t>sebanyak ini, apa yang dilakukan Daud, ketika dirinya adalah seorang lapar,dan mereka yang bersamanya. Bagaimana dia masuk ke dalam rumah</w:t>
      </w:r>
    </w:p>
    <w:p w:rsidR="000B4E48" w:rsidRDefault="000B4E48" w:rsidP="000B4E48">
      <w:pPr>
        <w:pStyle w:val="PlainTextCharChar"/>
        <w:bidi w:val="0"/>
        <w:jc w:val="both"/>
        <w:rPr>
          <w:rFonts w:ascii="Courier New" w:hAnsi="Courier New" w:cs="Courier New"/>
        </w:rPr>
      </w:pPr>
      <w:r>
        <w:rPr>
          <w:rFonts w:ascii="Courier New" w:hAnsi="Courier New" w:cs="Courier New"/>
        </w:rPr>
        <w:t>Allah, dan tidak mengambil dan makan roti sajian dan memberikan juga untuk</w:t>
      </w:r>
    </w:p>
    <w:p w:rsidR="000B4E48" w:rsidRDefault="000B4E48" w:rsidP="000B4E48">
      <w:pPr>
        <w:pStyle w:val="PlainTextCharChar"/>
        <w:bidi w:val="0"/>
        <w:jc w:val="both"/>
        <w:rPr>
          <w:rFonts w:ascii="Courier New" w:hAnsi="Courier New" w:cs="Courier New"/>
        </w:rPr>
      </w:pPr>
      <w:r>
        <w:rPr>
          <w:rFonts w:ascii="Courier New" w:hAnsi="Courier New" w:cs="Courier New"/>
        </w:rPr>
        <w:t>mereka yang ada bersamanya. Yang tidak halal untuk makan tetapi untuk</w:t>
      </w:r>
    </w:p>
    <w:p w:rsidR="000B4E48" w:rsidRDefault="000B4E48" w:rsidP="000B4E48">
      <w:pPr>
        <w:pStyle w:val="PlainTextCharChar"/>
        <w:bidi w:val="0"/>
        <w:jc w:val="both"/>
        <w:rPr>
          <w:rFonts w:ascii="Courier New" w:hAnsi="Courier New" w:cs="Courier New"/>
        </w:rPr>
      </w:pPr>
      <w:r>
        <w:rPr>
          <w:rFonts w:ascii="Courier New" w:hAnsi="Courier New" w:cs="Courier New"/>
        </w:rPr>
        <w:t>para imam saja.</w:t>
      </w:r>
    </w:p>
    <w:p w:rsidR="000B4E48" w:rsidRDefault="000B4E48" w:rsidP="000B4E48">
      <w:pPr>
        <w:pStyle w:val="PlainTextCharChar"/>
        <w:bidi w:val="0"/>
        <w:jc w:val="both"/>
        <w:rPr>
          <w:rFonts w:ascii="Courier New" w:hAnsi="Courier New" w:cs="Courier New"/>
        </w:rPr>
      </w:pPr>
      <w:r>
        <w:rPr>
          <w:rFonts w:ascii="Courier New" w:hAnsi="Courier New" w:cs="Courier New"/>
        </w:rPr>
        <w:t>Dalam mengutip pernyataan di atas Yesus, ketiga penginjil dibuat</w:t>
      </w:r>
    </w:p>
    <w:p w:rsidR="000B4E48" w:rsidRDefault="000B4E48" w:rsidP="000B4E48">
      <w:pPr>
        <w:pStyle w:val="PlainTextCharChar"/>
        <w:bidi w:val="0"/>
        <w:jc w:val="both"/>
        <w:rPr>
          <w:rFonts w:ascii="Courier New" w:hAnsi="Courier New" w:cs="Courier New"/>
        </w:rPr>
      </w:pPr>
      <w:r>
        <w:rPr>
          <w:rFonts w:ascii="Courier New" w:hAnsi="Courier New" w:cs="Courier New"/>
        </w:rPr>
        <w:t>tujuh kesalahan, jika kesalahan ini berasal dari mesin fotokopi, yang</w:t>
      </w:r>
    </w:p>
    <w:p w:rsidR="000B4E48" w:rsidRDefault="000B4E48" w:rsidP="000B4E48">
      <w:pPr>
        <w:pStyle w:val="PlainTextCharChar"/>
        <w:bidi w:val="0"/>
        <w:jc w:val="both"/>
        <w:rPr>
          <w:rFonts w:ascii="Courier New" w:hAnsi="Courier New" w:cs="Courier New"/>
        </w:rPr>
      </w:pPr>
      <w:r>
        <w:rPr>
          <w:rFonts w:ascii="Courier New" w:hAnsi="Courier New" w:cs="Courier New"/>
        </w:rPr>
        <w:t>dis-tortion dalam semua tujuh tempat terbukti, meskipun terjadi menjadi</w:t>
      </w:r>
    </w:p>
    <w:p w:rsidR="000B4E48" w:rsidRDefault="000B4E48" w:rsidP="000B4E48">
      <w:pPr>
        <w:pStyle w:val="PlainTextCharChar"/>
        <w:bidi w:val="0"/>
        <w:jc w:val="both"/>
        <w:rPr>
          <w:rFonts w:ascii="Courier New" w:hAnsi="Courier New" w:cs="Courier New"/>
        </w:rPr>
      </w:pPr>
      <w:r>
        <w:rPr>
          <w:rFonts w:ascii="Courier New" w:hAnsi="Courier New" w:cs="Courier New"/>
        </w:rPr>
        <w:t>terhadap bukti jelas bahwa itu adalah mesin fotokopi yang berada di</w:t>
      </w:r>
    </w:p>
    <w:p w:rsidR="000B4E48" w:rsidRDefault="000B4E48" w:rsidP="000B4E48">
      <w:pPr>
        <w:pStyle w:val="PlainTextCharChar"/>
        <w:bidi w:val="0"/>
        <w:jc w:val="both"/>
        <w:rPr>
          <w:rFonts w:ascii="Courier New" w:hAnsi="Courier New" w:cs="Courier New"/>
        </w:rPr>
      </w:pPr>
      <w:r>
        <w:rPr>
          <w:rFonts w:ascii="Courier New" w:hAnsi="Courier New" w:cs="Courier New"/>
        </w:rPr>
        <w:t>kesalahan.</w:t>
      </w:r>
    </w:p>
    <w:p w:rsidR="000B4E48" w:rsidRDefault="000B4E48" w:rsidP="000B4E48">
      <w:pPr>
        <w:pStyle w:val="PlainTextCharChar"/>
        <w:bidi w:val="0"/>
        <w:jc w:val="both"/>
        <w:rPr>
          <w:rFonts w:ascii="Courier New" w:hAnsi="Courier New" w:cs="Courier New"/>
        </w:rPr>
      </w:pPr>
      <w:r>
        <w:rPr>
          <w:rFonts w:ascii="Courier New" w:hAnsi="Courier New" w:cs="Courier New"/>
        </w:rPr>
        <w:t>Penambahan Nomor 29</w:t>
      </w:r>
    </w:p>
    <w:p w:rsidR="000B4E48" w:rsidRDefault="000B4E48" w:rsidP="000B4E48">
      <w:pPr>
        <w:pStyle w:val="PlainTextCharChar"/>
        <w:bidi w:val="0"/>
        <w:jc w:val="both"/>
        <w:rPr>
          <w:rFonts w:ascii="Courier New" w:hAnsi="Courier New" w:cs="Courier New"/>
        </w:rPr>
      </w:pPr>
      <w:r>
        <w:rPr>
          <w:rFonts w:ascii="Courier New" w:hAnsi="Courier New" w:cs="Courier New"/>
        </w:rPr>
        <w:t>Kita temukan dalam Matius pasal 27 ayat 35:</w:t>
      </w:r>
    </w:p>
    <w:p w:rsidR="000B4E48" w:rsidRDefault="000B4E48" w:rsidP="000B4E48">
      <w:pPr>
        <w:pStyle w:val="PlainTextCharChar"/>
        <w:bidi w:val="0"/>
        <w:jc w:val="both"/>
        <w:rPr>
          <w:rFonts w:ascii="Courier New" w:hAnsi="Courier New" w:cs="Courier New"/>
        </w:rPr>
      </w:pPr>
      <w:r>
        <w:rPr>
          <w:rFonts w:ascii="Courier New" w:hAnsi="Courier New" w:cs="Courier New"/>
        </w:rPr>
        <w:t>Kemudian mereka menyalibkan Dia, dan membagi pakaian-Nya, casting</w:t>
      </w:r>
    </w:p>
    <w:p w:rsidR="000B4E48" w:rsidRDefault="000B4E48" w:rsidP="000B4E48">
      <w:pPr>
        <w:pStyle w:val="PlainTextCharChar"/>
        <w:bidi w:val="0"/>
        <w:jc w:val="both"/>
        <w:rPr>
          <w:rFonts w:ascii="Courier New" w:hAnsi="Courier New" w:cs="Courier New"/>
        </w:rPr>
      </w:pPr>
      <w:r>
        <w:rPr>
          <w:rFonts w:ascii="Courier New" w:hAnsi="Courier New" w:cs="Courier New"/>
        </w:rPr>
        <w:t>banyak: Hal itu terjadi supaya genaplah firman yang disampaikan oleh</w:t>
      </w:r>
    </w:p>
    <w:p w:rsidR="000B4E48" w:rsidRDefault="000B4E48" w:rsidP="000B4E48">
      <w:pPr>
        <w:pStyle w:val="PlainTextCharChar"/>
        <w:bidi w:val="0"/>
        <w:jc w:val="both"/>
        <w:rPr>
          <w:rFonts w:ascii="Courier New" w:hAnsi="Courier New" w:cs="Courier New"/>
        </w:rPr>
      </w:pPr>
      <w:r>
        <w:rPr>
          <w:rFonts w:ascii="Courier New" w:hAnsi="Courier New" w:cs="Courier New"/>
        </w:rPr>
        <w:t>Nabi, "Mereka membagi pakaian-Ku di antara mereka dan setelah saya</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jubah apakah mereka membuang undi. "Para sarjana Kristen tidak menerima kalimat, "bahwa mungkin menjadi genaplah firman yang disampaikan oleh Nabi ... "sebagai asli dan Griesbach bahkan dikecualikan itu dari teks. Demikian Depan disajikan Argumen untuk membuktikan bahwa hal itu </w:t>
      </w:r>
      <w:r>
        <w:rPr>
          <w:rFonts w:ascii="Courier New" w:hAnsi="Courier New" w:cs="Courier New"/>
        </w:rPr>
        <w:lastRenderedPageBreak/>
        <w:t>ditambahkan kemudian ke teks pada halaman 330 dan 331 dari jilid pertama dan kemudian berkomentar:</w:t>
      </w:r>
    </w:p>
    <w:p w:rsidR="000B4E48" w:rsidRDefault="000B4E48" w:rsidP="000B4E48">
      <w:pPr>
        <w:pStyle w:val="PlainTextCharChar"/>
        <w:bidi w:val="0"/>
        <w:jc w:val="both"/>
        <w:rPr>
          <w:rFonts w:ascii="Courier New" w:hAnsi="Courier New" w:cs="Courier New"/>
        </w:rPr>
      </w:pPr>
      <w:r>
        <w:rPr>
          <w:rFonts w:ascii="Courier New" w:hAnsi="Courier New" w:cs="Courier New"/>
        </w:rPr>
        <w:t>Griesbach flnding keluar kepalsuan kalimat ini telah dimengerti dikecualikan itu dari text.l</w:t>
      </w:r>
    </w:p>
    <w:p w:rsidR="000B4E48" w:rsidRDefault="000B4E48" w:rsidP="000B4E48">
      <w:pPr>
        <w:pStyle w:val="PlainTextCharChar"/>
        <w:bidi w:val="0"/>
        <w:jc w:val="both"/>
        <w:rPr>
          <w:rFonts w:ascii="Courier New" w:hAnsi="Courier New" w:cs="Courier New"/>
        </w:rPr>
      </w:pPr>
      <w:r>
        <w:rPr>
          <w:rFonts w:ascii="Courier New" w:hAnsi="Courier New" w:cs="Courier New"/>
        </w:rPr>
        <w:t>Dalam komentarnya pada ayat yang sama, dalam buku kelimanya</w:t>
      </w:r>
    </w:p>
    <w:p w:rsidR="000B4E48" w:rsidRDefault="000B4E48" w:rsidP="000B4E48">
      <w:pPr>
        <w:pStyle w:val="PlainTextCharChar"/>
        <w:bidi w:val="0"/>
        <w:jc w:val="both"/>
        <w:rPr>
          <w:rFonts w:ascii="Courier New" w:hAnsi="Courier New" w:cs="Courier New"/>
        </w:rPr>
      </w:pPr>
      <w:r>
        <w:rPr>
          <w:rFonts w:ascii="Courier New" w:hAnsi="Courier New" w:cs="Courier New"/>
        </w:rPr>
        <w:t>Komentar Adam Clarke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Sangat penting untuk mengecualikan kalimat ini dari teks seperti itu</w:t>
      </w:r>
    </w:p>
    <w:p w:rsidR="000B4E48" w:rsidRDefault="000B4E48" w:rsidP="000B4E48">
      <w:pPr>
        <w:pStyle w:val="PlainTextCharChar"/>
        <w:bidi w:val="0"/>
        <w:jc w:val="both"/>
        <w:rPr>
          <w:rFonts w:ascii="Courier New" w:hAnsi="Courier New" w:cs="Courier New"/>
        </w:rPr>
      </w:pPr>
      <w:r>
        <w:rPr>
          <w:rFonts w:ascii="Courier New" w:hAnsi="Courier New" w:cs="Courier New"/>
        </w:rPr>
        <w:t>bukan bagian dari itu. Versi dikoreksi telah menghilangkan itu kecuali beberapa. Demikian itu dihilangkan oleh banyak awal teolog. Hal ini tentu merupakan tambahan yang telah diambil dari Injil Yohanes 19:24.</w:t>
      </w:r>
    </w:p>
    <w:p w:rsidR="000B4E48" w:rsidRDefault="000B4E48" w:rsidP="000B4E48">
      <w:pPr>
        <w:pStyle w:val="PlainTextCharChar"/>
        <w:bidi w:val="0"/>
        <w:jc w:val="both"/>
        <w:rPr>
          <w:rFonts w:ascii="Courier New" w:hAnsi="Courier New" w:cs="Courier New"/>
        </w:rPr>
      </w:pPr>
      <w:r>
        <w:rPr>
          <w:rFonts w:ascii="Courier New" w:hAnsi="Courier New" w:cs="Courier New"/>
        </w:rPr>
        <w:t>Penambahan Nomor 30</w:t>
      </w:r>
    </w:p>
    <w:p w:rsidR="000B4E48" w:rsidRDefault="000B4E48" w:rsidP="000B4E48">
      <w:pPr>
        <w:pStyle w:val="PlainTextCharChar"/>
        <w:bidi w:val="0"/>
        <w:jc w:val="both"/>
        <w:rPr>
          <w:rFonts w:ascii="Courier New" w:hAnsi="Courier New" w:cs="Courier New"/>
        </w:rPr>
      </w:pPr>
      <w:r>
        <w:rPr>
          <w:rFonts w:ascii="Courier New" w:hAnsi="Courier New" w:cs="Courier New"/>
        </w:rPr>
        <w:t>Pertama Surat Yohanes berisi berikut:</w:t>
      </w:r>
    </w:p>
    <w:p w:rsidR="000B4E48" w:rsidRDefault="000B4E48" w:rsidP="000B4E48">
      <w:pPr>
        <w:pStyle w:val="PlainTextCharChar"/>
        <w:bidi w:val="0"/>
        <w:jc w:val="both"/>
        <w:rPr>
          <w:rFonts w:ascii="Courier New" w:hAnsi="Courier New" w:cs="Courier New"/>
        </w:rPr>
      </w:pPr>
      <w:r>
        <w:rPr>
          <w:rFonts w:ascii="Courier New" w:hAnsi="Courier New" w:cs="Courier New"/>
        </w:rPr>
        <w:t>Sebab ada tiga yang memberi kesaksian di surga, Bapa Firman, dan Roh Kudus: dan ketiganya adalah satu. Dan ada tiga yang memberi kesaksian di bumi, roh dan air, dan darah: dan ketiganya di satu.2</w:t>
      </w:r>
    </w:p>
    <w:p w:rsidR="000B4E48" w:rsidRDefault="000B4E48" w:rsidP="000B4E48">
      <w:pPr>
        <w:pStyle w:val="PlainTextCharChar"/>
        <w:bidi w:val="0"/>
        <w:jc w:val="both"/>
        <w:rPr>
          <w:rFonts w:ascii="Courier New" w:hAnsi="Courier New" w:cs="Courier New"/>
        </w:rPr>
      </w:pPr>
      <w:r>
        <w:rPr>
          <w:rFonts w:ascii="Courier New" w:hAnsi="Courier New" w:cs="Courier New"/>
        </w:rPr>
        <w:t>Menurut penyelidikan sarjana Kristen yang asli teks hanya ini:</w:t>
      </w:r>
    </w:p>
    <w:p w:rsidR="000B4E48" w:rsidRDefault="000B4E48" w:rsidP="000B4E48">
      <w:pPr>
        <w:pStyle w:val="PlainTextCharChar"/>
        <w:bidi w:val="0"/>
        <w:jc w:val="both"/>
        <w:rPr>
          <w:rFonts w:ascii="Courier New" w:hAnsi="Courier New" w:cs="Courier New"/>
        </w:rPr>
      </w:pPr>
      <w:r>
        <w:rPr>
          <w:rFonts w:ascii="Courier New" w:hAnsi="Courier New" w:cs="Courier New"/>
        </w:rPr>
        <w:t>Dan ada tiga yang memberi kesaksian di bumi, roh dan air, dan darah, dan ketiganya dalam satu.</w:t>
      </w:r>
    </w:p>
    <w:p w:rsidR="000B4E48" w:rsidRDefault="000B4E48" w:rsidP="000B4E48">
      <w:pPr>
        <w:pStyle w:val="PlainTextCharChar"/>
        <w:bidi w:val="0"/>
        <w:jc w:val="both"/>
        <w:rPr>
          <w:rFonts w:ascii="Courier New" w:hAnsi="Courier New" w:cs="Courier New"/>
        </w:rPr>
      </w:pPr>
      <w:r>
        <w:rPr>
          <w:rFonts w:ascii="Courier New" w:hAnsi="Courier New" w:cs="Courier New"/>
        </w:rPr>
        <w:t>Ada tiga yang memberi kesaksian di surga, Bapa, Word, dan Roh Kudus.</w:t>
      </w:r>
    </w:p>
    <w:p w:rsidR="000B4E48" w:rsidRDefault="000B4E48" w:rsidP="000B4E48">
      <w:pPr>
        <w:pStyle w:val="PlainTextCharChar"/>
        <w:bidi w:val="0"/>
        <w:jc w:val="both"/>
        <w:rPr>
          <w:rFonts w:ascii="Courier New" w:hAnsi="Courier New" w:cs="Courier New"/>
        </w:rPr>
      </w:pPr>
      <w:r>
        <w:rPr>
          <w:rFonts w:ascii="Courier New" w:hAnsi="Courier New" w:cs="Courier New"/>
        </w:rPr>
        <w:t>Griesbach dan Sholtz yang disepakati yang menjadi tambahan kemudian.</w:t>
      </w:r>
    </w:p>
    <w:p w:rsidR="000B4E48" w:rsidRDefault="000B4E48" w:rsidP="000B4E48">
      <w:pPr>
        <w:pStyle w:val="PlainTextCharChar"/>
        <w:bidi w:val="0"/>
        <w:jc w:val="both"/>
        <w:rPr>
          <w:rFonts w:ascii="Courier New" w:hAnsi="Courier New" w:cs="Courier New"/>
        </w:rPr>
      </w:pPr>
      <w:r>
        <w:rPr>
          <w:rFonts w:ascii="Courier New" w:hAnsi="Courier New" w:cs="Courier New"/>
        </w:rPr>
        <w:t>Horne, terlepas dari semua prasangka memutuskan bahwa kata-kata harus</w:t>
      </w:r>
    </w:p>
    <w:p w:rsidR="000B4E48" w:rsidRDefault="000B4E48" w:rsidP="000B4E48">
      <w:pPr>
        <w:pStyle w:val="PlainTextCharChar"/>
        <w:bidi w:val="0"/>
        <w:jc w:val="both"/>
        <w:rPr>
          <w:rFonts w:ascii="Courier New" w:hAnsi="Courier New" w:cs="Courier New"/>
        </w:rPr>
      </w:pPr>
      <w:r>
        <w:rPr>
          <w:rFonts w:ascii="Courier New" w:hAnsi="Courier New" w:cs="Courier New"/>
        </w:rPr>
        <w:t>dikecualikan dari teks. Para penyusun Henry dan Scott juga fol-melenguh pendapat Horne dan Adam Clarke.</w:t>
      </w:r>
    </w:p>
    <w:p w:rsidR="000B4E48" w:rsidRDefault="000B4E48" w:rsidP="000B4E48">
      <w:pPr>
        <w:pStyle w:val="PlainTextCharChar"/>
        <w:bidi w:val="0"/>
        <w:jc w:val="both"/>
        <w:rPr>
          <w:rFonts w:ascii="Courier New" w:hAnsi="Courier New" w:cs="Courier New"/>
        </w:rPr>
      </w:pPr>
      <w:r>
        <w:rPr>
          <w:rFonts w:ascii="Courier New" w:hAnsi="Courier New" w:cs="Courier New"/>
        </w:rPr>
        <w:t>Urdu dan Inggris versi saat l.The menghilangkan kalimat ini. Itu</w:t>
      </w:r>
    </w:p>
    <w:p w:rsidR="000B4E48" w:rsidRDefault="000B4E48" w:rsidP="000B4E48">
      <w:pPr>
        <w:pStyle w:val="PlainTextCharChar"/>
        <w:bidi w:val="0"/>
        <w:jc w:val="both"/>
        <w:rPr>
          <w:rFonts w:ascii="Courier New" w:hAnsi="Courier New" w:cs="Courier New"/>
        </w:rPr>
      </w:pPr>
      <w:r>
        <w:rPr>
          <w:rFonts w:ascii="Courier New" w:hAnsi="Courier New" w:cs="Courier New"/>
        </w:rPr>
        <w:t>King James ver-sion, bagaimanapun, masih mengandung itu.</w:t>
      </w:r>
    </w:p>
    <w:p w:rsidR="000B4E48" w:rsidRDefault="000B4E48" w:rsidP="000B4E48">
      <w:pPr>
        <w:pStyle w:val="PlainTextCharChar"/>
        <w:bidi w:val="0"/>
        <w:jc w:val="both"/>
        <w:rPr>
          <w:rFonts w:ascii="Courier New" w:hAnsi="Courier New" w:cs="Courier New"/>
        </w:rPr>
      </w:pPr>
      <w:r>
        <w:rPr>
          <w:rFonts w:ascii="Courier New" w:hAnsi="Courier New" w:cs="Courier New"/>
        </w:rPr>
        <w:t>St Agustinus, teolog besar dan sarjana keempat abad menulis sepuluh buku tentang surat ini tetapi tidak termasuk ini kalimat dalam salah satu dari mereka terlepas dari menjadi seorang pengkhotbah besar dari trinitas</w:t>
      </w:r>
    </w:p>
    <w:p w:rsidR="000B4E48" w:rsidRDefault="000B4E48" w:rsidP="000B4E48">
      <w:pPr>
        <w:pStyle w:val="PlainTextCharChar"/>
        <w:bidi w:val="0"/>
        <w:jc w:val="both"/>
        <w:rPr>
          <w:rFonts w:ascii="Courier New" w:hAnsi="Courier New" w:cs="Courier New"/>
        </w:rPr>
      </w:pPr>
      <w:r>
        <w:rPr>
          <w:rFonts w:ascii="Courier New" w:hAnsi="Courier New" w:cs="Courier New"/>
        </w:rPr>
        <w:t>Dan terkenal karena memiliki banyak perdebatan dengan para pengikut Arius. Memiliki ini menjadi bagian dari teks, ia akan menggunakannya untuk mendukung trini-tesis Humanitarian dan telah dikutip itu. Kita secara pribadi berpikir bahwa catatan yang ia menambahkan dalam margin ayat ini, untuk menghubungkan jarak jauh dengan trinitas, ditemukan berguna oleh trinitas dan kemudian termasuk oleh mereka dalam teks.</w:t>
      </w:r>
    </w:p>
    <w:p w:rsidR="000B4E48" w:rsidRDefault="000B4E48" w:rsidP="000B4E48">
      <w:pPr>
        <w:pStyle w:val="PlainTextCharChar"/>
        <w:bidi w:val="0"/>
        <w:jc w:val="both"/>
        <w:rPr>
          <w:rFonts w:ascii="Courier New" w:hAnsi="Courier New" w:cs="Courier New"/>
        </w:rPr>
      </w:pPr>
      <w:r>
        <w:rPr>
          <w:rFonts w:ascii="Courier New" w:hAnsi="Courier New" w:cs="Courier New"/>
        </w:rPr>
        <w:t>Dalam debat yang saya miliki dengan penulis Meezan-ul-Haqq dia</w:t>
      </w:r>
    </w:p>
    <w:p w:rsidR="000B4E48" w:rsidRDefault="000B4E48" w:rsidP="000B4E48">
      <w:pPr>
        <w:pStyle w:val="PlainTextCharChar"/>
        <w:bidi w:val="0"/>
        <w:jc w:val="both"/>
        <w:rPr>
          <w:rFonts w:ascii="Courier New" w:hAnsi="Courier New" w:cs="Courier New"/>
        </w:rPr>
      </w:pPr>
      <w:r>
        <w:rPr>
          <w:rFonts w:ascii="Courier New" w:hAnsi="Courier New" w:cs="Courier New"/>
        </w:rPr>
        <w:t>mengakui bahwa kalimat ini adalah tambahan kemudian. Menganggap bahwa saya</w:t>
      </w:r>
    </w:p>
    <w:p w:rsidR="000B4E48" w:rsidRDefault="000B4E48" w:rsidP="000B4E48">
      <w:pPr>
        <w:pStyle w:val="PlainTextCharChar"/>
        <w:bidi w:val="0"/>
        <w:jc w:val="both"/>
        <w:rPr>
          <w:rFonts w:ascii="Courier New" w:hAnsi="Courier New" w:cs="Courier New"/>
        </w:rPr>
      </w:pPr>
      <w:r>
        <w:rPr>
          <w:rFonts w:ascii="Courier New" w:hAnsi="Courier New" w:cs="Courier New"/>
        </w:rPr>
        <w:t>akan mengutip beberapa contoh dari distorsi tersebut, ia mengakui-</w:t>
      </w:r>
    </w:p>
    <w:p w:rsidR="000B4E48" w:rsidRDefault="000B4E48" w:rsidP="000B4E48">
      <w:pPr>
        <w:pStyle w:val="PlainTextCharChar"/>
        <w:bidi w:val="0"/>
        <w:jc w:val="both"/>
        <w:rPr>
          <w:rFonts w:ascii="Courier New" w:hAnsi="Courier New" w:cs="Courier New"/>
        </w:rPr>
      </w:pPr>
      <w:r>
        <w:rPr>
          <w:rFonts w:ascii="Courier New" w:hAnsi="Courier New" w:cs="Courier New"/>
        </w:rPr>
        <w:t>ted di awal pembahasan bahwa mereka mengakui kehadiran distorsi dalam teks di tujuh atau delapan tempat.</w:t>
      </w:r>
    </w:p>
    <w:p w:rsidR="000B4E48" w:rsidRDefault="000B4E48" w:rsidP="000B4E48">
      <w:pPr>
        <w:pStyle w:val="PlainTextCharChar"/>
        <w:bidi w:val="0"/>
        <w:jc w:val="both"/>
        <w:rPr>
          <w:rFonts w:ascii="Courier New" w:hAnsi="Courier New" w:cs="Courier New"/>
        </w:rPr>
      </w:pPr>
      <w:r>
        <w:rPr>
          <w:rFonts w:ascii="Courier New" w:hAnsi="Courier New" w:cs="Courier New"/>
        </w:rPr>
        <w:t>Horne mengabdikan lebih dari dua puluh halaman untuk memeriksa ayat ini dan pada akhirnya memberikan ringkasan diskusi, yang kita menghilangkan untuk menyimpan pembaca dari sebuah eksposisi perlu panjang. Henry dan Scott compiler memberikan ringkasan dari kesimpulan yang kita Horne</w:t>
      </w:r>
    </w:p>
    <w:p w:rsidR="000B4E48" w:rsidRDefault="000B4E48" w:rsidP="000B4E48">
      <w:pPr>
        <w:pStyle w:val="PlainTextCharChar"/>
        <w:bidi w:val="0"/>
        <w:jc w:val="both"/>
        <w:rPr>
          <w:rFonts w:ascii="Courier New" w:hAnsi="Courier New" w:cs="Courier New"/>
        </w:rPr>
      </w:pPr>
      <w:r>
        <w:rPr>
          <w:rFonts w:ascii="Courier New" w:hAnsi="Courier New" w:cs="Courier New"/>
        </w:rPr>
        <w:t>mereproduksi berikut:</w:t>
      </w:r>
    </w:p>
    <w:p w:rsidR="000B4E48" w:rsidRDefault="000B4E48" w:rsidP="000B4E48">
      <w:pPr>
        <w:pStyle w:val="PlainTextCharChar"/>
        <w:bidi w:val="0"/>
        <w:jc w:val="both"/>
        <w:rPr>
          <w:rFonts w:ascii="Courier New" w:hAnsi="Courier New" w:cs="Courier New"/>
        </w:rPr>
      </w:pPr>
      <w:r>
        <w:rPr>
          <w:rFonts w:ascii="Courier New" w:hAnsi="Courier New" w:cs="Courier New"/>
        </w:rPr>
        <w:t>Horne telah menyajikan argumen dari kedua kelompok;</w:t>
      </w:r>
    </w:p>
    <w:p w:rsidR="000B4E48" w:rsidRDefault="000B4E48" w:rsidP="000B4E48">
      <w:pPr>
        <w:pStyle w:val="PlainTextCharChar"/>
        <w:bidi w:val="0"/>
        <w:jc w:val="both"/>
        <w:rPr>
          <w:rFonts w:ascii="Courier New" w:hAnsi="Courier New" w:cs="Courier New"/>
        </w:rPr>
      </w:pPr>
      <w:r>
        <w:rPr>
          <w:rFonts w:ascii="Courier New" w:hAnsi="Courier New" w:cs="Courier New"/>
        </w:rPr>
        <w:t>kami memberikan ringkasan rekapitulasi nya. Mereka yang mengklaim</w:t>
      </w:r>
    </w:p>
    <w:p w:rsidR="000B4E48" w:rsidRDefault="000B4E48" w:rsidP="000B4E48">
      <w:pPr>
        <w:pStyle w:val="PlainTextCharChar"/>
        <w:bidi w:val="0"/>
        <w:jc w:val="both"/>
        <w:rPr>
          <w:rFonts w:ascii="Courier New" w:hAnsi="Courier New" w:cs="Courier New"/>
        </w:rPr>
      </w:pPr>
      <w:r>
        <w:rPr>
          <w:rFonts w:ascii="Courier New" w:hAnsi="Courier New" w:cs="Courier New"/>
        </w:rPr>
        <w:t>bahwa bagian ini adalah palsu mengedepankan argumen berikut.</w:t>
      </w:r>
    </w:p>
    <w:p w:rsidR="000B4E48" w:rsidRDefault="000B4E48" w:rsidP="000B4E48">
      <w:pPr>
        <w:pStyle w:val="PlainTextCharChar"/>
        <w:bidi w:val="0"/>
        <w:jc w:val="both"/>
        <w:rPr>
          <w:rFonts w:ascii="Courier New" w:hAnsi="Courier New" w:cs="Courier New"/>
        </w:rPr>
      </w:pPr>
      <w:r>
        <w:rPr>
          <w:rFonts w:ascii="Courier New" w:hAnsi="Courier New" w:cs="Courier New"/>
        </w:rPr>
        <w:t>1. Bagian ini tidak ditemukan dalam salah satu versi Latin ditulis sebelum abad keenam belas.</w:t>
      </w:r>
    </w:p>
    <w:p w:rsidR="000B4E48" w:rsidRDefault="000B4E48" w:rsidP="000B4E48">
      <w:pPr>
        <w:pStyle w:val="PlainTextCharChar"/>
        <w:bidi w:val="0"/>
        <w:jc w:val="both"/>
        <w:rPr>
          <w:rFonts w:ascii="Courier New" w:hAnsi="Courier New" w:cs="Courier New"/>
        </w:rPr>
      </w:pPr>
      <w:r>
        <w:rPr>
          <w:rFonts w:ascii="Courier New" w:hAnsi="Courier New" w:cs="Courier New"/>
        </w:rPr>
        <w:t>2. Teks ini hilang dari terjemahan lain hati-hati diperiksa dan dicetak di masa awal.</w:t>
      </w:r>
    </w:p>
    <w:p w:rsidR="000B4E48" w:rsidRDefault="000B4E48" w:rsidP="000B4E48">
      <w:pPr>
        <w:pStyle w:val="PlainTextCharChar"/>
        <w:bidi w:val="0"/>
        <w:jc w:val="both"/>
        <w:rPr>
          <w:rFonts w:ascii="Courier New" w:hAnsi="Courier New" w:cs="Courier New"/>
        </w:rPr>
      </w:pPr>
      <w:r>
        <w:rPr>
          <w:rFonts w:ascii="Courier New" w:hAnsi="Courier New" w:cs="Courier New"/>
        </w:rPr>
        <w:t>3. Itu tidak pernah disebut oleh para teolog kuno maupun oleh setiap sejarawan gereja.</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4. Bapak gereja Protestan baik telah dikecualikan atau menyebutnya diragukan.</w:t>
      </w:r>
    </w:p>
    <w:p w:rsidR="000B4E48" w:rsidRDefault="000B4E48" w:rsidP="000B4E48">
      <w:pPr>
        <w:pStyle w:val="PlainTextCharChar"/>
        <w:bidi w:val="0"/>
        <w:jc w:val="both"/>
        <w:rPr>
          <w:rFonts w:ascii="Courier New" w:hAnsi="Courier New" w:cs="Courier New"/>
        </w:rPr>
      </w:pPr>
      <w:r>
        <w:rPr>
          <w:rFonts w:ascii="Courier New" w:hAnsi="Courier New" w:cs="Courier New"/>
        </w:rPr>
        <w:t>Mereka yang menganggap ayat ini asli juga memiliki num-aber argumen:</w:t>
      </w:r>
    </w:p>
    <w:p w:rsidR="000B4E48" w:rsidRDefault="000B4E48" w:rsidP="000B4E48">
      <w:pPr>
        <w:pStyle w:val="PlainTextCharChar"/>
        <w:bidi w:val="0"/>
        <w:jc w:val="both"/>
        <w:rPr>
          <w:rFonts w:ascii="Courier New" w:hAnsi="Courier New" w:cs="Courier New"/>
        </w:rPr>
      </w:pPr>
      <w:r>
        <w:rPr>
          <w:rFonts w:ascii="Courier New" w:hAnsi="Courier New" w:cs="Courier New"/>
        </w:rPr>
        <w:t>1. Ayat ini ditemukan dalam terjemahan Latin kuno dan di r ùost dari ve i</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2. Bagian ini hadir dalam buku-buku ajaran Yunani, </w:t>
      </w:r>
    </w:p>
    <w:p w:rsidR="000B4E48" w:rsidRDefault="000B4E48" w:rsidP="000B4E48">
      <w:pPr>
        <w:pStyle w:val="PlainTextCharChar"/>
        <w:bidi w:val="0"/>
        <w:jc w:val="both"/>
        <w:rPr>
          <w:rFonts w:ascii="Courier New" w:hAnsi="Courier New" w:cs="Courier New"/>
        </w:rPr>
      </w:pPr>
      <w:r>
        <w:rPr>
          <w:rFonts w:ascii="Courier New" w:hAnsi="Courier New" w:cs="Courier New"/>
        </w:rPr>
        <w:t>F doa-buku gereja Yunani dan tua doa-book dari gereja Inggris. Hal itu dikutip oleh beberapa awal Latin teolog.</w:t>
      </w:r>
    </w:p>
    <w:p w:rsidR="000B4E48" w:rsidRDefault="000B4E48" w:rsidP="000B4E48">
      <w:pPr>
        <w:pStyle w:val="PlainTextCharChar"/>
        <w:bidi w:val="0"/>
        <w:jc w:val="both"/>
        <w:rPr>
          <w:rFonts w:ascii="Courier New" w:hAnsi="Courier New" w:cs="Courier New"/>
        </w:rPr>
      </w:pPr>
      <w:r>
        <w:rPr>
          <w:rFonts w:ascii="Courier New" w:hAnsi="Courier New" w:cs="Courier New"/>
        </w:rPr>
        <w:t>Argumen yang disajikan dalam kelompok kedua membuat kita mengerti</w:t>
      </w:r>
    </w:p>
    <w:p w:rsidR="000B4E48" w:rsidRDefault="000B4E48" w:rsidP="000B4E48">
      <w:pPr>
        <w:pStyle w:val="PlainTextCharChar"/>
        <w:bidi w:val="0"/>
        <w:jc w:val="both"/>
        <w:rPr>
          <w:rFonts w:ascii="Courier New" w:hAnsi="Courier New" w:cs="Courier New"/>
        </w:rPr>
      </w:pPr>
      <w:r>
        <w:rPr>
          <w:rFonts w:ascii="Courier New" w:hAnsi="Courier New" w:cs="Courier New"/>
        </w:rPr>
        <w:t>dua hal berikut. Pertama, sebelum ketersediaan pencetakan Fasilitas itu mungkin untuk mesin fotokopi dan penentang menggerakkan</w:t>
      </w:r>
    </w:p>
    <w:p w:rsidR="000B4E48" w:rsidRDefault="000B4E48" w:rsidP="000B4E48">
      <w:pPr>
        <w:pStyle w:val="PlainTextCharChar"/>
        <w:bidi w:val="0"/>
        <w:jc w:val="both"/>
        <w:rPr>
          <w:rFonts w:ascii="Courier New" w:hAnsi="Courier New" w:cs="Courier New"/>
        </w:rPr>
      </w:pPr>
      <w:r>
        <w:rPr>
          <w:rFonts w:ascii="Courier New" w:hAnsi="Courier New" w:cs="Courier New"/>
        </w:rPr>
        <w:t>teks agar sesuai dengan keinginan mereka. Hal ini terlihat dari contoh-contoh dis-tortions dimasukkan dalam teks yang dikutip di atas oleh kelompok pertama. Itu bagian tersebut telah dihapus dari versi Yunani dan dari semua lainnya terjemahan kecuali terjemahan Latin. Kedua, bahkan</w:t>
      </w:r>
    </w:p>
    <w:p w:rsidR="000B4E48" w:rsidRDefault="000B4E48" w:rsidP="000B4E48">
      <w:pPr>
        <w:pStyle w:val="PlainTextCharChar"/>
        <w:bidi w:val="0"/>
        <w:jc w:val="both"/>
        <w:rPr>
          <w:rFonts w:ascii="Courier New" w:hAnsi="Courier New" w:cs="Courier New"/>
        </w:rPr>
      </w:pPr>
      <w:r>
        <w:rPr>
          <w:rFonts w:ascii="Courier New" w:hAnsi="Courier New" w:cs="Courier New"/>
        </w:rPr>
        <w:t>setia Kristen digunakan untuk membuat perubahan yang disengaja dalam teks-teks suci untuk-alasan teological. Ketika setia dan ayah dari iman</w:t>
      </w:r>
    </w:p>
    <w:p w:rsidR="000B4E48" w:rsidRDefault="000B4E48" w:rsidP="000B4E48">
      <w:pPr>
        <w:pStyle w:val="PlainTextCharChar"/>
        <w:bidi w:val="0"/>
        <w:jc w:val="both"/>
        <w:rPr>
          <w:rFonts w:ascii="Courier New" w:hAnsi="Courier New" w:cs="Courier New"/>
        </w:rPr>
      </w:pPr>
      <w:r>
        <w:rPr>
          <w:rFonts w:ascii="Courier New" w:hAnsi="Courier New" w:cs="Courier New"/>
        </w:rPr>
        <w:t>tidak ragu untuk mengubah teks, menyalahkan mesin fotokopi dan rakyat</w:t>
      </w:r>
    </w:p>
    <w:p w:rsidR="000B4E48" w:rsidRDefault="000B4E48" w:rsidP="000B4E48">
      <w:pPr>
        <w:pStyle w:val="PlainTextCharChar"/>
        <w:bidi w:val="0"/>
        <w:jc w:val="both"/>
        <w:rPr>
          <w:rFonts w:ascii="Courier New" w:hAnsi="Courier New" w:cs="Courier New"/>
        </w:rPr>
      </w:pPr>
      <w:r>
        <w:rPr>
          <w:rFonts w:ascii="Courier New" w:hAnsi="Courier New" w:cs="Courier New"/>
        </w:rPr>
        <w:t>sekte lain tidak bisa dibenarkan. Catatan menunjukkan bahwa mereka melakukan tidak melewatkan kesempatan untuk mengubah teks sebelum penemuan</w:t>
      </w:r>
    </w:p>
    <w:p w:rsidR="000B4E48" w:rsidRDefault="000B4E48" w:rsidP="000B4E48">
      <w:pPr>
        <w:pStyle w:val="PlainTextCharChar"/>
        <w:bidi w:val="0"/>
        <w:jc w:val="both"/>
        <w:rPr>
          <w:rFonts w:ascii="Courier New" w:hAnsi="Courier New" w:cs="Courier New"/>
        </w:rPr>
      </w:pPr>
      <w:r>
        <w:rPr>
          <w:rFonts w:ascii="Courier New" w:hAnsi="Courier New" w:cs="Courier New"/>
        </w:rPr>
        <w:t>itu mesin cetak. Bahkan, mereka masih membuat perubahan.</w:t>
      </w:r>
    </w:p>
    <w:p w:rsidR="000B4E48" w:rsidRDefault="000B4E48" w:rsidP="000B4E48">
      <w:pPr>
        <w:pStyle w:val="PlainTextCharChar"/>
        <w:bidi w:val="0"/>
        <w:jc w:val="both"/>
        <w:rPr>
          <w:rFonts w:ascii="Courier New" w:hAnsi="Courier New" w:cs="Courier New"/>
        </w:rPr>
      </w:pPr>
      <w:r>
        <w:rPr>
          <w:rFonts w:ascii="Courier New" w:hAnsi="Courier New" w:cs="Courier New"/>
        </w:rPr>
        <w:t>Perubahan dalam penerjemahan Luther Pendiri iman Protestan dan teolog besar, Martin Luther, yang pertama kali menerjemahkan kitab suci ke dalam bahasa Jerman.</w:t>
      </w:r>
    </w:p>
    <w:p w:rsidR="000B4E48" w:rsidRDefault="000B4E48" w:rsidP="000B4E48">
      <w:pPr>
        <w:pStyle w:val="PlainTextCharChar"/>
        <w:bidi w:val="0"/>
        <w:jc w:val="both"/>
        <w:rPr>
          <w:rFonts w:ascii="Courier New" w:hAnsi="Courier New" w:cs="Courier New"/>
        </w:rPr>
      </w:pPr>
      <w:r>
        <w:rPr>
          <w:rFonts w:ascii="Courier New" w:hAnsi="Courier New" w:cs="Courier New"/>
        </w:rPr>
        <w:t>Dia tidak termasuk bagian ini dalam terjemahan. Terjemahannya adalah</w:t>
      </w:r>
    </w:p>
    <w:p w:rsidR="000B4E48" w:rsidRDefault="000B4E48" w:rsidP="000B4E48">
      <w:pPr>
        <w:pStyle w:val="PlainTextCharChar"/>
        <w:bidi w:val="0"/>
        <w:jc w:val="both"/>
        <w:rPr>
          <w:rFonts w:ascii="Courier New" w:hAnsi="Courier New" w:cs="Courier New"/>
        </w:rPr>
      </w:pPr>
      <w:r>
        <w:rPr>
          <w:rFonts w:ascii="Courier New" w:hAnsi="Courier New" w:cs="Courier New"/>
        </w:rPr>
        <w:t>dicetak beberapa kali dalam seumur hidup tanpa bagian ini. Dalam karyanya</w:t>
      </w:r>
    </w:p>
    <w:p w:rsidR="000B4E48" w:rsidRDefault="000B4E48" w:rsidP="000B4E48">
      <w:pPr>
        <w:pStyle w:val="PlainTextCharChar"/>
        <w:bidi w:val="0"/>
        <w:jc w:val="both"/>
        <w:rPr>
          <w:rFonts w:ascii="Courier New" w:hAnsi="Courier New" w:cs="Courier New"/>
        </w:rPr>
      </w:pPr>
      <w:r>
        <w:rPr>
          <w:rFonts w:ascii="Courier New" w:hAnsi="Courier New" w:cs="Courier New"/>
        </w:rPr>
        <w:t>tua usia, pada tahun 1546 ketika terjemahan ini sedang dicetak ulang, Luther, sepenuhnya menyadari praktek umum dari orang Kristen, merasa perlu</w:t>
      </w:r>
    </w:p>
    <w:p w:rsidR="000B4E48" w:rsidRDefault="000B4E48" w:rsidP="000B4E48">
      <w:pPr>
        <w:pStyle w:val="PlainTextCharChar"/>
        <w:bidi w:val="0"/>
        <w:jc w:val="both"/>
        <w:rPr>
          <w:rFonts w:ascii="Courier New" w:hAnsi="Courier New" w:cs="Courier New"/>
        </w:rPr>
      </w:pPr>
      <w:r>
        <w:rPr>
          <w:rFonts w:ascii="Courier New" w:hAnsi="Courier New" w:cs="Courier New"/>
        </w:rPr>
        <w:t>untuk kesimpulan dalam bukunya akan mengenai edisi ini tidak ada yang harus membuat apa sajaperubahan itu. Mereka yang tidak mampu menurut sifatnya untuk bertindak atasnya akan dan mereka termasuk bagian ini dalam terjemahan kurang dari tiga puluh tahun setelah kematiannya.</w:t>
      </w:r>
    </w:p>
    <w:p w:rsidR="000B4E48" w:rsidRDefault="000B4E48" w:rsidP="000B4E48">
      <w:pPr>
        <w:pStyle w:val="PlainTextCharChar"/>
        <w:bidi w:val="0"/>
        <w:jc w:val="both"/>
        <w:rPr>
          <w:rFonts w:ascii="Courier New" w:hAnsi="Courier New" w:cs="Courier New"/>
        </w:rPr>
      </w:pPr>
      <w:r>
        <w:rPr>
          <w:rFonts w:ascii="Courier New" w:hAnsi="Courier New" w:cs="Courier New"/>
        </w:rPr>
        <w:t>Orang pertama untuk menambahkan bagian ini adalah orang-orang dari Frankfurt ketika mereka dicetak terjemahan ini pada 1574. Selanjutnya, baik dari takut akan Allah atau karena alasan lain, mereka kembali dikecualikan ini ayat dari itu. Para trinitas merasa pengecualian ini sangat buruk, dan sekali lagi itu ditambahkan ke dalamnya oleh masyarakat Wittenberg pada tahun 1596 dan oleh orang dari Hamburg pada 1599. Sekali lagi rakyat Wittenberg, untuk beberapa alasan yang tidak diketahui, itu dikecualikan dari edisi kedua. Sejak saat itu dan seterusnya, Protestan diterima dimasukkan dalam teks. Dalam hal ini cara Protestan bulat bertindak melawan kehendak mereka rohani Ayah. The unitarian ilmuwan terkenal, Isaac Newton, menulis risalah hampir lima puluh halaman di mana ia membuktikan bahwa ini dan I Timotius 2:16.</w:t>
      </w:r>
    </w:p>
    <w:p w:rsidR="000B4E48" w:rsidRDefault="000B4E48" w:rsidP="000B4E48">
      <w:pPr>
        <w:pStyle w:val="PlainTextCharChar"/>
        <w:bidi w:val="0"/>
        <w:jc w:val="both"/>
        <w:rPr>
          <w:rFonts w:ascii="Courier New" w:hAnsi="Courier New" w:cs="Courier New"/>
        </w:rPr>
      </w:pPr>
      <w:r>
        <w:rPr>
          <w:rFonts w:ascii="Courier New" w:hAnsi="Courier New" w:cs="Courier New"/>
        </w:rPr>
        <w:t>adalahbaik ditempa dan terdistorsi. Yang terakhir ayat yang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Dan tanpa kontroversi besar adalah misteri ketuhanan: Allah dinyatakan di dalam daging, dibenarkan dalam Roh, dilihat dari malaikat, diberitakan kepada bangsa-bangsa lain percaya kepada di dunia, diterima sampai ke dalam kemuliaan.</w:t>
      </w:r>
    </w:p>
    <w:p w:rsidR="000B4E48" w:rsidRDefault="000B4E48" w:rsidP="000B4E48">
      <w:pPr>
        <w:pStyle w:val="PlainTextCharChar"/>
        <w:bidi w:val="0"/>
        <w:jc w:val="both"/>
        <w:rPr>
          <w:rFonts w:ascii="Courier New" w:hAnsi="Courier New" w:cs="Courier New"/>
        </w:rPr>
      </w:pPr>
      <w:r>
        <w:rPr>
          <w:rFonts w:ascii="Courier New" w:hAnsi="Courier New" w:cs="Courier New"/>
        </w:rPr>
        <w:t>Karena ayat di atas juga sangat membantu dalam membangun konsep dari trinitas, itu ditambahkan ke teks oleh penggemar.</w:t>
      </w:r>
    </w:p>
    <w:p w:rsidR="000B4E48" w:rsidRDefault="000B4E48" w:rsidP="000B4E48">
      <w:pPr>
        <w:pStyle w:val="PlainTextCharChar"/>
        <w:bidi w:val="0"/>
        <w:jc w:val="both"/>
        <w:rPr>
          <w:rFonts w:ascii="Courier New" w:hAnsi="Courier New" w:cs="Courier New"/>
        </w:rPr>
      </w:pPr>
      <w:r>
        <w:rPr>
          <w:rFonts w:ascii="Courier New" w:hAnsi="Courier New" w:cs="Courier New"/>
        </w:rPr>
        <w:t>Penambahan Nomor 31</w:t>
      </w:r>
    </w:p>
    <w:p w:rsidR="000B4E48" w:rsidRDefault="000B4E48" w:rsidP="000B4E48">
      <w:pPr>
        <w:pStyle w:val="PlainTextCharChar"/>
        <w:bidi w:val="0"/>
        <w:jc w:val="both"/>
        <w:rPr>
          <w:rFonts w:ascii="Courier New" w:hAnsi="Courier New" w:cs="Courier New"/>
        </w:rPr>
      </w:pPr>
      <w:r>
        <w:rPr>
          <w:rFonts w:ascii="Courier New" w:hAnsi="Courier New" w:cs="Courier New"/>
        </w:rPr>
        <w:t>Kitab Wahyu berisi kata-kata:</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Aku berada dalam Roh pada hari Tuhan, l dan mendengar belakang suatu suara yang nyaring, seperti bunyi sangkakala, berkata: Akulah Alfa dan Omega, yang pertama dan terakhir, dan apa yang kamu melihat, menulis dalam</w:t>
      </w:r>
    </w:p>
    <w:p w:rsidR="000B4E48" w:rsidRDefault="000B4E48" w:rsidP="000B4E48">
      <w:pPr>
        <w:pStyle w:val="PlainTextCharChar"/>
        <w:bidi w:val="0"/>
        <w:jc w:val="both"/>
        <w:rPr>
          <w:rFonts w:ascii="Courier New" w:hAnsi="Courier New" w:cs="Courier New"/>
        </w:rPr>
      </w:pPr>
      <w:r>
        <w:rPr>
          <w:rFonts w:ascii="Courier New" w:hAnsi="Courier New" w:cs="Courier New"/>
        </w:rPr>
        <w:t>buku.</w:t>
      </w:r>
    </w:p>
    <w:p w:rsidR="000B4E48" w:rsidRDefault="000B4E48" w:rsidP="000B4E48">
      <w:pPr>
        <w:pStyle w:val="PlainTextCharChar"/>
        <w:bidi w:val="0"/>
        <w:jc w:val="both"/>
        <w:rPr>
          <w:rFonts w:ascii="Courier New" w:hAnsi="Courier New" w:cs="Courier New"/>
        </w:rPr>
      </w:pPr>
      <w:r>
        <w:rPr>
          <w:rFonts w:ascii="Courier New" w:hAnsi="Courier New" w:cs="Courier New"/>
        </w:rPr>
        <w:t>Griesbach dan Sholtz dalam perjanjian pada titik bahwa kata-kata,</w:t>
      </w:r>
    </w:p>
    <w:p w:rsidR="000B4E48" w:rsidRDefault="000B4E48" w:rsidP="000B4E48">
      <w:pPr>
        <w:pStyle w:val="PlainTextCharChar"/>
        <w:bidi w:val="0"/>
        <w:jc w:val="both"/>
        <w:rPr>
          <w:rFonts w:ascii="Courier New" w:hAnsi="Courier New" w:cs="Courier New"/>
        </w:rPr>
      </w:pPr>
      <w:r>
        <w:rPr>
          <w:rFonts w:ascii="Courier New" w:hAnsi="Courier New" w:cs="Courier New"/>
        </w:rPr>
        <w:t>'Pertama dan terakhir' tidak asli dan ditambahkan kemudian. Beberapa</w:t>
      </w:r>
    </w:p>
    <w:p w:rsidR="000B4E48" w:rsidRDefault="000B4E48" w:rsidP="000B4E48">
      <w:pPr>
        <w:pStyle w:val="PlainTextCharChar"/>
        <w:bidi w:val="0"/>
        <w:jc w:val="both"/>
        <w:rPr>
          <w:rFonts w:ascii="Courier New" w:hAnsi="Courier New" w:cs="Courier New"/>
        </w:rPr>
      </w:pPr>
      <w:r>
        <w:rPr>
          <w:rFonts w:ascii="Courier New" w:hAnsi="Courier New" w:cs="Courier New"/>
        </w:rPr>
        <w:t>penerjemah telah menghilangkan mereka, dan dalam terjemahan bahasa Arab</w:t>
      </w:r>
    </w:p>
    <w:p w:rsidR="000B4E48" w:rsidRDefault="000B4E48" w:rsidP="000B4E48">
      <w:pPr>
        <w:pStyle w:val="PlainTextCharChar"/>
        <w:bidi w:val="0"/>
        <w:jc w:val="both"/>
        <w:rPr>
          <w:rFonts w:ascii="Courier New" w:hAnsi="Courier New" w:cs="Courier New"/>
        </w:rPr>
      </w:pPr>
      <w:r>
        <w:rPr>
          <w:rFonts w:ascii="Courier New" w:hAnsi="Courier New" w:cs="Courier New"/>
        </w:rPr>
        <w:t>tertera pada 1671, dan 1821, kata-kata Alfa dan Omega yang also2 dihilangkan.</w:t>
      </w:r>
    </w:p>
    <w:p w:rsidR="000B4E48" w:rsidRDefault="000B4E48" w:rsidP="000B4E48">
      <w:pPr>
        <w:pStyle w:val="PlainTextCharChar"/>
        <w:bidi w:val="0"/>
        <w:jc w:val="both"/>
        <w:rPr>
          <w:rFonts w:ascii="Courier New" w:hAnsi="Courier New" w:cs="Courier New"/>
        </w:rPr>
      </w:pPr>
      <w:r>
        <w:rPr>
          <w:rFonts w:ascii="Courier New" w:hAnsi="Courier New" w:cs="Courier New"/>
        </w:rPr>
        <w:t>Penambahan Nomor 32</w:t>
      </w:r>
    </w:p>
    <w:p w:rsidR="000B4E48" w:rsidRDefault="000B4E48" w:rsidP="000B4E48">
      <w:pPr>
        <w:pStyle w:val="PlainTextCharChar"/>
        <w:bidi w:val="0"/>
        <w:jc w:val="both"/>
        <w:rPr>
          <w:rFonts w:ascii="Courier New" w:hAnsi="Courier New" w:cs="Courier New"/>
        </w:rPr>
      </w:pPr>
      <w:r>
        <w:rPr>
          <w:rFonts w:ascii="Courier New" w:hAnsi="Courier New" w:cs="Courier New"/>
        </w:rPr>
        <w:t>Kisah 08:37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Dan Philipl mengatakan, jika engkau tidak percaya dengan segenap hatimu,</w:t>
      </w:r>
    </w:p>
    <w:p w:rsidR="000B4E48" w:rsidRDefault="000B4E48" w:rsidP="000B4E48">
      <w:pPr>
        <w:pStyle w:val="PlainTextCharChar"/>
        <w:bidi w:val="0"/>
        <w:jc w:val="both"/>
        <w:rPr>
          <w:rFonts w:ascii="Courier New" w:hAnsi="Courier New" w:cs="Courier New"/>
        </w:rPr>
      </w:pPr>
      <w:r>
        <w:rPr>
          <w:rFonts w:ascii="Courier New" w:hAnsi="Courier New" w:cs="Courier New"/>
        </w:rPr>
        <w:t>supaya engkau. Dan dia menjawab, aku percaya bahwa Yesus Kristus adalah Anak Allah.</w:t>
      </w:r>
    </w:p>
    <w:p w:rsidR="000B4E48" w:rsidRDefault="000B4E48" w:rsidP="000B4E48">
      <w:pPr>
        <w:pStyle w:val="PlainTextCharChar"/>
        <w:bidi w:val="0"/>
        <w:jc w:val="both"/>
        <w:rPr>
          <w:rFonts w:ascii="Courier New" w:hAnsi="Courier New" w:cs="Courier New"/>
        </w:rPr>
      </w:pPr>
      <w:r>
        <w:rPr>
          <w:rFonts w:ascii="Courier New" w:hAnsi="Courier New" w:cs="Courier New"/>
        </w:rPr>
        <w:t>Ayat ini juga merupakan tambahan yang kemudian dibuat oleh beberapa antusias untuk mendukung port trinitas. Griesbach dan Sholtz keduanya sepakat dalam hal ini point.2</w:t>
      </w:r>
    </w:p>
    <w:p w:rsidR="000B4E48" w:rsidRDefault="000B4E48" w:rsidP="000B4E48">
      <w:pPr>
        <w:pStyle w:val="PlainTextCharChar"/>
        <w:bidi w:val="0"/>
        <w:jc w:val="both"/>
        <w:rPr>
          <w:rFonts w:ascii="Courier New" w:hAnsi="Courier New" w:cs="Courier New"/>
        </w:rPr>
      </w:pPr>
      <w:r>
        <w:rPr>
          <w:rFonts w:ascii="Courier New" w:hAnsi="Courier New" w:cs="Courier New"/>
        </w:rPr>
        <w:t>Penambahan Nomor 33</w:t>
      </w:r>
    </w:p>
    <w:p w:rsidR="000B4E48" w:rsidRDefault="000B4E48" w:rsidP="000B4E48">
      <w:pPr>
        <w:pStyle w:val="PlainTextCharChar"/>
        <w:bidi w:val="0"/>
        <w:jc w:val="both"/>
        <w:rPr>
          <w:rFonts w:ascii="Courier New" w:hAnsi="Courier New" w:cs="Courier New"/>
        </w:rPr>
      </w:pPr>
      <w:r>
        <w:rPr>
          <w:rFonts w:ascii="Courier New" w:hAnsi="Courier New" w:cs="Courier New"/>
        </w:rPr>
        <w:t>Kitab Kisah Para Rasul berisi berikut:</w:t>
      </w:r>
    </w:p>
    <w:p w:rsidR="000B4E48" w:rsidRDefault="000B4E48" w:rsidP="000B4E48">
      <w:pPr>
        <w:pStyle w:val="PlainTextCharChar"/>
        <w:bidi w:val="0"/>
        <w:jc w:val="both"/>
        <w:rPr>
          <w:rFonts w:ascii="Courier New" w:hAnsi="Courier New" w:cs="Courier New"/>
        </w:rPr>
      </w:pPr>
      <w:r>
        <w:rPr>
          <w:rFonts w:ascii="Courier New" w:hAnsi="Courier New" w:cs="Courier New"/>
        </w:rPr>
        <w:t>Dan dia berkata, yang Engkau Tuhan? Dan Tuhan berkata, saya Yesus yang kauaniaya: sulit bagimu untuk menendang duri yang menusuk. Dan dia gemetar dan heran berkata, Tuhan, apa yang Engkau layu harus aku lakukan? Dan Tuhan berkata kepada dia, Bangunlah, dan pergi ke kota, dan hal itu akan memberitahukan kepadamu apa yang Engkau harus dikerjakan.3</w:t>
      </w:r>
    </w:p>
    <w:p w:rsidR="000B4E48" w:rsidRDefault="000B4E48" w:rsidP="000B4E48">
      <w:pPr>
        <w:pStyle w:val="PlainTextCharChar"/>
        <w:bidi w:val="0"/>
        <w:jc w:val="both"/>
        <w:rPr>
          <w:rFonts w:ascii="Courier New" w:hAnsi="Courier New" w:cs="Courier New"/>
        </w:rPr>
      </w:pPr>
      <w:r>
        <w:rPr>
          <w:rFonts w:ascii="Courier New" w:hAnsi="Courier New" w:cs="Courier New"/>
        </w:rPr>
        <w:t>Griesbach dan Sholtz sepakat bahwa kalimat "sulit bagimu untuk menendang duri yang menusuk "adalah tambahan kemudian.</w:t>
      </w:r>
    </w:p>
    <w:p w:rsidR="000B4E48" w:rsidRDefault="000B4E48" w:rsidP="000B4E48">
      <w:pPr>
        <w:pStyle w:val="PlainTextCharChar"/>
        <w:bidi w:val="0"/>
        <w:jc w:val="both"/>
        <w:rPr>
          <w:rFonts w:ascii="Courier New" w:hAnsi="Courier New" w:cs="Courier New"/>
        </w:rPr>
      </w:pPr>
      <w:r>
        <w:rPr>
          <w:rFonts w:ascii="Courier New" w:hAnsi="Courier New" w:cs="Courier New"/>
        </w:rPr>
        <w:t>Penambahan Nomor 34</w:t>
      </w:r>
    </w:p>
    <w:p w:rsidR="000B4E48" w:rsidRDefault="000B4E48" w:rsidP="000B4E48">
      <w:pPr>
        <w:pStyle w:val="PlainTextCharChar"/>
        <w:bidi w:val="0"/>
        <w:jc w:val="both"/>
        <w:rPr>
          <w:rFonts w:ascii="Courier New" w:hAnsi="Courier New" w:cs="Courier New"/>
        </w:rPr>
      </w:pPr>
      <w:r>
        <w:rPr>
          <w:rFonts w:ascii="Courier New" w:hAnsi="Courier New" w:cs="Courier New"/>
        </w:rPr>
        <w:t>Kitab Kisah Para Rasul pasal 10 ayat 6 berisi:</w:t>
      </w:r>
    </w:p>
    <w:p w:rsidR="000B4E48" w:rsidRDefault="000B4E48" w:rsidP="000B4E48">
      <w:pPr>
        <w:pStyle w:val="PlainTextCharChar"/>
        <w:bidi w:val="0"/>
        <w:jc w:val="both"/>
        <w:rPr>
          <w:rFonts w:ascii="Courier New" w:hAnsi="Courier New" w:cs="Courier New"/>
        </w:rPr>
      </w:pPr>
      <w:r>
        <w:rPr>
          <w:rFonts w:ascii="Courier New" w:hAnsi="Courier New" w:cs="Courier New"/>
        </w:rPr>
        <w:t>Dia lodgeth dengan satu Simon, seorang penyamak kulit, yang rumahnya adalah dengan pantai. Ia akan mengatakan kepadamu apa yang engkau oughtest dapat dilakukan.</w:t>
      </w:r>
    </w:p>
    <w:p w:rsidR="000B4E48" w:rsidRDefault="000B4E48" w:rsidP="000B4E48">
      <w:pPr>
        <w:pStyle w:val="PlainTextCharChar"/>
        <w:bidi w:val="0"/>
        <w:jc w:val="both"/>
        <w:rPr>
          <w:rFonts w:ascii="Courier New" w:hAnsi="Courier New" w:cs="Courier New"/>
        </w:rPr>
      </w:pPr>
      <w:r>
        <w:rPr>
          <w:rFonts w:ascii="Courier New" w:hAnsi="Courier New" w:cs="Courier New"/>
        </w:rPr>
        <w:t>Griesbach dan Sholtz positif bahwa kata-kata 'ia harus memberitahu</w:t>
      </w:r>
    </w:p>
    <w:p w:rsidR="000B4E48" w:rsidRDefault="000B4E48" w:rsidP="000B4E48">
      <w:pPr>
        <w:pStyle w:val="PlainTextCharChar"/>
        <w:bidi w:val="0"/>
        <w:jc w:val="both"/>
        <w:rPr>
          <w:rFonts w:ascii="Courier New" w:hAnsi="Courier New" w:cs="Courier New"/>
        </w:rPr>
      </w:pPr>
      <w:r>
        <w:rPr>
          <w:rFonts w:ascii="Courier New" w:hAnsi="Courier New" w:cs="Courier New"/>
        </w:rPr>
        <w:t>Engkau apa yang engkau oughtest melakukan 'tersebut nantinya addition4 dan tidak asli.</w:t>
      </w:r>
    </w:p>
    <w:p w:rsidR="000B4E48" w:rsidRDefault="000B4E48" w:rsidP="000B4E48">
      <w:pPr>
        <w:pStyle w:val="PlainTextCharChar"/>
        <w:bidi w:val="0"/>
        <w:jc w:val="both"/>
        <w:rPr>
          <w:rFonts w:ascii="Courier New" w:hAnsi="Courier New" w:cs="Courier New"/>
        </w:rPr>
      </w:pPr>
      <w:r>
        <w:rPr>
          <w:rFonts w:ascii="Courier New" w:hAnsi="Courier New" w:cs="Courier New"/>
        </w:rPr>
        <w:t>Penambahan Nomor 35</w:t>
      </w:r>
    </w:p>
    <w:p w:rsidR="000B4E48" w:rsidRDefault="000B4E48" w:rsidP="000B4E48">
      <w:pPr>
        <w:pStyle w:val="PlainTextCharChar"/>
        <w:bidi w:val="0"/>
        <w:jc w:val="both"/>
        <w:rPr>
          <w:rFonts w:ascii="Courier New" w:hAnsi="Courier New" w:cs="Courier New"/>
        </w:rPr>
      </w:pPr>
      <w:r>
        <w:rPr>
          <w:rFonts w:ascii="Courier New" w:hAnsi="Courier New" w:cs="Courier New"/>
        </w:rPr>
        <w:t>ù I Korintus pasal 10 ayat 28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1. Para murid Kristus disebut mengatakan ini ke Ethiopia cara untuk Gaza.</w:t>
      </w:r>
    </w:p>
    <w:p w:rsidR="000B4E48" w:rsidRDefault="000B4E48" w:rsidP="000B4E48">
      <w:pPr>
        <w:pStyle w:val="PlainTextCharChar"/>
        <w:bidi w:val="0"/>
        <w:jc w:val="both"/>
        <w:rPr>
          <w:rFonts w:ascii="Courier New" w:hAnsi="Courier New" w:cs="Courier New"/>
        </w:rPr>
      </w:pPr>
      <w:r>
        <w:rPr>
          <w:rFonts w:ascii="Courier New" w:hAnsi="Courier New" w:cs="Courier New"/>
        </w:rPr>
        <w:t>2. Dalam versi bahasa Urdu ayat ini memiliki tanda keraguan sementara baru</w:t>
      </w:r>
    </w:p>
    <w:p w:rsidR="000B4E48" w:rsidRDefault="000B4E48" w:rsidP="000B4E48">
      <w:pPr>
        <w:pStyle w:val="PlainTextCharChar"/>
        <w:bidi w:val="0"/>
        <w:jc w:val="both"/>
        <w:rPr>
          <w:rFonts w:ascii="Courier New" w:hAnsi="Courier New" w:cs="Courier New"/>
        </w:rPr>
      </w:pPr>
      <w:r>
        <w:rPr>
          <w:rFonts w:ascii="Courier New" w:hAnsi="Courier New" w:cs="Courier New"/>
        </w:rPr>
        <w:t>English versi telah ornitted dan daftar versi King James tentang</w:t>
      </w:r>
    </w:p>
    <w:p w:rsidR="000B4E48" w:rsidRDefault="000B4E48" w:rsidP="000B4E48">
      <w:pPr>
        <w:pStyle w:val="PlainTextCharChar"/>
        <w:bidi w:val="0"/>
        <w:jc w:val="both"/>
        <w:rPr>
          <w:rFonts w:ascii="Courier New" w:hAnsi="Courier New" w:cs="Courier New"/>
        </w:rPr>
      </w:pPr>
      <w:r>
        <w:rPr>
          <w:rFonts w:ascii="Courier New" w:hAnsi="Courier New" w:cs="Courier New"/>
        </w:rPr>
        <w:t>bacaan alternatif dan perwujudan NGS termasuk saran 'menghilangkan ayat'.</w:t>
      </w:r>
    </w:p>
    <w:p w:rsidR="000B4E48" w:rsidRDefault="000B4E48" w:rsidP="000B4E48">
      <w:pPr>
        <w:pStyle w:val="PlainTextCharChar"/>
        <w:bidi w:val="0"/>
        <w:jc w:val="both"/>
        <w:rPr>
          <w:rFonts w:ascii="Courier New" w:hAnsi="Courier New" w:cs="Courier New"/>
        </w:rPr>
      </w:pPr>
      <w:r>
        <w:rPr>
          <w:rFonts w:ascii="Courier New" w:hAnsi="Courier New" w:cs="Courier New"/>
        </w:rPr>
        <w:t>3. Kisah 9: 5-6.</w:t>
      </w:r>
    </w:p>
    <w:p w:rsidR="000B4E48" w:rsidRDefault="000B4E48" w:rsidP="000B4E48">
      <w:pPr>
        <w:pStyle w:val="PlainTextCharChar"/>
        <w:bidi w:val="0"/>
        <w:jc w:val="both"/>
        <w:rPr>
          <w:rFonts w:ascii="Courier New" w:hAnsi="Courier New" w:cs="Courier New"/>
        </w:rPr>
      </w:pPr>
      <w:r>
        <w:rPr>
          <w:rFonts w:ascii="Courier New" w:hAnsi="Courier New" w:cs="Courier New"/>
        </w:rPr>
        <w:t>4. Kalimat ini tidak EIST di Inggris versi baru.</w:t>
      </w:r>
    </w:p>
    <w:p w:rsidR="000B4E48" w:rsidRDefault="000B4E48" w:rsidP="000B4E48">
      <w:pPr>
        <w:pStyle w:val="PlainTextCharChar"/>
        <w:bidi w:val="0"/>
        <w:jc w:val="both"/>
        <w:rPr>
          <w:rFonts w:ascii="Courier New" w:hAnsi="Courier New" w:cs="Courier New"/>
        </w:rPr>
      </w:pPr>
      <w:r>
        <w:rPr>
          <w:rFonts w:ascii="Courier New" w:hAnsi="Courier New" w:cs="Courier New"/>
        </w:rPr>
        <w:t>Tetapi jika orang berkata kepadamu, ini ditawarkan dalam pengorbanan</w:t>
      </w:r>
    </w:p>
    <w:p w:rsidR="000B4E48" w:rsidRDefault="000B4E48" w:rsidP="000B4E48">
      <w:pPr>
        <w:pStyle w:val="PlainTextCharChar"/>
        <w:bidi w:val="0"/>
        <w:jc w:val="both"/>
        <w:rPr>
          <w:rFonts w:ascii="Courier New" w:hAnsi="Courier New" w:cs="Courier New"/>
        </w:rPr>
      </w:pPr>
      <w:r>
        <w:rPr>
          <w:rFonts w:ascii="Courier New" w:hAnsi="Courier New" w:cs="Courier New"/>
        </w:rPr>
        <w:t>kepada berhala, makan bukan demi dirinya yang menunjukkan hal itu dan untuk con-Demi ilmu ': untuk bumi adalah milik Tuhan dan kegenapan ada-</w:t>
      </w:r>
    </w:p>
    <w:p w:rsidR="000B4E48" w:rsidRDefault="000B4E48" w:rsidP="000B4E48">
      <w:pPr>
        <w:pStyle w:val="PlainTextCharChar"/>
        <w:bidi w:val="0"/>
        <w:jc w:val="both"/>
        <w:rPr>
          <w:rFonts w:ascii="Courier New" w:hAnsi="Courier New" w:cs="Courier New"/>
        </w:rPr>
      </w:pPr>
      <w:r>
        <w:rPr>
          <w:rFonts w:ascii="Courier New" w:hAnsi="Courier New" w:cs="Courier New"/>
        </w:rPr>
        <w:t>dari.</w:t>
      </w:r>
    </w:p>
    <w:p w:rsidR="000B4E48" w:rsidRDefault="000B4E48" w:rsidP="000B4E48">
      <w:pPr>
        <w:pStyle w:val="PlainTextCharChar"/>
        <w:bidi w:val="0"/>
        <w:jc w:val="both"/>
        <w:rPr>
          <w:rFonts w:ascii="Courier New" w:hAnsi="Courier New" w:cs="Courier New"/>
        </w:rPr>
      </w:pPr>
      <w:r>
        <w:rPr>
          <w:rFonts w:ascii="Courier New" w:hAnsi="Courier New" w:cs="Courier New"/>
        </w:rPr>
        <w:t>Kalimat terakhir, 'untuk bumi adalah milik Tuhan serta isinya</w:t>
      </w:r>
    </w:p>
    <w:p w:rsidR="000B4E48" w:rsidRDefault="000B4E48" w:rsidP="000B4E48">
      <w:pPr>
        <w:pStyle w:val="PlainTextCharChar"/>
        <w:bidi w:val="0"/>
        <w:jc w:val="both"/>
        <w:rPr>
          <w:rFonts w:ascii="Courier New" w:hAnsi="Courier New" w:cs="Courier New"/>
        </w:rPr>
      </w:pPr>
      <w:r>
        <w:rPr>
          <w:rFonts w:ascii="Courier New" w:hAnsi="Courier New" w:cs="Courier New"/>
        </w:rPr>
        <w:t>Ada dari ', tidak asli dan merupakan tambahan.' Home, setelah membuktikan ini ayat untuk menjadi tambahan, mengatakan pada halaman 337 vol. 2:</w:t>
      </w:r>
    </w:p>
    <w:p w:rsidR="000B4E48" w:rsidRDefault="000B4E48" w:rsidP="000B4E48">
      <w:pPr>
        <w:pStyle w:val="PlainTextCharChar"/>
        <w:bidi w:val="0"/>
        <w:jc w:val="both"/>
        <w:rPr>
          <w:rFonts w:ascii="Courier New" w:hAnsi="Courier New" w:cs="Courier New"/>
        </w:rPr>
      </w:pPr>
      <w:r>
        <w:rPr>
          <w:rFonts w:ascii="Courier New" w:hAnsi="Courier New" w:cs="Courier New"/>
        </w:rPr>
        <w:t>Griesbach, setelah yakin yang menjadi tambahan, dikecualikan itu dari teks. Yang benar adalah bahwa kalimat ini memiliki tidak ada dukungan dan tentu saja tambahan. Kemungkinan besar itu diambil dari ayat 26.</w:t>
      </w:r>
    </w:p>
    <w:p w:rsidR="000B4E48" w:rsidRDefault="000B4E48" w:rsidP="000B4E48">
      <w:pPr>
        <w:pStyle w:val="PlainTextCharChar"/>
        <w:bidi w:val="0"/>
        <w:jc w:val="both"/>
        <w:rPr>
          <w:rFonts w:ascii="Courier New" w:hAnsi="Courier New" w:cs="Courier New"/>
        </w:rPr>
      </w:pPr>
      <w:r>
        <w:rPr>
          <w:rFonts w:ascii="Courier New" w:hAnsi="Courier New" w:cs="Courier New"/>
        </w:rPr>
        <w:t>Adam Clarke mengatakan tentang kalimat ini:</w:t>
      </w:r>
    </w:p>
    <w:p w:rsidR="000B4E48" w:rsidRDefault="000B4E48" w:rsidP="000B4E48">
      <w:pPr>
        <w:pStyle w:val="PlainTextCharChar"/>
        <w:bidi w:val="0"/>
        <w:jc w:val="both"/>
        <w:rPr>
          <w:rFonts w:ascii="Courier New" w:hAnsi="Courier New" w:cs="Courier New"/>
        </w:rPr>
      </w:pPr>
      <w:r>
        <w:rPr>
          <w:rFonts w:ascii="Courier New" w:hAnsi="Courier New" w:cs="Courier New"/>
        </w:rPr>
        <w:t>Griesbach dikecualikan itu dari teks, dan bahkan tidak memiliki otoritas.</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Penambahan Nomor 36</w:t>
      </w:r>
    </w:p>
    <w:p w:rsidR="000B4E48" w:rsidRDefault="000B4E48" w:rsidP="000B4E48">
      <w:pPr>
        <w:pStyle w:val="PlainTextCharChar"/>
        <w:bidi w:val="0"/>
        <w:jc w:val="both"/>
        <w:rPr>
          <w:rFonts w:ascii="Courier New" w:hAnsi="Courier New" w:cs="Courier New"/>
        </w:rPr>
      </w:pPr>
      <w:r>
        <w:rPr>
          <w:rFonts w:ascii="Courier New" w:hAnsi="Courier New" w:cs="Courier New"/>
        </w:rPr>
        <w:t>Injil Matius berisi:</w:t>
      </w:r>
    </w:p>
    <w:p w:rsidR="000B4E48" w:rsidRDefault="000B4E48" w:rsidP="000B4E48">
      <w:pPr>
        <w:pStyle w:val="PlainTextCharChar"/>
        <w:bidi w:val="0"/>
        <w:jc w:val="both"/>
        <w:rPr>
          <w:rFonts w:ascii="Courier New" w:hAnsi="Courier New" w:cs="Courier New"/>
        </w:rPr>
      </w:pPr>
      <w:r>
        <w:rPr>
          <w:rFonts w:ascii="Courier New" w:hAnsi="Courier New" w:cs="Courier New"/>
        </w:rPr>
        <w:t>Seorang pria yang baik dari harta yang baik dari jantung mendatangkan</w:t>
      </w:r>
    </w:p>
    <w:p w:rsidR="000B4E48" w:rsidRDefault="000B4E48" w:rsidP="000B4E48">
      <w:pPr>
        <w:pStyle w:val="PlainTextCharChar"/>
        <w:bidi w:val="0"/>
        <w:jc w:val="both"/>
        <w:rPr>
          <w:rFonts w:ascii="Courier New" w:hAnsi="Courier New" w:cs="Courier New"/>
        </w:rPr>
      </w:pPr>
      <w:r>
        <w:rPr>
          <w:rFonts w:ascii="Courier New" w:hAnsi="Courier New" w:cs="Courier New"/>
        </w:rPr>
        <w:t>things.2 sebagainya baik 'Hati' kata dalam ayat ini adalah addition.3 Home, setelah membuktikan ini, mengatakan pada halaman 330 dari vol. 2 dari bukunya bahwa kata ini memiliki telah diambil dari Lukas 6:45.</w:t>
      </w:r>
    </w:p>
    <w:p w:rsidR="000B4E48" w:rsidRDefault="000B4E48" w:rsidP="000B4E48">
      <w:pPr>
        <w:pStyle w:val="PlainTextCharChar"/>
        <w:bidi w:val="0"/>
        <w:jc w:val="both"/>
        <w:rPr>
          <w:rFonts w:ascii="Courier New" w:hAnsi="Courier New" w:cs="Courier New"/>
        </w:rPr>
      </w:pPr>
      <w:r>
        <w:rPr>
          <w:rFonts w:ascii="Courier New" w:hAnsi="Courier New" w:cs="Courier New"/>
        </w:rPr>
        <w:t>Penambahan No 37: Penambahan Doa Bapa Kita temukan dalam Matius pasal 6 ayat 13:</w:t>
      </w:r>
    </w:p>
    <w:p w:rsidR="000B4E48" w:rsidRDefault="000B4E48" w:rsidP="000B4E48">
      <w:pPr>
        <w:pStyle w:val="PlainTextCharChar"/>
        <w:bidi w:val="0"/>
        <w:jc w:val="both"/>
        <w:rPr>
          <w:rFonts w:ascii="Courier New" w:hAnsi="Courier New" w:cs="Courier New"/>
        </w:rPr>
      </w:pPr>
      <w:r>
        <w:rPr>
          <w:rFonts w:ascii="Courier New" w:hAnsi="Courier New" w:cs="Courier New"/>
        </w:rPr>
        <w:t>Dan janganlah membawa kami ke Temptation, tetapi lepaskanlah kami dari yang jahat:</w:t>
      </w:r>
    </w:p>
    <w:p w:rsidR="000B4E48" w:rsidRDefault="000B4E48" w:rsidP="000B4E48">
      <w:pPr>
        <w:pStyle w:val="PlainTextCharChar"/>
        <w:bidi w:val="0"/>
        <w:jc w:val="both"/>
        <w:rPr>
          <w:rFonts w:ascii="Courier New" w:hAnsi="Courier New" w:cs="Courier New"/>
        </w:rPr>
      </w:pPr>
      <w:r>
        <w:rPr>
          <w:rFonts w:ascii="Courier New" w:hAnsi="Courier New" w:cs="Courier New"/>
        </w:rPr>
        <w:t>Untuk Mu adalah Kerajaan, dan kuasa, dan kemuliaan, untuk pernah.</w:t>
      </w:r>
    </w:p>
    <w:p w:rsidR="000B4E48" w:rsidRDefault="000B4E48" w:rsidP="000B4E48">
      <w:pPr>
        <w:pStyle w:val="PlainTextCharChar"/>
        <w:bidi w:val="0"/>
        <w:jc w:val="both"/>
        <w:rPr>
          <w:rFonts w:ascii="Courier New" w:hAnsi="Courier New" w:cs="Courier New"/>
        </w:rPr>
      </w:pPr>
      <w:r>
        <w:rPr>
          <w:rFonts w:ascii="Courier New" w:hAnsi="Courier New" w:cs="Courier New"/>
        </w:rPr>
        <w:t>Kata-kata 'Untuk Mu adalah ...' etc.l sampai dengan akhir ayat ini</w:t>
      </w:r>
    </w:p>
    <w:p w:rsidR="000B4E48" w:rsidRDefault="000B4E48" w:rsidP="000B4E48">
      <w:pPr>
        <w:pStyle w:val="PlainTextCharChar"/>
        <w:bidi w:val="0"/>
        <w:jc w:val="both"/>
        <w:rPr>
          <w:rFonts w:ascii="Courier New" w:hAnsi="Courier New" w:cs="Courier New"/>
        </w:rPr>
      </w:pPr>
      <w:r>
        <w:rPr>
          <w:rFonts w:ascii="Courier New" w:hAnsi="Courier New" w:cs="Courier New"/>
        </w:rPr>
        <w:t>Sebuah Penambahan pengikut dari sekte Katolik Roma tertentu ini</w:t>
      </w:r>
    </w:p>
    <w:p w:rsidR="000B4E48" w:rsidRDefault="000B4E48" w:rsidP="000B4E48">
      <w:pPr>
        <w:pStyle w:val="PlainTextCharChar"/>
        <w:bidi w:val="0"/>
        <w:jc w:val="both"/>
        <w:rPr>
          <w:rFonts w:ascii="Courier New" w:hAnsi="Courier New" w:cs="Courier New"/>
        </w:rPr>
      </w:pPr>
      <w:r>
        <w:rPr>
          <w:rFonts w:ascii="Courier New" w:hAnsi="Courier New" w:cs="Courier New"/>
        </w:rPr>
        <w:t>Bahkan. Itu tidak ada dalam versi Latin atau di salah satu terjemahan</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sekte ini. Umat </w:t>
      </w:r>
      <w:r>
        <w:rPr>
          <w:rFonts w:ascii="Cambria Math" w:hAnsi="Cambria Math" w:cs="Cambria Math"/>
        </w:rPr>
        <w:t>​​</w:t>
      </w:r>
      <w:r>
        <w:rPr>
          <w:rFonts w:ascii="Courier New" w:hAnsi="Courier New" w:cs="Courier New"/>
        </w:rPr>
        <w:t>Katolik sangat senang pada penambahannya, dan</w:t>
      </w:r>
    </w:p>
    <w:p w:rsidR="000B4E48" w:rsidRDefault="000B4E48" w:rsidP="000B4E48">
      <w:pPr>
        <w:pStyle w:val="PlainTextCharChar"/>
        <w:bidi w:val="0"/>
        <w:jc w:val="both"/>
        <w:rPr>
          <w:rFonts w:ascii="Courier New" w:hAnsi="Courier New" w:cs="Courier New"/>
        </w:rPr>
      </w:pPr>
      <w:r>
        <w:rPr>
          <w:rFonts w:ascii="Courier New" w:hAnsi="Courier New" w:cs="Courier New"/>
        </w:rPr>
        <w:t>sangat mencela mereka yang bertanggung jawab untuk itu. Ward, Katolik,</w:t>
      </w:r>
    </w:p>
    <w:p w:rsidR="000B4E48" w:rsidRDefault="000B4E48" w:rsidP="000B4E48">
      <w:pPr>
        <w:pStyle w:val="PlainTextCharChar"/>
        <w:bidi w:val="0"/>
        <w:jc w:val="both"/>
        <w:rPr>
          <w:rFonts w:ascii="Courier New" w:hAnsi="Courier New" w:cs="Courier New"/>
        </w:rPr>
      </w:pPr>
      <w:r>
        <w:rPr>
          <w:rFonts w:ascii="Courier New" w:hAnsi="Courier New" w:cs="Courier New"/>
        </w:rPr>
        <w:t>mengatakan dalam</w:t>
      </w:r>
    </w:p>
    <w:p w:rsidR="000B4E48" w:rsidRDefault="000B4E48" w:rsidP="000B4E48">
      <w:pPr>
        <w:pStyle w:val="PlainTextCharChar"/>
        <w:bidi w:val="0"/>
        <w:jc w:val="both"/>
        <w:rPr>
          <w:rFonts w:ascii="Courier New" w:hAnsi="Courier New" w:cs="Courier New"/>
        </w:rPr>
      </w:pPr>
      <w:r>
        <w:rPr>
          <w:rFonts w:ascii="Courier New" w:hAnsi="Courier New" w:cs="Courier New"/>
        </w:rPr>
        <w:t>k Book of Kesalahan (dicetak tahun 1841) pada halaman 18:</w:t>
      </w:r>
    </w:p>
    <w:p w:rsidR="000B4E48" w:rsidRDefault="000B4E48" w:rsidP="000B4E48">
      <w:pPr>
        <w:pStyle w:val="PlainTextCharChar"/>
        <w:bidi w:val="0"/>
        <w:jc w:val="both"/>
        <w:rPr>
          <w:rFonts w:ascii="Courier New" w:hAnsi="Courier New" w:cs="Courier New"/>
        </w:rPr>
      </w:pPr>
      <w:r>
        <w:rPr>
          <w:rFonts w:ascii="Courier New" w:hAnsi="Courier New" w:cs="Courier New"/>
        </w:rPr>
        <w:t>Erasmus sangat mengecam hukuman ini. Bullinger juga mengatakan bahwa kalimat ini telah ditambahkan kemudian dan nama includer tersebut belum diketahui. Laurentius Valla dan Lamen ini klaim bahwa bagian ini dihilangkan dari firman Allah tidak ada dukungan dari ARGUMEN. Dia seharusnya mencela orang-orang yang bermain dengan firman Allah begitu berani.</w:t>
      </w:r>
    </w:p>
    <w:p w:rsidR="000B4E48" w:rsidRDefault="000B4E48" w:rsidP="000B4E48">
      <w:pPr>
        <w:pStyle w:val="PlainTextCharChar"/>
        <w:bidi w:val="0"/>
        <w:jc w:val="both"/>
        <w:rPr>
          <w:rFonts w:ascii="Courier New" w:hAnsi="Courier New" w:cs="Courier New"/>
        </w:rPr>
      </w:pPr>
      <w:r>
        <w:rPr>
          <w:rFonts w:ascii="Courier New" w:hAnsi="Courier New" w:cs="Courier New"/>
        </w:rPr>
        <w:t>Sarjana yang lain juga telah menolaknya. Adam Clarke, yang memiliki keraguan sekitar yang menjadi tambahan kemudian, masih mengakui bahwa Griesbach dan Wenstein menolak ayat ini. Menurut para ulama dari kedua</w:t>
      </w:r>
    </w:p>
    <w:p w:rsidR="000B4E48" w:rsidRDefault="000B4E48" w:rsidP="000B4E48">
      <w:pPr>
        <w:pStyle w:val="PlainTextCharChar"/>
        <w:bidi w:val="0"/>
        <w:jc w:val="both"/>
        <w:rPr>
          <w:rFonts w:ascii="Courier New" w:hAnsi="Courier New" w:cs="Courier New"/>
        </w:rPr>
      </w:pPr>
      <w:r>
        <w:rPr>
          <w:rFonts w:ascii="Courier New" w:hAnsi="Courier New" w:cs="Courier New"/>
        </w:rPr>
        <w:t>Katolik dan Protestan, kalimat ini telah ditambahkan ke doa Kristus. Hal ini menunjukkan bahwa bahkan seperti doa yang terkenal bisa tidak k melarikan diri dari praktek mereka distorsi., Penambahan Nomor 38</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Injil Yohanes pasal 7 ayat 53 dan pertama sebelas ayat pasal 8 adalah tambahan kemudian. Meskipun Horne ini tidak mendukung.2; </w:t>
      </w:r>
    </w:p>
    <w:p w:rsidR="000B4E48" w:rsidRDefault="000B4E48" w:rsidP="000B4E48">
      <w:pPr>
        <w:pStyle w:val="PlainTextCharChar"/>
        <w:bidi w:val="0"/>
        <w:jc w:val="both"/>
        <w:rPr>
          <w:rFonts w:ascii="Courier New" w:hAnsi="Courier New" w:cs="Courier New"/>
        </w:rPr>
      </w:pPr>
      <w:r>
        <w:rPr>
          <w:rFonts w:ascii="Courier New" w:hAnsi="Courier New" w:cs="Courier New"/>
        </w:rPr>
        <w:t>1. The King James versi berisi kalimat ini sementara baru Inggris terjemahan telah ornits itu.</w:t>
      </w:r>
    </w:p>
    <w:p w:rsidR="000B4E48" w:rsidRDefault="000B4E48" w:rsidP="000B4E48">
      <w:pPr>
        <w:pStyle w:val="PlainTextCharChar"/>
        <w:bidi w:val="0"/>
        <w:jc w:val="both"/>
        <w:rPr>
          <w:rFonts w:ascii="Courier New" w:hAnsi="Courier New" w:cs="Courier New"/>
        </w:rPr>
      </w:pPr>
      <w:r>
        <w:rPr>
          <w:rFonts w:ascii="Courier New" w:hAnsi="Courier New" w:cs="Courier New"/>
        </w:rPr>
        <w:t>1. l hese ayat ini menggambarkan seorang wanita yang dituduh berzinah dibawa dengan pres-eDce Kristus dan orang-orang menuntut bahwa dia dirajam sampai mati.</w:t>
      </w:r>
    </w:p>
    <w:p w:rsidR="000B4E48" w:rsidRDefault="000B4E48" w:rsidP="000B4E48">
      <w:pPr>
        <w:pStyle w:val="PlainTextCharChar"/>
        <w:bidi w:val="0"/>
        <w:jc w:val="both"/>
        <w:rPr>
          <w:rFonts w:ascii="Courier New" w:hAnsi="Courier New" w:cs="Courier New"/>
        </w:rPr>
      </w:pPr>
      <w:r>
        <w:rPr>
          <w:rFonts w:ascii="Courier New" w:hAnsi="Courier New" w:cs="Courier New"/>
        </w:rPr>
        <w:t>Kristus memutuskan bahwa e satu tanpa dosa di antara mereka harus membuang e batu pertama padanya. Itu orang, con-cted oleh hati nurani mereka sendiri, meninggalkan tempat satu persatu. Kristus memungkinkan wanita</w:t>
      </w:r>
    </w:p>
    <w:p w:rsidR="000B4E48" w:rsidRDefault="000B4E48" w:rsidP="000B4E48">
      <w:pPr>
        <w:pStyle w:val="PlainTextCharChar"/>
        <w:bidi w:val="0"/>
        <w:jc w:val="both"/>
        <w:rPr>
          <w:rFonts w:ascii="Courier New" w:hAnsi="Courier New" w:cs="Courier New"/>
        </w:rPr>
      </w:pPr>
      <w:r>
        <w:rPr>
          <w:rFonts w:ascii="Courier New" w:hAnsi="Courier New" w:cs="Courier New"/>
        </w:rPr>
        <w:t>pergi dan menyarankan untuk tidak berbuat dosa lagi. Terjemahan bahasa Inggris baru menghilangkan bagian ini m tempat ini tapi pada akhirnya itu telah disertakan dengan catatan penerjemah yang se ayat tidak memiliki tempat yang pasti dalam kitab suci lama. Beberapa lainnya terjemahan lakukan Aku tidak memiliki bagian ini sama sekali, sementara beberapa yang lain menempatkannya dalam Lukas setelah 21:38. Beberapa IB anslation5 bahkan telah menempatkan setelah John 07:36 atau 07:53 atau 21:24</w:t>
      </w:r>
    </w:p>
    <w:p w:rsidR="000B4E48" w:rsidRDefault="000B4E48" w:rsidP="000B4E48">
      <w:pPr>
        <w:pStyle w:val="PlainTextCharChar"/>
        <w:bidi w:val="0"/>
        <w:jc w:val="both"/>
        <w:rPr>
          <w:rFonts w:ascii="Courier New" w:hAnsi="Courier New" w:cs="Courier New"/>
        </w:rPr>
      </w:pPr>
      <w:r>
        <w:rPr>
          <w:rFonts w:ascii="Courier New" w:hAnsi="Courier New" w:cs="Courier New"/>
        </w:rPr>
        <w:t>(inggris baru Tetapi jika orang berkata kepadamu, ini ditawarkan dalam pengorbanan kepada berhala, makan bukan demi dirinya yang menunjukkan hal itu dan untuk con-Demi ilmu ': untuk bumi adalah milik Tuhan dan kegenapan ada-dari.</w:t>
      </w:r>
    </w:p>
    <w:p w:rsidR="000B4E48" w:rsidRDefault="000B4E48" w:rsidP="000B4E48">
      <w:pPr>
        <w:pStyle w:val="PlainTextCharChar"/>
        <w:bidi w:val="0"/>
        <w:jc w:val="both"/>
        <w:rPr>
          <w:rFonts w:ascii="Courier New" w:hAnsi="Courier New" w:cs="Courier New"/>
        </w:rPr>
      </w:pPr>
      <w:r>
        <w:rPr>
          <w:rFonts w:ascii="Courier New" w:hAnsi="Courier New" w:cs="Courier New"/>
        </w:rPr>
        <w:t>Kalimat terakhir, 'untuk bumi adalah milik Tuhan serta isinya ada-dari ', tidak asli dan merupakan tambahan. Horne, setelah membuktikan ini</w:t>
      </w:r>
    </w:p>
    <w:p w:rsidR="000B4E48" w:rsidRDefault="000B4E48" w:rsidP="000B4E48">
      <w:pPr>
        <w:pStyle w:val="PlainTextCharChar"/>
        <w:bidi w:val="0"/>
        <w:jc w:val="both"/>
        <w:rPr>
          <w:rFonts w:ascii="Courier New" w:hAnsi="Courier New" w:cs="Courier New"/>
        </w:rPr>
      </w:pPr>
      <w:r>
        <w:rPr>
          <w:rFonts w:ascii="Courier New" w:hAnsi="Courier New" w:cs="Courier New"/>
        </w:rPr>
        <w:t>Ayat untuk menjadi tambahan, mengatakan pada halaman 337 vol. 2:</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Griesbach, setelah yakin yang menjadi tambahan, dikecualikan itu dari teks. Yang benar adalah bahwa kalimat ini memiliki tidak ada dukungan dan tentu saja tambahan. Kemungkinan besar itu diambil dari ayat 26.</w:t>
      </w:r>
    </w:p>
    <w:p w:rsidR="000B4E48" w:rsidRDefault="000B4E48" w:rsidP="000B4E48">
      <w:pPr>
        <w:pStyle w:val="PlainTextCharChar"/>
        <w:bidi w:val="0"/>
        <w:jc w:val="both"/>
        <w:rPr>
          <w:rFonts w:ascii="Courier New" w:hAnsi="Courier New" w:cs="Courier New"/>
        </w:rPr>
      </w:pPr>
      <w:r>
        <w:rPr>
          <w:rFonts w:ascii="Courier New" w:hAnsi="Courier New" w:cs="Courier New"/>
        </w:rPr>
        <w:t>Adam Clarke mengatakan tentang kalimat ini:</w:t>
      </w:r>
    </w:p>
    <w:p w:rsidR="000B4E48" w:rsidRDefault="000B4E48" w:rsidP="000B4E48">
      <w:pPr>
        <w:pStyle w:val="PlainTextCharChar"/>
        <w:bidi w:val="0"/>
        <w:jc w:val="both"/>
        <w:rPr>
          <w:rFonts w:ascii="Courier New" w:hAnsi="Courier New" w:cs="Courier New"/>
        </w:rPr>
      </w:pPr>
      <w:r>
        <w:rPr>
          <w:rFonts w:ascii="Courier New" w:hAnsi="Courier New" w:cs="Courier New"/>
        </w:rPr>
        <w:t>Griesbach dikecualikan itu dari teks, dan bahkan tidak memiliki otoritas.</w:t>
      </w:r>
    </w:p>
    <w:p w:rsidR="000B4E48" w:rsidRDefault="000B4E48" w:rsidP="000B4E48">
      <w:pPr>
        <w:pStyle w:val="PlainTextCharChar"/>
        <w:bidi w:val="0"/>
        <w:jc w:val="both"/>
        <w:rPr>
          <w:rFonts w:ascii="Courier New" w:hAnsi="Courier New" w:cs="Courier New"/>
        </w:rPr>
      </w:pPr>
      <w:r>
        <w:rPr>
          <w:rFonts w:ascii="Courier New" w:hAnsi="Courier New" w:cs="Courier New"/>
        </w:rPr>
        <w:t>Penambahan Nomor 36</w:t>
      </w:r>
    </w:p>
    <w:p w:rsidR="000B4E48" w:rsidRDefault="000B4E48" w:rsidP="000B4E48">
      <w:pPr>
        <w:pStyle w:val="PlainTextCharChar"/>
        <w:bidi w:val="0"/>
        <w:jc w:val="both"/>
        <w:rPr>
          <w:rFonts w:ascii="Courier New" w:hAnsi="Courier New" w:cs="Courier New"/>
        </w:rPr>
      </w:pPr>
      <w:r>
        <w:rPr>
          <w:rFonts w:ascii="Courier New" w:hAnsi="Courier New" w:cs="Courier New"/>
        </w:rPr>
        <w:t>Injil Matius berisi:</w:t>
      </w:r>
    </w:p>
    <w:p w:rsidR="000B4E48" w:rsidRDefault="000B4E48" w:rsidP="000B4E48">
      <w:pPr>
        <w:pStyle w:val="PlainTextCharChar"/>
        <w:bidi w:val="0"/>
        <w:jc w:val="both"/>
        <w:rPr>
          <w:rFonts w:ascii="Courier New" w:hAnsi="Courier New" w:cs="Courier New"/>
        </w:rPr>
      </w:pPr>
      <w:r>
        <w:rPr>
          <w:rFonts w:ascii="Courier New" w:hAnsi="Courier New" w:cs="Courier New"/>
        </w:rPr>
        <w:t>Seorang pria yang baik dari harta yang baik dari jantung mendatangkan</w:t>
      </w:r>
    </w:p>
    <w:p w:rsidR="000B4E48" w:rsidRDefault="000B4E48" w:rsidP="000B4E48">
      <w:pPr>
        <w:pStyle w:val="PlainTextCharChar"/>
        <w:bidi w:val="0"/>
        <w:jc w:val="both"/>
        <w:rPr>
          <w:rFonts w:ascii="Courier New" w:hAnsi="Courier New" w:cs="Courier New"/>
        </w:rPr>
      </w:pPr>
      <w:r>
        <w:rPr>
          <w:rFonts w:ascii="Courier New" w:hAnsi="Courier New" w:cs="Courier New"/>
        </w:rPr>
        <w:t>things.2 sebagainya baik 'Hati' kata dalam ayat ini adalah addition.3 Horne, setelah membuktikan ini, mengatakan pada halaman 330 dari vol. 2 dari bukunya bahwa kata ini memiliki telah diambil dari Lukas 6:45.</w:t>
      </w:r>
    </w:p>
    <w:p w:rsidR="000B4E48" w:rsidRDefault="000B4E48" w:rsidP="000B4E48">
      <w:pPr>
        <w:pStyle w:val="PlainTextCharChar"/>
        <w:bidi w:val="0"/>
        <w:jc w:val="both"/>
        <w:rPr>
          <w:rFonts w:ascii="Courier New" w:hAnsi="Courier New" w:cs="Courier New"/>
        </w:rPr>
      </w:pPr>
      <w:r>
        <w:rPr>
          <w:rFonts w:ascii="Courier New" w:hAnsi="Courier New" w:cs="Courier New"/>
        </w:rPr>
        <w:t>Penambahan No 37: Penambahan Doa Bapa</w:t>
      </w:r>
    </w:p>
    <w:p w:rsidR="000B4E48" w:rsidRDefault="000B4E48" w:rsidP="000B4E48">
      <w:pPr>
        <w:pStyle w:val="PlainTextCharChar"/>
        <w:bidi w:val="0"/>
        <w:jc w:val="both"/>
        <w:rPr>
          <w:rFonts w:ascii="Courier New" w:hAnsi="Courier New" w:cs="Courier New"/>
        </w:rPr>
      </w:pPr>
      <w:r>
        <w:rPr>
          <w:rFonts w:ascii="Courier New" w:hAnsi="Courier New" w:cs="Courier New"/>
        </w:rPr>
        <w:t>Kita temukan dalam Matius pasal 6 ayat 13:</w:t>
      </w:r>
    </w:p>
    <w:p w:rsidR="000B4E48" w:rsidRDefault="000B4E48" w:rsidP="000B4E48">
      <w:pPr>
        <w:pStyle w:val="PlainTextCharChar"/>
        <w:bidi w:val="0"/>
        <w:jc w:val="both"/>
        <w:rPr>
          <w:rFonts w:ascii="Courier New" w:hAnsi="Courier New" w:cs="Courier New"/>
        </w:rPr>
      </w:pPr>
      <w:r>
        <w:rPr>
          <w:rFonts w:ascii="Courier New" w:hAnsi="Courier New" w:cs="Courier New"/>
        </w:rPr>
        <w:t>Dan janganlah membawa kami ke Temptation, tetapi lepaskanlah kami dari yang jahat:</w:t>
      </w:r>
    </w:p>
    <w:p w:rsidR="000B4E48" w:rsidRDefault="000B4E48" w:rsidP="000B4E48">
      <w:pPr>
        <w:pStyle w:val="PlainTextCharChar"/>
        <w:bidi w:val="0"/>
        <w:jc w:val="both"/>
        <w:rPr>
          <w:rFonts w:ascii="Courier New" w:hAnsi="Courier New" w:cs="Courier New"/>
        </w:rPr>
      </w:pPr>
      <w:r>
        <w:rPr>
          <w:rFonts w:ascii="Courier New" w:hAnsi="Courier New" w:cs="Courier New"/>
        </w:rPr>
        <w:t>Untuk Mu adalah Kerajaan, dan kuasa, dan kemuliaan, untuk pernah.</w:t>
      </w:r>
    </w:p>
    <w:p w:rsidR="000B4E48" w:rsidRDefault="000B4E48" w:rsidP="000B4E48">
      <w:pPr>
        <w:pStyle w:val="PlainTextCharChar"/>
        <w:bidi w:val="0"/>
        <w:jc w:val="both"/>
        <w:rPr>
          <w:rFonts w:ascii="Courier New" w:hAnsi="Courier New" w:cs="Courier New"/>
        </w:rPr>
      </w:pPr>
      <w:r>
        <w:rPr>
          <w:rFonts w:ascii="Courier New" w:hAnsi="Courier New" w:cs="Courier New"/>
        </w:rPr>
        <w:t>Kata-kata 'Untuk Mu adalah ...' etc.l sampai dengan akhir ayat ini sebuah</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Selain itu. Para pengikut sekte Katolik Roma tertentu ini Bahkan. Itu tidak ada dalam versi Latin atau di salah satu terjemahan sekte ini. Umat </w:t>
      </w:r>
      <w:r>
        <w:rPr>
          <w:rFonts w:ascii="Cambria Math" w:hAnsi="Cambria Math" w:cs="Cambria Math"/>
        </w:rPr>
        <w:t>​​</w:t>
      </w:r>
      <w:r>
        <w:rPr>
          <w:rFonts w:ascii="Courier New" w:hAnsi="Courier New" w:cs="Courier New"/>
        </w:rPr>
        <w:t>Katolik sangat senang pada penambahan nya, dan sangat mencela mereka yang bertanggung jawab untuk itu. Ward, Katolik, mengatakan dalam kitab-kitab Kesalahan (dicetak tahun 1841) pada halaman 18:</w:t>
      </w:r>
    </w:p>
    <w:p w:rsidR="000B4E48" w:rsidRDefault="000B4E48" w:rsidP="000B4E48">
      <w:pPr>
        <w:pStyle w:val="PlainTextCharChar"/>
        <w:bidi w:val="0"/>
        <w:jc w:val="both"/>
        <w:rPr>
          <w:rFonts w:ascii="Courier New" w:hAnsi="Courier New" w:cs="Courier New"/>
        </w:rPr>
      </w:pPr>
      <w:r>
        <w:rPr>
          <w:rFonts w:ascii="Courier New" w:hAnsi="Courier New" w:cs="Courier New"/>
        </w:rPr>
        <w:t>Erasmus sangat mengecam hukuman ini. Bullinger juga mengatakan bahwa kalimat ini telah ditambahkan kemudian dan nama disimpulkan tersebut belum diketahui. Laurentius Valla dan Lamen ini klaim bahwa bagian ini dihilangkan dari firman Allah tidak ada dukungan dari ARGUMEN. Dia seharusnya mencela orang-orang yang bermain dengan firman Allah begitu berani.</w:t>
      </w:r>
    </w:p>
    <w:p w:rsidR="000B4E48" w:rsidRDefault="000B4E48" w:rsidP="000B4E48">
      <w:pPr>
        <w:pStyle w:val="PlainTextCharChar"/>
        <w:bidi w:val="0"/>
        <w:jc w:val="both"/>
        <w:rPr>
          <w:rFonts w:ascii="Courier New" w:hAnsi="Courier New" w:cs="Courier New"/>
        </w:rPr>
      </w:pPr>
      <w:r>
        <w:rPr>
          <w:rFonts w:ascii="Courier New" w:hAnsi="Courier New" w:cs="Courier New"/>
        </w:rPr>
        <w:t>Sarjana yang lain juga telah menolaknya. Adam Clarke, yang memiliki keraguan sekitar yang menjadi tambahan kemudian, masih mengakui bahwa Griesbach dan Wettstein menolak ayat ini. Menurut para ulama dari kedua</w:t>
      </w:r>
    </w:p>
    <w:p w:rsidR="000B4E48" w:rsidRDefault="000B4E48" w:rsidP="000B4E48">
      <w:pPr>
        <w:pStyle w:val="PlainTextCharChar"/>
        <w:bidi w:val="0"/>
        <w:jc w:val="both"/>
        <w:rPr>
          <w:rFonts w:ascii="Courier New" w:hAnsi="Courier New" w:cs="Courier New"/>
        </w:rPr>
      </w:pPr>
      <w:r>
        <w:rPr>
          <w:rFonts w:ascii="Courier New" w:hAnsi="Courier New" w:cs="Courier New"/>
        </w:rPr>
        <w:t>Itu Katolik dan Protestan, kalimat ini telah ditambahkan ke</w:t>
      </w:r>
    </w:p>
    <w:p w:rsidR="000B4E48" w:rsidRDefault="000B4E48" w:rsidP="000B4E48">
      <w:pPr>
        <w:pStyle w:val="PlainTextCharChar"/>
        <w:bidi w:val="0"/>
        <w:jc w:val="both"/>
        <w:rPr>
          <w:rFonts w:ascii="Courier New" w:hAnsi="Courier New" w:cs="Courier New"/>
        </w:rPr>
      </w:pPr>
      <w:r>
        <w:rPr>
          <w:rFonts w:ascii="Courier New" w:hAnsi="Courier New" w:cs="Courier New"/>
        </w:rPr>
        <w:t>doa Kristus. Hal ini menunjukkan bahwa bahkan seperti doa yang terkenal bisa tidak melarikan diri dari praktek mereka distorsi.</w:t>
      </w:r>
    </w:p>
    <w:p w:rsidR="000B4E48" w:rsidRDefault="000B4E48" w:rsidP="000B4E48">
      <w:pPr>
        <w:pStyle w:val="PlainTextCharChar"/>
        <w:bidi w:val="0"/>
        <w:jc w:val="both"/>
        <w:rPr>
          <w:rFonts w:ascii="Courier New" w:hAnsi="Courier New" w:cs="Courier New"/>
        </w:rPr>
      </w:pPr>
      <w:r>
        <w:rPr>
          <w:rFonts w:ascii="Courier New" w:hAnsi="Courier New" w:cs="Courier New"/>
        </w:rPr>
        <w:t>Penambahan Nomor 38</w:t>
      </w:r>
    </w:p>
    <w:p w:rsidR="000B4E48" w:rsidRDefault="000B4E48" w:rsidP="000B4E48">
      <w:pPr>
        <w:pStyle w:val="PlainTextCharChar"/>
        <w:bidi w:val="0"/>
        <w:jc w:val="both"/>
        <w:rPr>
          <w:rFonts w:ascii="Courier New" w:hAnsi="Courier New" w:cs="Courier New"/>
        </w:rPr>
      </w:pPr>
      <w:r>
        <w:rPr>
          <w:rFonts w:ascii="Courier New" w:hAnsi="Courier New" w:cs="Courier New"/>
        </w:rPr>
        <w:t>Injil Yohanes pasal 7 ayat 53 dan pertama sebelas ayat pasal 8 adalah tambahan kemudian. Meskipun Horne ini tidak mendukung.2</w:t>
      </w:r>
    </w:p>
    <w:p w:rsidR="000B4E48" w:rsidRDefault="000B4E48" w:rsidP="000B4E48">
      <w:pPr>
        <w:pStyle w:val="PlainTextCharChar"/>
        <w:bidi w:val="0"/>
        <w:jc w:val="both"/>
        <w:rPr>
          <w:rFonts w:ascii="Courier New" w:hAnsi="Courier New" w:cs="Courier New"/>
        </w:rPr>
      </w:pPr>
      <w:r>
        <w:rPr>
          <w:rFonts w:ascii="Courier New" w:hAnsi="Courier New" w:cs="Courier New"/>
        </w:rPr>
        <w:t>1. The King James versi berisi kalimat ini sementara baru terjemahan Inggris telah menghilangkan itu.</w:t>
      </w:r>
    </w:p>
    <w:p w:rsidR="000B4E48" w:rsidRDefault="000B4E48" w:rsidP="000B4E48">
      <w:pPr>
        <w:pStyle w:val="PlainTextCharChar"/>
        <w:bidi w:val="0"/>
        <w:jc w:val="both"/>
        <w:rPr>
          <w:rFonts w:ascii="Courier New" w:hAnsi="Courier New" w:cs="Courier New"/>
        </w:rPr>
      </w:pPr>
      <w:r>
        <w:rPr>
          <w:rFonts w:ascii="Courier New" w:hAnsi="Courier New" w:cs="Courier New"/>
        </w:rPr>
        <w:t>1. Ayat-ayat ini menggambarkan seorang wanita yang dituduh berzinah dibawa</w:t>
      </w:r>
    </w:p>
    <w:p w:rsidR="000B4E48" w:rsidRDefault="000B4E48" w:rsidP="000B4E48">
      <w:pPr>
        <w:pStyle w:val="PlainTextCharChar"/>
        <w:bidi w:val="0"/>
        <w:jc w:val="both"/>
        <w:rPr>
          <w:rFonts w:ascii="Courier New" w:hAnsi="Courier New" w:cs="Courier New"/>
        </w:rPr>
      </w:pPr>
      <w:r>
        <w:rPr>
          <w:rFonts w:ascii="Courier New" w:hAnsi="Courier New" w:cs="Courier New"/>
        </w:rPr>
        <w:t>dengan buat-buatan Kristus dan orang-orang menuntut bahwa dia dirajam sampai mati.</w:t>
      </w:r>
    </w:p>
    <w:p w:rsidR="000B4E48" w:rsidRDefault="000B4E48" w:rsidP="000B4E48">
      <w:pPr>
        <w:pStyle w:val="PlainTextCharChar"/>
        <w:bidi w:val="0"/>
        <w:jc w:val="both"/>
        <w:rPr>
          <w:rFonts w:ascii="Courier New" w:hAnsi="Courier New" w:cs="Courier New"/>
        </w:rPr>
      </w:pPr>
      <w:r>
        <w:rPr>
          <w:rFonts w:ascii="Courier New" w:hAnsi="Courier New" w:cs="Courier New"/>
        </w:rPr>
        <w:t>Kristus memutuskan bahwa satu tanpa dosa di antara mereka harus melemparkan batu pertama padanya.</w:t>
      </w:r>
    </w:p>
    <w:p w:rsidR="000B4E48" w:rsidRDefault="000B4E48" w:rsidP="000B4E48">
      <w:pPr>
        <w:pStyle w:val="PlainTextCharChar"/>
        <w:bidi w:val="0"/>
        <w:jc w:val="both"/>
        <w:rPr>
          <w:rFonts w:ascii="Courier New" w:hAnsi="Courier New" w:cs="Courier New"/>
        </w:rPr>
      </w:pPr>
      <w:r>
        <w:rPr>
          <w:rFonts w:ascii="Courier New" w:hAnsi="Courier New" w:cs="Courier New"/>
        </w:rPr>
        <w:t>Orang-orang, dihukum oleh hati nurani mereka sendiri, meninggalkan tempat satu persatu. Kristus memungkinkan wanita untuk pergi dan menyarankan untuk tidak berbuat dosa lagi. Terjemahan bahasa Inggris baru menghilangkan bagian ini dari tempat ini tapi pada akhirnya itu telah disertakan dengan catatan penerjemah yang ayat-ayat ini tidak memiliki tempat yang pasti dalam kitab suci lama. Beberapa terjemahan lain melakukan tidak memiliki bagian ini sama sekali, sementara beberapa yang lain menempatkannya dalam Lukas setelah 21:38. Beberapa terjemahan lain bahkan telah menempatkan setelah Lohn 7:36 atau 7:53 atau 21:24 (New English Biblepage 184).</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pendapat, ia masih mengatakan pada halaman 310 dari vol. 4 dari komentarnya:</w:t>
      </w:r>
    </w:p>
    <w:p w:rsidR="000B4E48" w:rsidRDefault="000B4E48" w:rsidP="000B4E48">
      <w:pPr>
        <w:pStyle w:val="PlainTextCharChar"/>
        <w:bidi w:val="0"/>
        <w:jc w:val="both"/>
        <w:rPr>
          <w:rFonts w:ascii="Courier New" w:hAnsi="Courier New" w:cs="Courier New"/>
        </w:rPr>
      </w:pPr>
      <w:r>
        <w:rPr>
          <w:rFonts w:ascii="Courier New" w:hAnsi="Courier New" w:cs="Courier New"/>
        </w:rPr>
        <w:t>Para ulama berikut tidak mengakui asli ayat ini: Erasmus, l Calvin, Beza, Leclerc, Grotius, Wettstein, Semler, Sholtz, Maurus, Haenlien, Paultnus,</w:t>
      </w:r>
    </w:p>
    <w:p w:rsidR="000B4E48" w:rsidRDefault="000B4E48" w:rsidP="000B4E48">
      <w:pPr>
        <w:pStyle w:val="PlainTextCharChar"/>
        <w:bidi w:val="0"/>
        <w:jc w:val="both"/>
        <w:rPr>
          <w:rFonts w:ascii="Courier New" w:hAnsi="Courier New" w:cs="Courier New"/>
        </w:rPr>
      </w:pPr>
      <w:r>
        <w:rPr>
          <w:rFonts w:ascii="Courier New" w:hAnsi="Courier New" w:cs="Courier New"/>
        </w:rPr>
        <w:t>Schmidt dan banyak penulis lain yang disebutkan oleh Wolf dan Koecher.</w:t>
      </w:r>
    </w:p>
    <w:p w:rsidR="000B4E48" w:rsidRDefault="000B4E48" w:rsidP="000B4E48">
      <w:pPr>
        <w:pStyle w:val="PlainTextCharChar"/>
        <w:bidi w:val="0"/>
        <w:jc w:val="both"/>
        <w:rPr>
          <w:rFonts w:ascii="Courier New" w:hAnsi="Courier New" w:cs="Courier New"/>
        </w:rPr>
      </w:pPr>
      <w:r>
        <w:rPr>
          <w:rFonts w:ascii="Courier New" w:hAnsi="Courier New" w:cs="Courier New"/>
        </w:rPr>
        <w:t>Dia lebih lanjut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Chrysostom dan Theophylactus menulis komentar tentang Injil ini, tetapi mereka tidak termasuk ayat-ayat dalam mereka com-KASIH. Meskipun Tertullianus dan Siprianus juga menulis esai tentang perzinahan dan kesucian, mereka tidak mencari dukungan dari ini ayat. Seandainya ayat-ayat ini ada dalam versi yang mereka miliki, mereka harus dikutip ayat-ayat yang mendukung.</w:t>
      </w:r>
    </w:p>
    <w:p w:rsidR="000B4E48" w:rsidRDefault="000B4E48" w:rsidP="000B4E48">
      <w:pPr>
        <w:pStyle w:val="PlainTextCharChar"/>
        <w:bidi w:val="0"/>
        <w:jc w:val="both"/>
        <w:rPr>
          <w:rFonts w:ascii="Courier New" w:hAnsi="Courier New" w:cs="Courier New"/>
        </w:rPr>
      </w:pPr>
      <w:r>
        <w:rPr>
          <w:rFonts w:ascii="Courier New" w:hAnsi="Courier New" w:cs="Courier New"/>
        </w:rPr>
        <w:t>Ward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Beberapa teolog kuno menyatakan keberatan sehubungan dengan ayat-ayat awal Bab 8 dari Injil Yohanes.</w:t>
      </w:r>
    </w:p>
    <w:p w:rsidR="000B4E48" w:rsidRDefault="000B4E48" w:rsidP="000B4E48">
      <w:pPr>
        <w:pStyle w:val="PlainTextCharChar"/>
        <w:bidi w:val="0"/>
        <w:jc w:val="both"/>
        <w:rPr>
          <w:rFonts w:ascii="Courier New" w:hAnsi="Courier New" w:cs="Courier New"/>
        </w:rPr>
      </w:pPr>
      <w:r>
        <w:rPr>
          <w:rFonts w:ascii="Courier New" w:hAnsi="Courier New" w:cs="Courier New"/>
        </w:rPr>
        <w:t>Norton sama memutuskan bahwa ayat-ayat yang pasti Selain kemudian.</w:t>
      </w:r>
    </w:p>
    <w:p w:rsidR="000B4E48" w:rsidRDefault="000B4E48" w:rsidP="000B4E48">
      <w:pPr>
        <w:pStyle w:val="PlainTextCharChar"/>
        <w:bidi w:val="0"/>
        <w:jc w:val="both"/>
        <w:rPr>
          <w:rFonts w:ascii="Courier New" w:hAnsi="Courier New" w:cs="Courier New"/>
        </w:rPr>
      </w:pPr>
      <w:r>
        <w:rPr>
          <w:rFonts w:ascii="Courier New" w:hAnsi="Courier New" w:cs="Courier New"/>
        </w:rPr>
        <w:t>Penambahan Nomor 39</w:t>
      </w:r>
    </w:p>
    <w:p w:rsidR="000B4E48" w:rsidRDefault="000B4E48" w:rsidP="000B4E48">
      <w:pPr>
        <w:pStyle w:val="PlainTextCharChar"/>
        <w:bidi w:val="0"/>
        <w:jc w:val="both"/>
        <w:rPr>
          <w:rFonts w:ascii="Courier New" w:hAnsi="Courier New" w:cs="Courier New"/>
        </w:rPr>
      </w:pPr>
      <w:r>
        <w:rPr>
          <w:rFonts w:ascii="Courier New" w:hAnsi="Courier New" w:cs="Courier New"/>
        </w:rPr>
        <w:t>Matius 06:18 berisi:</w:t>
      </w:r>
    </w:p>
    <w:p w:rsidR="000B4E48" w:rsidRDefault="000B4E48" w:rsidP="000B4E48">
      <w:pPr>
        <w:pStyle w:val="PlainTextCharChar"/>
        <w:bidi w:val="0"/>
        <w:jc w:val="both"/>
        <w:rPr>
          <w:rFonts w:ascii="Courier New" w:hAnsi="Courier New" w:cs="Courier New"/>
        </w:rPr>
      </w:pPr>
      <w:r>
        <w:rPr>
          <w:rFonts w:ascii="Courier New" w:hAnsi="Courier New" w:cs="Courier New"/>
        </w:rPr>
        <w:t>Dan ayahmu yang dilihatnya secara rahasia akan membalas engkau terbuka.</w:t>
      </w:r>
    </w:p>
    <w:p w:rsidR="000B4E48" w:rsidRDefault="000B4E48" w:rsidP="000B4E48">
      <w:pPr>
        <w:pStyle w:val="PlainTextCharChar"/>
        <w:bidi w:val="0"/>
        <w:jc w:val="both"/>
        <w:rPr>
          <w:rFonts w:ascii="Courier New" w:hAnsi="Courier New" w:cs="Courier New"/>
        </w:rPr>
      </w:pPr>
      <w:r>
        <w:rPr>
          <w:rFonts w:ascii="Courier New" w:hAnsi="Courier New" w:cs="Courier New"/>
        </w:rPr>
        <w:t>Kata "terbuka" dalam ayat ini merupakan tambahan. Adam Clarke bawah</w:t>
      </w:r>
    </w:p>
    <w:p w:rsidR="000B4E48" w:rsidRDefault="000B4E48" w:rsidP="000B4E48">
      <w:pPr>
        <w:pStyle w:val="PlainTextCharChar"/>
        <w:bidi w:val="0"/>
        <w:jc w:val="both"/>
        <w:rPr>
          <w:rFonts w:ascii="Courier New" w:hAnsi="Courier New" w:cs="Courier New"/>
        </w:rPr>
      </w:pPr>
      <w:r>
        <w:rPr>
          <w:rFonts w:ascii="Courier New" w:hAnsi="Courier New" w:cs="Courier New"/>
        </w:rPr>
        <w:t>komentarnya tentang ayat ini membuktikan hal itu dan berkata:</w:t>
      </w:r>
    </w:p>
    <w:p w:rsidR="000B4E48" w:rsidRDefault="000B4E48" w:rsidP="000B4E48">
      <w:pPr>
        <w:pStyle w:val="PlainTextCharChar"/>
        <w:bidi w:val="0"/>
        <w:jc w:val="both"/>
        <w:rPr>
          <w:rFonts w:ascii="Courier New" w:hAnsi="Courier New" w:cs="Courier New"/>
        </w:rPr>
      </w:pPr>
      <w:r>
        <w:rPr>
          <w:rFonts w:ascii="Courier New" w:hAnsi="Courier New" w:cs="Courier New"/>
        </w:rPr>
        <w:t>Karena kata ini tidak memiliki wewenang, Griesbach, Grotius, Bengel, dan Mill dikecualikan itu ftom teks.</w:t>
      </w:r>
    </w:p>
    <w:p w:rsidR="000B4E48" w:rsidRDefault="000B4E48" w:rsidP="000B4E48">
      <w:pPr>
        <w:pStyle w:val="PlainTextCharChar"/>
        <w:bidi w:val="0"/>
        <w:jc w:val="both"/>
        <w:rPr>
          <w:rFonts w:ascii="Courier New" w:hAnsi="Courier New" w:cs="Courier New"/>
        </w:rPr>
      </w:pPr>
      <w:r>
        <w:rPr>
          <w:rFonts w:ascii="Courier New" w:hAnsi="Courier New" w:cs="Courier New"/>
        </w:rPr>
        <w:t>1. Erasmus (1466-1536), yang farnous keenam belas abad sarjana; satu</w:t>
      </w:r>
    </w:p>
    <w:p w:rsidR="000B4E48" w:rsidRDefault="000B4E48" w:rsidP="000B4E48">
      <w:pPr>
        <w:pStyle w:val="PlainTextCharChar"/>
        <w:bidi w:val="0"/>
        <w:jc w:val="both"/>
        <w:rPr>
          <w:rFonts w:ascii="Courier New" w:hAnsi="Courier New" w:cs="Courier New"/>
        </w:rPr>
      </w:pPr>
      <w:r>
        <w:rPr>
          <w:rFonts w:ascii="Courier New" w:hAnsi="Courier New" w:cs="Courier New"/>
        </w:rPr>
        <w:t>dari besar pemimpin Renaissance., Penambahan Nomor 40</w:t>
      </w:r>
    </w:p>
    <w:p w:rsidR="000B4E48" w:rsidRDefault="000B4E48" w:rsidP="000B4E48">
      <w:pPr>
        <w:pStyle w:val="PlainTextCharChar"/>
        <w:bidi w:val="0"/>
        <w:jc w:val="both"/>
        <w:rPr>
          <w:rFonts w:ascii="Courier New" w:hAnsi="Courier New" w:cs="Courier New"/>
        </w:rPr>
      </w:pPr>
      <w:r>
        <w:rPr>
          <w:rFonts w:ascii="Courier New" w:hAnsi="Courier New" w:cs="Courier New"/>
        </w:rPr>
        <w:t>Markus 2:17 berisi kata "bertobat" 'yang juga merupakan E kemudian samping. Hal ini ditunjukkan oleh Adam Clarke dengan cukup bukti dan ia mengamati:</w:t>
      </w:r>
    </w:p>
    <w:p w:rsidR="000B4E48" w:rsidRDefault="000B4E48" w:rsidP="000B4E48">
      <w:pPr>
        <w:pStyle w:val="PlainTextCharChar"/>
        <w:bidi w:val="0"/>
        <w:jc w:val="both"/>
        <w:rPr>
          <w:rFonts w:ascii="Courier New" w:hAnsi="Courier New" w:cs="Courier New"/>
        </w:rPr>
      </w:pPr>
      <w:r>
        <w:rPr>
          <w:rFonts w:ascii="Courier New" w:hAnsi="Courier New" w:cs="Courier New"/>
        </w:rPr>
        <w:t>Griesbach dihilangkan ini dan Grotius, Mill dan Bengel fol-melenguh dia.</w:t>
      </w:r>
    </w:p>
    <w:p w:rsidR="000B4E48" w:rsidRDefault="000B4E48" w:rsidP="000B4E48">
      <w:pPr>
        <w:pStyle w:val="PlainTextCharChar"/>
        <w:bidi w:val="0"/>
        <w:jc w:val="both"/>
        <w:rPr>
          <w:rFonts w:ascii="Courier New" w:hAnsi="Courier New" w:cs="Courier New"/>
        </w:rPr>
      </w:pPr>
      <w:r>
        <w:rPr>
          <w:rFonts w:ascii="Courier New" w:hAnsi="Courier New" w:cs="Courier New"/>
        </w:rPr>
        <w:t>Penambahan Nomor 41</w:t>
      </w:r>
    </w:p>
    <w:p w:rsidR="000B4E48" w:rsidRDefault="000B4E48" w:rsidP="000B4E48">
      <w:pPr>
        <w:pStyle w:val="PlainTextCharChar"/>
        <w:bidi w:val="0"/>
        <w:jc w:val="both"/>
        <w:rPr>
          <w:rFonts w:ascii="Courier New" w:hAnsi="Courier New" w:cs="Courier New"/>
        </w:rPr>
      </w:pPr>
      <w:r>
        <w:rPr>
          <w:rFonts w:ascii="Courier New" w:hAnsi="Courier New" w:cs="Courier New"/>
        </w:rPr>
        <w:t>Demikian pula Matius 09:13 juga berisi frasa "pertobatan"</w:t>
      </w:r>
    </w:p>
    <w:p w:rsidR="000B4E48" w:rsidRDefault="000B4E48" w:rsidP="000B4E48">
      <w:pPr>
        <w:pStyle w:val="PlainTextCharChar"/>
        <w:bidi w:val="0"/>
        <w:jc w:val="both"/>
        <w:rPr>
          <w:rFonts w:ascii="Courier New" w:hAnsi="Courier New" w:cs="Courier New"/>
        </w:rPr>
      </w:pPr>
      <w:r>
        <w:rPr>
          <w:rFonts w:ascii="Courier New" w:hAnsi="Courier New" w:cs="Courier New"/>
        </w:rPr>
        <w:t>yang merupakan tambahan kemudian. Adam Clarke setelah mendirikan ini</w:t>
      </w:r>
    </w:p>
    <w:p w:rsidR="000B4E48" w:rsidRDefault="000B4E48" w:rsidP="000B4E48">
      <w:pPr>
        <w:pStyle w:val="PlainTextCharChar"/>
        <w:bidi w:val="0"/>
        <w:jc w:val="both"/>
        <w:rPr>
          <w:rFonts w:ascii="Courier New" w:hAnsi="Courier New" w:cs="Courier New"/>
        </w:rPr>
      </w:pPr>
      <w:r>
        <w:rPr>
          <w:rFonts w:ascii="Courier New" w:hAnsi="Courier New" w:cs="Courier New"/>
        </w:rPr>
        <w:t>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Mill dan Bengel menyarankan pengecualian, sementara Griesbach telah dikecualikan itu dari teks.</w:t>
      </w:r>
    </w:p>
    <w:p w:rsidR="000B4E48" w:rsidRDefault="000B4E48" w:rsidP="000B4E48">
      <w:pPr>
        <w:pStyle w:val="PlainTextCharChar"/>
        <w:bidi w:val="0"/>
        <w:jc w:val="both"/>
        <w:rPr>
          <w:rFonts w:ascii="Courier New" w:hAnsi="Courier New" w:cs="Courier New"/>
        </w:rPr>
      </w:pPr>
      <w:r>
        <w:rPr>
          <w:rFonts w:ascii="Courier New" w:hAnsi="Courier New" w:cs="Courier New"/>
        </w:rPr>
        <w:t>Penambahan Nomor 42</w:t>
      </w:r>
    </w:p>
    <w:p w:rsidR="000B4E48" w:rsidRDefault="000B4E48" w:rsidP="000B4E48">
      <w:pPr>
        <w:pStyle w:val="PlainTextCharChar"/>
        <w:bidi w:val="0"/>
        <w:jc w:val="both"/>
        <w:rPr>
          <w:rFonts w:ascii="Courier New" w:hAnsi="Courier New" w:cs="Courier New"/>
        </w:rPr>
      </w:pPr>
      <w:r>
        <w:rPr>
          <w:rFonts w:ascii="Courier New" w:hAnsi="Courier New" w:cs="Courier New"/>
        </w:rPr>
        <w:t>Kita temukan dalam Matius:</w:t>
      </w:r>
    </w:p>
    <w:p w:rsidR="000B4E48" w:rsidRDefault="000B4E48" w:rsidP="000B4E48">
      <w:pPr>
        <w:pStyle w:val="PlainTextCharChar"/>
        <w:bidi w:val="0"/>
        <w:jc w:val="both"/>
        <w:rPr>
          <w:rFonts w:ascii="Courier New" w:hAnsi="Courier New" w:cs="Courier New"/>
        </w:rPr>
      </w:pPr>
      <w:r>
        <w:rPr>
          <w:rFonts w:ascii="Courier New" w:hAnsi="Courier New" w:cs="Courier New"/>
        </w:rPr>
        <w:t>Kamu tidak tahu apa yang kamu minta. Apakah kamu bisa minum dari cangkir,</w:t>
      </w:r>
    </w:p>
    <w:p w:rsidR="000B4E48" w:rsidRDefault="000B4E48" w:rsidP="000B4E48">
      <w:pPr>
        <w:pStyle w:val="PlainTextCharChar"/>
        <w:bidi w:val="0"/>
        <w:jc w:val="both"/>
        <w:rPr>
          <w:rFonts w:ascii="Courier New" w:hAnsi="Courier New" w:cs="Courier New"/>
        </w:rPr>
      </w:pPr>
      <w:r>
        <w:rPr>
          <w:rFonts w:ascii="Courier New" w:hAnsi="Courier New" w:cs="Courier New"/>
        </w:rPr>
        <w:t>bahwa aku akan minum, dan dibaptis dengan baptisan yang saya Kuterima dengan? Mereka berkata kepada-Nya, kita mampu. Dan dia Yesus bertanya kepada mereka, kamu akan minum dari cawan memang saya dan menjadi bap-</w:t>
      </w:r>
    </w:p>
    <w:p w:rsidR="000B4E48" w:rsidRDefault="000B4E48" w:rsidP="000B4E48">
      <w:pPr>
        <w:pStyle w:val="PlainTextCharChar"/>
        <w:bidi w:val="0"/>
        <w:jc w:val="both"/>
        <w:rPr>
          <w:rFonts w:ascii="Courier New" w:hAnsi="Courier New" w:cs="Courier New"/>
        </w:rPr>
      </w:pPr>
      <w:r>
        <w:rPr>
          <w:rFonts w:ascii="Courier New" w:hAnsi="Courier New" w:cs="Courier New"/>
        </w:rPr>
        <w:t>, Tized dengan baptisan yang harus Kuterima with.2</w:t>
      </w:r>
    </w:p>
    <w:p w:rsidR="000B4E48" w:rsidRDefault="000B4E48" w:rsidP="000B4E48">
      <w:pPr>
        <w:pStyle w:val="PlainTextCharChar"/>
        <w:bidi w:val="0"/>
        <w:jc w:val="both"/>
        <w:rPr>
          <w:rFonts w:ascii="Courier New" w:hAnsi="Courier New" w:cs="Courier New"/>
        </w:rPr>
      </w:pPr>
      <w:r>
        <w:rPr>
          <w:rFonts w:ascii="Courier New" w:hAnsi="Courier New" w:cs="Courier New"/>
        </w:rPr>
        <w:t>Dalam ayat ini pernyataan bahwa "untuk dibaptis dengan baptisan bahwa saya dibaptis dengan, "adalah tambahan kemudian, dan demikian pula negara, "kamu akan dibaptis dengan baptisan yang harus Kuterima dengan, "adalah tidak asli.</w:t>
      </w:r>
    </w:p>
    <w:p w:rsidR="000B4E48" w:rsidRDefault="000B4E48" w:rsidP="000B4E48">
      <w:pPr>
        <w:pStyle w:val="PlainTextCharChar"/>
        <w:bidi w:val="0"/>
        <w:jc w:val="both"/>
        <w:rPr>
          <w:rFonts w:ascii="Courier New" w:hAnsi="Courier New" w:cs="Courier New"/>
        </w:rPr>
      </w:pPr>
      <w:r>
        <w:rPr>
          <w:rFonts w:ascii="Courier New" w:hAnsi="Courier New" w:cs="Courier New"/>
        </w:rPr>
        <w:t>Adam Clarke, setelah menetapkan bahwa kedua ayat merupakan tambahan,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Menurut aturan yang ditetapkan oleh para ulama untuk membedakan salah dari teks yang benar, kedua pernyataan yang tampaknya tidak menjadi bagian dari teks asli.</w:t>
      </w:r>
    </w:p>
    <w:p w:rsidR="000B4E48" w:rsidRDefault="000B4E48" w:rsidP="000B4E48">
      <w:pPr>
        <w:pStyle w:val="PlainTextCharChar"/>
        <w:bidi w:val="0"/>
        <w:jc w:val="both"/>
        <w:rPr>
          <w:rFonts w:ascii="Courier New" w:hAnsi="Courier New" w:cs="Courier New"/>
        </w:rPr>
      </w:pPr>
      <w:r>
        <w:rPr>
          <w:rFonts w:ascii="Courier New" w:hAnsi="Courier New" w:cs="Courier New"/>
        </w:rPr>
        <w:t>Penambahan Nomor 43</w:t>
      </w:r>
    </w:p>
    <w:p w:rsidR="000B4E48" w:rsidRDefault="000B4E48" w:rsidP="000B4E48">
      <w:pPr>
        <w:pStyle w:val="PlainTextCharChar"/>
        <w:bidi w:val="0"/>
        <w:jc w:val="both"/>
        <w:rPr>
          <w:rFonts w:ascii="Courier New" w:hAnsi="Courier New" w:cs="Courier New"/>
        </w:rPr>
      </w:pPr>
      <w:r>
        <w:rPr>
          <w:rFonts w:ascii="Courier New" w:hAnsi="Courier New" w:cs="Courier New"/>
        </w:rPr>
        <w:t>Injil Lukas berisi:</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Tapi dia tumed dan memarahi mereka dan berkata, Ye tidak tahu apa cara roh kamu dari. Karena Anak manusia bukanlah datang untuk menghancurkan hidup manusia tetapi untuk menyelamatkan mereka. Dan mereka pergi untuk village.l lain Ayat ini dimulai dengan, "Karena Anak manusia ....", yang tidak asli dan ditambahkan kemudian oleh penulis yang tak dikenal. Adam Clarke mengamati berkaitan dengan ayat ini:</w:t>
      </w:r>
    </w:p>
    <w:p w:rsidR="000B4E48" w:rsidRDefault="000B4E48" w:rsidP="000B4E48">
      <w:pPr>
        <w:pStyle w:val="PlainTextCharChar"/>
        <w:bidi w:val="0"/>
        <w:jc w:val="both"/>
        <w:rPr>
          <w:rFonts w:ascii="Courier New" w:hAnsi="Courier New" w:cs="Courier New"/>
        </w:rPr>
      </w:pPr>
      <w:r>
        <w:rPr>
          <w:rFonts w:ascii="Courier New" w:hAnsi="Courier New" w:cs="Courier New"/>
        </w:rPr>
        <w:t>Griesbach dikecualikan ayat ini dari teks. Kemungkinan besar bagian ini dalam versi lama hanya sebanyak ini: "Tapi dia tumed dan memarahi mereka dan berkata, Ye tidak tahu cara apa semangat kamu dari. Dan mereka pergi ke desa yang lain. " KELALAIAN DALAM TEKS DARI ALKITAB</w:t>
      </w:r>
    </w:p>
    <w:p w:rsidR="000B4E48" w:rsidRDefault="000B4E48" w:rsidP="000B4E48">
      <w:pPr>
        <w:pStyle w:val="PlainTextCharChar"/>
        <w:bidi w:val="0"/>
        <w:jc w:val="both"/>
        <w:rPr>
          <w:rFonts w:ascii="Courier New" w:hAnsi="Courier New" w:cs="Courier New"/>
        </w:rPr>
      </w:pPr>
      <w:r>
        <w:rPr>
          <w:rFonts w:ascii="Courier New" w:hAnsi="Courier New" w:cs="Courier New"/>
        </w:rPr>
        <w:t>Kelalaian No 1: Panjang Israel 'Tetap di Mesir Kitab Kejadian berisi pernyataan ini:</w:t>
      </w:r>
    </w:p>
    <w:p w:rsidR="000B4E48" w:rsidRDefault="000B4E48" w:rsidP="000B4E48">
      <w:pPr>
        <w:pStyle w:val="PlainTextCharChar"/>
        <w:bidi w:val="0"/>
        <w:jc w:val="both"/>
        <w:rPr>
          <w:rFonts w:ascii="Courier New" w:hAnsi="Courier New" w:cs="Courier New"/>
        </w:rPr>
      </w:pPr>
      <w:r>
        <w:rPr>
          <w:rFonts w:ascii="Courier New" w:hAnsi="Courier New" w:cs="Courier New"/>
        </w:rPr>
        <w:t>Dan dia berkata kepada Abram, Tahu dengan pasti bahwa keturunanmu</w:t>
      </w:r>
    </w:p>
    <w:p w:rsidR="000B4E48" w:rsidRDefault="000B4E48" w:rsidP="000B4E48">
      <w:pPr>
        <w:pStyle w:val="PlainTextCharChar"/>
        <w:bidi w:val="0"/>
        <w:jc w:val="both"/>
        <w:rPr>
          <w:rFonts w:ascii="Courier New" w:hAnsi="Courier New" w:cs="Courier New"/>
        </w:rPr>
      </w:pPr>
      <w:r>
        <w:rPr>
          <w:rFonts w:ascii="Courier New" w:hAnsi="Courier New" w:cs="Courier New"/>
        </w:rPr>
        <w:t>akan menjadi orang asing di tanah yang bukan milik mereka, dan akan berlaku mereka, dan mereka akan menindas mereka empat ratus tahun.2</w:t>
      </w:r>
    </w:p>
    <w:p w:rsidR="000B4E48" w:rsidRDefault="000B4E48" w:rsidP="000B4E48">
      <w:pPr>
        <w:pStyle w:val="PlainTextCharChar"/>
        <w:bidi w:val="0"/>
        <w:jc w:val="both"/>
        <w:rPr>
          <w:rFonts w:ascii="Courier New" w:hAnsi="Courier New" w:cs="Courier New"/>
        </w:rPr>
      </w:pPr>
    </w:p>
    <w:p w:rsidR="000B4E48" w:rsidRDefault="000B4E48" w:rsidP="000B4E48">
      <w:pPr>
        <w:pStyle w:val="PlainTextCharChar"/>
        <w:bidi w:val="0"/>
        <w:jc w:val="both"/>
        <w:rPr>
          <w:rFonts w:ascii="Courier New" w:hAnsi="Courier New" w:cs="Courier New"/>
        </w:rPr>
      </w:pPr>
      <w:r>
        <w:rPr>
          <w:rFonts w:ascii="Courier New" w:hAnsi="Courier New" w:cs="Courier New"/>
        </w:rPr>
        <w:t>Pernyataan "dan akan dianiaya, empat ratus tahun," dan Pernyataan lain yang serupa yang terkandung dalam ayat 14 yang sama bab, yaitu, "Ketika mereka akan mengabdi dan setelah itu akan mereka keluar dengan substansi yang besar, "keduanya jelas menunjukkan bahwa tanah dimaksud untuk</w:t>
      </w:r>
    </w:p>
    <w:p w:rsidR="000B4E48" w:rsidRDefault="000B4E48" w:rsidP="000B4E48">
      <w:pPr>
        <w:pStyle w:val="PlainTextCharChar"/>
        <w:bidi w:val="0"/>
        <w:jc w:val="both"/>
        <w:rPr>
          <w:rFonts w:ascii="Courier New" w:hAnsi="Courier New" w:cs="Courier New"/>
        </w:rPr>
      </w:pPr>
      <w:r>
        <w:rPr>
          <w:rFonts w:ascii="Courier New" w:hAnsi="Courier New" w:cs="Courier New"/>
        </w:rPr>
        <w:t>di sini adalah tanah Mesir, karena mereka yang menderita ini Israel</w:t>
      </w:r>
    </w:p>
    <w:p w:rsidR="000B4E48" w:rsidRDefault="000B4E48" w:rsidP="000B4E48">
      <w:pPr>
        <w:pStyle w:val="PlainTextCharChar"/>
        <w:bidi w:val="0"/>
        <w:jc w:val="both"/>
        <w:rPr>
          <w:rFonts w:ascii="Courier New" w:hAnsi="Courier New" w:cs="Courier New"/>
        </w:rPr>
      </w:pPr>
      <w:r>
        <w:rPr>
          <w:rFonts w:ascii="Courier New" w:hAnsi="Courier New" w:cs="Courier New"/>
        </w:rPr>
        <w:t>dan membuat mereka hamba mereka dan kemudian dihukum oleh Tuhan adalah</w:t>
      </w:r>
    </w:p>
    <w:p w:rsidR="000B4E48" w:rsidRDefault="000B4E48" w:rsidP="000B4E48">
      <w:pPr>
        <w:pStyle w:val="PlainTextCharChar"/>
        <w:bidi w:val="0"/>
        <w:jc w:val="both"/>
        <w:rPr>
          <w:rFonts w:ascii="Courier New" w:hAnsi="Courier New" w:cs="Courier New"/>
        </w:rPr>
      </w:pPr>
      <w:r>
        <w:rPr>
          <w:rFonts w:ascii="Courier New" w:hAnsi="Courier New" w:cs="Courier New"/>
        </w:rPr>
        <w:t>ada tapi Mesir. Itu dari Mesir bahwa mereka keluar dengan kekayaan besar. Deskripsi ini tidak sesuai dengan tempat lain.</w:t>
      </w:r>
    </w:p>
    <w:p w:rsidR="000B4E48" w:rsidRDefault="000B4E48" w:rsidP="000B4E48">
      <w:pPr>
        <w:pStyle w:val="PlainTextCharChar"/>
        <w:bidi w:val="0"/>
        <w:jc w:val="both"/>
        <w:rPr>
          <w:rFonts w:ascii="Courier New" w:hAnsi="Courier New" w:cs="Courier New"/>
        </w:rPr>
      </w:pPr>
      <w:r>
        <w:rPr>
          <w:rFonts w:ascii="Courier New" w:hAnsi="Courier New" w:cs="Courier New"/>
        </w:rPr>
        <w:t>Namun, Keluaran 02:40 bertentangan dengan pernyataan di atas:</w:t>
      </w:r>
    </w:p>
    <w:p w:rsidR="000B4E48" w:rsidRDefault="000B4E48" w:rsidP="000B4E48">
      <w:pPr>
        <w:pStyle w:val="PlainTextCharChar"/>
        <w:bidi w:val="0"/>
        <w:jc w:val="both"/>
        <w:rPr>
          <w:rFonts w:ascii="Courier New" w:hAnsi="Courier New" w:cs="Courier New"/>
        </w:rPr>
      </w:pPr>
      <w:r>
        <w:rPr>
          <w:rFonts w:ascii="Courier New" w:hAnsi="Courier New" w:cs="Courier New"/>
        </w:rPr>
        <w:t>Sekarang sojournLng dari anak-anak Israel, yang diam di Mesir adalah empat ratus tiga puluh tahun.</w:t>
      </w:r>
    </w:p>
    <w:p w:rsidR="000B4E48" w:rsidRDefault="000B4E48" w:rsidP="000B4E48">
      <w:pPr>
        <w:pStyle w:val="PlainTextCharChar"/>
        <w:bidi w:val="0"/>
        <w:jc w:val="both"/>
        <w:rPr>
          <w:rFonts w:ascii="Courier New" w:hAnsi="Courier New" w:cs="Courier New"/>
        </w:rPr>
      </w:pPr>
      <w:r>
        <w:rPr>
          <w:rFonts w:ascii="Courier New" w:hAnsi="Courier New" w:cs="Courier New"/>
        </w:rPr>
        <w:t>Periode sojoum berbeda dalam dua ayat. Entah kata 'tiga puluh' telah dihilangkan dari ayat pertama atau ditambahkan ke surat. Selain itu, periode dijelaskan oleh kedua ayat ini tentunya tidak benar untuk alasan berikut.</w:t>
      </w:r>
    </w:p>
    <w:p w:rsidR="000B4E48" w:rsidRDefault="000B4E48" w:rsidP="000B4E48">
      <w:pPr>
        <w:pStyle w:val="PlainTextCharChar"/>
        <w:bidi w:val="0"/>
        <w:jc w:val="both"/>
        <w:rPr>
          <w:rFonts w:ascii="Courier New" w:hAnsi="Courier New" w:cs="Courier New"/>
        </w:rPr>
      </w:pPr>
      <w:r>
        <w:rPr>
          <w:rFonts w:ascii="Courier New" w:hAnsi="Courier New" w:cs="Courier New"/>
        </w:rPr>
        <w:t>Pertama, Nabi Musa adalah cucu dari Levioner nya ngengat Sisi  dan cucu besar di sisi ayahnya. Pada ibunya sisi ia adalah putra dari Yokhebed, putri Levi, saatnya ayah sisi ia adalah putra dari Amran, bin Kehat bin Lewi. Ini menyiratkan Amran menikahi bibinya, adik ayahnya, sebagaimana memang dipahami dari Keluaran 6, dan Nomor 26. Kehat, kakek Musa dilahirkan sebelum Israel datang ke Mesir, fakta yang dapat dipastikan dari Kejadian 26:11. Periode Israel 'tinggal di Mesir tidak bisa karena melebihi 215 tahun.</w:t>
      </w:r>
    </w:p>
    <w:p w:rsidR="000B4E48" w:rsidRDefault="000B4E48" w:rsidP="000B4E48">
      <w:pPr>
        <w:pStyle w:val="PlainTextCharChar"/>
        <w:bidi w:val="0"/>
        <w:jc w:val="both"/>
        <w:rPr>
          <w:rFonts w:ascii="Courier New" w:hAnsi="Courier New" w:cs="Courier New"/>
        </w:rPr>
      </w:pPr>
      <w:r>
        <w:rPr>
          <w:rFonts w:ascii="Courier New" w:hAnsi="Courier New" w:cs="Courier New"/>
        </w:rPr>
        <w:t>Kedua, hampir semua komentator Kristen dan sejarawan bulat pada titik bahwa periode Israel 'tinggal di Mesir adalah 215 tahun. Buku Bahasa Arab Murshid at-Talibeen, ditulis oleh seorang Protestan sarjana dan dicetak pada tahun 1840, berisi kronologi itu peristiwa dari awal penciptaan sampai kelahiran Yesus.</w:t>
      </w:r>
    </w:p>
    <w:p w:rsidR="000B4E48" w:rsidRDefault="000B4E48" w:rsidP="000B4E48">
      <w:pPr>
        <w:pStyle w:val="PlainTextCharChar"/>
        <w:bidi w:val="0"/>
        <w:jc w:val="both"/>
        <w:rPr>
          <w:rFonts w:ascii="Courier New" w:hAnsi="Courier New" w:cs="Courier New"/>
        </w:rPr>
      </w:pPr>
      <w:r>
        <w:rPr>
          <w:rFonts w:ascii="Courier New" w:hAnsi="Courier New" w:cs="Courier New"/>
        </w:rPr>
        <w:t>Masing-masing Acara didahului dan diikuti oleh tahun. Tahun sebelumnya</w:t>
      </w:r>
    </w:p>
    <w:p w:rsidR="000B4E48" w:rsidRDefault="000B4E48" w:rsidP="000B4E48">
      <w:pPr>
        <w:pStyle w:val="PlainTextCharChar"/>
        <w:bidi w:val="0"/>
        <w:jc w:val="both"/>
        <w:rPr>
          <w:rFonts w:ascii="Courier New" w:hAnsi="Courier New" w:cs="Courier New"/>
        </w:rPr>
      </w:pPr>
      <w:r>
        <w:rPr>
          <w:rFonts w:ascii="Courier New" w:hAnsi="Courier New" w:cs="Courier New"/>
        </w:rPr>
        <w:t>Menunjukkan jumlah tahun dari penciptaan dunia sementara tindak tahun menandakan jumlah tahun dari peristiwa itu dengan kelahiran dari Yesus. Pada halaman 346 dari buku ini, menggambarkan tinggal Nabi Yusuf dan ayah dan saudara-saudaranya di Mesir, ia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2298: Joseph dan tinggal ayahnya: 1706.</w:t>
      </w:r>
    </w:p>
    <w:p w:rsidR="000B4E48" w:rsidRDefault="000B4E48" w:rsidP="000B4E48">
      <w:pPr>
        <w:pStyle w:val="PlainTextCharChar"/>
        <w:bidi w:val="0"/>
        <w:jc w:val="both"/>
        <w:rPr>
          <w:rFonts w:ascii="Courier New" w:hAnsi="Courier New" w:cs="Courier New"/>
        </w:rPr>
      </w:pPr>
      <w:r>
        <w:rPr>
          <w:rFonts w:ascii="Courier New" w:hAnsi="Courier New" w:cs="Courier New"/>
        </w:rPr>
        <w:t>2513: Crossing Laut Merah oleh orang Israel dan yang Tenggelam Firaun: 1491.</w:t>
      </w:r>
    </w:p>
    <w:p w:rsidR="000B4E48" w:rsidRDefault="000B4E48" w:rsidP="000B4E48">
      <w:pPr>
        <w:pStyle w:val="PlainTextCharChar"/>
        <w:bidi w:val="0"/>
        <w:jc w:val="both"/>
        <w:rPr>
          <w:rFonts w:ascii="Courier New" w:hAnsi="Courier New" w:cs="Courier New"/>
        </w:rPr>
      </w:pPr>
      <w:r>
        <w:rPr>
          <w:rFonts w:ascii="Courier New" w:hAnsi="Courier New" w:cs="Courier New"/>
        </w:rPr>
        <w:t>Sekarang dikurangi salah satu nomor yang lebih kecil dari yang lebih besar memberi kita 215, demikian:</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2513 - 2298 = 215</w:t>
      </w:r>
    </w:p>
    <w:p w:rsidR="000B4E48" w:rsidRDefault="000B4E48" w:rsidP="000B4E48">
      <w:pPr>
        <w:pStyle w:val="PlainTextCharChar"/>
        <w:bidi w:val="0"/>
        <w:jc w:val="both"/>
        <w:rPr>
          <w:rFonts w:ascii="Courier New" w:hAnsi="Courier New" w:cs="Courier New"/>
        </w:rPr>
      </w:pPr>
      <w:r>
        <w:rPr>
          <w:rFonts w:ascii="Courier New" w:hAnsi="Courier New" w:cs="Courier New"/>
        </w:rPr>
        <w:t>1706 - 1491 = 215</w:t>
      </w:r>
    </w:p>
    <w:p w:rsidR="000B4E48" w:rsidRDefault="000B4E48" w:rsidP="000B4E48">
      <w:pPr>
        <w:pStyle w:val="PlainTextCharChar"/>
        <w:bidi w:val="0"/>
        <w:jc w:val="both"/>
        <w:rPr>
          <w:rFonts w:ascii="Courier New" w:hAnsi="Courier New" w:cs="Courier New"/>
        </w:rPr>
      </w:pPr>
      <w:r>
        <w:rPr>
          <w:rFonts w:ascii="Courier New" w:hAnsi="Courier New" w:cs="Courier New"/>
        </w:rPr>
        <w:t>Ketiga surat Paulus kepada jemaat di Galatia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Sekarang untuk Abraham dan keturunannya yang janji yang dibuat.</w:t>
      </w:r>
    </w:p>
    <w:p w:rsidR="000B4E48" w:rsidRDefault="000B4E48" w:rsidP="000B4E48">
      <w:pPr>
        <w:pStyle w:val="PlainTextCharChar"/>
        <w:bidi w:val="0"/>
        <w:jc w:val="both"/>
        <w:rPr>
          <w:rFonts w:ascii="Courier New" w:hAnsi="Courier New" w:cs="Courier New"/>
        </w:rPr>
      </w:pPr>
      <w:r>
        <w:rPr>
          <w:rFonts w:ascii="Courier New" w:hAnsi="Courier New" w:cs="Courier New"/>
        </w:rPr>
        <w:t>Dia tidak firman, Dan untuk benih, seperti banyak, tetapi sebagai satu, Dan untuk keturunanmu, yaitu Kristus. Dan ini saya katakan, bahwa perjanjian yang dikonfirmasi sebelum Allah di dalam Kristus, hukum yang</w:t>
      </w:r>
    </w:p>
    <w:p w:rsidR="000B4E48" w:rsidRDefault="000B4E48" w:rsidP="000B4E48">
      <w:pPr>
        <w:pStyle w:val="PlainTextCharChar"/>
        <w:bidi w:val="0"/>
        <w:jc w:val="both"/>
        <w:rPr>
          <w:rFonts w:ascii="Courier New" w:hAnsi="Courier New" w:cs="Courier New"/>
        </w:rPr>
      </w:pPr>
      <w:r>
        <w:rPr>
          <w:rFonts w:ascii="Courier New" w:hAnsi="Courier New" w:cs="Courier New"/>
        </w:rPr>
        <w:t>adalah empat ratus tiga puluh tahun setelah tidak bisa disannul bahwa</w:t>
      </w:r>
    </w:p>
    <w:p w:rsidR="000B4E48" w:rsidRDefault="000B4E48" w:rsidP="000B4E48">
      <w:pPr>
        <w:pStyle w:val="PlainTextCharChar"/>
        <w:bidi w:val="0"/>
        <w:jc w:val="both"/>
        <w:rPr>
          <w:rFonts w:ascii="Courier New" w:hAnsi="Courier New" w:cs="Courier New"/>
        </w:rPr>
      </w:pPr>
      <w:r>
        <w:rPr>
          <w:rFonts w:ascii="Courier New" w:hAnsi="Courier New" w:cs="Courier New"/>
        </w:rPr>
        <w:t>harus membuat janji tidak akibat.l</w:t>
      </w:r>
    </w:p>
    <w:p w:rsidR="000B4E48" w:rsidRDefault="000B4E48" w:rsidP="000B4E48">
      <w:pPr>
        <w:pStyle w:val="PlainTextCharChar"/>
        <w:bidi w:val="0"/>
        <w:jc w:val="both"/>
        <w:rPr>
          <w:rFonts w:ascii="Courier New" w:hAnsi="Courier New" w:cs="Courier New"/>
        </w:rPr>
      </w:pPr>
      <w:r>
        <w:rPr>
          <w:rFonts w:ascii="Courier New" w:hAnsi="Courier New" w:cs="Courier New"/>
        </w:rPr>
        <w:t>Pernyataan ini bertentangan jelas dari pernyataan yang ditemukan di</w:t>
      </w:r>
    </w:p>
    <w:p w:rsidR="000B4E48" w:rsidRDefault="000B4E48" w:rsidP="000B4E48">
      <w:pPr>
        <w:pStyle w:val="PlainTextCharChar"/>
        <w:bidi w:val="0"/>
        <w:jc w:val="both"/>
        <w:rPr>
          <w:rFonts w:ascii="Courier New" w:hAnsi="Courier New" w:cs="Courier New"/>
        </w:rPr>
      </w:pPr>
      <w:r>
        <w:rPr>
          <w:rFonts w:ascii="Courier New" w:hAnsi="Courier New" w:cs="Courier New"/>
        </w:rPr>
        <w:t>Keluaran, dimana total periode dari janji untuk wahyu dari Taurat digambarkan sebagai empat ratus tiga puluh tahun, sementara ini janji kepada Abraham dibuat jauh lebih awal daripada kedatangan Israel ke Mesir, dan Taurat diturunkan kepada Musa lama setelah eksodus mereka dari Mesir. Ini menyiratkan bahwa periode total mereka tinggal di Mesir jauh kurang dari 430 tahun.2 Karena pernyataan ini adalah salah itu dikoreksi dalam versi Yunani dan Samaria dengan kata-kata ini:</w:t>
      </w:r>
    </w:p>
    <w:p w:rsidR="000B4E48" w:rsidRDefault="000B4E48" w:rsidP="000B4E48">
      <w:pPr>
        <w:pStyle w:val="PlainTextCharChar"/>
        <w:bidi w:val="0"/>
        <w:jc w:val="both"/>
        <w:rPr>
          <w:rFonts w:ascii="Courier New" w:hAnsi="Courier New" w:cs="Courier New"/>
        </w:rPr>
      </w:pPr>
      <w:r>
        <w:rPr>
          <w:rFonts w:ascii="Courier New" w:hAnsi="Courier New" w:cs="Courier New"/>
        </w:rPr>
        <w:t>Dan sojourning bani Israel dan mereka nenek moyang yang tinggal di Mesir dan Kanaan adalah empat ratus dan tiga puluh tahun.</w:t>
      </w:r>
    </w:p>
    <w:p w:rsidR="000B4E48" w:rsidRDefault="000B4E48" w:rsidP="000B4E48">
      <w:pPr>
        <w:pStyle w:val="PlainTextCharChar"/>
        <w:bidi w:val="0"/>
        <w:jc w:val="both"/>
        <w:rPr>
          <w:rFonts w:ascii="Courier New" w:hAnsi="Courier New" w:cs="Courier New"/>
        </w:rPr>
      </w:pPr>
      <w:r>
        <w:rPr>
          <w:rFonts w:ascii="Courier New" w:hAnsi="Courier New" w:cs="Courier New"/>
        </w:rPr>
        <w:t>Artinya, kata "nenek moyang" dan "Kanaan" yang ditambahkan ke atas teks di kedua versi. Adam Clarke bawah komentarnya atas ayat ini mengatakan pada halaman 369 volume satu:</w:t>
      </w:r>
    </w:p>
    <w:p w:rsidR="000B4E48" w:rsidRDefault="000B4E48" w:rsidP="000B4E48">
      <w:pPr>
        <w:pStyle w:val="PlainTextCharChar"/>
        <w:bidi w:val="0"/>
        <w:jc w:val="both"/>
        <w:rPr>
          <w:rFonts w:ascii="Courier New" w:hAnsi="Courier New" w:cs="Courier New"/>
        </w:rPr>
      </w:pPr>
      <w:r>
        <w:rPr>
          <w:rFonts w:ascii="Courier New" w:hAnsi="Courier New" w:cs="Courier New"/>
        </w:rPr>
        <w:t>Ada kesepakatan bulat tentang fakta bahwa rata-temuan dari ayat ini tidak jelas dan meragukan.</w:t>
      </w:r>
    </w:p>
    <w:p w:rsidR="000B4E48" w:rsidRDefault="000B4E48" w:rsidP="000B4E48">
      <w:pPr>
        <w:pStyle w:val="PlainTextCharChar"/>
        <w:bidi w:val="0"/>
        <w:jc w:val="both"/>
        <w:rPr>
          <w:rFonts w:ascii="Courier New" w:hAnsi="Courier New" w:cs="Courier New"/>
        </w:rPr>
      </w:pPr>
      <w:r>
        <w:rPr>
          <w:rFonts w:ascii="Courier New" w:hAnsi="Courier New" w:cs="Courier New"/>
        </w:rPr>
        <w:t>Kita mungkin diperbolehkan untuk bersaing bahwa isi dari ayat ini</w:t>
      </w:r>
    </w:p>
    <w:p w:rsidR="000B4E48" w:rsidRDefault="000B4E48" w:rsidP="000B4E48">
      <w:pPr>
        <w:pStyle w:val="PlainTextCharChar"/>
        <w:bidi w:val="0"/>
        <w:jc w:val="both"/>
        <w:rPr>
          <w:rFonts w:ascii="Courier New" w:hAnsi="Courier New" w:cs="Courier New"/>
        </w:rPr>
      </w:pPr>
      <w:r>
        <w:rPr>
          <w:rFonts w:ascii="Courier New" w:hAnsi="Courier New" w:cs="Courier New"/>
        </w:rPr>
        <w:t>tidak jelas dan meragukan tetapi mereka pasti salah, seperti yang kita</w:t>
      </w:r>
    </w:p>
    <w:p w:rsidR="000B4E48" w:rsidRDefault="000B4E48" w:rsidP="000B4E48">
      <w:pPr>
        <w:pStyle w:val="PlainTextCharChar"/>
        <w:bidi w:val="0"/>
        <w:jc w:val="both"/>
        <w:rPr>
          <w:rFonts w:ascii="Courier New" w:hAnsi="Courier New" w:cs="Courier New"/>
        </w:rPr>
      </w:pPr>
      <w:r>
        <w:rPr>
          <w:rFonts w:ascii="Courier New" w:hAnsi="Courier New" w:cs="Courier New"/>
        </w:rPr>
        <w:t>berniat untuk menampilkan segera. Penulis lanjut dikutip dari</w:t>
      </w:r>
    </w:p>
    <w:p w:rsidR="000B4E48" w:rsidRDefault="000B4E48" w:rsidP="000B4E48">
      <w:pPr>
        <w:pStyle w:val="PlainTextCharChar"/>
        <w:bidi w:val="0"/>
        <w:jc w:val="both"/>
        <w:rPr>
          <w:rFonts w:ascii="Courier New" w:hAnsi="Courier New" w:cs="Courier New"/>
        </w:rPr>
      </w:pPr>
      <w:r>
        <w:rPr>
          <w:rFonts w:ascii="Courier New" w:hAnsi="Courier New" w:cs="Courier New"/>
        </w:rPr>
        <w:t>Samaria versi dan berkata:</w:t>
      </w:r>
    </w:p>
    <w:p w:rsidR="000B4E48" w:rsidRDefault="000B4E48" w:rsidP="000B4E48">
      <w:pPr>
        <w:pStyle w:val="PlainTextCharChar"/>
        <w:bidi w:val="0"/>
        <w:jc w:val="both"/>
        <w:rPr>
          <w:rFonts w:ascii="Courier New" w:hAnsi="Courier New" w:cs="Courier New"/>
        </w:rPr>
      </w:pPr>
      <w:r>
        <w:rPr>
          <w:rFonts w:ascii="Courier New" w:hAnsi="Courier New" w:cs="Courier New"/>
        </w:rPr>
        <w:t>Pembacaan teks Alexandrinus serupa dengan dari versi Sarnaritan. Banyak sarjana leamed telah memutuskan bahwa versi Samaria adalah yang paling dapat diandalkan, sejauh lima kitab Pentateukh yang concemed. Dan itu adalah fakta menetapkan bahwa teks Alexandrinus lebih tua dan paling otentik au terjemahan Yunani dan Paulus negara-pemerintah tidak diragukan oleh salah satu. Sekarang hal ini telah diputuskan oleh saksi atas tiga versi. Selain ada bukti sejarah untuk mendukung pendapat ini. Ishak</w:t>
      </w:r>
    </w:p>
    <w:p w:rsidR="000B4E48" w:rsidRDefault="000B4E48" w:rsidP="000B4E48">
      <w:pPr>
        <w:pStyle w:val="PlainTextCharChar"/>
        <w:bidi w:val="0"/>
        <w:jc w:val="both"/>
        <w:rPr>
          <w:rFonts w:ascii="Courier New" w:hAnsi="Courier New" w:cs="Courier New"/>
        </w:rPr>
      </w:pPr>
      <w:r>
        <w:rPr>
          <w:rFonts w:ascii="Courier New" w:hAnsi="Courier New" w:cs="Courier New"/>
        </w:rPr>
        <w:t>bom 25 tahun setelah Abraham datang ke Kanaan dan Ishak berusia 60 tahun ketika Yakub dilahirkan baginya, dan Yakub 130 tahun ketika ia datang ke Mesir. Semua ini menambahkan sampai 215 tahun, yang merupakan periode total tinggal orang Israel di Mesir, dengan cara ini jumlah tahun menjadi 430 tahun.</w:t>
      </w:r>
    </w:p>
    <w:p w:rsidR="000B4E48" w:rsidRDefault="000B4E48" w:rsidP="000B4E48">
      <w:pPr>
        <w:pStyle w:val="PlainTextCharChar"/>
        <w:bidi w:val="0"/>
        <w:jc w:val="both"/>
        <w:rPr>
          <w:rFonts w:ascii="Courier New" w:hAnsi="Courier New" w:cs="Courier New"/>
        </w:rPr>
      </w:pPr>
      <w:r>
        <w:rPr>
          <w:rFonts w:ascii="Courier New" w:hAnsi="Courier New" w:cs="Courier New"/>
        </w:rPr>
        <w:t>Henry dan compiler Scott juga mengakui bahwa total periode dari tinggal di Mesir adalah 215 tahun. Mengutip dari Samaria versi mereka berkata:</w:t>
      </w:r>
    </w:p>
    <w:p w:rsidR="000B4E48" w:rsidRDefault="000B4E48" w:rsidP="000B4E48">
      <w:pPr>
        <w:pStyle w:val="PlainTextCharChar"/>
        <w:bidi w:val="0"/>
        <w:jc w:val="both"/>
        <w:rPr>
          <w:rFonts w:ascii="Courier New" w:hAnsi="Courier New" w:cs="Courier New"/>
        </w:rPr>
      </w:pPr>
      <w:r>
        <w:rPr>
          <w:rFonts w:ascii="Courier New" w:hAnsi="Courier New" w:cs="Courier New"/>
        </w:rPr>
        <w:t>Tidak ada keraguan bahwa teks ini adalah benar dan menjelaskan kesulitan yang diajukan oleh teks.</w:t>
      </w:r>
    </w:p>
    <w:p w:rsidR="000B4E48" w:rsidRDefault="000B4E48" w:rsidP="000B4E48">
      <w:pPr>
        <w:pStyle w:val="PlainTextCharChar"/>
        <w:bidi w:val="0"/>
        <w:jc w:val="both"/>
        <w:rPr>
          <w:rFonts w:ascii="Courier New" w:hAnsi="Courier New" w:cs="Courier New"/>
        </w:rPr>
      </w:pPr>
      <w:r>
        <w:rPr>
          <w:rFonts w:ascii="Courier New" w:hAnsi="Courier New" w:cs="Courier New"/>
        </w:rPr>
        <w:t>Di atas menunjukkan bahwa sarjana Kristen dapat menemukan penjelasan</w:t>
      </w:r>
    </w:p>
    <w:p w:rsidR="000B4E48" w:rsidRDefault="000B4E48" w:rsidP="000B4E48">
      <w:pPr>
        <w:pStyle w:val="PlainTextCharChar"/>
        <w:bidi w:val="0"/>
        <w:jc w:val="both"/>
        <w:rPr>
          <w:rFonts w:ascii="Courier New" w:hAnsi="Courier New" w:cs="Courier New"/>
        </w:rPr>
      </w:pPr>
      <w:r>
        <w:rPr>
          <w:rFonts w:ascii="Courier New" w:hAnsi="Courier New" w:cs="Courier New"/>
        </w:rPr>
        <w:t>untuk teks di atas Keluaran dan harus adrnit wujudnya salah.</w:t>
      </w:r>
    </w:p>
    <w:p w:rsidR="000B4E48" w:rsidRDefault="000B4E48" w:rsidP="000B4E48">
      <w:pPr>
        <w:pStyle w:val="PlainTextCharChar"/>
        <w:bidi w:val="0"/>
        <w:jc w:val="both"/>
        <w:rPr>
          <w:rFonts w:ascii="Courier New" w:hAnsi="Courier New" w:cs="Courier New"/>
        </w:rPr>
      </w:pPr>
      <w:r>
        <w:rPr>
          <w:rFonts w:ascii="Courier New" w:hAnsi="Courier New" w:cs="Courier New"/>
        </w:rPr>
        <w:t>Deskripsi Paulus seperti dikutip di atas juga tidak bebas dari kesalahan,</w:t>
      </w:r>
    </w:p>
    <w:p w:rsidR="000B4E48" w:rsidRDefault="000B4E48" w:rsidP="000B4E48">
      <w:pPr>
        <w:pStyle w:val="PlainTextCharChar"/>
        <w:bidi w:val="0"/>
        <w:jc w:val="both"/>
        <w:rPr>
          <w:rFonts w:ascii="Courier New" w:hAnsi="Courier New" w:cs="Courier New"/>
        </w:rPr>
      </w:pPr>
      <w:r>
        <w:rPr>
          <w:rFonts w:ascii="Courier New" w:hAnsi="Courier New" w:cs="Courier New"/>
        </w:rPr>
        <w:t>Karena dia menghitung periode dari waktu yang dijanjikan, yang merupakan salah satu tahun sebelum kelahiran Ishak, seperti diketahui dari Kejadian 17:21</w:t>
      </w:r>
    </w:p>
    <w:p w:rsidR="000B4E48" w:rsidRDefault="000B4E48" w:rsidP="000B4E48">
      <w:pPr>
        <w:pStyle w:val="PlainTextCharChar"/>
        <w:bidi w:val="0"/>
        <w:jc w:val="both"/>
        <w:rPr>
          <w:rFonts w:ascii="Courier New" w:hAnsi="Courier New" w:cs="Courier New"/>
        </w:rPr>
      </w:pPr>
      <w:r>
        <w:rPr>
          <w:rFonts w:ascii="Courier New" w:hAnsi="Courier New" w:cs="Courier New"/>
        </w:rPr>
        <w:t>Dimaksud di atas:</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Tapi perjanjian-Ku akan saya membangun dengan Ishak yang Sarah Shau </w:t>
      </w:r>
      <w:r>
        <w:rPr>
          <w:rFonts w:ascii="Cambria Math" w:hAnsi="Cambria Math" w:cs="Cambria Math"/>
        </w:rPr>
        <w:t>​​</w:t>
      </w:r>
      <w:r>
        <w:rPr>
          <w:rFonts w:ascii="Courier New" w:hAnsi="Courier New" w:cs="Courier New"/>
        </w:rPr>
        <w:t>beruang kepadamu pada waktu yang ditetapkan pada tahun depan.</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Taurat diberikan kepada mereka tiga bulan setelah eksodus dari Mesir seperti yang dijelaskan dalam bab 19 dari kitab Keluaran. Sekarang menurut</w:t>
      </w:r>
    </w:p>
    <w:p w:rsidR="000B4E48" w:rsidRDefault="000B4E48" w:rsidP="000B4E48">
      <w:pPr>
        <w:pStyle w:val="PlainTextCharChar"/>
        <w:bidi w:val="0"/>
        <w:jc w:val="both"/>
        <w:rPr>
          <w:rFonts w:ascii="Courier New" w:hAnsi="Courier New" w:cs="Courier New"/>
        </w:rPr>
      </w:pPr>
      <w:r>
        <w:rPr>
          <w:rFonts w:ascii="Courier New" w:hAnsi="Courier New" w:cs="Courier New"/>
        </w:rPr>
        <w:t>perhitungan Adam Clarke periode ini jumlah datang ke 407 tahun dan</w:t>
      </w:r>
    </w:p>
    <w:p w:rsidR="000B4E48" w:rsidRDefault="000B4E48" w:rsidP="000B4E48">
      <w:pPr>
        <w:pStyle w:val="PlainTextCharChar"/>
        <w:bidi w:val="0"/>
        <w:jc w:val="both"/>
        <w:rPr>
          <w:rFonts w:ascii="Courier New" w:hAnsi="Courier New" w:cs="Courier New"/>
        </w:rPr>
      </w:pPr>
      <w:r>
        <w:rPr>
          <w:rFonts w:ascii="Courier New" w:hAnsi="Courier New" w:cs="Courier New"/>
        </w:rPr>
        <w:t>tidak 430 tahun. Perhitungan yang sama ditemukan dalam buku sejarah</w:t>
      </w:r>
    </w:p>
    <w:p w:rsidR="000B4E48" w:rsidRDefault="000B4E48" w:rsidP="000B4E48">
      <w:pPr>
        <w:pStyle w:val="PlainTextCharChar"/>
        <w:bidi w:val="0"/>
        <w:jc w:val="both"/>
        <w:rPr>
          <w:rFonts w:ascii="Courier New" w:hAnsi="Courier New" w:cs="Courier New"/>
        </w:rPr>
      </w:pPr>
      <w:r>
        <w:rPr>
          <w:rFonts w:ascii="Courier New" w:hAnsi="Courier New" w:cs="Courier New"/>
        </w:rPr>
        <w:t>oleh penulis Protestan yang bertentangan dengan apa yang Paulus katakan, bahwa adalah, 430 tahun. 'Murshid at-Talibeen' buku tertulis di halaman 345:</w:t>
      </w:r>
    </w:p>
    <w:p w:rsidR="000B4E48" w:rsidRDefault="000B4E48" w:rsidP="000B4E48">
      <w:pPr>
        <w:pStyle w:val="PlainTextCharChar"/>
        <w:bidi w:val="0"/>
        <w:jc w:val="both"/>
        <w:rPr>
          <w:rFonts w:ascii="Courier New" w:hAnsi="Courier New" w:cs="Courier New"/>
        </w:rPr>
      </w:pPr>
      <w:r>
        <w:rPr>
          <w:rFonts w:ascii="Courier New" w:hAnsi="Courier New" w:cs="Courier New"/>
        </w:rPr>
        <w:t>2107: perjanjian Allah dengan Abraham, perubahan namanya menjadi Abraham, Lembaga sunat. Melarikan diri Lot.</w:t>
      </w:r>
    </w:p>
    <w:p w:rsidR="000B4E48" w:rsidRDefault="000B4E48" w:rsidP="000B4E48">
      <w:pPr>
        <w:pStyle w:val="PlainTextCharChar"/>
        <w:bidi w:val="0"/>
        <w:jc w:val="both"/>
        <w:rPr>
          <w:rFonts w:ascii="Courier New" w:hAnsi="Courier New" w:cs="Courier New"/>
        </w:rPr>
      </w:pPr>
      <w:r>
        <w:rPr>
          <w:rFonts w:ascii="Courier New" w:hAnsi="Courier New" w:cs="Courier New"/>
        </w:rPr>
        <w:t>Kematian Hadum, Amra, Adaira dan Zebaim pada rekening dari kesalahan mereka .... 1897.</w:t>
      </w:r>
    </w:p>
    <w:p w:rsidR="000B4E48" w:rsidRDefault="000B4E48" w:rsidP="000B4E48">
      <w:pPr>
        <w:pStyle w:val="PlainTextCharChar"/>
        <w:bidi w:val="0"/>
        <w:jc w:val="both"/>
        <w:rPr>
          <w:rFonts w:ascii="Courier New" w:hAnsi="Courier New" w:cs="Courier New"/>
        </w:rPr>
      </w:pPr>
      <w:r>
        <w:rPr>
          <w:rFonts w:ascii="Courier New" w:hAnsi="Courier New" w:cs="Courier New"/>
        </w:rPr>
        <w:t>Selanjutnya pada halaman 347 itu mencatat:</w:t>
      </w:r>
    </w:p>
    <w:p w:rsidR="000B4E48" w:rsidRDefault="000B4E48" w:rsidP="000B4E48">
      <w:pPr>
        <w:pStyle w:val="PlainTextCharChar"/>
        <w:bidi w:val="0"/>
        <w:jc w:val="both"/>
        <w:rPr>
          <w:rFonts w:ascii="Courier New" w:hAnsi="Courier New" w:cs="Courier New"/>
        </w:rPr>
      </w:pPr>
      <w:r>
        <w:rPr>
          <w:rFonts w:ascii="Courier New" w:hAnsi="Courier New" w:cs="Courier New"/>
        </w:rPr>
        <w:t>2514: Pentahbisan 'Hukum' di Gunung Sinai .. 1490.</w:t>
      </w:r>
    </w:p>
    <w:p w:rsidR="000B4E48" w:rsidRDefault="000B4E48" w:rsidP="000B4E48">
      <w:pPr>
        <w:pStyle w:val="PlainTextCharChar"/>
        <w:bidi w:val="0"/>
        <w:jc w:val="both"/>
        <w:rPr>
          <w:rFonts w:ascii="Courier New" w:hAnsi="Courier New" w:cs="Courier New"/>
        </w:rPr>
      </w:pPr>
      <w:r>
        <w:rPr>
          <w:rFonts w:ascii="Courier New" w:hAnsi="Courier New" w:cs="Courier New"/>
        </w:rPr>
        <w:t>Sekarang jumlah kecil disimpulkan dari yang lebih besar memberikan 407.</w:t>
      </w:r>
    </w:p>
    <w:p w:rsidR="000B4E48" w:rsidRDefault="000B4E48" w:rsidP="000B4E48">
      <w:pPr>
        <w:pStyle w:val="PlainTextCharChar"/>
        <w:bidi w:val="0"/>
        <w:jc w:val="both"/>
        <w:rPr>
          <w:rFonts w:ascii="Courier New" w:hAnsi="Courier New" w:cs="Courier New"/>
        </w:rPr>
      </w:pPr>
      <w:r>
        <w:rPr>
          <w:rFonts w:ascii="Courier New" w:hAnsi="Courier New" w:cs="Courier New"/>
        </w:rPr>
        <w:t>2514-2107 = 407. 1897-1490 = 407.</w:t>
      </w:r>
    </w:p>
    <w:p w:rsidR="000B4E48" w:rsidRDefault="000B4E48" w:rsidP="000B4E48">
      <w:pPr>
        <w:pStyle w:val="PlainTextCharChar"/>
        <w:bidi w:val="0"/>
        <w:jc w:val="both"/>
        <w:rPr>
          <w:rFonts w:ascii="Courier New" w:hAnsi="Courier New" w:cs="Courier New"/>
        </w:rPr>
      </w:pPr>
      <w:r>
        <w:rPr>
          <w:rFonts w:ascii="Courier New" w:hAnsi="Courier New" w:cs="Courier New"/>
        </w:rPr>
        <w:t>Kelalaian No 2</w:t>
      </w:r>
    </w:p>
    <w:p w:rsidR="000B4E48" w:rsidRDefault="000B4E48" w:rsidP="000B4E48">
      <w:pPr>
        <w:pStyle w:val="PlainTextCharChar"/>
        <w:bidi w:val="0"/>
        <w:jc w:val="both"/>
        <w:rPr>
          <w:rFonts w:ascii="Courier New" w:hAnsi="Courier New" w:cs="Courier New"/>
        </w:rPr>
      </w:pPr>
      <w:r>
        <w:rPr>
          <w:rFonts w:ascii="Courier New" w:hAnsi="Courier New" w:cs="Courier New"/>
        </w:rPr>
        <w:t>Kitab Kejadian menyatakan:</w:t>
      </w:r>
    </w:p>
    <w:p w:rsidR="000B4E48" w:rsidRDefault="000B4E48" w:rsidP="000B4E48">
      <w:pPr>
        <w:pStyle w:val="PlainTextCharChar"/>
        <w:bidi w:val="0"/>
        <w:jc w:val="both"/>
        <w:rPr>
          <w:rFonts w:ascii="Courier New" w:hAnsi="Courier New" w:cs="Courier New"/>
        </w:rPr>
      </w:pPr>
      <w:r>
        <w:rPr>
          <w:rFonts w:ascii="Courier New" w:hAnsi="Courier New" w:cs="Courier New"/>
        </w:rPr>
        <w:t>Dan Kain berbicara dengan Habel, saudaranya, dan sampai lulus ketika mereka berada di lapangan, bahwa Kain bangkit melawan Habel, saudaranya, dan membunuh him.2</w:t>
      </w:r>
    </w:p>
    <w:p w:rsidR="000B4E48" w:rsidRDefault="000B4E48" w:rsidP="000B4E48">
      <w:pPr>
        <w:pStyle w:val="PlainTextCharChar"/>
        <w:bidi w:val="0"/>
        <w:jc w:val="both"/>
        <w:rPr>
          <w:rFonts w:ascii="Courier New" w:hAnsi="Courier New" w:cs="Courier New"/>
        </w:rPr>
      </w:pPr>
      <w:r>
        <w:rPr>
          <w:rFonts w:ascii="Courier New" w:hAnsi="Courier New" w:cs="Courier New"/>
        </w:rPr>
        <w:t>Orang Samaria, Yunani, dan terjemahan kuno lainnya menggambarkannya dalam</w:t>
      </w:r>
    </w:p>
    <w:p w:rsidR="000B4E48" w:rsidRDefault="000B4E48" w:rsidP="000B4E48">
      <w:pPr>
        <w:pStyle w:val="PlainTextCharChar"/>
        <w:bidi w:val="0"/>
        <w:jc w:val="both"/>
        <w:rPr>
          <w:rFonts w:ascii="Courier New" w:hAnsi="Courier New" w:cs="Courier New"/>
        </w:rPr>
      </w:pPr>
      <w:r>
        <w:rPr>
          <w:rFonts w:ascii="Courier New" w:hAnsi="Courier New" w:cs="Courier New"/>
        </w:rPr>
        <w:t>kata-kata ini:</w:t>
      </w:r>
    </w:p>
    <w:p w:rsidR="000B4E48" w:rsidRDefault="000B4E48" w:rsidP="000B4E48">
      <w:pPr>
        <w:pStyle w:val="PlainTextCharChar"/>
        <w:bidi w:val="0"/>
        <w:jc w:val="both"/>
        <w:rPr>
          <w:rFonts w:ascii="Courier New" w:hAnsi="Courier New" w:cs="Courier New"/>
        </w:rPr>
      </w:pPr>
      <w:r>
        <w:rPr>
          <w:rFonts w:ascii="Courier New" w:hAnsi="Courier New" w:cs="Courier New"/>
        </w:rPr>
        <w:t>Dan Kain berkata kepada Habel saudaranya, Naik Mari kita pergi ke</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lapangan, dan terjadilah bahwa mereka berada di lapangan dll </w:t>
      </w:r>
    </w:p>
    <w:p w:rsidR="000B4E48" w:rsidRDefault="000B4E48" w:rsidP="000B4E48">
      <w:pPr>
        <w:pStyle w:val="PlainTextCharChar"/>
        <w:bidi w:val="0"/>
        <w:jc w:val="both"/>
        <w:rPr>
          <w:rFonts w:ascii="Courier New" w:hAnsi="Courier New" w:cs="Courier New"/>
        </w:rPr>
      </w:pPr>
      <w:r>
        <w:rPr>
          <w:rFonts w:ascii="Courier New" w:hAnsi="Courier New" w:cs="Courier New"/>
        </w:rPr>
        <w:t>Ungkapan, "Mari kita pergi di lapangan dihilangkan dalam bahasa Ibrani versi. Horne mengatakan pada halaman 193 dari vol. 2, dari komentarnya:</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hadir dalam Samaria, Yunani, dan Suriah veraksesi, serta dalam edisi Latin Vulgate dan dicetak dalam Walton. Kennicott memutuskan bahwa itu harus dimasukkan dalam Versi Ibrani. Tidak diragukan lagi ini adalah penjelasan yang baik.</w:t>
      </w:r>
    </w:p>
    <w:p w:rsidR="000B4E48" w:rsidRDefault="000B4E48" w:rsidP="000B4E48">
      <w:pPr>
        <w:pStyle w:val="PlainTextCharChar"/>
        <w:bidi w:val="0"/>
        <w:jc w:val="both"/>
        <w:rPr>
          <w:rFonts w:ascii="Courier New" w:hAnsi="Courier New" w:cs="Courier New"/>
        </w:rPr>
      </w:pPr>
      <w:r>
        <w:rPr>
          <w:rFonts w:ascii="Courier New" w:hAnsi="Courier New" w:cs="Courier New"/>
        </w:rPr>
        <w:t>Selanjutnya pada halaman 338 dari volume yang sama ia berkata:</w:t>
      </w:r>
    </w:p>
    <w:p w:rsidR="000B4E48" w:rsidRDefault="000B4E48" w:rsidP="000B4E48">
      <w:pPr>
        <w:pStyle w:val="PlainTextCharChar"/>
        <w:bidi w:val="0"/>
        <w:jc w:val="both"/>
        <w:rPr>
          <w:rFonts w:ascii="Courier New" w:hAnsi="Courier New" w:cs="Courier New"/>
        </w:rPr>
      </w:pPr>
      <w:r>
        <w:rPr>
          <w:rFonts w:ascii="Courier New" w:hAnsi="Courier New" w:cs="Courier New"/>
        </w:rPr>
        <w:t>Kadang-kadang teks versi Yunani lebih tepat tetapi tidak ditemukan dalam terjemahan bahasa Ibrani saat ini. Misalnya terjemahan bahasa Ibrani, naskah dicetak atau tulisan tangan, yang rusak berkaitan dengan ayat ini. Dan penerjemah versi resmi bahasa Inggris tidak bisa memahami hal ini</w:t>
      </w:r>
    </w:p>
    <w:p w:rsidR="000B4E48" w:rsidRDefault="000B4E48" w:rsidP="000B4E48">
      <w:pPr>
        <w:pStyle w:val="PlainTextCharChar"/>
        <w:bidi w:val="0"/>
        <w:jc w:val="both"/>
        <w:rPr>
          <w:rFonts w:ascii="Courier New" w:hAnsi="Courier New" w:cs="Courier New"/>
        </w:rPr>
      </w:pPr>
      <w:r>
        <w:rPr>
          <w:rFonts w:ascii="Courier New" w:hAnsi="Courier New" w:cs="Courier New"/>
        </w:rPr>
        <w:t>ayat. Karena itu ia diterjemahkan, 'dan Kain berbicara dengan saudaranya</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Abel. Cacat ini telah dibuat dalam versi Yunani. </w:t>
      </w:r>
    </w:p>
    <w:p w:rsidR="000B4E48" w:rsidRDefault="000B4E48" w:rsidP="000B4E48">
      <w:pPr>
        <w:pStyle w:val="PlainTextCharChar"/>
        <w:bidi w:val="0"/>
        <w:jc w:val="both"/>
        <w:rPr>
          <w:rFonts w:ascii="Courier New" w:hAnsi="Courier New" w:cs="Courier New"/>
        </w:rPr>
      </w:pPr>
      <w:r>
        <w:rPr>
          <w:rFonts w:ascii="Courier New" w:hAnsi="Courier New" w:cs="Courier New"/>
        </w:rPr>
        <w:t>Versi ini menjadi mirip dengan Samaria, Latin, Suriah dan Akola terjemahan, dan juga untuk dua komentar didua bahasa Kasdim, dan menurut kalimat disalin oleh Philo.</w:t>
      </w:r>
    </w:p>
    <w:p w:rsidR="000B4E48" w:rsidRDefault="000B4E48" w:rsidP="000B4E48">
      <w:pPr>
        <w:pStyle w:val="PlainTextCharChar"/>
        <w:bidi w:val="0"/>
        <w:jc w:val="both"/>
        <w:rPr>
          <w:rFonts w:ascii="Courier New" w:hAnsi="Courier New" w:cs="Courier New"/>
        </w:rPr>
      </w:pPr>
      <w:r>
        <w:rPr>
          <w:rFonts w:ascii="Courier New" w:hAnsi="Courier New" w:cs="Courier New"/>
        </w:rPr>
        <w:t>Adam Clarke mengatakan hal yang sama seperti yang dikatakan oleh Home. Bagian ini termasuk dalam terjemahan bahasa Arab dari 1831 dan 1848.</w:t>
      </w:r>
    </w:p>
    <w:p w:rsidR="000B4E48" w:rsidRDefault="000B4E48" w:rsidP="000B4E48">
      <w:pPr>
        <w:pStyle w:val="PlainTextCharChar"/>
        <w:bidi w:val="0"/>
        <w:jc w:val="both"/>
        <w:rPr>
          <w:rFonts w:ascii="Courier New" w:hAnsi="Courier New" w:cs="Courier New"/>
        </w:rPr>
      </w:pPr>
      <w:r>
        <w:rPr>
          <w:rFonts w:ascii="Courier New" w:hAnsi="Courier New" w:cs="Courier New"/>
        </w:rPr>
        <w:t>Kelalaian No 3</w:t>
      </w:r>
    </w:p>
    <w:p w:rsidR="000B4E48" w:rsidRDefault="000B4E48" w:rsidP="000B4E48">
      <w:pPr>
        <w:pStyle w:val="PlainTextCharChar"/>
        <w:bidi w:val="0"/>
        <w:jc w:val="both"/>
        <w:rPr>
          <w:rFonts w:ascii="Courier New" w:hAnsi="Courier New" w:cs="Courier New"/>
        </w:rPr>
      </w:pPr>
      <w:r>
        <w:rPr>
          <w:rFonts w:ascii="Courier New" w:hAnsi="Courier New" w:cs="Courier New"/>
        </w:rPr>
        <w:t>Kitab Kejadian 7:17 dari versi bahasa Ibrani berisi:</w:t>
      </w:r>
    </w:p>
    <w:p w:rsidR="000B4E48" w:rsidRDefault="000B4E48" w:rsidP="000B4E48">
      <w:pPr>
        <w:pStyle w:val="PlainTextCharChar"/>
        <w:bidi w:val="0"/>
        <w:jc w:val="both"/>
        <w:rPr>
          <w:rFonts w:ascii="Courier New" w:hAnsi="Courier New" w:cs="Courier New"/>
        </w:rPr>
      </w:pPr>
      <w:r>
        <w:rPr>
          <w:rFonts w:ascii="Courier New" w:hAnsi="Courier New" w:cs="Courier New"/>
        </w:rPr>
        <w:t>Dan banjir itu empat puluh hari di bumi.</w:t>
      </w:r>
    </w:p>
    <w:p w:rsidR="000B4E48" w:rsidRDefault="000B4E48" w:rsidP="000B4E48">
      <w:pPr>
        <w:pStyle w:val="PlainTextCharChar"/>
        <w:bidi w:val="0"/>
        <w:jc w:val="both"/>
        <w:rPr>
          <w:rFonts w:ascii="Courier New" w:hAnsi="Courier New" w:cs="Courier New"/>
        </w:rPr>
      </w:pPr>
      <w:r>
        <w:rPr>
          <w:rFonts w:ascii="Courier New" w:hAnsi="Courier New" w:cs="Courier New"/>
        </w:rPr>
        <w:t>Kalimat yang sama muncul dalam banyak terjemahan Latin dan Yunani:</w:t>
      </w:r>
    </w:p>
    <w:p w:rsidR="000B4E48" w:rsidRDefault="000B4E48" w:rsidP="000B4E48">
      <w:pPr>
        <w:pStyle w:val="PlainTextCharChar"/>
        <w:bidi w:val="0"/>
        <w:jc w:val="both"/>
        <w:rPr>
          <w:rFonts w:ascii="Courier New" w:hAnsi="Courier New" w:cs="Courier New"/>
        </w:rPr>
      </w:pPr>
      <w:r>
        <w:rPr>
          <w:rFonts w:ascii="Courier New" w:hAnsi="Courier New" w:cs="Courier New"/>
        </w:rPr>
        <w:t>Dan banjir adalah empat puluh hari dan malam di atas bumi.</w:t>
      </w:r>
    </w:p>
    <w:p w:rsidR="000B4E48" w:rsidRDefault="000B4E48" w:rsidP="000B4E48">
      <w:pPr>
        <w:pStyle w:val="PlainTextCharChar"/>
        <w:bidi w:val="0"/>
        <w:jc w:val="both"/>
        <w:rPr>
          <w:rFonts w:ascii="Courier New" w:hAnsi="Courier New" w:cs="Courier New"/>
        </w:rPr>
      </w:pPr>
      <w:r>
        <w:rPr>
          <w:rFonts w:ascii="Courier New" w:hAnsi="Courier New" w:cs="Courier New"/>
        </w:rPr>
        <w:t>Horne mengatakan dalam volume pertama:</w:t>
      </w:r>
    </w:p>
    <w:p w:rsidR="000B4E48" w:rsidRDefault="000B4E48" w:rsidP="000B4E48">
      <w:pPr>
        <w:pStyle w:val="PlainTextCharChar"/>
        <w:bidi w:val="0"/>
        <w:jc w:val="both"/>
        <w:rPr>
          <w:rFonts w:ascii="Courier New" w:hAnsi="Courier New" w:cs="Courier New"/>
        </w:rPr>
      </w:pPr>
      <w:r>
        <w:rPr>
          <w:rFonts w:ascii="Courier New" w:hAnsi="Courier New" w:cs="Courier New"/>
        </w:rPr>
        <w:t>Kata "malam" harus ditambahkan dalam bahasa Ibrani versi.</w:t>
      </w:r>
    </w:p>
    <w:p w:rsidR="000B4E48" w:rsidRDefault="000B4E48" w:rsidP="000B4E48">
      <w:pPr>
        <w:pStyle w:val="PlainTextCharChar"/>
        <w:bidi w:val="0"/>
        <w:jc w:val="both"/>
        <w:rPr>
          <w:rFonts w:ascii="Courier New" w:hAnsi="Courier New" w:cs="Courier New"/>
        </w:rPr>
      </w:pPr>
      <w:r>
        <w:rPr>
          <w:rFonts w:ascii="Courier New" w:hAnsi="Courier New" w:cs="Courier New"/>
        </w:rPr>
        <w:t>Kelalaian No 4</w:t>
      </w:r>
    </w:p>
    <w:p w:rsidR="000B4E48" w:rsidRDefault="000B4E48" w:rsidP="000B4E48">
      <w:pPr>
        <w:pStyle w:val="PlainTextCharChar"/>
        <w:bidi w:val="0"/>
        <w:jc w:val="both"/>
        <w:rPr>
          <w:rFonts w:ascii="Courier New" w:hAnsi="Courier New" w:cs="Courier New"/>
        </w:rPr>
      </w:pPr>
      <w:r>
        <w:rPr>
          <w:rFonts w:ascii="Courier New" w:hAnsi="Courier New" w:cs="Courier New"/>
        </w:rPr>
        <w:t>Kejadian 35:22 dalam versi bahasa Ibrani berbunyi sebagai berikut:</w:t>
      </w:r>
    </w:p>
    <w:p w:rsidR="000B4E48" w:rsidRDefault="000B4E48" w:rsidP="000B4E48">
      <w:pPr>
        <w:pStyle w:val="PlainTextCharChar"/>
        <w:bidi w:val="0"/>
        <w:jc w:val="both"/>
        <w:rPr>
          <w:rFonts w:ascii="Courier New" w:hAnsi="Courier New" w:cs="Courier New"/>
        </w:rPr>
      </w:pPr>
      <w:r>
        <w:rPr>
          <w:rFonts w:ascii="Courier New" w:hAnsi="Courier New" w:cs="Courier New"/>
        </w:rPr>
        <w:t>Dan terjadilah ketika Israel diam di tanah yang Ruben pergi dan berbaring dengan Bilha, gundik dan ayahnya Israel mendengar hal itu.</w:t>
      </w:r>
    </w:p>
    <w:p w:rsidR="000B4E48" w:rsidRDefault="000B4E48" w:rsidP="000B4E48">
      <w:pPr>
        <w:pStyle w:val="PlainTextCharChar"/>
        <w:bidi w:val="0"/>
        <w:jc w:val="both"/>
        <w:rPr>
          <w:rFonts w:ascii="Courier New" w:hAnsi="Courier New" w:cs="Courier New"/>
        </w:rPr>
      </w:pPr>
      <w:r>
        <w:rPr>
          <w:rFonts w:ascii="Courier New" w:hAnsi="Courier New" w:cs="Courier New"/>
        </w:rPr>
        <w:t>Para penyusun Henry dan Scott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Orang-orang Yahudi mengakui bahwa sesuatu dari ayat ini telah tentu dihilangkan. Versi Latin sudah melengkapi kata dengan, "dia jahat di mata-Nya," untuk mengimbangi kelalaian.</w:t>
      </w:r>
    </w:p>
    <w:p w:rsidR="000B4E48" w:rsidRDefault="000B4E48" w:rsidP="000B4E48">
      <w:pPr>
        <w:pStyle w:val="PlainTextCharChar"/>
        <w:bidi w:val="0"/>
        <w:jc w:val="both"/>
        <w:rPr>
          <w:rFonts w:ascii="Courier New" w:hAnsi="Courier New" w:cs="Courier New"/>
        </w:rPr>
      </w:pPr>
      <w:r>
        <w:rPr>
          <w:rFonts w:ascii="Courier New" w:hAnsi="Courier New" w:cs="Courier New"/>
        </w:rPr>
        <w:t>Ini adalah contoh yang jelas dari kelalaian dalam teks sebagaimana diakui oleh Yahudi yang tidak mengherankan mengingat praktik normal mereka</w:t>
      </w:r>
    </w:p>
    <w:p w:rsidR="000B4E48" w:rsidRDefault="000B4E48" w:rsidP="000B4E48">
      <w:pPr>
        <w:pStyle w:val="PlainTextCharChar"/>
        <w:bidi w:val="0"/>
        <w:jc w:val="both"/>
        <w:rPr>
          <w:rFonts w:ascii="Courier New" w:hAnsi="Courier New" w:cs="Courier New"/>
        </w:rPr>
      </w:pPr>
      <w:r>
        <w:rPr>
          <w:rFonts w:ascii="Courier New" w:hAnsi="Courier New" w:cs="Courier New"/>
        </w:rPr>
        <w:t>mengubah teks-teks suci mereka.</w:t>
      </w:r>
    </w:p>
    <w:p w:rsidR="000B4E48" w:rsidRDefault="000B4E48" w:rsidP="000B4E48">
      <w:pPr>
        <w:pStyle w:val="PlainTextCharChar"/>
        <w:bidi w:val="0"/>
        <w:jc w:val="both"/>
        <w:rPr>
          <w:rFonts w:ascii="Courier New" w:hAnsi="Courier New" w:cs="Courier New"/>
        </w:rPr>
      </w:pPr>
      <w:r>
        <w:rPr>
          <w:rFonts w:ascii="Courier New" w:hAnsi="Courier New" w:cs="Courier New"/>
        </w:rPr>
        <w:t>Kelalaian No 5</w:t>
      </w:r>
    </w:p>
    <w:p w:rsidR="000B4E48" w:rsidRDefault="000B4E48" w:rsidP="000B4E48">
      <w:pPr>
        <w:pStyle w:val="PlainTextCharChar"/>
        <w:bidi w:val="0"/>
        <w:jc w:val="both"/>
        <w:rPr>
          <w:rFonts w:ascii="Courier New" w:hAnsi="Courier New" w:cs="Courier New"/>
        </w:rPr>
      </w:pPr>
      <w:r>
        <w:rPr>
          <w:rFonts w:ascii="Courier New" w:hAnsi="Courier New" w:cs="Courier New"/>
        </w:rPr>
        <w:t>Horsley mengomentari Kejadian 44:5 mengatakan pada halaman 82 volume</w:t>
      </w:r>
    </w:p>
    <w:p w:rsidR="000B4E48" w:rsidRDefault="000B4E48" w:rsidP="000B4E48">
      <w:pPr>
        <w:pStyle w:val="PlainTextCharChar"/>
        <w:bidi w:val="0"/>
        <w:jc w:val="both"/>
        <w:rPr>
          <w:rFonts w:ascii="Courier New" w:hAnsi="Courier New" w:cs="Courier New"/>
        </w:rPr>
      </w:pPr>
      <w:r>
        <w:rPr>
          <w:rFonts w:ascii="Courier New" w:hAnsi="Courier New" w:cs="Courier New"/>
        </w:rPr>
        <w:t>salah satu komentarnya:</w:t>
      </w:r>
    </w:p>
    <w:p w:rsidR="000B4E48" w:rsidRDefault="000B4E48" w:rsidP="000B4E48">
      <w:pPr>
        <w:pStyle w:val="PlainTextCharChar"/>
        <w:bidi w:val="0"/>
        <w:jc w:val="both"/>
        <w:rPr>
          <w:rFonts w:ascii="Courier New" w:hAnsi="Courier New" w:cs="Courier New"/>
        </w:rPr>
      </w:pPr>
      <w:r>
        <w:rPr>
          <w:rFonts w:ascii="Courier New" w:hAnsi="Courier New" w:cs="Courier New"/>
        </w:rPr>
        <w:t>Pada awal ayat ini dalam terjemahan bahasa Yunani kalimat berikut telah ditambahkan, "Mengapa engkau dirampok saya ukuran saya. "</w:t>
      </w:r>
    </w:p>
    <w:p w:rsidR="000B4E48" w:rsidRDefault="000B4E48" w:rsidP="000B4E48">
      <w:pPr>
        <w:pStyle w:val="PlainTextCharChar"/>
        <w:bidi w:val="0"/>
        <w:jc w:val="both"/>
        <w:rPr>
          <w:rFonts w:ascii="Courier New" w:hAnsi="Courier New" w:cs="Courier New"/>
        </w:rPr>
      </w:pPr>
      <w:r>
        <w:rPr>
          <w:rFonts w:ascii="Courier New" w:hAnsi="Courier New" w:cs="Courier New"/>
        </w:rPr>
        <w:t>Menurutnya kalimat di atas telah dikeluarkan dalam bahasa Ibrani versi.</w:t>
      </w:r>
    </w:p>
    <w:p w:rsidR="000B4E48" w:rsidRDefault="000B4E48" w:rsidP="000B4E48">
      <w:pPr>
        <w:pStyle w:val="PlainTextCharChar"/>
        <w:bidi w:val="0"/>
        <w:jc w:val="both"/>
        <w:rPr>
          <w:rFonts w:ascii="Courier New" w:hAnsi="Courier New" w:cs="Courier New"/>
        </w:rPr>
      </w:pPr>
      <w:r>
        <w:rPr>
          <w:rFonts w:ascii="Courier New" w:hAnsi="Courier New" w:cs="Courier New"/>
        </w:rPr>
        <w:t>Kelalaian No 6</w:t>
      </w:r>
    </w:p>
    <w:p w:rsidR="000B4E48" w:rsidRDefault="000B4E48" w:rsidP="000B4E48">
      <w:pPr>
        <w:pStyle w:val="PlainTextCharChar"/>
        <w:bidi w:val="0"/>
        <w:jc w:val="both"/>
        <w:rPr>
          <w:rFonts w:ascii="Courier New" w:hAnsi="Courier New" w:cs="Courier New"/>
        </w:rPr>
      </w:pPr>
      <w:r>
        <w:rPr>
          <w:rFonts w:ascii="Courier New" w:hAnsi="Courier New" w:cs="Courier New"/>
        </w:rPr>
        <w:t>Kitab Kejadian pasal 50 ayat 25 berisi:</w:t>
      </w:r>
    </w:p>
    <w:p w:rsidR="000B4E48" w:rsidRDefault="000B4E48" w:rsidP="000B4E48">
      <w:pPr>
        <w:pStyle w:val="PlainTextCharChar"/>
        <w:bidi w:val="0"/>
        <w:jc w:val="both"/>
        <w:rPr>
          <w:rFonts w:ascii="Courier New" w:hAnsi="Courier New" w:cs="Courier New"/>
        </w:rPr>
      </w:pPr>
      <w:r>
        <w:rPr>
          <w:rFonts w:ascii="Courier New" w:hAnsi="Courier New" w:cs="Courier New"/>
        </w:rPr>
        <w:t>Dan kamu harus membawa tulang-tulangku dari maka.</w:t>
      </w:r>
    </w:p>
    <w:p w:rsidR="000B4E48" w:rsidRDefault="000B4E48" w:rsidP="000B4E48">
      <w:pPr>
        <w:pStyle w:val="PlainTextCharChar"/>
        <w:bidi w:val="0"/>
        <w:jc w:val="both"/>
        <w:rPr>
          <w:rFonts w:ascii="Courier New" w:hAnsi="Courier New" w:cs="Courier New"/>
        </w:rPr>
      </w:pPr>
      <w:r>
        <w:rPr>
          <w:rFonts w:ascii="Courier New" w:hAnsi="Courier New" w:cs="Courier New"/>
        </w:rPr>
        <w:t>Orang Samaria, terjemahan Latin dan Yunani dan versi tua lainnya memilikinya dalam kata-kata ini:</w:t>
      </w:r>
    </w:p>
    <w:p w:rsidR="000B4E48" w:rsidRDefault="000B4E48" w:rsidP="000B4E48">
      <w:pPr>
        <w:pStyle w:val="PlainTextCharChar"/>
        <w:bidi w:val="0"/>
        <w:jc w:val="both"/>
        <w:rPr>
          <w:rFonts w:ascii="Courier New" w:hAnsi="Courier New" w:cs="Courier New"/>
        </w:rPr>
      </w:pPr>
      <w:r>
        <w:rPr>
          <w:rFonts w:ascii="Courier New" w:hAnsi="Courier New" w:cs="Courier New"/>
        </w:rPr>
        <w:t>Dan kamu harus membawa tulang-tulangku dengan kamu.</w:t>
      </w:r>
    </w:p>
    <w:p w:rsidR="000B4E48" w:rsidRDefault="000B4E48" w:rsidP="000B4E48">
      <w:pPr>
        <w:pStyle w:val="PlainTextCharChar"/>
        <w:bidi w:val="0"/>
        <w:jc w:val="both"/>
        <w:rPr>
          <w:rFonts w:ascii="Courier New" w:hAnsi="Courier New" w:cs="Courier New"/>
        </w:rPr>
      </w:pPr>
      <w:r>
        <w:rPr>
          <w:rFonts w:ascii="Courier New" w:hAnsi="Courier New" w:cs="Courier New"/>
        </w:rPr>
        <w:t>Kata-kata "dengan kamu" telah dihilangkan dari versi bahasa Ibrani.</w:t>
      </w:r>
    </w:p>
    <w:p w:rsidR="000B4E48" w:rsidRDefault="000B4E48" w:rsidP="000B4E48">
      <w:pPr>
        <w:pStyle w:val="PlainTextCharChar"/>
        <w:bidi w:val="0"/>
        <w:jc w:val="both"/>
        <w:rPr>
          <w:rFonts w:ascii="Courier New" w:hAnsi="Courier New" w:cs="Courier New"/>
        </w:rPr>
      </w:pPr>
      <w:r>
        <w:rPr>
          <w:rFonts w:ascii="Courier New" w:hAnsi="Courier New" w:cs="Courier New"/>
        </w:rPr>
        <w:t>Horne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Mr Boothroyd telah dimasukkan kata-kata ini dihilangkan dalam bukunya</w:t>
      </w:r>
    </w:p>
    <w:p w:rsidR="000B4E48" w:rsidRDefault="000B4E48" w:rsidP="000B4E48">
      <w:pPr>
        <w:pStyle w:val="PlainTextCharChar"/>
        <w:bidi w:val="0"/>
        <w:jc w:val="both"/>
        <w:rPr>
          <w:rFonts w:ascii="Courier New" w:hAnsi="Courier New" w:cs="Courier New"/>
        </w:rPr>
      </w:pPr>
      <w:r>
        <w:rPr>
          <w:rFonts w:ascii="Courier New" w:hAnsi="Courier New" w:cs="Courier New"/>
        </w:rPr>
        <w:t>terjemahan baru dari Alkitab dan dia telah dilakukan dengan benar.</w:t>
      </w:r>
    </w:p>
    <w:p w:rsidR="000B4E48" w:rsidRDefault="000B4E48" w:rsidP="000B4E48">
      <w:pPr>
        <w:pStyle w:val="PlainTextCharChar"/>
        <w:bidi w:val="0"/>
        <w:jc w:val="both"/>
        <w:rPr>
          <w:rFonts w:ascii="Courier New" w:hAnsi="Courier New" w:cs="Courier New"/>
        </w:rPr>
      </w:pPr>
      <w:r>
        <w:rPr>
          <w:rFonts w:ascii="Courier New" w:hAnsi="Courier New" w:cs="Courier New"/>
        </w:rPr>
        <w:t>Kelalaian No 7</w:t>
      </w:r>
    </w:p>
    <w:p w:rsidR="000B4E48" w:rsidRDefault="000B4E48" w:rsidP="000B4E48">
      <w:pPr>
        <w:pStyle w:val="PlainTextCharChar"/>
        <w:bidi w:val="0"/>
        <w:jc w:val="both"/>
        <w:rPr>
          <w:rFonts w:ascii="Courier New" w:hAnsi="Courier New" w:cs="Courier New"/>
        </w:rPr>
      </w:pPr>
      <w:r>
        <w:rPr>
          <w:rFonts w:ascii="Courier New" w:hAnsi="Courier New" w:cs="Courier New"/>
        </w:rPr>
        <w:t>Keluaran 02:22 berisi:</w:t>
      </w:r>
    </w:p>
    <w:p w:rsidR="000B4E48" w:rsidRDefault="000B4E48" w:rsidP="000B4E48">
      <w:pPr>
        <w:pStyle w:val="PlainTextCharChar"/>
        <w:bidi w:val="0"/>
        <w:jc w:val="both"/>
        <w:rPr>
          <w:rFonts w:ascii="Courier New" w:hAnsi="Courier New" w:cs="Courier New"/>
        </w:rPr>
      </w:pPr>
      <w:r>
        <w:rPr>
          <w:rFonts w:ascii="Courier New" w:hAnsi="Courier New" w:cs="Courier New"/>
        </w:rPr>
        <w:t>Dan dia telanjang seorang putra, dan ia disebut namanya Gerson, l karena katanya saya telah asing di negeri asing.</w:t>
      </w:r>
    </w:p>
    <w:p w:rsidR="000B4E48" w:rsidRDefault="000B4E48" w:rsidP="000B4E48">
      <w:pPr>
        <w:pStyle w:val="PlainTextCharChar"/>
        <w:bidi w:val="0"/>
        <w:jc w:val="both"/>
        <w:rPr>
          <w:rFonts w:ascii="Courier New" w:hAnsi="Courier New" w:cs="Courier New"/>
        </w:rPr>
      </w:pPr>
      <w:r>
        <w:rPr>
          <w:rFonts w:ascii="Courier New" w:hAnsi="Courier New" w:cs="Courier New"/>
        </w:rPr>
        <w:t>Naskah Yunani, Latin dan lainnya terjemahan lama diikuti dengan pernyataan tambahan berikut:</w:t>
      </w:r>
    </w:p>
    <w:p w:rsidR="000B4E48" w:rsidRDefault="000B4E48" w:rsidP="000B4E48">
      <w:pPr>
        <w:pStyle w:val="PlainTextCharChar"/>
        <w:bidi w:val="0"/>
        <w:jc w:val="both"/>
        <w:rPr>
          <w:rFonts w:ascii="Courier New" w:hAnsi="Courier New" w:cs="Courier New"/>
        </w:rPr>
      </w:pPr>
      <w:r>
        <w:rPr>
          <w:rFonts w:ascii="Courier New" w:hAnsi="Courier New" w:cs="Courier New"/>
        </w:rPr>
        <w:t>Dan untuk kedua kalinya juga ia telanjang seorang putra dan ia disebut</w:t>
      </w:r>
    </w:p>
    <w:p w:rsidR="000B4E48" w:rsidRDefault="000B4E48" w:rsidP="000B4E48">
      <w:pPr>
        <w:pStyle w:val="PlainTextCharChar"/>
        <w:bidi w:val="0"/>
        <w:jc w:val="both"/>
        <w:rPr>
          <w:rFonts w:ascii="Courier New" w:hAnsi="Courier New" w:cs="Courier New"/>
        </w:rPr>
      </w:pPr>
      <w:r>
        <w:rPr>
          <w:rFonts w:ascii="Courier New" w:hAnsi="Courier New" w:cs="Courier New"/>
        </w:rPr>
        <w:t>namanya Eleazar, karena katanya tuan ayah saya membantu saya dan menyelamatkan saya dari pedang Firaun.</w:t>
      </w:r>
    </w:p>
    <w:p w:rsidR="000B4E48" w:rsidRDefault="000B4E48" w:rsidP="000B4E48">
      <w:pPr>
        <w:pStyle w:val="PlainTextCharChar"/>
        <w:bidi w:val="0"/>
        <w:jc w:val="both"/>
        <w:rPr>
          <w:rFonts w:ascii="Courier New" w:hAnsi="Courier New" w:cs="Courier New"/>
        </w:rPr>
      </w:pPr>
      <w:r>
        <w:rPr>
          <w:rFonts w:ascii="Courier New" w:hAnsi="Courier New" w:cs="Courier New"/>
        </w:rPr>
        <w:t>Adam Clarke, mengutip bagian atas dari terjemahan kata pada halaman 310 volume satu:</w:t>
      </w:r>
    </w:p>
    <w:p w:rsidR="000B4E48" w:rsidRDefault="000B4E48" w:rsidP="000B4E48">
      <w:pPr>
        <w:pStyle w:val="PlainTextCharChar"/>
        <w:bidi w:val="0"/>
        <w:jc w:val="both"/>
        <w:rPr>
          <w:rFonts w:ascii="Courier New" w:hAnsi="Courier New" w:cs="Courier New"/>
        </w:rPr>
      </w:pPr>
      <w:r>
        <w:rPr>
          <w:rFonts w:ascii="Courier New" w:hAnsi="Courier New" w:cs="Courier New"/>
        </w:rPr>
        <w:t>Houbigant sudah termasuk bagian ini dalam bahasa Latin nya terjemahan-</w:t>
      </w:r>
    </w:p>
    <w:p w:rsidR="000B4E48" w:rsidRDefault="000B4E48" w:rsidP="000B4E48">
      <w:pPr>
        <w:pStyle w:val="PlainTextCharChar"/>
        <w:bidi w:val="0"/>
        <w:jc w:val="both"/>
        <w:rPr>
          <w:rFonts w:ascii="Courier New" w:hAnsi="Courier New" w:cs="Courier New"/>
        </w:rPr>
      </w:pPr>
      <w:r>
        <w:rPr>
          <w:rFonts w:ascii="Courier New" w:hAnsi="Courier New" w:cs="Courier New"/>
        </w:rPr>
        <w:t>tion dan menyatakan bahwa tempat yang tepat dari bagian ini adalah</w:t>
      </w:r>
    </w:p>
    <w:p w:rsidR="000B4E48" w:rsidRDefault="000B4E48" w:rsidP="000B4E48">
      <w:pPr>
        <w:pStyle w:val="PlainTextCharChar"/>
        <w:bidi w:val="0"/>
        <w:jc w:val="both"/>
        <w:rPr>
          <w:rFonts w:ascii="Courier New" w:hAnsi="Courier New" w:cs="Courier New"/>
        </w:rPr>
      </w:pPr>
      <w:r>
        <w:rPr>
          <w:rFonts w:ascii="Courier New" w:hAnsi="Courier New" w:cs="Courier New"/>
        </w:rPr>
        <w:t>di sini, sementara tidak ada versi bahasa Ibrani, dicetak atau manuskrip, berisi ini. Hal ini hadir di semua otentik terjemahan.</w:t>
      </w:r>
    </w:p>
    <w:p w:rsidR="000B4E48" w:rsidRDefault="000B4E48" w:rsidP="000B4E48">
      <w:pPr>
        <w:pStyle w:val="PlainTextCharChar"/>
        <w:bidi w:val="0"/>
        <w:jc w:val="both"/>
        <w:rPr>
          <w:rFonts w:ascii="Courier New" w:hAnsi="Courier New" w:cs="Courier New"/>
        </w:rPr>
      </w:pPr>
      <w:r>
        <w:rPr>
          <w:rFonts w:ascii="Courier New" w:hAnsi="Courier New" w:cs="Courier New"/>
        </w:rPr>
        <w:t>Kelalaian Nomor 8</w:t>
      </w:r>
    </w:p>
    <w:p w:rsidR="000B4E48" w:rsidRDefault="000B4E48" w:rsidP="000B4E48">
      <w:pPr>
        <w:pStyle w:val="PlainTextCharChar"/>
        <w:bidi w:val="0"/>
        <w:jc w:val="both"/>
        <w:rPr>
          <w:rFonts w:ascii="Courier New" w:hAnsi="Courier New" w:cs="Courier New"/>
        </w:rPr>
      </w:pPr>
      <w:r>
        <w:rPr>
          <w:rFonts w:ascii="Courier New" w:hAnsi="Courier New" w:cs="Courier New"/>
        </w:rPr>
        <w:t>Kitab Keluaran 06:20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Dan dia telanjang dia Harun dan Musa dan Mary, mereka adik.</w:t>
      </w:r>
    </w:p>
    <w:p w:rsidR="000B4E48" w:rsidRDefault="000B4E48" w:rsidP="000B4E48">
      <w:pPr>
        <w:pStyle w:val="PlainTextCharChar"/>
        <w:bidi w:val="0"/>
        <w:jc w:val="both"/>
        <w:rPr>
          <w:rFonts w:ascii="Courier New" w:hAnsi="Courier New" w:cs="Courier New"/>
        </w:rPr>
      </w:pPr>
      <w:r>
        <w:rPr>
          <w:rFonts w:ascii="Courier New" w:hAnsi="Courier New" w:cs="Courier New"/>
        </w:rPr>
        <w:t>Kata-kata 'kakak mereka telah dihilangkan dalam versi bahasa Ibrani.</w:t>
      </w:r>
    </w:p>
    <w:p w:rsidR="000B4E48" w:rsidRDefault="000B4E48" w:rsidP="000B4E48">
      <w:pPr>
        <w:pStyle w:val="PlainTextCharChar"/>
        <w:bidi w:val="0"/>
        <w:jc w:val="both"/>
        <w:rPr>
          <w:rFonts w:ascii="Courier New" w:hAnsi="Courier New" w:cs="Courier New"/>
        </w:rPr>
      </w:pPr>
      <w:r>
        <w:rPr>
          <w:rFonts w:ascii="Courier New" w:hAnsi="Courier New" w:cs="Courier New"/>
        </w:rPr>
        <w:t>Adam Clarke setelah mereproduksi teks Yunani dan Samaria</w:t>
      </w:r>
    </w:p>
    <w:p w:rsidR="000B4E48" w:rsidRDefault="000B4E48" w:rsidP="000B4E48">
      <w:pPr>
        <w:pStyle w:val="PlainTextCharChar"/>
        <w:bidi w:val="0"/>
        <w:jc w:val="both"/>
        <w:rPr>
          <w:rFonts w:ascii="Courier New" w:hAnsi="Courier New" w:cs="Courier New"/>
        </w:rPr>
      </w:pPr>
      <w:r>
        <w:rPr>
          <w:rFonts w:ascii="Courier New" w:hAnsi="Courier New" w:cs="Courier New"/>
        </w:rPr>
        <w:t>versi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Beberapa ulama besar berpikir bahwa kata-kata yang hadir dalam versi bahasa Ibrani.</w:t>
      </w:r>
    </w:p>
    <w:p w:rsidR="000B4E48" w:rsidRDefault="000B4E48" w:rsidP="000B4E48">
      <w:pPr>
        <w:pStyle w:val="PlainTextCharChar"/>
        <w:bidi w:val="0"/>
        <w:jc w:val="both"/>
        <w:rPr>
          <w:rFonts w:ascii="Courier New" w:hAnsi="Courier New" w:cs="Courier New"/>
        </w:rPr>
      </w:pPr>
      <w:r>
        <w:rPr>
          <w:rFonts w:ascii="Courier New" w:hAnsi="Courier New" w:cs="Courier New"/>
        </w:rPr>
        <w:t>Kelalaian Nomor 9</w:t>
      </w:r>
    </w:p>
    <w:p w:rsidR="000B4E48" w:rsidRDefault="000B4E48" w:rsidP="000B4E48">
      <w:pPr>
        <w:pStyle w:val="PlainTextCharChar"/>
        <w:bidi w:val="0"/>
        <w:jc w:val="both"/>
        <w:rPr>
          <w:rFonts w:ascii="Courier New" w:hAnsi="Courier New" w:cs="Courier New"/>
        </w:rPr>
      </w:pPr>
      <w:r>
        <w:rPr>
          <w:rFonts w:ascii="Courier New" w:hAnsi="Courier New" w:cs="Courier New"/>
        </w:rPr>
        <w:t>Nomor bab 10 ayat 6 memiliki:</w:t>
      </w:r>
    </w:p>
    <w:p w:rsidR="000B4E48" w:rsidRDefault="000B4E48" w:rsidP="000B4E48">
      <w:pPr>
        <w:pStyle w:val="PlainTextCharChar"/>
        <w:bidi w:val="0"/>
        <w:jc w:val="both"/>
        <w:rPr>
          <w:rFonts w:ascii="Courier New" w:hAnsi="Courier New" w:cs="Courier New"/>
        </w:rPr>
      </w:pPr>
      <w:r>
        <w:rPr>
          <w:rFonts w:ascii="Courier New" w:hAnsi="Courier New" w:cs="Courier New"/>
        </w:rPr>
        <w:t>Ketika kamu meniup alarm kedua kalinya kamp-kamp yang berbaring di sisi selatan harus mengambil joumey mereka.</w:t>
      </w:r>
    </w:p>
    <w:p w:rsidR="000B4E48" w:rsidRDefault="000B4E48" w:rsidP="000B4E48">
      <w:pPr>
        <w:pStyle w:val="PlainTextCharChar"/>
        <w:bidi w:val="0"/>
        <w:jc w:val="both"/>
        <w:rPr>
          <w:rFonts w:ascii="Courier New" w:hAnsi="Courier New" w:cs="Courier New"/>
        </w:rPr>
      </w:pPr>
      <w:r>
        <w:rPr>
          <w:rFonts w:ascii="Courier New" w:hAnsi="Courier New" w:cs="Courier New"/>
        </w:rPr>
        <w:t>Dan pada akhir ayat ini dalam versi Yunani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Ketika kamu meniup ketiga kalinya maka kamp yang terletak pada sisi barat akan mengambil perjalanan mereka. Dan ketika kamu meniup keempat waktu maka kamp-kamp yang terletak di sisi utara akan mengambil mereka joumey.</w:t>
      </w:r>
    </w:p>
    <w:p w:rsidR="000B4E48" w:rsidRDefault="000B4E48" w:rsidP="000B4E48">
      <w:pPr>
        <w:pStyle w:val="PlainTextCharChar"/>
        <w:bidi w:val="0"/>
        <w:jc w:val="both"/>
        <w:rPr>
          <w:rFonts w:ascii="Courier New" w:hAnsi="Courier New" w:cs="Courier New"/>
        </w:rPr>
      </w:pPr>
      <w:r>
        <w:rPr>
          <w:rFonts w:ascii="Courier New" w:hAnsi="Courier New" w:cs="Courier New"/>
        </w:rPr>
        <w:t>Adam Clarke mengatakan pada halaman 663 dari volume 1 komentarnya:</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Barat dan utara kamp tidak disebutkan, tetapi tampaknya bahwa mereka digunakan untuk membuat perjalanan mereka di peniupan alarm. Ini membuktikan bahwa teks Ibrani di tempat ini berakibat. Terjemahan Yunani menambahkan kalimat berikut, "Dan apabila kamu meniup ketiga kalinya kamp-kamp di sisi barat harus mengambil joumey mereka, dan ketika kamu meniup keempat kalinya yang berada di sisi utara akan mengambil joumey. "Kelalaian No 10</w:t>
      </w:r>
    </w:p>
    <w:p w:rsidR="000B4E48" w:rsidRDefault="000B4E48" w:rsidP="000B4E48">
      <w:pPr>
        <w:pStyle w:val="PlainTextCharChar"/>
        <w:bidi w:val="0"/>
        <w:jc w:val="both"/>
        <w:rPr>
          <w:rFonts w:ascii="Courier New" w:hAnsi="Courier New" w:cs="Courier New"/>
        </w:rPr>
      </w:pPr>
      <w:r>
        <w:rPr>
          <w:rFonts w:ascii="Courier New" w:hAnsi="Courier New" w:cs="Courier New"/>
        </w:rPr>
        <w:t>Job 42:17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Maka matilah Ayub, menjadi tua dan lanjut umur. Versi bahasa Ibrani berakhir pada kalimat ini, sedangkan versi Yunani mengandung kalimat tambahan berikut:</w:t>
      </w:r>
    </w:p>
    <w:p w:rsidR="000B4E48" w:rsidRDefault="000B4E48" w:rsidP="000B4E48">
      <w:pPr>
        <w:pStyle w:val="PlainTextCharChar"/>
        <w:bidi w:val="0"/>
        <w:jc w:val="both"/>
        <w:rPr>
          <w:rFonts w:ascii="Courier New" w:hAnsi="Courier New" w:cs="Courier New"/>
        </w:rPr>
      </w:pPr>
      <w:r>
        <w:rPr>
          <w:rFonts w:ascii="Courier New" w:hAnsi="Courier New" w:cs="Courier New"/>
        </w:rPr>
        <w:t>Ia akan melanjutkan hidup untuk kedua kalinya dengan mereka siapa Tuhan akan pulih.</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juga telah dilengkapi dengan deskripsi singkat Ayub silsilah dan keadaan lainnya. Calmet dan klaim bahwa lebih keras ini suplemen adalah bagian dari teks wahyu. Pendapat ini disukai oleh Philo dan Polyhistor. Hal ini juga diakui oleh orang-orang Waktu Origenes. Theodotion juga termasuk suplemen ini dalam bukunya Yunani penerjemahan. Ini membuktikan bahwa versi Ibrani telah terdistorsi oleh penghilangan suplemen di atas. Sarjana Protestan, howev-eh, bulat pada titik bahwa suplemen di atas adalah kemudian tambahan dan tidak asli. Para penyusun Henry dan Scott komentarnya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Rupanya itu adalah deskripsi ditempa, meskipun itu tertulis sepuluh beberapa waktu sebelum Kristus.</w:t>
      </w:r>
    </w:p>
    <w:p w:rsidR="000B4E48" w:rsidRDefault="000B4E48" w:rsidP="000B4E48">
      <w:pPr>
        <w:pStyle w:val="PlainTextCharChar"/>
        <w:bidi w:val="0"/>
        <w:jc w:val="both"/>
        <w:rPr>
          <w:rFonts w:ascii="Courier New" w:hAnsi="Courier New" w:cs="Courier New"/>
        </w:rPr>
      </w:pPr>
      <w:r>
        <w:rPr>
          <w:rFonts w:ascii="Courier New" w:hAnsi="Courier New" w:cs="Courier New"/>
        </w:rPr>
        <w:t>Kita mungkin diperbolehkan untuk bertanya, jika bagian atas milik</w:t>
      </w:r>
    </w:p>
    <w:p w:rsidR="000B4E48" w:rsidRDefault="000B4E48" w:rsidP="000B4E48">
      <w:pPr>
        <w:pStyle w:val="PlainTextCharChar"/>
        <w:bidi w:val="0"/>
        <w:jc w:val="both"/>
        <w:rPr>
          <w:rFonts w:ascii="Courier New" w:hAnsi="Courier New" w:cs="Courier New"/>
        </w:rPr>
      </w:pPr>
      <w:r>
        <w:rPr>
          <w:rFonts w:ascii="Courier New" w:hAnsi="Courier New" w:cs="Courier New"/>
        </w:rPr>
        <w:t>periode sebelum Kristus, bagaimana orang-orang Kristen kuno percaya itu</w:t>
      </w:r>
    </w:p>
    <w:p w:rsidR="000B4E48" w:rsidRDefault="000B4E48" w:rsidP="000B4E48">
      <w:pPr>
        <w:pStyle w:val="PlainTextCharChar"/>
        <w:bidi w:val="0"/>
        <w:jc w:val="both"/>
        <w:rPr>
          <w:rFonts w:ascii="Courier New" w:hAnsi="Courier New" w:cs="Courier New"/>
        </w:rPr>
      </w:pPr>
      <w:r>
        <w:rPr>
          <w:rFonts w:ascii="Courier New" w:hAnsi="Courier New" w:cs="Courier New"/>
        </w:rPr>
        <w:t>menjadi firman Allah langsung dari waktu para Rasul sampai dengan tahun</w:t>
      </w:r>
    </w:p>
    <w:p w:rsidR="000B4E48" w:rsidRDefault="000B4E48" w:rsidP="000B4E48">
      <w:pPr>
        <w:pStyle w:val="PlainTextCharChar"/>
        <w:bidi w:val="0"/>
        <w:jc w:val="both"/>
        <w:rPr>
          <w:rFonts w:ascii="Courier New" w:hAnsi="Courier New" w:cs="Courier New"/>
        </w:rPr>
      </w:pPr>
      <w:r>
        <w:rPr>
          <w:rFonts w:ascii="Courier New" w:hAnsi="Courier New" w:cs="Courier New"/>
        </w:rPr>
        <w:t>1500, karena mereka mengakui terjemahan ini sebagai asli, dan mengklaim bahwa versi Ibrani terdistorsi.</w:t>
      </w:r>
    </w:p>
    <w:p w:rsidR="000B4E48" w:rsidRDefault="000B4E48" w:rsidP="000B4E48">
      <w:pPr>
        <w:pStyle w:val="PlainTextCharChar"/>
        <w:bidi w:val="0"/>
        <w:jc w:val="both"/>
        <w:rPr>
          <w:rFonts w:ascii="Courier New" w:hAnsi="Courier New" w:cs="Courier New"/>
        </w:rPr>
      </w:pPr>
      <w:r>
        <w:rPr>
          <w:rFonts w:ascii="Courier New" w:hAnsi="Courier New" w:cs="Courier New"/>
        </w:rPr>
        <w:t>Kelalaian No 11</w:t>
      </w:r>
    </w:p>
    <w:p w:rsidR="000B4E48" w:rsidRDefault="000B4E48" w:rsidP="000B4E48">
      <w:pPr>
        <w:pStyle w:val="PlainTextCharChar"/>
        <w:bidi w:val="0"/>
        <w:jc w:val="both"/>
        <w:rPr>
          <w:rFonts w:ascii="Courier New" w:hAnsi="Courier New" w:cs="Courier New"/>
        </w:rPr>
      </w:pPr>
      <w:r>
        <w:rPr>
          <w:rFonts w:ascii="Courier New" w:hAnsi="Courier New" w:cs="Courier New"/>
        </w:rPr>
        <w:t>Mazmur 14 dari bahasa Latin, Arab, terjemahan Ethiopia dan Yunani</w:t>
      </w:r>
    </w:p>
    <w:p w:rsidR="000B4E48" w:rsidRDefault="000B4E48" w:rsidP="000B4E48">
      <w:pPr>
        <w:pStyle w:val="PlainTextCharChar"/>
        <w:bidi w:val="0"/>
        <w:jc w:val="both"/>
        <w:rPr>
          <w:rFonts w:ascii="Courier New" w:hAnsi="Courier New" w:cs="Courier New"/>
        </w:rPr>
      </w:pPr>
      <w:r>
        <w:rPr>
          <w:rFonts w:ascii="Courier New" w:hAnsi="Courier New" w:cs="Courier New"/>
        </w:rPr>
        <w:t>berisi berikut:</w:t>
      </w:r>
    </w:p>
    <w:p w:rsidR="000B4E48" w:rsidRDefault="000B4E48" w:rsidP="000B4E48">
      <w:pPr>
        <w:pStyle w:val="PlainTextCharChar"/>
        <w:bidi w:val="0"/>
        <w:jc w:val="both"/>
        <w:rPr>
          <w:rFonts w:ascii="Courier New" w:hAnsi="Courier New" w:cs="Courier New"/>
        </w:rPr>
      </w:pPr>
      <w:r>
        <w:rPr>
          <w:rFonts w:ascii="Courier New" w:hAnsi="Courier New" w:cs="Courier New"/>
        </w:rPr>
        <w:t>Kerongkongan mereka seperti kubur terbuka, lidah mereka telah menggunakan tipu daya, racun yang keras ganas berada di bawah bibir mereka. Yang</w:t>
      </w:r>
    </w:p>
    <w:p w:rsidR="000B4E48" w:rsidRDefault="000B4E48" w:rsidP="000B4E48">
      <w:pPr>
        <w:pStyle w:val="PlainTextCharChar"/>
        <w:bidi w:val="0"/>
        <w:jc w:val="both"/>
        <w:rPr>
          <w:rFonts w:ascii="Courier New" w:hAnsi="Courier New" w:cs="Courier New"/>
        </w:rPr>
      </w:pPr>
      <w:r>
        <w:rPr>
          <w:rFonts w:ascii="Courier New" w:hAnsi="Courier New" w:cs="Courier New"/>
        </w:rPr>
        <w:t>mulut penuh kutukan dan bittemess, kaki mereka cepat untuk menumpahkan darah. Keruntuhan dan kebinasaan mereka tinggalkan di jalan mereka dan</w:t>
      </w:r>
    </w:p>
    <w:p w:rsidR="000B4E48" w:rsidRDefault="000B4E48" w:rsidP="000B4E48">
      <w:pPr>
        <w:pStyle w:val="PlainTextCharChar"/>
        <w:bidi w:val="0"/>
        <w:jc w:val="both"/>
        <w:rPr>
          <w:rFonts w:ascii="Courier New" w:hAnsi="Courier New" w:cs="Courier New"/>
        </w:rPr>
      </w:pPr>
      <w:r>
        <w:rPr>
          <w:rFonts w:ascii="Courier New" w:hAnsi="Courier New" w:cs="Courier New"/>
        </w:rPr>
        <w:t>jalan damai yang telah mereka tidak diketahui. Tidak ada takut akan Tuhan</w:t>
      </w:r>
    </w:p>
    <w:p w:rsidR="000B4E48" w:rsidRDefault="000B4E48" w:rsidP="000B4E48">
      <w:pPr>
        <w:pStyle w:val="PlainTextCharChar"/>
        <w:bidi w:val="0"/>
        <w:jc w:val="both"/>
        <w:rPr>
          <w:rFonts w:ascii="Courier New" w:hAnsi="Courier New" w:cs="Courier New"/>
        </w:rPr>
      </w:pPr>
      <w:r>
        <w:rPr>
          <w:rFonts w:ascii="Courier New" w:hAnsi="Courier New" w:cs="Courier New"/>
        </w:rPr>
        <w:t>di depan mata mereka.</w:t>
      </w:r>
    </w:p>
    <w:p w:rsidR="000B4E48" w:rsidRDefault="000B4E48" w:rsidP="000B4E48">
      <w:pPr>
        <w:pStyle w:val="PlainTextCharChar"/>
        <w:bidi w:val="0"/>
        <w:jc w:val="both"/>
        <w:rPr>
          <w:rFonts w:ascii="Courier New" w:hAnsi="Courier New" w:cs="Courier New"/>
        </w:rPr>
      </w:pPr>
      <w:r>
        <w:rPr>
          <w:rFonts w:ascii="Courier New" w:hAnsi="Courier New" w:cs="Courier New"/>
        </w:rPr>
        <w:t>Gambaran di atas tidak dapat ditemukan dalam versi Ibrani. Itu Namun demikian, ditemukan dalam surat Paulus kepada jemaat di Roma. Sekarang baik Yahudi dibuang itu dari versi Ibrani atau Kristen menambahkan di</w:t>
      </w:r>
    </w:p>
    <w:p w:rsidR="000B4E48" w:rsidRDefault="000B4E48" w:rsidP="000B4E48">
      <w:pPr>
        <w:pStyle w:val="PlainTextCharChar"/>
        <w:bidi w:val="0"/>
        <w:jc w:val="both"/>
        <w:rPr>
          <w:rFonts w:ascii="Courier New" w:hAnsi="Courier New" w:cs="Courier New"/>
        </w:rPr>
      </w:pPr>
      <w:r>
        <w:rPr>
          <w:rFonts w:ascii="Courier New" w:hAnsi="Courier New" w:cs="Courier New"/>
        </w:rPr>
        <w:t>terjemahan mereka untuk mendukung keterangan Paulus. Dalam hal apapun itu adalah dis-tortion baik dalam bentuk kelalaian atau dalam fomm suatu</w:t>
      </w:r>
    </w:p>
    <w:p w:rsidR="000B4E48" w:rsidRDefault="000B4E48" w:rsidP="000B4E48">
      <w:pPr>
        <w:pStyle w:val="PlainTextCharChar"/>
        <w:bidi w:val="0"/>
        <w:jc w:val="both"/>
        <w:rPr>
          <w:rFonts w:ascii="Courier New" w:hAnsi="Courier New" w:cs="Courier New"/>
        </w:rPr>
      </w:pPr>
      <w:r>
        <w:rPr>
          <w:rFonts w:ascii="Courier New" w:hAnsi="Courier New" w:cs="Courier New"/>
        </w:rPr>
        <w:t>Selain itu.</w:t>
      </w:r>
    </w:p>
    <w:p w:rsidR="000B4E48" w:rsidRDefault="000B4E48" w:rsidP="000B4E48">
      <w:pPr>
        <w:pStyle w:val="PlainTextCharChar"/>
        <w:bidi w:val="0"/>
        <w:jc w:val="both"/>
        <w:rPr>
          <w:rFonts w:ascii="Courier New" w:hAnsi="Courier New" w:cs="Courier New"/>
        </w:rPr>
      </w:pPr>
      <w:r>
        <w:rPr>
          <w:rFonts w:ascii="Courier New" w:hAnsi="Courier New" w:cs="Courier New"/>
        </w:rPr>
        <w:t>Adam Clarke mengatakan dalam komentarnya pada ayat di atas:</w:t>
      </w:r>
    </w:p>
    <w:p w:rsidR="000B4E48" w:rsidRDefault="000B4E48" w:rsidP="000B4E48">
      <w:pPr>
        <w:pStyle w:val="PlainTextCharChar"/>
        <w:bidi w:val="0"/>
        <w:jc w:val="both"/>
        <w:rPr>
          <w:rFonts w:ascii="Courier New" w:hAnsi="Courier New" w:cs="Courier New"/>
        </w:rPr>
      </w:pPr>
      <w:r>
        <w:rPr>
          <w:rFonts w:ascii="Courier New" w:hAnsi="Courier New" w:cs="Courier New"/>
        </w:rPr>
        <w:t>Setelah ayat ini dalam versi Vatikan dari Ethiopia</w:t>
      </w:r>
    </w:p>
    <w:p w:rsidR="000B4E48" w:rsidRDefault="000B4E48" w:rsidP="000B4E48">
      <w:pPr>
        <w:pStyle w:val="PlainTextCharChar"/>
        <w:bidi w:val="0"/>
        <w:jc w:val="both"/>
        <w:rPr>
          <w:rFonts w:ascii="Courier New" w:hAnsi="Courier New" w:cs="Courier New"/>
        </w:rPr>
      </w:pPr>
      <w:r>
        <w:rPr>
          <w:rFonts w:ascii="Courier New" w:hAnsi="Courier New" w:cs="Courier New"/>
        </w:rPr>
        <w:t>terjemahan dan dalam ayat-ayat terjemahan bahasa Arab telah muncul</w:t>
      </w:r>
    </w:p>
    <w:p w:rsidR="000B4E48" w:rsidRDefault="000B4E48" w:rsidP="000B4E48">
      <w:pPr>
        <w:pStyle w:val="PlainTextCharChar"/>
        <w:bidi w:val="0"/>
        <w:jc w:val="both"/>
        <w:rPr>
          <w:rFonts w:ascii="Courier New" w:hAnsi="Courier New" w:cs="Courier New"/>
        </w:rPr>
      </w:pPr>
      <w:r>
        <w:rPr>
          <w:rFonts w:ascii="Courier New" w:hAnsi="Courier New" w:cs="Courier New"/>
        </w:rPr>
        <w:t>yang hadir dalam surat Paulus kepada jemaat di Roma 3:13-18.</w:t>
      </w:r>
    </w:p>
    <w:p w:rsidR="000B4E48" w:rsidRDefault="000B4E48" w:rsidP="000B4E48">
      <w:pPr>
        <w:pStyle w:val="PlainTextCharChar"/>
        <w:bidi w:val="0"/>
        <w:jc w:val="both"/>
        <w:rPr>
          <w:rFonts w:ascii="Courier New" w:hAnsi="Courier New" w:cs="Courier New"/>
        </w:rPr>
      </w:pPr>
      <w:r>
        <w:rPr>
          <w:rFonts w:ascii="Courier New" w:hAnsi="Courier New" w:cs="Courier New"/>
        </w:rPr>
        <w:t>Kelalaian No 12</w:t>
      </w:r>
    </w:p>
    <w:p w:rsidR="000B4E48" w:rsidRDefault="000B4E48" w:rsidP="000B4E48">
      <w:pPr>
        <w:pStyle w:val="PlainTextCharChar"/>
        <w:bidi w:val="0"/>
        <w:jc w:val="both"/>
        <w:rPr>
          <w:rFonts w:ascii="Courier New" w:hAnsi="Courier New" w:cs="Courier New"/>
        </w:rPr>
      </w:pPr>
      <w:r>
        <w:rPr>
          <w:rFonts w:ascii="Courier New" w:hAnsi="Courier New" w:cs="Courier New"/>
        </w:rPr>
        <w:t>Yesaya 40:5 dalam versi bahasa Ibrani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Dan kemuliaan Tuhan akan terungkap, dan semua daging akan melihatnya bersama-sama untuk mulut Tuhan telah berbicara itu.</w:t>
      </w:r>
    </w:p>
    <w:p w:rsidR="000B4E48" w:rsidRDefault="000B4E48" w:rsidP="000B4E48">
      <w:pPr>
        <w:pStyle w:val="PlainTextCharChar"/>
        <w:bidi w:val="0"/>
        <w:jc w:val="both"/>
        <w:rPr>
          <w:rFonts w:ascii="Courier New" w:hAnsi="Courier New" w:cs="Courier New"/>
        </w:rPr>
      </w:pPr>
      <w:r>
        <w:rPr>
          <w:rFonts w:ascii="Courier New" w:hAnsi="Courier New" w:cs="Courier New"/>
        </w:rPr>
        <w:t>Sementara terjemahan Yunani mengandung kata-kata:</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Dan kemuliaan Tuhan akan terungkap dan semua daging akan segera melihat untuk keselamatan Allah kami untuk muara Tuhan telah berbicara itu.</w:t>
      </w:r>
    </w:p>
    <w:p w:rsidR="000B4E48" w:rsidRDefault="000B4E48" w:rsidP="000B4E48">
      <w:pPr>
        <w:pStyle w:val="PlainTextCharChar"/>
        <w:bidi w:val="0"/>
        <w:jc w:val="both"/>
        <w:rPr>
          <w:rFonts w:ascii="Courier New" w:hAnsi="Courier New" w:cs="Courier New"/>
        </w:rPr>
      </w:pPr>
      <w:r>
        <w:rPr>
          <w:rFonts w:ascii="Courier New" w:hAnsi="Courier New" w:cs="Courier New"/>
        </w:rPr>
        <w:t>Adam Clarke mengutip bagian atas dari terjemahan Yunani mengatakan pada halaman 785 dari vol. 4 dari bukunya:</w:t>
      </w:r>
    </w:p>
    <w:p w:rsidR="000B4E48" w:rsidRDefault="000B4E48" w:rsidP="000B4E48">
      <w:pPr>
        <w:pStyle w:val="PlainTextCharChar"/>
        <w:bidi w:val="0"/>
        <w:jc w:val="both"/>
        <w:rPr>
          <w:rFonts w:ascii="Courier New" w:hAnsi="Courier New" w:cs="Courier New"/>
        </w:rPr>
      </w:pPr>
      <w:r>
        <w:rPr>
          <w:rFonts w:ascii="Courier New" w:hAnsi="Courier New" w:cs="Courier New"/>
        </w:rPr>
        <w:t>Saya berpikir bahwa bagian ini adalah asli.</w:t>
      </w:r>
    </w:p>
    <w:p w:rsidR="000B4E48" w:rsidRDefault="000B4E48" w:rsidP="000B4E48">
      <w:pPr>
        <w:pStyle w:val="PlainTextCharChar"/>
        <w:bidi w:val="0"/>
        <w:jc w:val="both"/>
        <w:rPr>
          <w:rFonts w:ascii="Courier New" w:hAnsi="Courier New" w:cs="Courier New"/>
        </w:rPr>
      </w:pPr>
      <w:r>
        <w:rPr>
          <w:rFonts w:ascii="Courier New" w:hAnsi="Courier New" w:cs="Courier New"/>
        </w:rPr>
        <w:t>Dia lebih lanjut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Kelalaian ini dalam versi bahasa Ibrani sangat tua dan bahkan</w:t>
      </w:r>
    </w:p>
    <w:p w:rsidR="000B4E48" w:rsidRDefault="000B4E48" w:rsidP="000B4E48">
      <w:pPr>
        <w:pStyle w:val="PlainTextCharChar"/>
        <w:bidi w:val="0"/>
        <w:jc w:val="both"/>
        <w:rPr>
          <w:rFonts w:ascii="Courier New" w:hAnsi="Courier New" w:cs="Courier New"/>
        </w:rPr>
      </w:pPr>
      <w:r>
        <w:rPr>
          <w:rFonts w:ascii="Courier New" w:hAnsi="Courier New" w:cs="Courier New"/>
        </w:rPr>
        <w:t>lebih tua dari terjemahan Latin, Kasdim dan Suriah. Ini Bagian hadir dalam semua versi terjemahan Yunani.</w:t>
      </w:r>
    </w:p>
    <w:p w:rsidR="000B4E48" w:rsidRDefault="000B4E48" w:rsidP="000B4E48">
      <w:pPr>
        <w:pStyle w:val="PlainTextCharChar"/>
        <w:bidi w:val="0"/>
        <w:jc w:val="both"/>
        <w:rPr>
          <w:rFonts w:ascii="Courier New" w:hAnsi="Courier New" w:cs="Courier New"/>
        </w:rPr>
      </w:pPr>
      <w:r>
        <w:rPr>
          <w:rFonts w:ascii="Courier New" w:hAnsi="Courier New" w:cs="Courier New"/>
        </w:rPr>
        <w:t>Lukas juga mengakui dalam pasal 3 ayat 6.1 Saya memiliki suatu terjemahan yang sangat tua di mana ayat ini hilang.</w:t>
      </w:r>
    </w:p>
    <w:p w:rsidR="000B4E48" w:rsidRDefault="000B4E48" w:rsidP="000B4E48">
      <w:pPr>
        <w:pStyle w:val="PlainTextCharChar"/>
        <w:bidi w:val="0"/>
        <w:jc w:val="both"/>
        <w:rPr>
          <w:rFonts w:ascii="Courier New" w:hAnsi="Courier New" w:cs="Courier New"/>
        </w:rPr>
      </w:pPr>
      <w:r>
        <w:rPr>
          <w:rFonts w:ascii="Courier New" w:hAnsi="Courier New" w:cs="Courier New"/>
        </w:rPr>
        <w:t>Home berkata dalam bab 8 dari vol. 2 dari bukunya:</w:t>
      </w:r>
    </w:p>
    <w:p w:rsidR="000B4E48" w:rsidRDefault="000B4E48" w:rsidP="000B4E48">
      <w:pPr>
        <w:pStyle w:val="PlainTextCharChar"/>
        <w:bidi w:val="0"/>
        <w:jc w:val="both"/>
        <w:rPr>
          <w:rFonts w:ascii="Courier New" w:hAnsi="Courier New" w:cs="Courier New"/>
        </w:rPr>
      </w:pPr>
      <w:r>
        <w:rPr>
          <w:rFonts w:ascii="Courier New" w:hAnsi="Courier New" w:cs="Courier New"/>
        </w:rPr>
        <w:t>Lukas 03:06 ditulis menurut terjemahan Latin.</w:t>
      </w:r>
    </w:p>
    <w:p w:rsidR="000B4E48" w:rsidRDefault="000B4E48" w:rsidP="000B4E48">
      <w:pPr>
        <w:pStyle w:val="PlainTextCharChar"/>
        <w:bidi w:val="0"/>
        <w:jc w:val="both"/>
        <w:rPr>
          <w:rFonts w:ascii="Courier New" w:hAnsi="Courier New" w:cs="Courier New"/>
        </w:rPr>
      </w:pPr>
      <w:r>
        <w:rPr>
          <w:rFonts w:ascii="Courier New" w:hAnsi="Courier New" w:cs="Courier New"/>
        </w:rPr>
        <w:t>Noth (Loth) termasuk dalam terjemahan dari kitab Yesaya karena dia pikir itu asli.</w:t>
      </w:r>
    </w:p>
    <w:p w:rsidR="000B4E48" w:rsidRDefault="000B4E48" w:rsidP="000B4E48">
      <w:pPr>
        <w:pStyle w:val="PlainTextCharChar"/>
        <w:bidi w:val="0"/>
        <w:jc w:val="both"/>
        <w:rPr>
          <w:rFonts w:ascii="Courier New" w:hAnsi="Courier New" w:cs="Courier New"/>
        </w:rPr>
      </w:pPr>
      <w:r>
        <w:rPr>
          <w:rFonts w:ascii="Courier New" w:hAnsi="Courier New" w:cs="Courier New"/>
        </w:rPr>
        <w:t>Para penyusun Henry dan Scott menyarankan bahwa:</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penting untuk menambahkan kata-kata "keselamatan Allah kita"</w:t>
      </w:r>
    </w:p>
    <w:p w:rsidR="000B4E48" w:rsidRDefault="000B4E48" w:rsidP="000B4E48">
      <w:pPr>
        <w:pStyle w:val="PlainTextCharChar"/>
        <w:bidi w:val="0"/>
        <w:jc w:val="both"/>
        <w:rPr>
          <w:rFonts w:ascii="Courier New" w:hAnsi="Courier New" w:cs="Courier New"/>
        </w:rPr>
      </w:pPr>
      <w:r>
        <w:rPr>
          <w:rFonts w:ascii="Courier New" w:hAnsi="Courier New" w:cs="Courier New"/>
        </w:rPr>
        <w:t>setelah kata-kata "akan melihat". Bab 53 ayat 10 dari Yunani terjemahan harus dilihat.</w:t>
      </w:r>
    </w:p>
    <w:p w:rsidR="000B4E48" w:rsidRDefault="000B4E48" w:rsidP="000B4E48">
      <w:pPr>
        <w:pStyle w:val="PlainTextCharChar"/>
        <w:bidi w:val="0"/>
        <w:jc w:val="both"/>
        <w:rPr>
          <w:rFonts w:ascii="Courier New" w:hAnsi="Courier New" w:cs="Courier New"/>
        </w:rPr>
      </w:pPr>
      <w:r>
        <w:rPr>
          <w:rFonts w:ascii="Courier New" w:hAnsi="Courier New" w:cs="Courier New"/>
        </w:rPr>
        <w:t>Menurut komentator di atas teks Ibrani telah terdistorsi dengan menghilangkan ayat di atas dan Adam Clarke berpikir bahwa distorsi ini sudah sangat tua.</w:t>
      </w:r>
    </w:p>
    <w:p w:rsidR="000B4E48" w:rsidRDefault="000B4E48" w:rsidP="000B4E48">
      <w:pPr>
        <w:pStyle w:val="PlainTextCharChar"/>
        <w:bidi w:val="0"/>
        <w:jc w:val="both"/>
        <w:rPr>
          <w:rFonts w:ascii="Courier New" w:hAnsi="Courier New" w:cs="Courier New"/>
        </w:rPr>
      </w:pPr>
      <w:r>
        <w:rPr>
          <w:rFonts w:ascii="Courier New" w:hAnsi="Courier New" w:cs="Courier New"/>
        </w:rPr>
        <w:t>Kelalaian No 13</w:t>
      </w:r>
    </w:p>
    <w:p w:rsidR="000B4E48" w:rsidRDefault="000B4E48" w:rsidP="000B4E48">
      <w:pPr>
        <w:pStyle w:val="PlainTextCharChar"/>
        <w:bidi w:val="0"/>
        <w:jc w:val="both"/>
        <w:rPr>
          <w:rFonts w:ascii="Courier New" w:hAnsi="Courier New" w:cs="Courier New"/>
        </w:rPr>
      </w:pPr>
      <w:r>
        <w:rPr>
          <w:rFonts w:ascii="Courier New" w:hAnsi="Courier New" w:cs="Courier New"/>
        </w:rPr>
        <w:t>Adam Clarke mengatakan mengomentari pasal 64 ayat 5 Kitab</w:t>
      </w:r>
    </w:p>
    <w:p w:rsidR="000B4E48" w:rsidRDefault="000B4E48" w:rsidP="000B4E48">
      <w:pPr>
        <w:pStyle w:val="PlainTextCharChar"/>
        <w:bidi w:val="0"/>
        <w:jc w:val="both"/>
        <w:rPr>
          <w:rFonts w:ascii="Courier New" w:hAnsi="Courier New" w:cs="Courier New"/>
        </w:rPr>
      </w:pPr>
      <w:r>
        <w:rPr>
          <w:rFonts w:ascii="Courier New" w:hAnsi="Courier New" w:cs="Courier New"/>
        </w:rPr>
        <w:t>Yesaya:</w:t>
      </w:r>
    </w:p>
    <w:p w:rsidR="000B4E48" w:rsidRDefault="000B4E48" w:rsidP="000B4E48">
      <w:pPr>
        <w:pStyle w:val="PlainTextCharChar"/>
        <w:bidi w:val="0"/>
        <w:jc w:val="both"/>
        <w:rPr>
          <w:rFonts w:ascii="Courier New" w:hAnsi="Courier New" w:cs="Courier New"/>
        </w:rPr>
      </w:pPr>
      <w:r>
        <w:rPr>
          <w:rFonts w:ascii="Courier New" w:hAnsi="Courier New" w:cs="Courier New"/>
        </w:rPr>
        <w:t>Saya percaya bahwa mesin fotokopi bertanggung jawab atas kelalaian dalam</w:t>
      </w:r>
    </w:p>
    <w:p w:rsidR="000B4E48" w:rsidRDefault="000B4E48" w:rsidP="000B4E48">
      <w:pPr>
        <w:pStyle w:val="PlainTextCharChar"/>
        <w:bidi w:val="0"/>
        <w:jc w:val="both"/>
        <w:rPr>
          <w:rFonts w:ascii="Courier New" w:hAnsi="Courier New" w:cs="Courier New"/>
        </w:rPr>
      </w:pPr>
      <w:r>
        <w:rPr>
          <w:rFonts w:ascii="Courier New" w:hAnsi="Courier New" w:cs="Courier New"/>
        </w:rPr>
        <w:t>ayat ini. Distorsi ini sangat tua. Karena penerjemah masa lalu tidak dapat memahami arti dari ayat seperti yang telah terjadi dengan pengganti mereka.</w:t>
      </w:r>
    </w:p>
    <w:p w:rsidR="000B4E48" w:rsidRDefault="000B4E48" w:rsidP="000B4E48">
      <w:pPr>
        <w:pStyle w:val="PlainTextCharChar"/>
        <w:bidi w:val="0"/>
        <w:jc w:val="both"/>
        <w:rPr>
          <w:rFonts w:ascii="Courier New" w:hAnsi="Courier New" w:cs="Courier New"/>
        </w:rPr>
      </w:pPr>
      <w:r>
        <w:rPr>
          <w:rFonts w:ascii="Courier New" w:hAnsi="Courier New" w:cs="Courier New"/>
        </w:rPr>
        <w:t>Kelalaian No 14</w:t>
      </w:r>
    </w:p>
    <w:p w:rsidR="000B4E48" w:rsidRDefault="000B4E48" w:rsidP="000B4E48">
      <w:pPr>
        <w:pStyle w:val="PlainTextCharChar"/>
        <w:bidi w:val="0"/>
        <w:jc w:val="both"/>
        <w:rPr>
          <w:rFonts w:ascii="Courier New" w:hAnsi="Courier New" w:cs="Courier New"/>
        </w:rPr>
      </w:pPr>
      <w:r>
        <w:rPr>
          <w:rFonts w:ascii="Courier New" w:hAnsi="Courier New" w:cs="Courier New"/>
        </w:rPr>
        <w:t>Rumah mengatakan dalam komentarnya pada halaman 477:</w:t>
      </w:r>
    </w:p>
    <w:p w:rsidR="000B4E48" w:rsidRDefault="000B4E48" w:rsidP="000B4E48">
      <w:pPr>
        <w:pStyle w:val="PlainTextCharChar"/>
        <w:bidi w:val="0"/>
        <w:jc w:val="both"/>
        <w:rPr>
          <w:rFonts w:ascii="Courier New" w:hAnsi="Courier New" w:cs="Courier New"/>
        </w:rPr>
      </w:pPr>
      <w:r>
        <w:rPr>
          <w:rFonts w:ascii="Courier New" w:hAnsi="Courier New" w:cs="Courier New"/>
        </w:rPr>
        <w:t>Injil Lukas telah dihilangkan ayat lengkap pasal 11 dari antara ayat 33 dan 34. Oleh karena itu nec-beda-beda, untuk menambah bagian dari Matius 24:36 atau Markus 13:32 sehingga Lukas mungkin menjadi mirip dengan dua Injil lainnya.</w:t>
      </w:r>
    </w:p>
    <w:p w:rsidR="000B4E48" w:rsidRDefault="000B4E48" w:rsidP="000B4E48">
      <w:pPr>
        <w:pStyle w:val="PlainTextCharChar"/>
        <w:bidi w:val="0"/>
        <w:jc w:val="both"/>
        <w:rPr>
          <w:rFonts w:ascii="Courier New" w:hAnsi="Courier New" w:cs="Courier New"/>
        </w:rPr>
      </w:pPr>
      <w:r>
        <w:rPr>
          <w:rFonts w:ascii="Courier New" w:hAnsi="Courier New" w:cs="Courier New"/>
        </w:rPr>
        <w:t>Sekali lagi ia mengatakan dalam sebuah catatan pinggir:</w:t>
      </w:r>
    </w:p>
    <w:p w:rsidR="000B4E48" w:rsidRDefault="000B4E48" w:rsidP="000B4E48">
      <w:pPr>
        <w:pStyle w:val="PlainTextCharChar"/>
        <w:bidi w:val="0"/>
        <w:jc w:val="both"/>
        <w:rPr>
          <w:rFonts w:ascii="Courier New" w:hAnsi="Courier New" w:cs="Courier New"/>
        </w:rPr>
      </w:pPr>
      <w:r>
        <w:rPr>
          <w:rFonts w:ascii="Courier New" w:hAnsi="Courier New" w:cs="Courier New"/>
        </w:rPr>
        <w:t>Semua ulama dan komentator mengabaikan cacat ini di Teks Lukas, sampai diamati oleh Hales. Di atas menunjukkan jelas bahwa ayat lengkap telah dihilangkan oleh Lukas yang harus ditambahkan ke dalamnya. Ayat menurut Matius adalah ini:</w:t>
      </w:r>
    </w:p>
    <w:p w:rsidR="000B4E48" w:rsidRDefault="000B4E48" w:rsidP="000B4E48">
      <w:pPr>
        <w:pStyle w:val="PlainTextCharChar"/>
        <w:bidi w:val="0"/>
        <w:jc w:val="both"/>
        <w:rPr>
          <w:rFonts w:ascii="Courier New" w:hAnsi="Courier New" w:cs="Courier New"/>
        </w:rPr>
      </w:pPr>
      <w:r>
        <w:rPr>
          <w:rFonts w:ascii="Courier New" w:hAnsi="Courier New" w:cs="Courier New"/>
        </w:rPr>
        <w:t>"Tetapi tentang hari dan jam tidak ada orang yang mengetahuinya, tidak ada, bukan malaikat surga, tetapi ayah saya saja. "</w:t>
      </w:r>
    </w:p>
    <w:p w:rsidR="000B4E48" w:rsidRDefault="000B4E48" w:rsidP="000B4E48">
      <w:pPr>
        <w:pStyle w:val="PlainTextCharChar"/>
        <w:bidi w:val="0"/>
        <w:jc w:val="both"/>
        <w:rPr>
          <w:rFonts w:ascii="Courier New" w:hAnsi="Courier New" w:cs="Courier New"/>
        </w:rPr>
      </w:pPr>
      <w:r>
        <w:rPr>
          <w:rFonts w:ascii="Courier New" w:hAnsi="Courier New" w:cs="Courier New"/>
        </w:rPr>
        <w:t>Kelalaian Nomor 15</w:t>
      </w:r>
    </w:p>
    <w:p w:rsidR="000B4E48" w:rsidRDefault="000B4E48" w:rsidP="000B4E48">
      <w:pPr>
        <w:pStyle w:val="PlainTextCharChar"/>
        <w:bidi w:val="0"/>
        <w:jc w:val="both"/>
        <w:rPr>
          <w:rFonts w:ascii="Courier New" w:hAnsi="Courier New" w:cs="Courier New"/>
        </w:rPr>
      </w:pPr>
      <w:r>
        <w:rPr>
          <w:rFonts w:ascii="Courier New" w:hAnsi="Courier New" w:cs="Courier New"/>
        </w:rPr>
        <w:t>Kisah 16:07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Tapi Roh tidak mengizinkan mereka.</w:t>
      </w:r>
    </w:p>
    <w:p w:rsidR="000B4E48" w:rsidRDefault="000B4E48" w:rsidP="000B4E48">
      <w:pPr>
        <w:pStyle w:val="PlainTextCharChar"/>
        <w:bidi w:val="0"/>
        <w:jc w:val="both"/>
        <w:rPr>
          <w:rFonts w:ascii="Courier New" w:hAnsi="Courier New" w:cs="Courier New"/>
        </w:rPr>
      </w:pPr>
      <w:r>
        <w:rPr>
          <w:rFonts w:ascii="Courier New" w:hAnsi="Courier New" w:cs="Courier New"/>
        </w:rPr>
        <w:t>Griesbach dan Sholtz mengatakan bahwa teks yang benar adalah:</w:t>
      </w:r>
    </w:p>
    <w:p w:rsidR="000B4E48" w:rsidRDefault="000B4E48" w:rsidP="000B4E48">
      <w:pPr>
        <w:pStyle w:val="PlainTextCharChar"/>
        <w:bidi w:val="0"/>
        <w:jc w:val="both"/>
        <w:rPr>
          <w:rFonts w:ascii="Courier New" w:hAnsi="Courier New" w:cs="Courier New"/>
        </w:rPr>
      </w:pPr>
      <w:r>
        <w:rPr>
          <w:rFonts w:ascii="Courier New" w:hAnsi="Courier New" w:cs="Courier New"/>
        </w:rPr>
        <w:t>Tapi semangat Yesus tidak mengizinkan mereka.</w:t>
      </w:r>
    </w:p>
    <w:p w:rsidR="000B4E48" w:rsidRDefault="000B4E48" w:rsidP="000B4E48">
      <w:pPr>
        <w:pStyle w:val="PlainTextCharChar"/>
        <w:bidi w:val="0"/>
        <w:jc w:val="both"/>
        <w:rPr>
          <w:rFonts w:ascii="Courier New" w:hAnsi="Courier New" w:cs="Courier New"/>
        </w:rPr>
      </w:pPr>
      <w:r>
        <w:rPr>
          <w:rFonts w:ascii="Courier New" w:hAnsi="Courier New" w:cs="Courier New"/>
        </w:rPr>
        <w:t>Menurut mereka kata Yesus dihilangkan. Kemudian, kata ini ditambahkan ke teks dalam versi bahasa Arab dari 1671 dan 1821. Sekarang teks dalam versi ini berbunyi:</w:t>
      </w:r>
    </w:p>
    <w:p w:rsidR="000B4E48" w:rsidRDefault="000B4E48" w:rsidP="000B4E48">
      <w:pPr>
        <w:pStyle w:val="PlainTextCharChar"/>
        <w:bidi w:val="0"/>
        <w:jc w:val="both"/>
        <w:rPr>
          <w:rFonts w:ascii="Courier New" w:hAnsi="Courier New" w:cs="Courier New"/>
        </w:rPr>
      </w:pPr>
      <w:r>
        <w:rPr>
          <w:rFonts w:ascii="Courier New" w:hAnsi="Courier New" w:cs="Courier New"/>
        </w:rPr>
        <w:t>Tapi semangat Yesus menderita theml tidak.</w:t>
      </w:r>
    </w:p>
    <w:p w:rsidR="000B4E48" w:rsidRDefault="000B4E48" w:rsidP="000B4E48">
      <w:pPr>
        <w:pStyle w:val="PlainTextCharChar"/>
        <w:bidi w:val="0"/>
        <w:jc w:val="both"/>
        <w:rPr>
          <w:rFonts w:ascii="Courier New" w:hAnsi="Courier New" w:cs="Courier New"/>
        </w:rPr>
      </w:pPr>
      <w:r>
        <w:rPr>
          <w:rFonts w:ascii="Courier New" w:hAnsi="Courier New" w:cs="Courier New"/>
        </w:rPr>
        <w:t>Kelalaian Nomor 16</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Injil Matius bukanlah Matius. Injil sekarang Matius yang dihubungkan dengannya, dan kebetulan menjadi yang pertama Injil, dan dianggap paling </w:t>
      </w:r>
      <w:r>
        <w:rPr>
          <w:rFonts w:ascii="Courier New" w:hAnsi="Courier New" w:cs="Courier New"/>
        </w:rPr>
        <w:lastRenderedPageBreak/>
        <w:t>awal, pasti tidak ditulis oleh Matius. Asli Injil ditulis oleh dia hancur lama lalu. Semua orang Kristen kuno dan sejumlah ulama kemudian adalah</w:t>
      </w:r>
    </w:p>
    <w:p w:rsidR="000B4E48" w:rsidRDefault="000B4E48" w:rsidP="000B4E48">
      <w:pPr>
        <w:pStyle w:val="PlainTextCharChar"/>
        <w:bidi w:val="0"/>
        <w:jc w:val="both"/>
        <w:rPr>
          <w:rFonts w:ascii="Courier New" w:hAnsi="Courier New" w:cs="Courier New"/>
        </w:rPr>
      </w:pPr>
      <w:r>
        <w:rPr>
          <w:rFonts w:ascii="Courier New" w:hAnsi="Courier New" w:cs="Courier New"/>
        </w:rPr>
        <w:t>bulat pada titik bahwa Injil Matius yang asli yang dalam bahasa Ibrani hancur karena sudah dis-torted oleh beberapa sekte Kristen.</w:t>
      </w:r>
    </w:p>
    <w:p w:rsidR="000B4E48" w:rsidRDefault="000B4E48" w:rsidP="000B4E48">
      <w:pPr>
        <w:pStyle w:val="PlainTextCharChar"/>
        <w:bidi w:val="0"/>
        <w:jc w:val="both"/>
        <w:rPr>
          <w:rFonts w:ascii="Courier New" w:hAnsi="Courier New" w:cs="Courier New"/>
        </w:rPr>
      </w:pPr>
      <w:r>
        <w:rPr>
          <w:rFonts w:ascii="Courier New" w:hAnsi="Courier New" w:cs="Courier New"/>
        </w:rPr>
        <w:t>Orang-orang Kristen tidak memiliki otoritas untuk membuktikannya keaslian dan memang nama pengarangnya belum diketahui. Jerome, yang sarjana yang paling terkenal dan terkenal di antara para penulis kuno, mengakuinya. Mereka hanya memiliki dugaan berkaitan dengan perusahaan penterjemah</w:t>
      </w:r>
    </w:p>
    <w:p w:rsidR="000B4E48" w:rsidRDefault="000B4E48" w:rsidP="000B4E48">
      <w:pPr>
        <w:pStyle w:val="PlainTextCharChar"/>
        <w:bidi w:val="0"/>
        <w:jc w:val="both"/>
        <w:rPr>
          <w:rFonts w:ascii="Courier New" w:hAnsi="Courier New" w:cs="Courier New"/>
        </w:rPr>
      </w:pPr>
      <w:r>
        <w:rPr>
          <w:rFonts w:ascii="Courier New" w:hAnsi="Courier New" w:cs="Courier New"/>
        </w:rPr>
        <w:t>yang jelas tidak dapat diterima sebagai ARGUMEN. Sebuah buku tidak bisa</w:t>
      </w:r>
    </w:p>
    <w:p w:rsidR="000B4E48" w:rsidRDefault="000B4E48" w:rsidP="000B4E48">
      <w:pPr>
        <w:pStyle w:val="PlainTextCharChar"/>
        <w:bidi w:val="0"/>
        <w:jc w:val="both"/>
        <w:rPr>
          <w:rFonts w:ascii="Courier New" w:hAnsi="Courier New" w:cs="Courier New"/>
        </w:rPr>
      </w:pPr>
      <w:r>
        <w:rPr>
          <w:rFonts w:ascii="Courier New" w:hAnsi="Courier New" w:cs="Courier New"/>
        </w:rPr>
        <w:t>dianggap berasal dari seseorang hanya atas dasar tidak didukung kalkulasi</w:t>
      </w:r>
    </w:p>
    <w:p w:rsidR="000B4E48" w:rsidRDefault="000B4E48" w:rsidP="000B4E48">
      <w:pPr>
        <w:pStyle w:val="PlainTextCharChar"/>
        <w:bidi w:val="0"/>
        <w:jc w:val="both"/>
        <w:rPr>
          <w:rFonts w:ascii="Courier New" w:hAnsi="Courier New" w:cs="Courier New"/>
        </w:rPr>
      </w:pPr>
      <w:r>
        <w:rPr>
          <w:rFonts w:ascii="Courier New" w:hAnsi="Courier New" w:cs="Courier New"/>
        </w:rPr>
        <w:t>tions. Sekarang klaim yang dibuat oleh sarjana Protestan bahwa Matius, dia-diri, diterjemahkan itu tidak sah kecuali mereka menyajikan beberapa</w:t>
      </w:r>
    </w:p>
    <w:p w:rsidR="000B4E48" w:rsidRDefault="000B4E48" w:rsidP="000B4E48">
      <w:pPr>
        <w:pStyle w:val="PlainTextCharChar"/>
        <w:bidi w:val="0"/>
        <w:jc w:val="both"/>
        <w:rPr>
          <w:rFonts w:ascii="Courier New" w:hAnsi="Courier New" w:cs="Courier New"/>
        </w:rPr>
      </w:pPr>
      <w:r>
        <w:rPr>
          <w:rFonts w:ascii="Courier New" w:hAnsi="Courier New" w:cs="Courier New"/>
        </w:rPr>
        <w:t>diterima Argumen untuk membuktikannya. Sekarang kita akan menghasilkan beberapa saksi untuk membuktikan klaim kita. Encyclopaedia Britannica vol.l9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Setiap kitab Perjanjian Baru ditulis dalam bahasa Yunani kecuali Injil Matius dan Surat Ibrani.</w:t>
      </w:r>
    </w:p>
    <w:p w:rsidR="000B4E48" w:rsidRDefault="000B4E48" w:rsidP="000B4E48">
      <w:pPr>
        <w:pStyle w:val="PlainTextCharChar"/>
        <w:bidi w:val="0"/>
        <w:jc w:val="both"/>
        <w:rPr>
          <w:rFonts w:ascii="Courier New" w:hAnsi="Courier New" w:cs="Courier New"/>
        </w:rPr>
      </w:pPr>
      <w:r>
        <w:rPr>
          <w:rFonts w:ascii="Courier New" w:hAnsi="Courier New" w:cs="Courier New"/>
        </w:rPr>
        <w:t>Sudah pasti, atas dasar argumentasi yang kuat, bahwa kedua buku yang ditulis dalam bahasa Ibrani.</w:t>
      </w:r>
    </w:p>
    <w:p w:rsidR="000B4E48" w:rsidRDefault="000B4E48" w:rsidP="000B4E48">
      <w:pPr>
        <w:pStyle w:val="PlainTextCharChar"/>
        <w:bidi w:val="0"/>
        <w:jc w:val="both"/>
        <w:rPr>
          <w:rFonts w:ascii="Courier New" w:hAnsi="Courier New" w:cs="Courier New"/>
        </w:rPr>
      </w:pPr>
      <w:r>
        <w:rPr>
          <w:rFonts w:ascii="Courier New" w:hAnsi="Courier New" w:cs="Courier New"/>
        </w:rPr>
        <w:t>Lardner dinyatakan dalam vol. 2 pada halaman 119:</w:t>
      </w:r>
    </w:p>
    <w:p w:rsidR="000B4E48" w:rsidRDefault="000B4E48" w:rsidP="000B4E48">
      <w:pPr>
        <w:pStyle w:val="PlainTextCharChar"/>
        <w:bidi w:val="0"/>
        <w:jc w:val="both"/>
        <w:rPr>
          <w:rFonts w:ascii="Courier New" w:hAnsi="Courier New" w:cs="Courier New"/>
        </w:rPr>
      </w:pPr>
      <w:r>
        <w:rPr>
          <w:rFonts w:ascii="Courier New" w:hAnsi="Courier New" w:cs="Courier New"/>
        </w:rPr>
        <w:t>Papias mengamati bahwa Matius telah menulis Injilnya dalam Ibrani. Kemudian setiap orang menerjemahkannya sesuai dengan mereka kemampuan sendiri.</w:t>
      </w:r>
    </w:p>
    <w:p w:rsidR="000B4E48" w:rsidRDefault="000B4E48" w:rsidP="000B4E48">
      <w:pPr>
        <w:pStyle w:val="PlainTextCharChar"/>
        <w:bidi w:val="0"/>
        <w:jc w:val="both"/>
        <w:rPr>
          <w:rFonts w:ascii="Courier New" w:hAnsi="Courier New" w:cs="Courier New"/>
        </w:rPr>
      </w:pPr>
      <w:r>
        <w:rPr>
          <w:rFonts w:ascii="Courier New" w:hAnsi="Courier New" w:cs="Courier New"/>
        </w:rPr>
        <w:t>Di atas menyiratkan bahwa ada banyak penulis yang telah diterjemahkan</w:t>
      </w:r>
    </w:p>
    <w:p w:rsidR="000B4E48" w:rsidRDefault="000B4E48" w:rsidP="000B4E48">
      <w:pPr>
        <w:pStyle w:val="PlainTextCharChar"/>
        <w:bidi w:val="0"/>
        <w:jc w:val="both"/>
        <w:rPr>
          <w:rFonts w:ascii="Courier New" w:hAnsi="Courier New" w:cs="Courier New"/>
        </w:rPr>
      </w:pPr>
      <w:r>
        <w:rPr>
          <w:rFonts w:ascii="Courier New" w:hAnsi="Courier New" w:cs="Courier New"/>
        </w:rPr>
        <w:t>Injil ini. Sekarang kecuali penulis Injil ini adalah pasti dikenal dan terbukti melalui argumen tak terbantahkan bahwa penulis adalah seorang inspirasi, buku ini tidak boleh, dan tidak dapat, termasuk di antara buku-buku terungkap. Kami bahkan tidak tahu nama penerjemah yang apalagi apakah dia seorang pria inspirasi.</w:t>
      </w:r>
    </w:p>
    <w:p w:rsidR="000B4E48" w:rsidRDefault="000B4E48" w:rsidP="000B4E48">
      <w:pPr>
        <w:pStyle w:val="PlainTextCharChar"/>
        <w:bidi w:val="0"/>
        <w:jc w:val="both"/>
        <w:rPr>
          <w:rFonts w:ascii="Courier New" w:hAnsi="Courier New" w:cs="Courier New"/>
        </w:rPr>
      </w:pPr>
      <w:r>
        <w:rPr>
          <w:rFonts w:ascii="Courier New" w:hAnsi="Courier New" w:cs="Courier New"/>
        </w:rPr>
        <w:t>Lebih lanjut Lardner mengatakan pada halaman 170 dari volume yang sama:</w:t>
      </w:r>
    </w:p>
    <w:p w:rsidR="000B4E48" w:rsidRDefault="000B4E48" w:rsidP="000B4E48">
      <w:pPr>
        <w:pStyle w:val="PlainTextCharChar"/>
        <w:bidi w:val="0"/>
        <w:jc w:val="both"/>
        <w:rPr>
          <w:rFonts w:ascii="Courier New" w:hAnsi="Courier New" w:cs="Courier New"/>
        </w:rPr>
      </w:pPr>
      <w:r>
        <w:rPr>
          <w:rFonts w:ascii="Courier New" w:hAnsi="Courier New" w:cs="Courier New"/>
        </w:rPr>
        <w:t>Irenaeus menulis bahwa Matius menulis Injilnya untuk Yahudi dalam bahasa mereka pada saat Paulus dan Petrus yang berkhotbah di Roma.</w:t>
      </w:r>
    </w:p>
    <w:p w:rsidR="000B4E48" w:rsidRDefault="000B4E48" w:rsidP="000B4E48">
      <w:pPr>
        <w:pStyle w:val="PlainTextCharChar"/>
        <w:bidi w:val="0"/>
        <w:jc w:val="both"/>
        <w:rPr>
          <w:rFonts w:ascii="Courier New" w:hAnsi="Courier New" w:cs="Courier New"/>
        </w:rPr>
      </w:pPr>
      <w:r>
        <w:rPr>
          <w:rFonts w:ascii="Courier New" w:hAnsi="Courier New" w:cs="Courier New"/>
        </w:rPr>
        <w:t>Lebih lanjut ia mengatakan pada halaman 574 dari volume yang sama:</w:t>
      </w:r>
    </w:p>
    <w:p w:rsidR="000B4E48" w:rsidRDefault="000B4E48" w:rsidP="000B4E48">
      <w:pPr>
        <w:pStyle w:val="PlainTextCharChar"/>
        <w:bidi w:val="0"/>
        <w:jc w:val="both"/>
        <w:rPr>
          <w:rFonts w:ascii="Courier New" w:hAnsi="Courier New" w:cs="Courier New"/>
        </w:rPr>
      </w:pPr>
      <w:r>
        <w:rPr>
          <w:rFonts w:ascii="Courier New" w:hAnsi="Courier New" w:cs="Courier New"/>
        </w:rPr>
        <w:t>Ada laporan Origen, pertama yang ditulis oleh Eusebius, bahwa Matius memberikan Injil kepada orang Yahudi dalam bahasa Ibrani, kedua bahwa Matius menulis Injilnya pertama untuk Ibrani, ketiga bahwa Matius menulis Injil untuk Ibrani yang sedang menunggu kelahiran seorang pria yang</w:t>
      </w:r>
    </w:p>
    <w:p w:rsidR="000B4E48" w:rsidRDefault="000B4E48" w:rsidP="000B4E48">
      <w:pPr>
        <w:pStyle w:val="PlainTextCharChar"/>
        <w:bidi w:val="0"/>
        <w:jc w:val="both"/>
        <w:rPr>
          <w:rFonts w:ascii="Courier New" w:hAnsi="Courier New" w:cs="Courier New"/>
        </w:rPr>
      </w:pPr>
      <w:r>
        <w:rPr>
          <w:rFonts w:ascii="Courier New" w:hAnsi="Courier New" w:cs="Courier New"/>
        </w:rPr>
        <w:t>berjanji untuk keturunan Abraham dan Daud.</w:t>
      </w:r>
    </w:p>
    <w:p w:rsidR="000B4E48" w:rsidRDefault="000B4E48" w:rsidP="000B4E48">
      <w:pPr>
        <w:pStyle w:val="PlainTextCharChar"/>
        <w:bidi w:val="0"/>
        <w:jc w:val="both"/>
        <w:rPr>
          <w:rFonts w:ascii="Courier New" w:hAnsi="Courier New" w:cs="Courier New"/>
        </w:rPr>
      </w:pPr>
      <w:r>
        <w:rPr>
          <w:rFonts w:ascii="Courier New" w:hAnsi="Courier New" w:cs="Courier New"/>
        </w:rPr>
        <w:t>Sekali lagi ia berkata pada halaman 95 volume 4 yang Eusebius telah menulis bahwa Matius, setelah khotbah-khotbahnya kepada orang Ibrani yang memutuskan untuk pergi ke komunitas lain, menulis Injil dalam bahasa mereka dan member kepada mereka. Dan pada halaman 174 dari volume yang sama ia mengatakan bahwa Cyril mengatakan bahwa Matius menulis Injil dalam bahasa Ibrani.</w:t>
      </w:r>
    </w:p>
    <w:p w:rsidR="000B4E48" w:rsidRDefault="000B4E48" w:rsidP="000B4E48">
      <w:pPr>
        <w:pStyle w:val="PlainTextCharChar"/>
        <w:bidi w:val="0"/>
        <w:jc w:val="both"/>
        <w:rPr>
          <w:rFonts w:ascii="Courier New" w:hAnsi="Courier New" w:cs="Courier New"/>
        </w:rPr>
      </w:pPr>
      <w:r>
        <w:rPr>
          <w:rFonts w:ascii="Courier New" w:hAnsi="Courier New" w:cs="Courier New"/>
        </w:rPr>
        <w:t>Dan pada halaman 187 dari volume yang sama ia berkata:</w:t>
      </w:r>
    </w:p>
    <w:p w:rsidR="000B4E48" w:rsidRDefault="000B4E48" w:rsidP="000B4E48">
      <w:pPr>
        <w:pStyle w:val="PlainTextCharChar"/>
        <w:bidi w:val="0"/>
        <w:jc w:val="both"/>
        <w:rPr>
          <w:rFonts w:ascii="Courier New" w:hAnsi="Courier New" w:cs="Courier New"/>
        </w:rPr>
      </w:pPr>
      <w:r>
        <w:rPr>
          <w:rFonts w:ascii="Courier New" w:hAnsi="Courier New" w:cs="Courier New"/>
        </w:rPr>
        <w:t>Epifanius menulis bahwa Matius menulis Injil dalam Bahasa Ibrani. Dia adalah unik dalam menggunakan bahasa ini dalam tulisan Perjanjian Baru.</w:t>
      </w:r>
    </w:p>
    <w:p w:rsidR="000B4E48" w:rsidRDefault="000B4E48" w:rsidP="000B4E48">
      <w:pPr>
        <w:pStyle w:val="PlainTextCharChar"/>
        <w:bidi w:val="0"/>
        <w:jc w:val="both"/>
        <w:rPr>
          <w:rFonts w:ascii="Courier New" w:hAnsi="Courier New" w:cs="Courier New"/>
        </w:rPr>
      </w:pPr>
      <w:r>
        <w:rPr>
          <w:rFonts w:ascii="Courier New" w:hAnsi="Courier New" w:cs="Courier New"/>
        </w:rPr>
        <w:t>Selanjutnya pada halaman 439 dia menulis:</w:t>
      </w:r>
    </w:p>
    <w:p w:rsidR="000B4E48" w:rsidRDefault="000B4E48" w:rsidP="000B4E48">
      <w:pPr>
        <w:pStyle w:val="PlainTextCharChar"/>
        <w:bidi w:val="0"/>
        <w:jc w:val="both"/>
        <w:rPr>
          <w:rFonts w:ascii="Courier New" w:hAnsi="Courier New" w:cs="Courier New"/>
        </w:rPr>
      </w:pPr>
      <w:r>
        <w:rPr>
          <w:rFonts w:ascii="Courier New" w:hAnsi="Courier New" w:cs="Courier New"/>
        </w:rPr>
        <w:t>Jerome menulis bahwa Matius menulis Injil dalam Bahasa Ibrani untuk percaya Yahudi di tanah Yahudi. Dia melakukan tidak menggabungkan kebenaran Injil dengan hukum.</w:t>
      </w:r>
    </w:p>
    <w:p w:rsidR="000B4E48" w:rsidRDefault="000B4E48" w:rsidP="000B4E48">
      <w:pPr>
        <w:pStyle w:val="PlainTextCharChar"/>
        <w:bidi w:val="0"/>
        <w:jc w:val="both"/>
        <w:rPr>
          <w:rFonts w:ascii="Courier New" w:hAnsi="Courier New" w:cs="Courier New"/>
        </w:rPr>
      </w:pPr>
      <w:r>
        <w:rPr>
          <w:rFonts w:ascii="Courier New" w:hAnsi="Courier New" w:cs="Courier New"/>
        </w:rPr>
        <w:t>Sekali lagi pada halaman 441 dia berkata:</w:t>
      </w:r>
    </w:p>
    <w:p w:rsidR="000B4E48" w:rsidRDefault="000B4E48" w:rsidP="000B4E48">
      <w:pPr>
        <w:pStyle w:val="PlainTextCharChar"/>
        <w:bidi w:val="0"/>
        <w:jc w:val="both"/>
        <w:rPr>
          <w:rFonts w:ascii="Courier New" w:hAnsi="Courier New" w:cs="Courier New"/>
        </w:rPr>
      </w:pPr>
      <w:r>
        <w:rPr>
          <w:rFonts w:ascii="Courier New" w:hAnsi="Courier New" w:cs="Courier New"/>
        </w:rPr>
        <w:t>Jerome mencatat dalam daftar nya sejarawan bahwa Matius menulis</w:t>
      </w:r>
    </w:p>
    <w:p w:rsidR="000B4E48" w:rsidRDefault="000B4E48" w:rsidP="000B4E48">
      <w:pPr>
        <w:pStyle w:val="PlainTextCharChar"/>
        <w:bidi w:val="0"/>
        <w:jc w:val="both"/>
        <w:rPr>
          <w:rFonts w:ascii="Courier New" w:hAnsi="Courier New" w:cs="Courier New"/>
        </w:rPr>
      </w:pPr>
      <w:r>
        <w:rPr>
          <w:rFonts w:ascii="Courier New" w:hAnsi="Courier New" w:cs="Courier New"/>
        </w:rPr>
        <w:t>Injilnya untuk orang percaya Yahudi dalam naskah Ibrani di tanah</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orang Yahudi. Hal ini belum membuktikan bahwa itu diterjemahkan ke dalam bahasa Yunani, tidak adalah nama penerjemah yang dikenal. Selain itu, harus dicatat bahwa salinan Injil Ibrani nya yang dikumpulkan oleh Pamphilus dengan tenaga kerja yang besar masih ada di perpustakaan Suriah. Saya memperoleh salinan Injil ini dengan bantuan dari asisten di distrik "Barya". Mereka juga punya ini versi dengan mereka.</w:t>
      </w:r>
    </w:p>
    <w:p w:rsidR="000B4E48" w:rsidRDefault="000B4E48" w:rsidP="000B4E48">
      <w:pPr>
        <w:pStyle w:val="PlainTextCharChar"/>
        <w:bidi w:val="0"/>
        <w:jc w:val="both"/>
        <w:rPr>
          <w:rFonts w:ascii="Courier New" w:hAnsi="Courier New" w:cs="Courier New"/>
        </w:rPr>
      </w:pPr>
      <w:r>
        <w:rPr>
          <w:rFonts w:ascii="Courier New" w:hAnsi="Courier New" w:cs="Courier New"/>
        </w:rPr>
        <w:t>Selanjutnya ia menulis pada halaman 501 dari volume yang sama:</w:t>
      </w:r>
    </w:p>
    <w:p w:rsidR="000B4E48" w:rsidRDefault="000B4E48" w:rsidP="000B4E48">
      <w:pPr>
        <w:pStyle w:val="PlainTextCharChar"/>
        <w:bidi w:val="0"/>
        <w:jc w:val="both"/>
        <w:rPr>
          <w:rFonts w:ascii="Courier New" w:hAnsi="Courier New" w:cs="Courier New"/>
        </w:rPr>
      </w:pPr>
      <w:r>
        <w:rPr>
          <w:rFonts w:ascii="Courier New" w:hAnsi="Courier New" w:cs="Courier New"/>
        </w:rPr>
        <w:t>Augustinus mengatakan bahwa dari empat penginjil, hanya Matius menulis Injilnya dalam bahasa Ibrani sementara lain menulis mereka dalam bahasa Yunani.</w:t>
      </w:r>
    </w:p>
    <w:p w:rsidR="000B4E48" w:rsidRDefault="000B4E48" w:rsidP="000B4E48">
      <w:pPr>
        <w:pStyle w:val="PlainTextCharChar"/>
        <w:bidi w:val="0"/>
        <w:jc w:val="both"/>
        <w:rPr>
          <w:rFonts w:ascii="Courier New" w:hAnsi="Courier New" w:cs="Courier New"/>
        </w:rPr>
      </w:pPr>
      <w:r>
        <w:rPr>
          <w:rFonts w:ascii="Courier New" w:hAnsi="Courier New" w:cs="Courier New"/>
        </w:rPr>
        <w:t>Dan pada halaman 538 dari volume yang sama ia berkata:</w:t>
      </w:r>
    </w:p>
    <w:p w:rsidR="000B4E48" w:rsidRDefault="000B4E48" w:rsidP="000B4E48">
      <w:pPr>
        <w:pStyle w:val="PlainTextCharChar"/>
        <w:bidi w:val="0"/>
        <w:jc w:val="both"/>
        <w:rPr>
          <w:rFonts w:ascii="Courier New" w:hAnsi="Courier New" w:cs="Courier New"/>
        </w:rPr>
      </w:pPr>
      <w:r>
        <w:rPr>
          <w:rFonts w:ascii="Courier New" w:hAnsi="Courier New" w:cs="Courier New"/>
        </w:rPr>
        <w:t>Chrysostom menulis bahwa dikatakan bahwa Matius menulis bukunya Evangel atas permintaan orang percaya Yahudi dalam bahasa Ibrani.</w:t>
      </w:r>
    </w:p>
    <w:p w:rsidR="000B4E48" w:rsidRDefault="000B4E48" w:rsidP="000B4E48">
      <w:pPr>
        <w:pStyle w:val="PlainTextCharChar"/>
        <w:bidi w:val="0"/>
        <w:jc w:val="both"/>
        <w:rPr>
          <w:rFonts w:ascii="Courier New" w:hAnsi="Courier New" w:cs="Courier New"/>
        </w:rPr>
      </w:pPr>
      <w:r>
        <w:rPr>
          <w:rFonts w:ascii="Courier New" w:hAnsi="Courier New" w:cs="Courier New"/>
        </w:rPr>
        <w:t>Dan pada halaman 1371 volume 5 ia menulis:</w:t>
      </w:r>
    </w:p>
    <w:p w:rsidR="000B4E48" w:rsidRDefault="000B4E48" w:rsidP="000B4E48">
      <w:pPr>
        <w:pStyle w:val="PlainTextCharChar"/>
        <w:bidi w:val="0"/>
        <w:jc w:val="both"/>
        <w:rPr>
          <w:rFonts w:ascii="Courier New" w:hAnsi="Courier New" w:cs="Courier New"/>
        </w:rPr>
      </w:pPr>
      <w:r>
        <w:rPr>
          <w:rFonts w:ascii="Courier New" w:hAnsi="Courier New" w:cs="Courier New"/>
        </w:rPr>
        <w:t>Isidorus mengatakan bahwa hanya Matius dari empat penginjil menulis Injil dalam bahasa Ibrani sementara yang lain menulis mereka dalam bahasa Yunani.</w:t>
      </w:r>
    </w:p>
    <w:p w:rsidR="000B4E48" w:rsidRDefault="000B4E48" w:rsidP="000B4E48">
      <w:pPr>
        <w:pStyle w:val="PlainTextCharChar"/>
        <w:bidi w:val="0"/>
        <w:jc w:val="both"/>
        <w:rPr>
          <w:rFonts w:ascii="Courier New" w:hAnsi="Courier New" w:cs="Courier New"/>
        </w:rPr>
      </w:pPr>
      <w:r>
        <w:rPr>
          <w:rFonts w:ascii="Courier New" w:hAnsi="Courier New" w:cs="Courier New"/>
        </w:rPr>
        <w:t>Horne mengatakan dalam volume 4 dari komentarnya bahwa:</w:t>
      </w:r>
    </w:p>
    <w:p w:rsidR="000B4E48" w:rsidRDefault="000B4E48" w:rsidP="000B4E48">
      <w:pPr>
        <w:pStyle w:val="PlainTextCharChar"/>
        <w:bidi w:val="0"/>
        <w:jc w:val="both"/>
        <w:rPr>
          <w:rFonts w:ascii="Courier New" w:hAnsi="Courier New" w:cs="Courier New"/>
        </w:rPr>
      </w:pPr>
      <w:r>
        <w:rPr>
          <w:rFonts w:ascii="Courier New" w:hAnsi="Courier New" w:cs="Courier New"/>
        </w:rPr>
        <w:t>Bellarmine, Grotius, Causabon, Walton, Tomline, Cue,Hammond, Mill, Harwood, Owen, Calmet, Michaelis, Irenaeus, Origen, Cyril, Epifanius, Chrysostom, Jerome dan penulis kuno dan modem lain mengikuti pandangan</w:t>
      </w:r>
    </w:p>
    <w:p w:rsidR="000B4E48" w:rsidRDefault="000B4E48" w:rsidP="000B4E48">
      <w:pPr>
        <w:pStyle w:val="PlainTextCharChar"/>
        <w:bidi w:val="0"/>
        <w:jc w:val="both"/>
        <w:rPr>
          <w:rFonts w:ascii="Courier New" w:hAnsi="Courier New" w:cs="Courier New"/>
        </w:rPr>
      </w:pPr>
      <w:r>
        <w:rPr>
          <w:rFonts w:ascii="Courier New" w:hAnsi="Courier New" w:cs="Courier New"/>
        </w:rPr>
        <w:t>Papias bahwa Injil ini ditulis dalam bahasa Ibrani.</w:t>
      </w:r>
    </w:p>
    <w:p w:rsidR="000B4E48" w:rsidRDefault="000B4E48" w:rsidP="000B4E48">
      <w:pPr>
        <w:pStyle w:val="PlainTextCharChar"/>
        <w:bidi w:val="0"/>
        <w:jc w:val="both"/>
        <w:rPr>
          <w:rFonts w:ascii="Courier New" w:hAnsi="Courier New" w:cs="Courier New"/>
        </w:rPr>
      </w:pPr>
      <w:r>
        <w:rPr>
          <w:rFonts w:ascii="Courier New" w:hAnsi="Courier New" w:cs="Courier New"/>
        </w:rPr>
        <w:t>1 Dan dengan 'lain' ia merujuk kepada Gregory Nazianzen, Abed, Theophy-</w:t>
      </w:r>
    </w:p>
    <w:p w:rsidR="000B4E48" w:rsidRDefault="000B4E48" w:rsidP="000B4E48">
      <w:pPr>
        <w:pStyle w:val="PlainTextCharChar"/>
        <w:bidi w:val="0"/>
        <w:jc w:val="both"/>
        <w:rPr>
          <w:rFonts w:ascii="Courier New" w:hAnsi="Courier New" w:cs="Courier New"/>
        </w:rPr>
      </w:pPr>
      <w:r>
        <w:rPr>
          <w:rFonts w:ascii="Courier New" w:hAnsi="Courier New" w:cs="Courier New"/>
        </w:rPr>
        <w:t>lactus. Euthymius, Eusebius, Athanasius, Agustinus dan banyak lainnya</w:t>
      </w:r>
    </w:p>
    <w:p w:rsidR="000B4E48" w:rsidRDefault="000B4E48" w:rsidP="000B4E48">
      <w:pPr>
        <w:pStyle w:val="PlainTextCharChar"/>
        <w:bidi w:val="0"/>
        <w:jc w:val="both"/>
        <w:rPr>
          <w:rFonts w:ascii="Courier New" w:hAnsi="Courier New" w:cs="Courier New"/>
        </w:rPr>
      </w:pPr>
      <w:r>
        <w:rPr>
          <w:rFonts w:ascii="Courier New" w:hAnsi="Courier New" w:cs="Courier New"/>
        </w:rPr>
        <w:t>yang telah ditunjuk oleh Watson dan Lardner dalam buku-buku mereka. D'Oyly</w:t>
      </w:r>
    </w:p>
    <w:p w:rsidR="000B4E48" w:rsidRDefault="000B4E48" w:rsidP="000B4E48">
      <w:pPr>
        <w:pStyle w:val="PlainTextCharChar"/>
        <w:bidi w:val="0"/>
        <w:jc w:val="both"/>
        <w:rPr>
          <w:rFonts w:ascii="Courier New" w:hAnsi="Courier New" w:cs="Courier New"/>
        </w:rPr>
      </w:pPr>
      <w:r>
        <w:rPr>
          <w:rFonts w:ascii="Courier New" w:hAnsi="Courier New" w:cs="Courier New"/>
        </w:rPr>
        <w:t>dan komentar Richard Mant yang berisi berikut:</w:t>
      </w:r>
    </w:p>
    <w:p w:rsidR="000B4E48" w:rsidRDefault="000B4E48" w:rsidP="000B4E48">
      <w:pPr>
        <w:pStyle w:val="PlainTextCharChar"/>
        <w:bidi w:val="0"/>
        <w:jc w:val="both"/>
        <w:rPr>
          <w:rFonts w:ascii="Courier New" w:hAnsi="Courier New" w:cs="Courier New"/>
        </w:rPr>
      </w:pPr>
      <w:r>
        <w:rPr>
          <w:rFonts w:ascii="Courier New" w:hAnsi="Courier New" w:cs="Courier New"/>
        </w:rPr>
        <w:t>Ada kontroversi besar di masa lalu atas pertanyaan dari bahasa yang Injil ini pada awalnya ditulis, tapi banyak dari penulis kuno menentukan bahwa Matius memiliki Injilnya ditulis dalam bahasa Ibrani dan ini ada-</w:t>
      </w:r>
    </w:p>
    <w:p w:rsidR="000B4E48" w:rsidRDefault="000B4E48" w:rsidP="000B4E48">
      <w:pPr>
        <w:pStyle w:val="PlainTextCharChar"/>
        <w:bidi w:val="0"/>
        <w:jc w:val="both"/>
        <w:rPr>
          <w:rFonts w:ascii="Courier New" w:hAnsi="Courier New" w:cs="Courier New"/>
        </w:rPr>
      </w:pPr>
      <w:r>
        <w:rPr>
          <w:rFonts w:ascii="Courier New" w:hAnsi="Courier New" w:cs="Courier New"/>
        </w:rPr>
        <w:t>kedepan sekarang titik didirikan pandang.</w:t>
      </w:r>
    </w:p>
    <w:p w:rsidR="000B4E48" w:rsidRDefault="000B4E48" w:rsidP="000B4E48">
      <w:pPr>
        <w:pStyle w:val="PlainTextCharChar"/>
        <w:bidi w:val="0"/>
        <w:jc w:val="both"/>
        <w:rPr>
          <w:rFonts w:ascii="Courier New" w:hAnsi="Courier New" w:cs="Courier New"/>
        </w:rPr>
      </w:pPr>
      <w:r>
        <w:rPr>
          <w:rFonts w:ascii="Courier New" w:hAnsi="Courier New" w:cs="Courier New"/>
        </w:rPr>
        <w:t>Para penyusun Henry dan Scott komentar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Hilangnya versi bahasa Ibrani adalah karena fakta bahwa Ebionit, yang kafir keilahian Kristus, membuat perubahan pada versi ini. Kemudian setelah fau Yerusalem menghilang.</w:t>
      </w:r>
    </w:p>
    <w:p w:rsidR="000B4E48" w:rsidRDefault="000B4E48" w:rsidP="000B4E48">
      <w:pPr>
        <w:pStyle w:val="PlainTextCharChar"/>
        <w:bidi w:val="0"/>
        <w:jc w:val="both"/>
        <w:rPr>
          <w:rFonts w:ascii="Courier New" w:hAnsi="Courier New" w:cs="Courier New"/>
        </w:rPr>
      </w:pPr>
      <w:r>
        <w:rPr>
          <w:rFonts w:ascii="Courier New" w:hAnsi="Courier New" w:cs="Courier New"/>
        </w:rPr>
        <w:t>Beberapa penulis berpikir:</w:t>
      </w:r>
    </w:p>
    <w:p w:rsidR="000B4E48" w:rsidRDefault="000B4E48" w:rsidP="000B4E48">
      <w:pPr>
        <w:pStyle w:val="PlainTextCharChar"/>
        <w:bidi w:val="0"/>
        <w:jc w:val="both"/>
        <w:rPr>
          <w:rFonts w:ascii="Courier New" w:hAnsi="Courier New" w:cs="Courier New"/>
        </w:rPr>
      </w:pPr>
      <w:r>
        <w:rPr>
          <w:rFonts w:ascii="Courier New" w:hAnsi="Courier New" w:cs="Courier New"/>
        </w:rPr>
        <w:t>Nasrani atau Yahudi proselit mengubah Injil Ibrani, dan Ebionit dibuang banyak kalimat dari itu. Eusebius Irenaeus dikutip mengatakan bahwa Matius menulis Injilnya dalam bahasa Ibrani.</w:t>
      </w:r>
    </w:p>
    <w:p w:rsidR="000B4E48" w:rsidRDefault="000B4E48" w:rsidP="000B4E48">
      <w:pPr>
        <w:pStyle w:val="PlainTextCharChar"/>
        <w:bidi w:val="0"/>
        <w:jc w:val="both"/>
        <w:rPr>
          <w:rFonts w:ascii="Courier New" w:hAnsi="Courier New" w:cs="Courier New"/>
        </w:rPr>
      </w:pPr>
      <w:r>
        <w:rPr>
          <w:rFonts w:ascii="Courier New" w:hAnsi="Courier New" w:cs="Courier New"/>
        </w:rPr>
        <w:t>Reuss diamati dalam bukunya Histoire de l'Evangile:</w:t>
      </w:r>
    </w:p>
    <w:p w:rsidR="000B4E48" w:rsidRDefault="000B4E48" w:rsidP="000B4E48">
      <w:pPr>
        <w:pStyle w:val="PlainTextCharChar"/>
        <w:bidi w:val="0"/>
        <w:jc w:val="both"/>
        <w:rPr>
          <w:rFonts w:ascii="Courier New" w:hAnsi="Courier New" w:cs="Courier New"/>
        </w:rPr>
      </w:pPr>
      <w:r>
        <w:rPr>
          <w:rFonts w:ascii="Courier New" w:hAnsi="Courier New" w:cs="Courier New"/>
        </w:rPr>
        <w:t>Siapa pun yang mengatakan bahwa Matius menulis Injilnya di Yunani salah karena Eusebius dalam sejarah dan banyak teolog Kristen lainnya secara eksplisit menyebutkan bahwa Matius menulis Injilnya dalam bahasa Ibrani, dan tidak Yunani.</w:t>
      </w:r>
    </w:p>
    <w:p w:rsidR="000B4E48" w:rsidRDefault="000B4E48" w:rsidP="000B4E48">
      <w:pPr>
        <w:pStyle w:val="PlainTextCharChar"/>
        <w:bidi w:val="0"/>
        <w:jc w:val="both"/>
        <w:rPr>
          <w:rFonts w:ascii="Courier New" w:hAnsi="Courier New" w:cs="Courier New"/>
        </w:rPr>
      </w:pPr>
      <w:r>
        <w:rPr>
          <w:rFonts w:ascii="Courier New" w:hAnsi="Courier New" w:cs="Courier New"/>
        </w:rPr>
        <w:t>Norton telah menulis sebuah buku tebal di mana ia membuktikan bahwa</w:t>
      </w:r>
    </w:p>
    <w:p w:rsidR="000B4E48" w:rsidRDefault="000B4E48" w:rsidP="000B4E48">
      <w:pPr>
        <w:pStyle w:val="PlainTextCharChar"/>
        <w:bidi w:val="0"/>
        <w:jc w:val="both"/>
        <w:rPr>
          <w:rFonts w:ascii="Courier New" w:hAnsi="Courier New" w:cs="Courier New"/>
        </w:rPr>
      </w:pPr>
      <w:r>
        <w:rPr>
          <w:rFonts w:ascii="Courier New" w:hAnsi="Courier New" w:cs="Courier New"/>
        </w:rPr>
        <w:t>Pentateukh bukan buku asli dan bukan yang ditulis oleh Musa.</w:t>
      </w:r>
    </w:p>
    <w:p w:rsidR="000B4E48" w:rsidRDefault="000B4E48" w:rsidP="000B4E48">
      <w:pPr>
        <w:pStyle w:val="PlainTextCharChar"/>
        <w:bidi w:val="0"/>
        <w:jc w:val="both"/>
        <w:rPr>
          <w:rFonts w:ascii="Courier New" w:hAnsi="Courier New" w:cs="Courier New"/>
        </w:rPr>
      </w:pPr>
      <w:r>
        <w:rPr>
          <w:rFonts w:ascii="Courier New" w:hAnsi="Courier New" w:cs="Courier New"/>
        </w:rPr>
        <w:t>Ia mengakui Evangel setelah mengakui adanya banyak distorsi dalam Injil. Inilah sebabnya mengapa ia tidak sangat popular antara orang-orang Kristen. Karena ia adalah seorang Kristen dan telah dikutip banyak</w:t>
      </w:r>
    </w:p>
    <w:p w:rsidR="000B4E48" w:rsidRDefault="000B4E48" w:rsidP="000B4E48">
      <w:pPr>
        <w:pStyle w:val="PlainTextCharChar"/>
        <w:bidi w:val="0"/>
        <w:jc w:val="both"/>
        <w:rPr>
          <w:rFonts w:ascii="Courier New" w:hAnsi="Courier New" w:cs="Courier New"/>
        </w:rPr>
      </w:pPr>
      <w:r>
        <w:rPr>
          <w:rFonts w:ascii="Courier New" w:hAnsi="Courier New" w:cs="Courier New"/>
        </w:rPr>
        <w:t>penulis kuno, cukup untuk mengutip setidaknya satu bagian dari</w:t>
      </w:r>
    </w:p>
    <w:p w:rsidR="000B4E48" w:rsidRDefault="000B4E48" w:rsidP="000B4E48">
      <w:pPr>
        <w:pStyle w:val="PlainTextCharChar"/>
        <w:bidi w:val="0"/>
        <w:jc w:val="both"/>
        <w:rPr>
          <w:rFonts w:ascii="Courier New" w:hAnsi="Courier New" w:cs="Courier New"/>
        </w:rPr>
      </w:pPr>
      <w:r>
        <w:rPr>
          <w:rFonts w:ascii="Courier New" w:hAnsi="Courier New" w:cs="Courier New"/>
        </w:rPr>
        <w:t>dia. Dia menulis pada halaman 45 dari bukunya dicetak pada tahun 1837 di Boston pada sebuah catatan pinggir:</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Orang percaya bahwa Matius menulis Injilnya dalam Bahasa Ibrani, karena semua penulis kuno mengacu subjek ini adalah semua sepakat dengan hal ini. Saya kesampingkan penulis yang tidak dianggap otentik, dan saya tegaskan </w:t>
      </w:r>
      <w:r>
        <w:rPr>
          <w:rFonts w:ascii="Courier New" w:hAnsi="Courier New" w:cs="Courier New"/>
        </w:rPr>
        <w:lastRenderedPageBreak/>
        <w:t>bahwa Papias, Irenaeus, Origen, Eusebius dan Jerome mengakui Fakta bahwa Injil ini ditulis dalam bahasa Ibrani. Tidak ada di antara orang dahulu yang mengatakan sesuatu yang bertentangan dengan ini. Ini saksi besar, memang, karena mereka, juga, adalah sebanyak dirugikan religius sebagai orang-orang zaman modem. Telah ada pernah ada ruang untuk keraguan apapun dalam apa yang dahulu mengatakan, mereka lawan yang dipimpin oleh prasangka mereka, akan mengatakan bahwa Yunani Injil adalah Injil asli dan bukan terjemahan.</w:t>
      </w:r>
    </w:p>
    <w:p w:rsidR="000B4E48" w:rsidRDefault="000B4E48" w:rsidP="000B4E48">
      <w:pPr>
        <w:pStyle w:val="PlainTextCharChar"/>
        <w:bidi w:val="0"/>
        <w:jc w:val="both"/>
        <w:rPr>
          <w:rFonts w:ascii="Courier New" w:hAnsi="Courier New" w:cs="Courier New"/>
        </w:rPr>
      </w:pPr>
      <w:r>
        <w:rPr>
          <w:rFonts w:ascii="Courier New" w:hAnsi="Courier New" w:cs="Courier New"/>
        </w:rPr>
        <w:t>Kita seharusnya tidak menolak saksi ini kuno dan bulat, terutama ketika itu tidak menghalangi kita dari apa pun. Hal ini ada-kedepan perlu bahwa kita mempertahankan keyakinan bahwa Matius menulis Injilnya dalam bahasa Ibrani. Sampai hari ini aku tidak bisa menemukan keberatan menyerukan penelitian tentang hal ini. Pada Sebaliknya saya telah menemukan saksi yang berharga di antara orang dahulu yang menyatakan bahwa versi Ibrani dari Injil ini, baik itu asli atau terdistorsi, adalah dengan Kristen yang ras Yahudi.</w:t>
      </w:r>
    </w:p>
    <w:p w:rsidR="000B4E48" w:rsidRDefault="000B4E48" w:rsidP="000B4E48">
      <w:pPr>
        <w:pStyle w:val="PlainTextCharChar"/>
        <w:bidi w:val="0"/>
        <w:jc w:val="both"/>
        <w:rPr>
          <w:rFonts w:ascii="Courier New" w:hAnsi="Courier New" w:cs="Courier New"/>
        </w:rPr>
      </w:pPr>
      <w:r>
        <w:rPr>
          <w:rFonts w:ascii="Courier New" w:hAnsi="Courier New" w:cs="Courier New"/>
        </w:rPr>
        <w:t>Pernyataan di atas jelas membuktikan bahwa Matius menulis Injilnya dalam bahasa Ibrani dan dalam bahasa Ibrani naskah. Kuno penulis sepakat tentang hal ini. Pendapat mereka dalam hal ini adalah akhir seperti yang diakui oleh D'Oyly dan Richard Mant. Mereka juga mengakui bahwa versi bahasa Ibrani yang ada sampai dengan saat Jerome. Hal ini juga jelas dari atas bahwa nama yang penerjemah adalah belum diketahui. Rumah, meskipun mengakui pendapat di atas, kata bahwa sangat mungkin bahwa Matius menulis dalam dua bahasa, di Ibrani dan dalam bahasa Yunani. Hal ini tidak bisa diterima karena dia belum diproduksi otoritas untuk asumsinya.</w:t>
      </w:r>
    </w:p>
    <w:p w:rsidR="000B4E48" w:rsidRDefault="000B4E48" w:rsidP="000B4E48">
      <w:pPr>
        <w:pStyle w:val="PlainTextCharChar"/>
        <w:bidi w:val="0"/>
        <w:jc w:val="both"/>
        <w:rPr>
          <w:rFonts w:ascii="Courier New" w:hAnsi="Courier New" w:cs="Courier New"/>
        </w:rPr>
      </w:pPr>
      <w:r>
        <w:rPr>
          <w:rFonts w:ascii="Courier New" w:hAnsi="Courier New" w:cs="Courier New"/>
        </w:rPr>
        <w:t>Pendapat orang dahulu juga diperkuat oleh fakta bahwa atthew adalah salah satu dari Para Rasul yang merupakan saksi mata dari Kristus hidup dan pendengar langsung kepadanya. Sekarang ia telah menjadi penulis dhe Injil ini pasti ada indikasi suatu tempat di dhe Injil yang ia berkaitan pengamatan sendiri. Dia akan menggunakan orang pertama di suatu tempat dalam Injil untuk dirinya sendiri seperti praktek-Praktisnya orang dahulu. Para Rasul digunakan orang pertama untuk diri yang jelas dari surat-surat yang disertakan dalam New Perjanjian, yang menunjukkan bahwa mereka ditulis oleh mereka.</w:t>
      </w:r>
    </w:p>
    <w:p w:rsidR="000B4E48" w:rsidRDefault="000B4E48" w:rsidP="000B4E48">
      <w:pPr>
        <w:pStyle w:val="PlainTextCharChar"/>
        <w:bidi w:val="0"/>
        <w:jc w:val="both"/>
        <w:rPr>
          <w:rFonts w:ascii="Courier New" w:hAnsi="Courier New" w:cs="Courier New"/>
        </w:rPr>
      </w:pPr>
      <w:r>
        <w:rPr>
          <w:rFonts w:ascii="Courier New" w:hAnsi="Courier New" w:cs="Courier New"/>
        </w:rPr>
        <w:t>Tidakkah kamu dhe tulisan Lukas. Ia menulis Injilnya dan Kitab Kisah Para Rasul pasal 19 sampai dengan, dlrough apa yang ia dengar dari lain.</w:t>
      </w:r>
    </w:p>
    <w:p w:rsidR="000B4E48" w:rsidRDefault="000B4E48" w:rsidP="000B4E48">
      <w:pPr>
        <w:pStyle w:val="PlainTextCharChar"/>
        <w:bidi w:val="0"/>
        <w:jc w:val="both"/>
        <w:rPr>
          <w:rFonts w:ascii="Courier New" w:hAnsi="Courier New" w:cs="Courier New"/>
        </w:rPr>
      </w:pPr>
      <w:r>
        <w:rPr>
          <w:rFonts w:ascii="Courier New" w:hAnsi="Courier New" w:cs="Courier New"/>
        </w:rPr>
        <w:t>Dia menggunakan orang pertama ketika mengacu pada dirinya sendiri. Misalnya ketika ia menyertai Paulus pada joumeys dan menulis keadaan itu</w:t>
      </w:r>
    </w:p>
    <w:p w:rsidR="000B4E48" w:rsidRDefault="000B4E48" w:rsidP="000B4E48">
      <w:pPr>
        <w:pStyle w:val="PlainTextCharChar"/>
        <w:bidi w:val="0"/>
        <w:jc w:val="both"/>
        <w:rPr>
          <w:rFonts w:ascii="Courier New" w:hAnsi="Courier New" w:cs="Courier New"/>
        </w:rPr>
      </w:pPr>
      <w:r>
        <w:rPr>
          <w:rFonts w:ascii="Courier New" w:hAnsi="Courier New" w:cs="Courier New"/>
        </w:rPr>
        <w:t>dalam bab 20 ia menyebut dirinya sebagai orang pertama. Jika ada</w:t>
      </w:r>
    </w:p>
    <w:p w:rsidR="000B4E48" w:rsidRDefault="000B4E48" w:rsidP="000B4E48">
      <w:pPr>
        <w:pStyle w:val="PlainTextCharChar"/>
        <w:bidi w:val="0"/>
        <w:jc w:val="both"/>
        <w:rPr>
          <w:rFonts w:ascii="Courier New" w:hAnsi="Courier New" w:cs="Courier New"/>
        </w:rPr>
      </w:pPr>
      <w:r>
        <w:rPr>
          <w:rFonts w:ascii="Courier New" w:hAnsi="Courier New" w:cs="Courier New"/>
        </w:rPr>
        <w:t>membantah ini dengan mengacu pada dhe Pentateuch dan Injil Yohanes, kita</w:t>
      </w:r>
    </w:p>
    <w:p w:rsidR="000B4E48" w:rsidRDefault="000B4E48" w:rsidP="000B4E48">
      <w:pPr>
        <w:pStyle w:val="PlainTextCharChar"/>
        <w:bidi w:val="0"/>
        <w:jc w:val="both"/>
        <w:rPr>
          <w:rFonts w:ascii="Courier New" w:hAnsi="Courier New" w:cs="Courier New"/>
        </w:rPr>
      </w:pPr>
      <w:r>
        <w:rPr>
          <w:rFonts w:ascii="Courier New" w:hAnsi="Courier New" w:cs="Courier New"/>
        </w:rPr>
        <w:t>akan hanya mengatakan dhat kedua buku ini dari authenticityl diragukan seperti yang kita telah ditunjukkan dalam bagian pertama buku ini. Yang jelas tidak dapat ditolak kecuali Dhere adalah ARGUMEN kuat terhadap itu. Kami juga di bawah berdiri dari pernyataan para penyusun Henry dan Scott dhat ini Injil, pada periode awal Kekristenan, tidak dianggap</w:t>
      </w:r>
    </w:p>
    <w:p w:rsidR="000B4E48" w:rsidRDefault="000B4E48" w:rsidP="000B4E48">
      <w:pPr>
        <w:pStyle w:val="PlainTextCharChar"/>
        <w:bidi w:val="0"/>
        <w:jc w:val="both"/>
        <w:rPr>
          <w:rFonts w:ascii="Courier New" w:hAnsi="Courier New" w:cs="Courier New"/>
        </w:rPr>
      </w:pPr>
      <w:r>
        <w:rPr>
          <w:rFonts w:ascii="Courier New" w:hAnsi="Courier New" w:cs="Courier New"/>
        </w:rPr>
        <w:t>menjadi otentik. Pada periode dhat Kristen dhe berada dalam kebiasaan</w:t>
      </w:r>
    </w:p>
    <w:p w:rsidR="000B4E48" w:rsidRDefault="000B4E48" w:rsidP="000B4E48">
      <w:pPr>
        <w:pStyle w:val="PlainTextCharChar"/>
        <w:bidi w:val="0"/>
        <w:jc w:val="both"/>
        <w:rPr>
          <w:rFonts w:ascii="Courier New" w:hAnsi="Courier New" w:cs="Courier New"/>
        </w:rPr>
      </w:pPr>
      <w:r>
        <w:rPr>
          <w:rFonts w:ascii="Courier New" w:hAnsi="Courier New" w:cs="Courier New"/>
        </w:rPr>
        <w:t>mengubah teks-teks kitab suci dheir, (seperti yang telah kita lihat sebelumnya). Sekarang ketika teks asli tidak bisa diselamatkan dari distorsi, bagaimana bisa satu percaya bahwa terjemahan yang penulis bahkan tidak diketahui dapat memiliki tetap tidak berubah? Faustus, sarjana terkenal dari dhe Mani-chaeans,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Injil yang berasal Matius bukan miliknya menulis.</w:t>
      </w:r>
    </w:p>
    <w:p w:rsidR="000B4E48" w:rsidRDefault="000B4E48" w:rsidP="000B4E48">
      <w:pPr>
        <w:pStyle w:val="PlainTextCharChar"/>
        <w:bidi w:val="0"/>
        <w:jc w:val="both"/>
        <w:rPr>
          <w:rFonts w:ascii="Courier New" w:hAnsi="Courier New" w:cs="Courier New"/>
        </w:rPr>
      </w:pPr>
      <w:r>
        <w:rPr>
          <w:rFonts w:ascii="Courier New" w:hAnsi="Courier New" w:cs="Courier New"/>
        </w:rPr>
        <w:t>1. Itu jika mereka mengklaim bahwa Musa belum menggunakan orang pertama</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untuk hirnself di Pentateukh kita akan mengatakan bahwa atas dasar argumen suara kita lakukan tidak mendorong adanya tepi bahwa Taurat ini ditulis oleh Musa.</w:t>
      </w:r>
    </w:p>
    <w:p w:rsidR="000B4E48" w:rsidRDefault="000B4E48" w:rsidP="000B4E48">
      <w:pPr>
        <w:pStyle w:val="PlainTextCharChar"/>
        <w:bidi w:val="0"/>
        <w:jc w:val="both"/>
        <w:rPr>
          <w:rFonts w:ascii="Courier New" w:hAnsi="Courier New" w:cs="Courier New"/>
        </w:rPr>
      </w:pPr>
      <w:r>
        <w:rPr>
          <w:rFonts w:ascii="Courier New" w:hAnsi="Courier New" w:cs="Courier New"/>
        </w:rPr>
        <w:t>Profesor Germain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Seluruh Injil ini adalah palsu.</w:t>
      </w:r>
    </w:p>
    <w:p w:rsidR="000B4E48" w:rsidRDefault="000B4E48" w:rsidP="000B4E48">
      <w:pPr>
        <w:pStyle w:val="PlainTextCharChar"/>
        <w:bidi w:val="0"/>
        <w:jc w:val="both"/>
        <w:rPr>
          <w:rFonts w:ascii="Courier New" w:hAnsi="Courier New" w:cs="Courier New"/>
        </w:rPr>
      </w:pPr>
      <w:r>
        <w:rPr>
          <w:rFonts w:ascii="Courier New" w:hAnsi="Courier New" w:cs="Courier New"/>
        </w:rPr>
        <w:t>Injil ini dengan Marcionites tapi dua bab pertama yang hilang dari itu. Mereka berpikir bahwa kedua pasal yang ditambahkan nanti. Para Ebionit adalah dari pendapat yang sama. The Unitarian sarjana dan Pastor William telah menolak kedua pasal-pasal ini.</w:t>
      </w:r>
    </w:p>
    <w:p w:rsidR="000B4E48" w:rsidRDefault="000B4E48" w:rsidP="000B4E48">
      <w:pPr>
        <w:pStyle w:val="PlainTextCharChar"/>
        <w:bidi w:val="0"/>
        <w:jc w:val="both"/>
        <w:rPr>
          <w:rFonts w:ascii="Courier New" w:hAnsi="Courier New" w:cs="Courier New"/>
        </w:rPr>
      </w:pPr>
      <w:r>
        <w:rPr>
          <w:rFonts w:ascii="Courier New" w:hAnsi="Courier New" w:cs="Courier New"/>
        </w:rPr>
        <w:t>Kelalaian Nomor 17</w:t>
      </w:r>
    </w:p>
    <w:p w:rsidR="000B4E48" w:rsidRDefault="000B4E48" w:rsidP="000B4E48">
      <w:pPr>
        <w:pStyle w:val="PlainTextCharChar"/>
        <w:bidi w:val="0"/>
        <w:jc w:val="both"/>
        <w:rPr>
          <w:rFonts w:ascii="Courier New" w:hAnsi="Courier New" w:cs="Courier New"/>
        </w:rPr>
      </w:pPr>
      <w:r>
        <w:rPr>
          <w:rFonts w:ascii="Courier New" w:hAnsi="Courier New" w:cs="Courier New"/>
        </w:rPr>
        <w:t>Matius 02:23 berisi:</w:t>
      </w:r>
    </w:p>
    <w:p w:rsidR="000B4E48" w:rsidRDefault="000B4E48" w:rsidP="000B4E48">
      <w:pPr>
        <w:pStyle w:val="PlainTextCharChar"/>
        <w:bidi w:val="0"/>
        <w:jc w:val="both"/>
        <w:rPr>
          <w:rFonts w:ascii="Courier New" w:hAnsi="Courier New" w:cs="Courier New"/>
        </w:rPr>
      </w:pPr>
      <w:r>
        <w:rPr>
          <w:rFonts w:ascii="Courier New" w:hAnsi="Courier New" w:cs="Courier New"/>
        </w:rPr>
        <w:t>Dan dia datang dan tinggal di sebuah kota yang bernama Nazaret, bahwa</w:t>
      </w:r>
    </w:p>
    <w:p w:rsidR="000B4E48" w:rsidRDefault="000B4E48" w:rsidP="000B4E48">
      <w:pPr>
        <w:pStyle w:val="PlainTextCharChar"/>
        <w:bidi w:val="0"/>
        <w:jc w:val="both"/>
        <w:rPr>
          <w:rFonts w:ascii="Courier New" w:hAnsi="Courier New" w:cs="Courier New"/>
        </w:rPr>
      </w:pPr>
      <w:r>
        <w:rPr>
          <w:rFonts w:ascii="Courier New" w:hAnsi="Courier New" w:cs="Courier New"/>
        </w:rPr>
        <w:t>supaya genaplah firman yang disampaikan oleh para nabi. Dia harus disebut: Orang Nazaret.</w:t>
      </w:r>
    </w:p>
    <w:p w:rsidR="000B4E48" w:rsidRDefault="000B4E48" w:rsidP="000B4E48">
      <w:pPr>
        <w:pStyle w:val="PlainTextCharChar"/>
        <w:bidi w:val="0"/>
        <w:jc w:val="both"/>
        <w:rPr>
          <w:rFonts w:ascii="Courier New" w:hAnsi="Courier New" w:cs="Courier New"/>
        </w:rPr>
      </w:pPr>
      <w:r>
        <w:rPr>
          <w:rFonts w:ascii="Courier New" w:hAnsi="Courier New" w:cs="Courier New"/>
        </w:rPr>
        <w:t>Kata-kata, "yang diucapkan oleh para nabi" di atas adalah salah satu kesalahan terkenal Injil ini, karena tidak ditemukan dalam apa saja</w:t>
      </w:r>
    </w:p>
    <w:p w:rsidR="000B4E48" w:rsidRDefault="000B4E48" w:rsidP="000B4E48">
      <w:pPr>
        <w:pStyle w:val="PlainTextCharChar"/>
        <w:bidi w:val="0"/>
        <w:jc w:val="both"/>
        <w:rPr>
          <w:rFonts w:ascii="Courier New" w:hAnsi="Courier New" w:cs="Courier New"/>
        </w:rPr>
      </w:pPr>
      <w:r>
        <w:rPr>
          <w:rFonts w:ascii="Courier New" w:hAnsi="Courier New" w:cs="Courier New"/>
        </w:rPr>
        <w:t>buku-buku yang dikenal para nabi. Kami akan mengatakan apa Katolik</w:t>
      </w:r>
    </w:p>
    <w:p w:rsidR="000B4E48" w:rsidRDefault="000B4E48" w:rsidP="000B4E48">
      <w:pPr>
        <w:pStyle w:val="PlainTextCharChar"/>
        <w:bidi w:val="0"/>
        <w:jc w:val="both"/>
        <w:rPr>
          <w:rFonts w:ascii="Courier New" w:hAnsi="Courier New" w:cs="Courier New"/>
        </w:rPr>
      </w:pPr>
      <w:r>
        <w:rPr>
          <w:rFonts w:ascii="Courier New" w:hAnsi="Courier New" w:cs="Courier New"/>
        </w:rPr>
        <w:t>ulama mengatakan dalam hal ini, bahwa ini adalah hadir dalam buku</w:t>
      </w:r>
    </w:p>
    <w:p w:rsidR="000B4E48" w:rsidRDefault="000B4E48" w:rsidP="000B4E48">
      <w:pPr>
        <w:pStyle w:val="PlainTextCharChar"/>
        <w:bidi w:val="0"/>
        <w:jc w:val="both"/>
        <w:rPr>
          <w:rFonts w:ascii="Courier New" w:hAnsi="Courier New" w:cs="Courier New"/>
        </w:rPr>
      </w:pPr>
      <w:r>
        <w:rPr>
          <w:rFonts w:ascii="Courier New" w:hAnsi="Courier New" w:cs="Courier New"/>
        </w:rPr>
        <w:t>para Nabi tetapi orang-orang Yahudi, dari permusuhan mereka terhadap orang-orang Kristen, dihapus semua bagian. Ini adalah satu lagi exa nple kelalaian; bahwa sebuah sekte tertentu harus menghancurkan kitab suci hanya untuk pribadi alasan.</w:t>
      </w:r>
    </w:p>
    <w:p w:rsidR="000B4E48" w:rsidRDefault="000B4E48" w:rsidP="000B4E48">
      <w:pPr>
        <w:pStyle w:val="PlainTextCharChar"/>
        <w:bidi w:val="0"/>
        <w:jc w:val="both"/>
        <w:rPr>
          <w:rFonts w:ascii="Courier New" w:hAnsi="Courier New" w:cs="Courier New"/>
        </w:rPr>
      </w:pPr>
      <w:r>
        <w:rPr>
          <w:rFonts w:ascii="Courier New" w:hAnsi="Courier New" w:cs="Courier New"/>
        </w:rPr>
        <w:t>Manfred, seorang sarjana Katolik, menulis sebuah buku berjudul The Pertanyaan itu Pertanyaan dicetak di London pada 1843, di mana ia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Buku-buku yang berisi deskripsi ini (dikutip Matius) telah hancur, karena dalam salah satu saat kitab para nabi kita tidak menemukan pernyataan bahwa Yesus akan disebut 'Nazarene'.</w:t>
      </w:r>
    </w:p>
    <w:p w:rsidR="000B4E48" w:rsidRDefault="000B4E48" w:rsidP="000B4E48">
      <w:pPr>
        <w:pStyle w:val="PlainTextCharChar"/>
        <w:bidi w:val="0"/>
        <w:jc w:val="both"/>
        <w:rPr>
          <w:rFonts w:ascii="Courier New" w:hAnsi="Courier New" w:cs="Courier New"/>
        </w:rPr>
      </w:pPr>
      <w:r>
        <w:rPr>
          <w:rFonts w:ascii="Courier New" w:hAnsi="Courier New" w:cs="Courier New"/>
        </w:rPr>
        <w:t>Chrysostom mengatakan dalam volume 9 dari bukunya:</w:t>
      </w:r>
    </w:p>
    <w:p w:rsidR="000B4E48" w:rsidRDefault="000B4E48" w:rsidP="000B4E48">
      <w:pPr>
        <w:pStyle w:val="PlainTextCharChar"/>
        <w:bidi w:val="0"/>
        <w:jc w:val="both"/>
        <w:rPr>
          <w:rFonts w:ascii="Courier New" w:hAnsi="Courier New" w:cs="Courier New"/>
        </w:rPr>
      </w:pPr>
      <w:r>
        <w:rPr>
          <w:rFonts w:ascii="Courier New" w:hAnsi="Courier New" w:cs="Courier New"/>
        </w:rPr>
        <w:t>Banyak buku dari para nabi telah menghilang tidak karena orang Yahudi sembarangan kehilangan mereka, melainkan karena keluar ketidakjujuran dan penyimpangan mereka mereka dibakar buku-buku untuk abu.</w:t>
      </w:r>
    </w:p>
    <w:p w:rsidR="000B4E48" w:rsidRDefault="000B4E48" w:rsidP="000B4E48">
      <w:pPr>
        <w:pStyle w:val="PlainTextCharChar"/>
        <w:bidi w:val="0"/>
        <w:jc w:val="both"/>
        <w:rPr>
          <w:rFonts w:ascii="Courier New" w:hAnsi="Courier New" w:cs="Courier New"/>
        </w:rPr>
      </w:pPr>
      <w:r>
        <w:rPr>
          <w:rFonts w:ascii="Courier New" w:hAnsi="Courier New" w:cs="Courier New"/>
        </w:rPr>
        <w:t>, Pernyataan ini sangat dekat dengan kebenaran. Kita harus diingat</w:t>
      </w:r>
    </w:p>
    <w:p w:rsidR="000B4E48" w:rsidRDefault="000B4E48" w:rsidP="000B4E48">
      <w:pPr>
        <w:pStyle w:val="PlainTextCharChar"/>
        <w:bidi w:val="0"/>
        <w:jc w:val="both"/>
        <w:rPr>
          <w:rFonts w:ascii="Courier New" w:hAnsi="Courier New" w:cs="Courier New"/>
        </w:rPr>
      </w:pPr>
      <w:r>
        <w:rPr>
          <w:rFonts w:ascii="Courier New" w:hAnsi="Courier New" w:cs="Courier New"/>
        </w:rPr>
        <w:t>apa Justin mengatakan dalam polemik melawan Trypho:</w:t>
      </w:r>
    </w:p>
    <w:p w:rsidR="000B4E48" w:rsidRDefault="000B4E48" w:rsidP="000B4E48">
      <w:pPr>
        <w:pStyle w:val="PlainTextCharChar"/>
        <w:bidi w:val="0"/>
        <w:jc w:val="both"/>
        <w:rPr>
          <w:rFonts w:ascii="Courier New" w:hAnsi="Courier New" w:cs="Courier New"/>
        </w:rPr>
      </w:pPr>
      <w:r>
        <w:rPr>
          <w:rFonts w:ascii="Courier New" w:hAnsi="Courier New" w:cs="Courier New"/>
        </w:rPr>
        <w:t>Orang-orang Yahudi dikecualikan banyak buku dari Perjanjian Lama</w:t>
      </w:r>
    </w:p>
    <w:p w:rsidR="000B4E48" w:rsidRDefault="000B4E48" w:rsidP="000B4E48">
      <w:pPr>
        <w:pStyle w:val="PlainTextCharChar"/>
        <w:bidi w:val="0"/>
        <w:jc w:val="both"/>
        <w:rPr>
          <w:rFonts w:ascii="Courier New" w:hAnsi="Courier New" w:cs="Courier New"/>
        </w:rPr>
      </w:pPr>
      <w:r>
        <w:rPr>
          <w:rFonts w:ascii="Courier New" w:hAnsi="Courier New" w:cs="Courier New"/>
        </w:rPr>
        <w:t>sehingga Perjanjian Baru akan muncul tidak sesuai dengan Perjanjian Lama. Hal ini menunjukkan bahwa banyak buku telah hancur.</w:t>
      </w:r>
    </w:p>
    <w:p w:rsidR="000B4E48" w:rsidRDefault="000B4E48" w:rsidP="000B4E48">
      <w:pPr>
        <w:pStyle w:val="PlainTextCharChar"/>
        <w:bidi w:val="0"/>
        <w:jc w:val="both"/>
        <w:rPr>
          <w:rFonts w:ascii="Courier New" w:hAnsi="Courier New" w:cs="Courier New"/>
        </w:rPr>
      </w:pPr>
      <w:r>
        <w:rPr>
          <w:rFonts w:ascii="Courier New" w:hAnsi="Courier New" w:cs="Courier New"/>
        </w:rPr>
        <w:t>Di atas membawa kita untuk menyimpulkan pertama, bahwa orang-orang Yahudi</w:t>
      </w:r>
    </w:p>
    <w:p w:rsidR="000B4E48" w:rsidRDefault="000B4E48" w:rsidP="000B4E48">
      <w:pPr>
        <w:pStyle w:val="PlainTextCharChar"/>
        <w:bidi w:val="0"/>
        <w:jc w:val="both"/>
        <w:rPr>
          <w:rFonts w:ascii="Courier New" w:hAnsi="Courier New" w:cs="Courier New"/>
        </w:rPr>
      </w:pPr>
      <w:r>
        <w:rPr>
          <w:rFonts w:ascii="Courier New" w:hAnsi="Courier New" w:cs="Courier New"/>
        </w:rPr>
        <w:t xml:space="preserve">menghancurkan banyak kitab nabi-nabi dan kedua, bahwa itu mudah mendistorsi teks-teks suci di masa lalu. Kita telah melihat bahwa dengan mereka pembakaran buku-buku mereka benar-benar dilenyapkan keberadaan mereka. Mengingat sikap jujur </w:t>
      </w:r>
      <w:r>
        <w:rPr>
          <w:rFonts w:ascii="Cambria Math" w:hAnsi="Cambria Math" w:cs="Cambria Math"/>
        </w:rPr>
        <w:t>​​</w:t>
      </w:r>
      <w:r>
        <w:rPr>
          <w:rFonts w:ascii="Courier New" w:hAnsi="Courier New" w:cs="Courier New"/>
        </w:rPr>
        <w:t>mereka terhadap kitab suci mereka itu hanya</w:t>
      </w:r>
    </w:p>
    <w:p w:rsidR="000B4E48" w:rsidRDefault="000B4E48" w:rsidP="000B4E48">
      <w:pPr>
        <w:pStyle w:val="PlainTextCharChar"/>
        <w:bidi w:val="0"/>
        <w:jc w:val="both"/>
        <w:rPr>
          <w:rFonts w:ascii="Courier New" w:hAnsi="Courier New" w:cs="Courier New"/>
        </w:rPr>
      </w:pPr>
      <w:r>
        <w:rPr>
          <w:rFonts w:ascii="Courier New" w:hAnsi="Courier New" w:cs="Courier New"/>
        </w:rPr>
        <w:t>mungkin bahwa mereka mungkin telah mengubah teks buku-buku mereka yang mereka piker bisa membantu untuk kaum Muslim.</w:t>
      </w:r>
    </w:p>
    <w:p w:rsidR="000B4E48" w:rsidRDefault="000B4E48" w:rsidP="000B4E48">
      <w:pPr>
        <w:pStyle w:val="PlainTextCharChar"/>
        <w:bidi w:val="0"/>
        <w:jc w:val="both"/>
        <w:rPr>
          <w:rFonts w:ascii="Courier New" w:hAnsi="Courier New" w:cs="Courier New"/>
        </w:rPr>
      </w:pPr>
      <w:r>
        <w:rPr>
          <w:rFonts w:ascii="Courier New" w:hAnsi="Courier New" w:cs="Courier New"/>
        </w:rPr>
        <w:t>Kelalaian No 18</w:t>
      </w:r>
    </w:p>
    <w:p w:rsidR="000B4E48" w:rsidRDefault="000B4E48" w:rsidP="000B4E48">
      <w:pPr>
        <w:pStyle w:val="PlainTextCharChar"/>
        <w:bidi w:val="0"/>
        <w:jc w:val="both"/>
        <w:rPr>
          <w:rFonts w:ascii="Courier New" w:hAnsi="Courier New" w:cs="Courier New"/>
        </w:rPr>
      </w:pPr>
      <w:r>
        <w:rPr>
          <w:rFonts w:ascii="Courier New" w:hAnsi="Courier New" w:cs="Courier New"/>
        </w:rPr>
        <w:t>Matius 10:11 berisi:</w:t>
      </w:r>
    </w:p>
    <w:p w:rsidR="000B4E48" w:rsidRDefault="000B4E48" w:rsidP="000B4E48">
      <w:pPr>
        <w:pStyle w:val="PlainTextCharChar"/>
        <w:bidi w:val="0"/>
        <w:jc w:val="both"/>
        <w:rPr>
          <w:rFonts w:ascii="Courier New" w:hAnsi="Courier New" w:cs="Courier New"/>
        </w:rPr>
      </w:pPr>
      <w:r>
        <w:rPr>
          <w:rFonts w:ascii="Courier New" w:hAnsi="Courier New" w:cs="Courier New"/>
        </w:rPr>
        <w:t>Dan Yosia memperanakkan Yekhonya dan saudara-saudaranya, tentang</w:t>
      </w:r>
    </w:p>
    <w:p w:rsidR="000B4E48" w:rsidRDefault="000B4E48" w:rsidP="000B4E48">
      <w:pPr>
        <w:pStyle w:val="PlainTextCharChar"/>
        <w:bidi w:val="0"/>
        <w:jc w:val="both"/>
        <w:rPr>
          <w:rFonts w:ascii="Courier New" w:hAnsi="Courier New" w:cs="Courier New"/>
        </w:rPr>
      </w:pPr>
      <w:r>
        <w:rPr>
          <w:rFonts w:ascii="Courier New" w:hAnsi="Courier New" w:cs="Courier New"/>
        </w:rPr>
        <w:t>saat mereka diangkut ke Babel.</w:t>
      </w:r>
    </w:p>
    <w:p w:rsidR="000B4E48" w:rsidRDefault="000B4E48" w:rsidP="000B4E48">
      <w:pPr>
        <w:pStyle w:val="PlainTextCharChar"/>
        <w:bidi w:val="0"/>
        <w:jc w:val="both"/>
        <w:rPr>
          <w:rFonts w:ascii="Courier New" w:hAnsi="Courier New" w:cs="Courier New"/>
        </w:rPr>
      </w:pPr>
      <w:r>
        <w:rPr>
          <w:rFonts w:ascii="Courier New" w:hAnsi="Courier New" w:cs="Courier New"/>
        </w:rPr>
        <w:t>Hal ini menunjukkan bahwa Yekhonya dan saudara-saudaranya adalah anak-anak of.Josiah dan bahwa mereka lahir pada saat pembuangan mereka ke Babel. Semua itu infommation yang diberikan di sini adalah keliru. Pertama karena Yekhonya adalah itu bin Yoyakim, anak Yosia, yaitu, ia adalah cucu dari</w:t>
      </w:r>
    </w:p>
    <w:p w:rsidR="000B4E48" w:rsidRDefault="000B4E48" w:rsidP="000B4E48">
      <w:pPr>
        <w:pStyle w:val="PlainTextCharChar"/>
        <w:bidi w:val="0"/>
        <w:jc w:val="both"/>
        <w:rPr>
          <w:rFonts w:ascii="Courier New" w:hAnsi="Courier New" w:cs="Courier New"/>
        </w:rPr>
      </w:pPr>
      <w:r>
        <w:rPr>
          <w:rFonts w:ascii="Courier New" w:hAnsi="Courier New" w:cs="Courier New"/>
        </w:rPr>
        <w:t>Yosia dan bukan anaknya. Kedua Yekhonya tidak memiliki saudara. Ayahnya,</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bagaimana-pernah memiliki tiga saudara. Ketiga karena Yekhonya tidak lahir di itu masa pembuangan ke Babel, ia berusia delapan belas tahun pada saat</w:t>
      </w:r>
    </w:p>
    <w:p w:rsidR="000B4E48" w:rsidRDefault="000B4E48" w:rsidP="000B4E48">
      <w:pPr>
        <w:pStyle w:val="PlainTextCharChar"/>
        <w:bidi w:val="0"/>
        <w:jc w:val="both"/>
        <w:rPr>
          <w:rFonts w:ascii="Courier New" w:hAnsi="Courier New" w:cs="Courier New"/>
        </w:rPr>
      </w:pPr>
      <w:r>
        <w:rPr>
          <w:rFonts w:ascii="Courier New" w:hAnsi="Courier New" w:cs="Courier New"/>
        </w:rPr>
        <w:t>pengasingan. Adam Clarke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Calmet telah menyarankan bahwa ayat kesebelas harus membaca demikian: 'Yosia memperanakkan Yoyakim dan saudara-saudaranya dan Yoyakim beranak Yekhonya tentang waktu mereka dibawa ke Babel. '</w:t>
      </w:r>
    </w:p>
    <w:p w:rsidR="000B4E48" w:rsidRDefault="000B4E48" w:rsidP="000B4E48">
      <w:pPr>
        <w:pStyle w:val="PlainTextCharChar"/>
        <w:bidi w:val="0"/>
        <w:jc w:val="both"/>
        <w:rPr>
          <w:rFonts w:ascii="Courier New" w:hAnsi="Courier New" w:cs="Courier New"/>
        </w:rPr>
      </w:pPr>
      <w:r>
        <w:rPr>
          <w:rFonts w:ascii="Courier New" w:hAnsi="Courier New" w:cs="Courier New"/>
        </w:rPr>
        <w:t>Di atas menyiratkan Calmet yang telah menyarankan penambahan nama Yoyakim dalam ayat tersebut, dengan kata lain nama ini telah dihilangkan dari ayat ini. Bahkan kemudian keberatan ketiga tetap tidak terjawab.</w:t>
      </w:r>
    </w:p>
    <w:p w:rsidR="000B4E48" w:rsidRDefault="000B4E48" w:rsidP="000B4E48">
      <w:pPr>
        <w:pStyle w:val="PlainTextCharChar"/>
        <w:bidi w:val="0"/>
        <w:jc w:val="both"/>
        <w:rPr>
          <w:rFonts w:ascii="Courier New" w:hAnsi="Courier New" w:cs="Courier New"/>
        </w:rPr>
      </w:pPr>
      <w:r>
        <w:rPr>
          <w:rFonts w:ascii="Courier New" w:hAnsi="Courier New" w:cs="Courier New"/>
        </w:rPr>
        <w:t>Kami telah menghasilkan hampir seratus contoh distorsi dalam</w:t>
      </w:r>
    </w:p>
    <w:p w:rsidR="000B4E48" w:rsidRDefault="000B4E48" w:rsidP="000B4E48">
      <w:pPr>
        <w:pStyle w:val="PlainTextCharChar"/>
        <w:bidi w:val="0"/>
        <w:jc w:val="both"/>
        <w:rPr>
          <w:rFonts w:ascii="Courier New" w:hAnsi="Courier New" w:cs="Courier New"/>
        </w:rPr>
      </w:pPr>
      <w:r>
        <w:rPr>
          <w:rFonts w:ascii="Courier New" w:hAnsi="Courier New" w:cs="Courier New"/>
        </w:rPr>
        <w:t>bentuk perubahan penambahan dan kelalaian dalam atas tiga detik. Ada banyak lagi contoh distorsi seperti di Alkitab yang kita belum diproduksi di sini untuk menghindari membuat karya ini tidak perlu panjang. Ini jauh lebih dari cukup untuk membuktikan buat-buatan distorsi dalam Alkitab dalam AU tiga bentuk: perubahan,penambahan, dan kelalaian.</w:t>
      </w:r>
    </w:p>
    <w:p w:rsidR="000B4E48" w:rsidRDefault="000B4E48" w:rsidP="000B4E48">
      <w:pPr>
        <w:pStyle w:val="PlainTextCharChar"/>
        <w:bidi w:val="0"/>
        <w:jc w:val="both"/>
        <w:rPr>
          <w:rFonts w:ascii="Courier New" w:hAnsi="Courier New" w:cs="Courier New"/>
        </w:rPr>
      </w:pPr>
      <w:r>
        <w:rPr>
          <w:rFonts w:ascii="Courier New" w:hAnsi="Courier New" w:cs="Courier New"/>
        </w:rPr>
        <w:t>Sanggahan MENYESATKAN PROTESTAN</w:t>
      </w:r>
    </w:p>
    <w:p w:rsidR="000B4E48" w:rsidRDefault="000B4E48" w:rsidP="000B4E48">
      <w:pPr>
        <w:pStyle w:val="PlainTextCharChar"/>
        <w:bidi w:val="0"/>
        <w:jc w:val="both"/>
        <w:rPr>
          <w:rFonts w:ascii="Courier New" w:hAnsi="Courier New" w:cs="Courier New"/>
        </w:rPr>
      </w:pPr>
      <w:r>
        <w:rPr>
          <w:rFonts w:ascii="Courier New" w:hAnsi="Courier New" w:cs="Courier New"/>
        </w:rPr>
        <w:t>LAPORAN TENTANG KEASLIAN THE</w:t>
      </w:r>
    </w:p>
    <w:p w:rsidR="000B4E48" w:rsidRDefault="000B4E48" w:rsidP="000B4E48">
      <w:pPr>
        <w:pStyle w:val="PlainTextCharChar"/>
        <w:bidi w:val="0"/>
        <w:jc w:val="both"/>
        <w:rPr>
          <w:rFonts w:ascii="Courier New" w:hAnsi="Courier New" w:cs="Courier New"/>
        </w:rPr>
      </w:pPr>
      <w:r>
        <w:rPr>
          <w:rFonts w:ascii="Courier New" w:hAnsi="Courier New" w:cs="Courier New"/>
        </w:rPr>
        <w:t>DARI ALKITAB TEKS</w:t>
      </w:r>
    </w:p>
    <w:p w:rsidR="000B4E48" w:rsidRDefault="000B4E48" w:rsidP="000B4E48">
      <w:pPr>
        <w:pStyle w:val="PlainTextCharChar"/>
        <w:bidi w:val="0"/>
        <w:jc w:val="both"/>
        <w:rPr>
          <w:rFonts w:ascii="Courier New" w:hAnsi="Courier New" w:cs="Courier New"/>
        </w:rPr>
      </w:pPr>
      <w:r>
        <w:rPr>
          <w:rFonts w:ascii="Courier New" w:hAnsi="Courier New" w:cs="Courier New"/>
        </w:rPr>
        <w:t>Pada awal bagian ini kita harus menunjukkan bahwa menyesatkan-Pernyataan ing sering dibuat oleh para ulama Protestan menyesatkan pikiran pembaca umum berkaitan dengan keaslian Kristen teks. Kami bermaksud untuk memberikan pembaca kami dengan jawaban untuk lima dari banyak upaya tersebut untuk menyesatkan.</w:t>
      </w:r>
    </w:p>
    <w:p w:rsidR="000B4E48" w:rsidRDefault="000B4E48" w:rsidP="000B4E48">
      <w:pPr>
        <w:pStyle w:val="PlainTextCharChar"/>
        <w:bidi w:val="0"/>
        <w:jc w:val="both"/>
        <w:rPr>
          <w:rFonts w:ascii="Courier New" w:hAnsi="Courier New" w:cs="Courier New"/>
        </w:rPr>
      </w:pPr>
      <w:r>
        <w:rPr>
          <w:rFonts w:ascii="Courier New" w:hAnsi="Courier New" w:cs="Courier New"/>
        </w:rPr>
        <w:t>Pertarungan pertama</w:t>
      </w:r>
    </w:p>
    <w:p w:rsidR="000B4E48" w:rsidRDefault="000B4E48" w:rsidP="000B4E48">
      <w:pPr>
        <w:pStyle w:val="PlainTextCharChar"/>
        <w:bidi w:val="0"/>
        <w:jc w:val="both"/>
        <w:rPr>
          <w:rFonts w:ascii="Courier New" w:hAnsi="Courier New" w:cs="Courier New"/>
        </w:rPr>
      </w:pPr>
      <w:r>
        <w:rPr>
          <w:rFonts w:ascii="Courier New" w:hAnsi="Courier New" w:cs="Courier New"/>
        </w:rPr>
        <w:t>Sarjana Protestan kadang-kadang mencoba untuk meyakinkan orang bahwa</w:t>
      </w:r>
    </w:p>
    <w:p w:rsidR="000B4E48" w:rsidRDefault="000B4E48" w:rsidP="000B4E48">
      <w:pPr>
        <w:pStyle w:val="PlainTextCharChar"/>
        <w:bidi w:val="0"/>
        <w:jc w:val="both"/>
        <w:rPr>
          <w:rFonts w:ascii="Courier New" w:hAnsi="Courier New" w:cs="Courier New"/>
        </w:rPr>
      </w:pPr>
      <w:r>
        <w:rPr>
          <w:rFonts w:ascii="Courier New" w:hAnsi="Courier New" w:cs="Courier New"/>
        </w:rPr>
        <w:t>klaim distorsi dalam Alkitab dibuat hanya oleh Muslim dan bahwa ada klaim tersebut dilakukan oleh orang lain. Faktanya adalah bahwa kuno dan</w:t>
      </w:r>
    </w:p>
    <w:p w:rsidR="000B4E48" w:rsidRDefault="000B4E48" w:rsidP="000B4E48">
      <w:pPr>
        <w:pStyle w:val="PlainTextCharChar"/>
        <w:bidi w:val="0"/>
        <w:jc w:val="both"/>
        <w:rPr>
          <w:rFonts w:ascii="Courier New" w:hAnsi="Courier New" w:cs="Courier New"/>
        </w:rPr>
      </w:pPr>
      <w:r>
        <w:rPr>
          <w:rFonts w:ascii="Courier New" w:hAnsi="Courier New" w:cs="Courier New"/>
        </w:rPr>
        <w:t>penulis kemudian dari kedua orang Yahudi dan Kristen telah mengklaim</w:t>
      </w:r>
    </w:p>
    <w:p w:rsidR="000B4E48" w:rsidRDefault="000B4E48" w:rsidP="000B4E48">
      <w:pPr>
        <w:pStyle w:val="PlainTextCharChar"/>
        <w:bidi w:val="0"/>
        <w:jc w:val="both"/>
        <w:rPr>
          <w:rFonts w:ascii="Courier New" w:hAnsi="Courier New" w:cs="Courier New"/>
        </w:rPr>
      </w:pPr>
      <w:r>
        <w:rPr>
          <w:rFonts w:ascii="Courier New" w:hAnsi="Courier New" w:cs="Courier New"/>
        </w:rPr>
        <w:t>Kehadiran distorsi dalam Alkitab lebih sering daripada Muslim.</w:t>
      </w:r>
    </w:p>
    <w:p w:rsidR="000B4E48" w:rsidRDefault="000B4E48" w:rsidP="000B4E48">
      <w:pPr>
        <w:pStyle w:val="PlainTextCharChar"/>
        <w:bidi w:val="0"/>
        <w:jc w:val="both"/>
        <w:rPr>
          <w:rFonts w:ascii="Courier New" w:hAnsi="Courier New" w:cs="Courier New"/>
        </w:rPr>
      </w:pPr>
      <w:r>
        <w:rPr>
          <w:rFonts w:ascii="Courier New" w:hAnsi="Courier New" w:cs="Courier New"/>
        </w:rPr>
        <w:t>Sebelum mendatangkan saksi untuk membuktikan klaim kita kita harus menyebutkan nominal-ticularly dua istilah yang sering digunakan dalam buku-buku mereka tentang itu sejarah kitab suci. Dua kata yang 'ralat' dan 'berbagai pembacaan '(variasi dalam membaca). Home berkata pada halaman 325 dari jilid 2:</w:t>
      </w:r>
    </w:p>
    <w:p w:rsidR="000B4E48" w:rsidRDefault="000B4E48" w:rsidP="000B4E48">
      <w:pPr>
        <w:pStyle w:val="PlainTextCharChar"/>
        <w:bidi w:val="0"/>
        <w:jc w:val="both"/>
        <w:rPr>
          <w:rFonts w:ascii="Courier New" w:hAnsi="Courier New" w:cs="Courier New"/>
        </w:rPr>
      </w:pPr>
      <w:r>
        <w:rPr>
          <w:rFonts w:ascii="Courier New" w:hAnsi="Courier New" w:cs="Courier New"/>
        </w:rPr>
        <w:t>Perbedaan terbaik antara 'ralat', kesalahan dari mesin fotokopi,</w:t>
      </w:r>
    </w:p>
    <w:p w:rsidR="000B4E48" w:rsidRDefault="000B4E48" w:rsidP="000B4E48">
      <w:pPr>
        <w:pStyle w:val="PlainTextCharChar"/>
        <w:bidi w:val="0"/>
        <w:jc w:val="both"/>
        <w:rPr>
          <w:rFonts w:ascii="Courier New" w:hAnsi="Courier New" w:cs="Courier New"/>
        </w:rPr>
      </w:pPr>
      <w:r>
        <w:rPr>
          <w:rFonts w:ascii="Courier New" w:hAnsi="Courier New" w:cs="Courier New"/>
        </w:rPr>
        <w:t>dan 'berbagai bacaan', variasi dalam teks, adalah bahwa dijelaskan oleh Michaelis yang mengatakan, 'Ketika ada perbedaan antara dua atau lebih deskripsi hanya salah satu dari mereka dapat benar, yang WIU sisanya berupa distorsi yang disengaja atau kesalahan mesin fotokopi. Hal ini reaUy sulit untuk memisahkan benar dari yang salah. Jika masih ada keraguan, itu adalah variasi caUed dari teks, dan ketika kita yakin bahwa mesin fotokopi telah menulis salah kita menyebutnya 'ralat'.</w:t>
      </w:r>
    </w:p>
    <w:p w:rsidR="000B4E48" w:rsidRDefault="000B4E48" w:rsidP="000B4E48">
      <w:pPr>
        <w:pStyle w:val="PlainTextCharChar"/>
        <w:bidi w:val="0"/>
        <w:jc w:val="both"/>
        <w:rPr>
          <w:rFonts w:ascii="Courier New" w:hAnsi="Courier New" w:cs="Courier New"/>
        </w:rPr>
      </w:pPr>
      <w:r>
        <w:rPr>
          <w:rFonts w:ascii="Courier New" w:hAnsi="Courier New" w:cs="Courier New"/>
        </w:rPr>
        <w:t>Singkatnya tidak ada perbedaan besar antara dua temms. A</w:t>
      </w:r>
    </w:p>
    <w:p w:rsidR="000B4E48" w:rsidRDefault="000B4E48" w:rsidP="000B4E48">
      <w:pPr>
        <w:pStyle w:val="PlainTextCharChar"/>
        <w:bidi w:val="0"/>
        <w:jc w:val="both"/>
        <w:rPr>
          <w:rFonts w:ascii="Courier New" w:hAnsi="Courier New" w:cs="Courier New"/>
        </w:rPr>
      </w:pPr>
      <w:r>
        <w:rPr>
          <w:rFonts w:ascii="Courier New" w:hAnsi="Courier New" w:cs="Courier New"/>
        </w:rPr>
        <w:t>variasi dalam teks hanyalah distorsi menurut umumnya diterima terminologi. Sekarang setiap masuk ke kehadiran tersebut variasi jelas akan menjadi sebuah pengakuan adanya distorsi. Menurut temuan dari Mill jumlah tersebut</w:t>
      </w:r>
    </w:p>
    <w:p w:rsidR="000B4E48" w:rsidRDefault="000B4E48" w:rsidP="000B4E48">
      <w:pPr>
        <w:pStyle w:val="PlainTextCharChar"/>
        <w:bidi w:val="0"/>
        <w:jc w:val="both"/>
        <w:rPr>
          <w:rFonts w:ascii="Courier New" w:hAnsi="Courier New" w:cs="Courier New"/>
        </w:rPr>
      </w:pPr>
      <w:r>
        <w:rPr>
          <w:rFonts w:ascii="Courier New" w:hAnsi="Courier New" w:cs="Courier New"/>
        </w:rPr>
        <w:t>variasi dalam teks Alkitab adalah tiga puluh ribu, dan menurut Griesbach</w:t>
      </w:r>
    </w:p>
    <w:p w:rsidR="000B4E48" w:rsidRDefault="000B4E48" w:rsidP="000B4E48">
      <w:pPr>
        <w:pStyle w:val="PlainTextCharChar"/>
        <w:bidi w:val="0"/>
        <w:jc w:val="both"/>
        <w:rPr>
          <w:rFonts w:ascii="Courier New" w:hAnsi="Courier New" w:cs="Courier New"/>
        </w:rPr>
      </w:pPr>
      <w:r>
        <w:rPr>
          <w:rFonts w:ascii="Courier New" w:hAnsi="Courier New" w:cs="Courier New"/>
        </w:rPr>
        <w:t>itu adalah 150.000 dan menurut Sholt yang nomor variasi tersebut terhitung dan tidak diketahui.</w:t>
      </w:r>
    </w:p>
    <w:p w:rsidR="000B4E48" w:rsidRDefault="000B4E48" w:rsidP="000B4E48">
      <w:pPr>
        <w:pStyle w:val="PlainTextCharChar"/>
        <w:bidi w:val="0"/>
        <w:jc w:val="both"/>
        <w:rPr>
          <w:rFonts w:ascii="Courier New" w:hAnsi="Courier New" w:cs="Courier New"/>
        </w:rPr>
      </w:pPr>
      <w:r>
        <w:rPr>
          <w:rFonts w:ascii="Courier New" w:hAnsi="Courier New" w:cs="Courier New"/>
        </w:rPr>
        <w:t>Encyclopaedia Britannica di bawah entri, "Kitab Suci," di vol.</w:t>
      </w:r>
    </w:p>
    <w:p w:rsidR="000B4E48" w:rsidRDefault="000B4E48" w:rsidP="000B4E48">
      <w:pPr>
        <w:pStyle w:val="PlainTextCharChar"/>
        <w:bidi w:val="0"/>
        <w:jc w:val="both"/>
        <w:rPr>
          <w:rFonts w:ascii="Courier New" w:hAnsi="Courier New" w:cs="Courier New"/>
        </w:rPr>
      </w:pPr>
      <w:r>
        <w:rPr>
          <w:rFonts w:ascii="Courier New" w:hAnsi="Courier New" w:cs="Courier New"/>
        </w:rPr>
        <w:t>19 termasuk pernyataan Wettstein bahwa jumlah tersebut Variasi dalam Alkitab adalah satu juta. Dengan di atas dalam pikiran, sekarang kita</w:t>
      </w:r>
    </w:p>
    <w:p w:rsidR="000B4E48" w:rsidRDefault="000B4E48" w:rsidP="000B4E48">
      <w:pPr>
        <w:pStyle w:val="PlainTextCharChar"/>
        <w:bidi w:val="0"/>
        <w:jc w:val="both"/>
        <w:rPr>
          <w:rFonts w:ascii="Courier New" w:hAnsi="Courier New" w:cs="Courier New"/>
        </w:rPr>
      </w:pPr>
      <w:r>
        <w:rPr>
          <w:rFonts w:ascii="Courier New" w:hAnsi="Courier New" w:cs="Courier New"/>
        </w:rPr>
        <w:t>p-ceed untuk mereproduksi pendapat dari banyak sumber otentik bervariasi</w:t>
      </w:r>
    </w:p>
    <w:p w:rsidR="000B4E48" w:rsidRDefault="000B4E48" w:rsidP="000B4E48">
      <w:pPr>
        <w:pStyle w:val="PlainTextCharChar"/>
        <w:bidi w:val="0"/>
        <w:jc w:val="both"/>
        <w:rPr>
          <w:rFonts w:ascii="Courier New" w:hAnsi="Courier New" w:cs="Courier New"/>
        </w:rPr>
      </w:pPr>
      <w:r>
        <w:rPr>
          <w:rFonts w:ascii="Courier New" w:hAnsi="Courier New" w:cs="Courier New"/>
        </w:rPr>
        <w:t>mengenai hal ini.</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Pengamatan Scholars Non-Kristen</w:t>
      </w:r>
    </w:p>
    <w:p w:rsidR="000B4E48" w:rsidRDefault="000B4E48" w:rsidP="000B4E48">
      <w:pPr>
        <w:pStyle w:val="PlainTextCharChar"/>
        <w:bidi w:val="0"/>
        <w:jc w:val="both"/>
        <w:rPr>
          <w:rFonts w:ascii="Courier New" w:hAnsi="Courier New" w:cs="Courier New"/>
        </w:rPr>
      </w:pPr>
      <w:r>
        <w:rPr>
          <w:rFonts w:ascii="Courier New" w:hAnsi="Courier New" w:cs="Courier New"/>
        </w:rPr>
        <w:t>Celsus adalah seorang sarjana kafir besar dari abad kedua yang menulis</w:t>
      </w:r>
    </w:p>
    <w:p w:rsidR="000B4E48" w:rsidRDefault="000B4E48" w:rsidP="000B4E48">
      <w:pPr>
        <w:pStyle w:val="PlainTextCharChar"/>
        <w:bidi w:val="0"/>
        <w:jc w:val="both"/>
        <w:rPr>
          <w:rFonts w:ascii="Courier New" w:hAnsi="Courier New" w:cs="Courier New"/>
        </w:rPr>
      </w:pPr>
      <w:r>
        <w:rPr>
          <w:rFonts w:ascii="Courier New" w:hAnsi="Courier New" w:cs="Courier New"/>
        </w:rPr>
        <w:t>buku menyangkal kekristenan. Sebuah terkenal sarjana Jerman Eichhorn</w:t>
      </w:r>
    </w:p>
    <w:p w:rsidR="000B4E48" w:rsidRDefault="000B4E48" w:rsidP="000B4E48">
      <w:pPr>
        <w:pStyle w:val="PlainTextCharChar"/>
        <w:bidi w:val="0"/>
        <w:jc w:val="both"/>
        <w:rPr>
          <w:rFonts w:ascii="Courier New" w:hAnsi="Courier New" w:cs="Courier New"/>
        </w:rPr>
      </w:pPr>
      <w:r>
        <w:rPr>
          <w:rFonts w:ascii="Courier New" w:hAnsi="Courier New" w:cs="Courier New"/>
        </w:rPr>
        <w:t>direproduksi pernyataan berikut dari Celsus:</w:t>
      </w:r>
    </w:p>
    <w:p w:rsidR="000B4E48" w:rsidRDefault="000B4E48" w:rsidP="000B4E48">
      <w:pPr>
        <w:pStyle w:val="PlainTextCharChar"/>
        <w:bidi w:val="0"/>
        <w:jc w:val="both"/>
        <w:rPr>
          <w:rFonts w:ascii="Courier New" w:hAnsi="Courier New" w:cs="Courier New"/>
        </w:rPr>
      </w:pPr>
      <w:r>
        <w:rPr>
          <w:rFonts w:ascii="Courier New" w:hAnsi="Courier New" w:cs="Courier New"/>
        </w:rPr>
        <w:t>Orang-orang Kristen telah mengubah Injil mereka tiga atau empat kali sejauh bahwa isi Injil memiliki menjadi terdistorsi.</w:t>
      </w:r>
    </w:p>
    <w:p w:rsidR="000B4E48" w:rsidRDefault="000B4E48" w:rsidP="000B4E48">
      <w:pPr>
        <w:pStyle w:val="PlainTextCharChar"/>
        <w:bidi w:val="0"/>
        <w:jc w:val="both"/>
        <w:rPr>
          <w:rFonts w:ascii="Courier New" w:hAnsi="Courier New" w:cs="Courier New"/>
        </w:rPr>
      </w:pPr>
      <w:r>
        <w:rPr>
          <w:rFonts w:ascii="Courier New" w:hAnsi="Courier New" w:cs="Courier New"/>
        </w:rPr>
        <w:t>Ini adalah bukti yang jelas datang dari seorang sarjana non-Kristen, con-</w:t>
      </w:r>
    </w:p>
    <w:p w:rsidR="000B4E48" w:rsidRDefault="000B4E48" w:rsidP="000B4E48">
      <w:pPr>
        <w:pStyle w:val="PlainTextCharChar"/>
        <w:bidi w:val="0"/>
        <w:jc w:val="both"/>
        <w:rPr>
          <w:rFonts w:ascii="Courier New" w:hAnsi="Courier New" w:cs="Courier New"/>
        </w:rPr>
      </w:pPr>
      <w:r>
        <w:rPr>
          <w:rFonts w:ascii="Courier New" w:hAnsi="Courier New" w:cs="Courier New"/>
        </w:rPr>
        <w:t>firming distorsi sengaja dibuat dalam Injil. Ada orang-orang di negara-negara Eropa yang tidak percaya pada kenabian dan wahyu ilahi. Jika kita mencoba dan mengumpulkan laporan mereka dengan menganggap dengan distorsi akan memerlukan volume yang berbeda. Kami komentari denda diri untuk presentasi hanya dua. Siapapun penasaran untuk tahu lebih banyak harus mengacu pada buku-buku mereka yang mudah tersedia semua</w:t>
      </w:r>
    </w:p>
    <w:p w:rsidR="000B4E48" w:rsidRDefault="000B4E48" w:rsidP="000B4E48">
      <w:pPr>
        <w:pStyle w:val="PlainTextCharChar"/>
        <w:bidi w:val="0"/>
        <w:jc w:val="both"/>
        <w:rPr>
          <w:rFonts w:ascii="Courier New" w:hAnsi="Courier New" w:cs="Courier New"/>
        </w:rPr>
      </w:pPr>
      <w:r>
        <w:rPr>
          <w:rFonts w:ascii="Courier New" w:hAnsi="Courier New" w:cs="Courier New"/>
        </w:rPr>
        <w:t>seluruh dunia. Salah satu ulama mereka, Parker mengatakan:</w:t>
      </w:r>
    </w:p>
    <w:p w:rsidR="000B4E48" w:rsidRDefault="000B4E48" w:rsidP="000B4E48">
      <w:pPr>
        <w:pStyle w:val="PlainTextCharChar"/>
        <w:bidi w:val="0"/>
        <w:jc w:val="both"/>
        <w:rPr>
          <w:rFonts w:ascii="Courier New" w:hAnsi="Courier New" w:cs="Courier New"/>
        </w:rPr>
      </w:pPr>
      <w:r>
        <w:rPr>
          <w:rFonts w:ascii="Courier New" w:hAnsi="Courier New" w:cs="Courier New"/>
        </w:rPr>
        <w:t>Kaum Protestan mengklaim bahwa Perjanjian Lama dan Baru Testa-KASIH telah diawetkan dan dilindungi dari sedikit kerusakan melalui mukjizat kekal dan abadi, tapi ini klaim tidak cukup kuat untuk berdiri melawan tentara besar</w:t>
      </w:r>
    </w:p>
    <w:p w:rsidR="000B4E48" w:rsidRDefault="000B4E48" w:rsidP="000B4E48">
      <w:pPr>
        <w:pStyle w:val="PlainTextCharChar"/>
        <w:bidi w:val="0"/>
        <w:jc w:val="both"/>
        <w:rPr>
          <w:rFonts w:ascii="Courier New" w:hAnsi="Courier New" w:cs="Courier New"/>
        </w:rPr>
      </w:pPr>
      <w:r>
        <w:rPr>
          <w:rFonts w:ascii="Courier New" w:hAnsi="Courier New" w:cs="Courier New"/>
        </w:rPr>
        <w:t>variasi hadir dalam Alkitab. Jumlah ini tidak kurang dari tiga puluh ribu.</w:t>
      </w:r>
    </w:p>
    <w:p w:rsidR="000B4E48" w:rsidRDefault="000B4E48" w:rsidP="000B4E48">
      <w:pPr>
        <w:pStyle w:val="PlainTextCharChar"/>
        <w:bidi w:val="0"/>
        <w:jc w:val="both"/>
        <w:rPr>
          <w:rFonts w:ascii="Courier New" w:hAnsi="Courier New" w:cs="Courier New"/>
        </w:rPr>
      </w:pPr>
      <w:r>
        <w:rPr>
          <w:rFonts w:ascii="Courier New" w:hAnsi="Courier New" w:cs="Courier New"/>
        </w:rPr>
        <w:t>Dia tampaknya telah didasarkan sambutannya temuan Mill. Dia dihindari</w:t>
      </w:r>
    </w:p>
    <w:p w:rsidR="000B4E48" w:rsidRDefault="000B4E48" w:rsidP="000B4E48">
      <w:pPr>
        <w:pStyle w:val="PlainTextCharChar"/>
        <w:bidi w:val="0"/>
        <w:jc w:val="both"/>
        <w:rPr>
          <w:rFonts w:ascii="Courier New" w:hAnsi="Courier New" w:cs="Courier New"/>
        </w:rPr>
      </w:pPr>
      <w:r>
        <w:rPr>
          <w:rFonts w:ascii="Courier New" w:hAnsi="Courier New" w:cs="Courier New"/>
        </w:rPr>
        <w:t>pernyataan lain yang menggambarkan nomor ini sebagai sampai satu mil-</w:t>
      </w:r>
    </w:p>
    <w:p w:rsidR="000B4E48" w:rsidRDefault="000B4E48" w:rsidP="000B4E48">
      <w:pPr>
        <w:pStyle w:val="PlainTextCharChar"/>
        <w:bidi w:val="0"/>
        <w:jc w:val="both"/>
        <w:rPr>
          <w:rFonts w:ascii="Courier New" w:hAnsi="Courier New" w:cs="Courier New"/>
        </w:rPr>
      </w:pPr>
      <w:r>
        <w:rPr>
          <w:rFonts w:ascii="Courier New" w:hAnsi="Courier New" w:cs="Courier New"/>
        </w:rPr>
        <w:t>f singa. Penulis Ecce Horno dicetak di London pada 1813 mengatakan dalam</w:t>
      </w:r>
    </w:p>
    <w:p w:rsidR="000B4E48" w:rsidRDefault="000B4E48" w:rsidP="000B4E48">
      <w:pPr>
        <w:pStyle w:val="PlainTextCharChar"/>
        <w:bidi w:val="0"/>
        <w:jc w:val="both"/>
        <w:rPr>
          <w:rFonts w:ascii="Courier New" w:hAnsi="Courier New" w:cs="Courier New"/>
        </w:rPr>
      </w:pPr>
      <w:r>
        <w:rPr>
          <w:rFonts w:ascii="Courier New" w:hAnsi="Courier New" w:cs="Courier New"/>
        </w:rPr>
        <w:t>itu Tambahan bukunya:</w:t>
      </w:r>
    </w:p>
    <w:p w:rsidR="000B4E48" w:rsidRDefault="000B4E48" w:rsidP="000B4E48">
      <w:pPr>
        <w:pStyle w:val="PlainTextCharChar"/>
        <w:bidi w:val="0"/>
        <w:jc w:val="both"/>
        <w:rPr>
          <w:rFonts w:ascii="Courier New" w:hAnsi="Courier New" w:cs="Courier New"/>
        </w:rPr>
      </w:pPr>
      <w:r>
        <w:rPr>
          <w:rFonts w:ascii="Courier New" w:hAnsi="Courier New" w:cs="Courier New"/>
        </w:rPr>
        <w:t>Ini adalah daftar buku-buku yang dianggap berasal dari Yesus dengan</w:t>
      </w:r>
    </w:p>
    <w:p w:rsidR="000B4E48" w:rsidRDefault="000B4E48" w:rsidP="000B4E48">
      <w:pPr>
        <w:pStyle w:val="PlainTextCharChar"/>
        <w:bidi w:val="0"/>
        <w:jc w:val="both"/>
        <w:rPr>
          <w:rFonts w:ascii="Courier New" w:hAnsi="Courier New" w:cs="Courier New"/>
        </w:rPr>
      </w:pPr>
      <w:r>
        <w:rPr>
          <w:rFonts w:ascii="Courier New" w:hAnsi="Courier New" w:cs="Courier New"/>
        </w:rPr>
        <w:t>orang-orang Kristen kuno. Beberapa dari mereka diberikan ke Murid dan pengikut lainnya:</w:t>
      </w:r>
    </w:p>
    <w:p w:rsidR="000B4E48" w:rsidRDefault="000B4E48" w:rsidP="000B4E48">
      <w:pPr>
        <w:pStyle w:val="PlainTextCharChar"/>
        <w:bidi w:val="0"/>
        <w:jc w:val="both"/>
        <w:rPr>
          <w:rFonts w:ascii="Courier New" w:hAnsi="Courier New" w:cs="Courier New"/>
        </w:rPr>
      </w:pPr>
      <w:r>
        <w:rPr>
          <w:rFonts w:ascii="Courier New" w:hAnsi="Courier New" w:cs="Courier New"/>
        </w:rPr>
        <w:t>Kitab Yesus</w:t>
      </w:r>
    </w:p>
    <w:p w:rsidR="000B4E48" w:rsidRDefault="000B4E48" w:rsidP="000B4E48">
      <w:pPr>
        <w:pStyle w:val="PlainTextCharChar"/>
        <w:bidi w:val="0"/>
        <w:jc w:val="both"/>
        <w:rPr>
          <w:rFonts w:ascii="Courier New" w:hAnsi="Courier New" w:cs="Courier New"/>
        </w:rPr>
      </w:pPr>
      <w:r>
        <w:rPr>
          <w:rFonts w:ascii="Courier New" w:hAnsi="Courier New" w:cs="Courier New"/>
        </w:rPr>
        <w:t>Buku-buku yang dianggap berasal dari Yesus tujuh jumlahnya.</w:t>
      </w:r>
    </w:p>
    <w:p w:rsidR="000B4E48" w:rsidRDefault="000B4E48" w:rsidP="000B4E48">
      <w:pPr>
        <w:pStyle w:val="PlainTextCharChar"/>
        <w:bidi w:val="0"/>
        <w:jc w:val="both"/>
        <w:rPr>
          <w:rFonts w:ascii="Courier New" w:hAnsi="Courier New" w:cs="Courier New"/>
        </w:rPr>
      </w:pPr>
      <w:r>
        <w:rPr>
          <w:rFonts w:ascii="Courier New" w:hAnsi="Courier New" w:cs="Courier New"/>
        </w:rPr>
        <w:t>1. Surat yang ditulis untuk Achars, Raja Odessia.</w:t>
      </w:r>
    </w:p>
    <w:p w:rsidR="000B4E48" w:rsidRDefault="000B4E48" w:rsidP="000B4E48">
      <w:pPr>
        <w:pStyle w:val="PlainTextCharChar"/>
        <w:bidi w:val="0"/>
        <w:jc w:val="both"/>
        <w:rPr>
          <w:rFonts w:ascii="Courier New" w:hAnsi="Courier New" w:cs="Courier New"/>
        </w:rPr>
      </w:pPr>
      <w:r>
        <w:rPr>
          <w:rFonts w:ascii="Courier New" w:hAnsi="Courier New" w:cs="Courier New"/>
        </w:rPr>
        <w:t>2. Surat Petrus dan Paulus.</w:t>
      </w:r>
    </w:p>
    <w:p w:rsidR="000B4E48" w:rsidRDefault="000B4E48" w:rsidP="000B4E48">
      <w:pPr>
        <w:pStyle w:val="PlainTextCharChar"/>
        <w:bidi w:val="0"/>
        <w:jc w:val="both"/>
        <w:rPr>
          <w:rFonts w:ascii="Courier New" w:hAnsi="Courier New" w:cs="Courier New"/>
        </w:rPr>
      </w:pPr>
      <w:r>
        <w:rPr>
          <w:rFonts w:ascii="Courier New" w:hAnsi="Courier New" w:cs="Courier New"/>
        </w:rPr>
        <w:t>3. Kitab Perumpamaan dan Khotbah.</w:t>
      </w:r>
    </w:p>
    <w:p w:rsidR="000B4E48" w:rsidRDefault="000B4E48" w:rsidP="000B4E48">
      <w:pPr>
        <w:pStyle w:val="PlainTextCharChar"/>
        <w:bidi w:val="0"/>
        <w:jc w:val="both"/>
        <w:rPr>
          <w:rFonts w:ascii="Courier New" w:hAnsi="Courier New" w:cs="Courier New"/>
        </w:rPr>
      </w:pPr>
      <w:r>
        <w:rPr>
          <w:rFonts w:ascii="Courier New" w:hAnsi="Courier New" w:cs="Courier New"/>
        </w:rPr>
        <w:t>4. Mazmur, koleksi ajaran samar kepada</w:t>
      </w:r>
    </w:p>
    <w:p w:rsidR="000B4E48" w:rsidRDefault="000B4E48" w:rsidP="000B4E48">
      <w:pPr>
        <w:pStyle w:val="PlainTextCharChar"/>
        <w:bidi w:val="0"/>
        <w:jc w:val="both"/>
        <w:rPr>
          <w:rFonts w:ascii="Courier New" w:hAnsi="Courier New" w:cs="Courier New"/>
        </w:rPr>
      </w:pPr>
      <w:r>
        <w:rPr>
          <w:rFonts w:ascii="Courier New" w:hAnsi="Courier New" w:cs="Courier New"/>
        </w:rPr>
        <w:t>murid dan pengikut.</w:t>
      </w:r>
    </w:p>
    <w:p w:rsidR="000B4E48" w:rsidRDefault="000B4E48" w:rsidP="000B4E48">
      <w:pPr>
        <w:pStyle w:val="PlainTextCharChar"/>
        <w:bidi w:val="0"/>
        <w:jc w:val="both"/>
        <w:rPr>
          <w:rFonts w:ascii="Courier New" w:hAnsi="Courier New" w:cs="Courier New"/>
        </w:rPr>
      </w:pPr>
      <w:r>
        <w:rPr>
          <w:rFonts w:ascii="Courier New" w:hAnsi="Courier New" w:cs="Courier New"/>
        </w:rPr>
        <w:t>5. Kitab penipuan dan Magic.</w:t>
      </w:r>
    </w:p>
    <w:p w:rsidR="000B4E48" w:rsidRDefault="000B4E48" w:rsidP="000B4E48">
      <w:pPr>
        <w:pStyle w:val="PlainTextCharChar"/>
        <w:bidi w:val="0"/>
        <w:jc w:val="both"/>
        <w:rPr>
          <w:rFonts w:ascii="Courier New" w:hAnsi="Courier New" w:cs="Courier New"/>
        </w:rPr>
      </w:pPr>
      <w:r>
        <w:rPr>
          <w:rFonts w:ascii="Courier New" w:hAnsi="Courier New" w:cs="Courier New"/>
        </w:rPr>
        <w:t>6. Kitab Yesus dan Maria.</w:t>
      </w:r>
    </w:p>
    <w:p w:rsidR="000B4E48" w:rsidRDefault="000B4E48" w:rsidP="000B4E48">
      <w:pPr>
        <w:pStyle w:val="PlainTextCharChar"/>
        <w:bidi w:val="0"/>
        <w:jc w:val="both"/>
        <w:rPr>
          <w:rFonts w:ascii="Courier New" w:hAnsi="Courier New" w:cs="Courier New"/>
        </w:rPr>
      </w:pPr>
      <w:r>
        <w:rPr>
          <w:rFonts w:ascii="Courier New" w:hAnsi="Courier New" w:cs="Courier New"/>
        </w:rPr>
        <w:t>7. The Episde yang jatuh dari langit di abad ke-6 Masehi.</w:t>
      </w:r>
    </w:p>
    <w:p w:rsidR="000B4E48" w:rsidRDefault="000B4E48" w:rsidP="000B4E48">
      <w:pPr>
        <w:pStyle w:val="PlainTextCharChar"/>
        <w:bidi w:val="0"/>
        <w:jc w:val="both"/>
        <w:rPr>
          <w:rFonts w:ascii="Courier New" w:hAnsi="Courier New" w:cs="Courier New"/>
        </w:rPr>
      </w:pPr>
      <w:r>
        <w:rPr>
          <w:rFonts w:ascii="Courier New" w:hAnsi="Courier New" w:cs="Courier New"/>
        </w:rPr>
        <w:t>Kitab Maria</w:t>
      </w:r>
    </w:p>
    <w:p w:rsidR="000B4E48" w:rsidRDefault="000B4E48" w:rsidP="000B4E48">
      <w:pPr>
        <w:pStyle w:val="PlainTextCharChar"/>
        <w:bidi w:val="0"/>
        <w:jc w:val="both"/>
        <w:rPr>
          <w:rFonts w:ascii="Courier New" w:hAnsi="Courier New" w:cs="Courier New"/>
        </w:rPr>
      </w:pPr>
      <w:r>
        <w:rPr>
          <w:rFonts w:ascii="Courier New" w:hAnsi="Courier New" w:cs="Courier New"/>
        </w:rPr>
        <w:t>Buku-buku yang berasal Mary adalah delapan di nomor.</w:t>
      </w:r>
    </w:p>
    <w:p w:rsidR="000B4E48" w:rsidRDefault="000B4E48" w:rsidP="000B4E48">
      <w:pPr>
        <w:pStyle w:val="PlainTextCharChar"/>
        <w:bidi w:val="0"/>
        <w:jc w:val="both"/>
        <w:rPr>
          <w:rFonts w:ascii="Courier New" w:hAnsi="Courier New" w:cs="Courier New"/>
        </w:rPr>
      </w:pPr>
      <w:r>
        <w:rPr>
          <w:rFonts w:ascii="Courier New" w:hAnsi="Courier New" w:cs="Courier New"/>
        </w:rPr>
        <w:t>1. Suratnya kepada Ignatius.</w:t>
      </w:r>
    </w:p>
    <w:p w:rsidR="000B4E48" w:rsidRDefault="000B4E48" w:rsidP="000B4E48">
      <w:pPr>
        <w:pStyle w:val="PlainTextCharChar"/>
        <w:bidi w:val="0"/>
        <w:jc w:val="both"/>
        <w:rPr>
          <w:rFonts w:ascii="Courier New" w:hAnsi="Courier New" w:cs="Courier New"/>
        </w:rPr>
      </w:pPr>
      <w:r>
        <w:rPr>
          <w:rFonts w:ascii="Courier New" w:hAnsi="Courier New" w:cs="Courier New"/>
        </w:rPr>
        <w:t>2. Suratnya kepada Siciliane.</w:t>
      </w:r>
    </w:p>
    <w:p w:rsidR="000B4E48" w:rsidRDefault="000B4E48" w:rsidP="000B4E48">
      <w:pPr>
        <w:pStyle w:val="PlainTextCharChar"/>
        <w:bidi w:val="0"/>
        <w:jc w:val="both"/>
        <w:rPr>
          <w:rFonts w:ascii="Courier New" w:hAnsi="Courier New" w:cs="Courier New"/>
        </w:rPr>
      </w:pPr>
      <w:r>
        <w:rPr>
          <w:rFonts w:ascii="Courier New" w:hAnsi="Courier New" w:cs="Courier New"/>
        </w:rPr>
        <w:t>3. Kitab Maria.</w:t>
      </w:r>
    </w:p>
    <w:p w:rsidR="000B4E48" w:rsidRDefault="000B4E48" w:rsidP="000B4E48">
      <w:pPr>
        <w:pStyle w:val="PlainTextCharChar"/>
        <w:bidi w:val="0"/>
        <w:jc w:val="both"/>
        <w:rPr>
          <w:rFonts w:ascii="Courier New" w:hAnsi="Courier New" w:cs="Courier New"/>
        </w:rPr>
      </w:pPr>
      <w:r>
        <w:rPr>
          <w:rFonts w:ascii="Courier New" w:hAnsi="Courier New" w:cs="Courier New"/>
        </w:rPr>
        <w:t>4. Biografi Maria dan ungkapam nya.</w:t>
      </w:r>
    </w:p>
    <w:p w:rsidR="000B4E48" w:rsidRDefault="000B4E48" w:rsidP="000B4E48">
      <w:pPr>
        <w:pStyle w:val="PlainTextCharChar"/>
        <w:bidi w:val="0"/>
        <w:jc w:val="both"/>
        <w:rPr>
          <w:rFonts w:ascii="Courier New" w:hAnsi="Courier New" w:cs="Courier New"/>
        </w:rPr>
      </w:pPr>
      <w:r>
        <w:rPr>
          <w:rFonts w:ascii="Courier New" w:hAnsi="Courier New" w:cs="Courier New"/>
        </w:rPr>
        <w:t>5. Kitab mukjizat Kristus.</w:t>
      </w:r>
    </w:p>
    <w:p w:rsidR="000B4E48" w:rsidRDefault="000B4E48" w:rsidP="000B4E48">
      <w:pPr>
        <w:pStyle w:val="PlainTextCharChar"/>
        <w:bidi w:val="0"/>
        <w:jc w:val="both"/>
        <w:rPr>
          <w:rFonts w:ascii="Courier New" w:hAnsi="Courier New" w:cs="Courier New"/>
        </w:rPr>
      </w:pPr>
      <w:r>
        <w:rPr>
          <w:rFonts w:ascii="Courier New" w:hAnsi="Courier New" w:cs="Courier New"/>
        </w:rPr>
        <w:t>6. Kitab pertanyaan yang diajukan kepadanya oleh tua-tua dan muda.</w:t>
      </w:r>
    </w:p>
    <w:p w:rsidR="000B4E48" w:rsidRDefault="000B4E48" w:rsidP="000B4E48">
      <w:pPr>
        <w:pStyle w:val="PlainTextCharChar"/>
        <w:bidi w:val="0"/>
        <w:jc w:val="both"/>
        <w:rPr>
          <w:rFonts w:ascii="Courier New" w:hAnsi="Courier New" w:cs="Courier New"/>
        </w:rPr>
      </w:pPr>
      <w:r>
        <w:rPr>
          <w:rFonts w:ascii="Courier New" w:hAnsi="Courier New" w:cs="Courier New"/>
        </w:rPr>
        <w:t>7. Kitab cincin Salomo.</w:t>
      </w:r>
    </w:p>
    <w:p w:rsidR="000B4E48" w:rsidRDefault="000B4E48" w:rsidP="000B4E48">
      <w:pPr>
        <w:pStyle w:val="PlainTextCharChar"/>
        <w:bidi w:val="0"/>
        <w:jc w:val="both"/>
        <w:rPr>
          <w:rFonts w:ascii="Courier New" w:hAnsi="Courier New" w:cs="Courier New"/>
        </w:rPr>
      </w:pPr>
      <w:r>
        <w:rPr>
          <w:rFonts w:ascii="Courier New" w:hAnsi="Courier New" w:cs="Courier New"/>
        </w:rPr>
        <w:t>Kitab Petrus</w:t>
      </w:r>
    </w:p>
    <w:p w:rsidR="000B4E48" w:rsidRDefault="000B4E48" w:rsidP="000B4E48">
      <w:pPr>
        <w:pStyle w:val="PlainTextCharChar"/>
        <w:bidi w:val="0"/>
        <w:jc w:val="both"/>
        <w:rPr>
          <w:rFonts w:ascii="Courier New" w:hAnsi="Courier New" w:cs="Courier New"/>
        </w:rPr>
      </w:pPr>
      <w:r>
        <w:rPr>
          <w:rFonts w:ascii="Courier New" w:hAnsi="Courier New" w:cs="Courier New"/>
        </w:rPr>
        <w:t>Buku-buku yang dianggap berasal dari Peter sebelas jumlahnya.</w:t>
      </w:r>
    </w:p>
    <w:p w:rsidR="000B4E48" w:rsidRDefault="000B4E48" w:rsidP="000B4E48">
      <w:pPr>
        <w:pStyle w:val="PlainTextCharChar"/>
        <w:bidi w:val="0"/>
        <w:jc w:val="both"/>
        <w:rPr>
          <w:rFonts w:ascii="Courier New" w:hAnsi="Courier New" w:cs="Courier New"/>
        </w:rPr>
      </w:pPr>
      <w:r>
        <w:rPr>
          <w:rFonts w:ascii="Courier New" w:hAnsi="Courier New" w:cs="Courier New"/>
        </w:rPr>
        <w:t>1. Injil Petrus.</w:t>
      </w:r>
    </w:p>
    <w:p w:rsidR="000B4E48" w:rsidRDefault="000B4E48" w:rsidP="000B4E48">
      <w:pPr>
        <w:pStyle w:val="PlainTextCharChar"/>
        <w:bidi w:val="0"/>
        <w:jc w:val="both"/>
        <w:rPr>
          <w:rFonts w:ascii="Courier New" w:hAnsi="Courier New" w:cs="Courier New"/>
        </w:rPr>
      </w:pPr>
      <w:r>
        <w:rPr>
          <w:rFonts w:ascii="Courier New" w:hAnsi="Courier New" w:cs="Courier New"/>
        </w:rPr>
        <w:t>2. Kisah Petrus.</w:t>
      </w:r>
    </w:p>
    <w:p w:rsidR="000B4E48" w:rsidRDefault="000B4E48" w:rsidP="000B4E48">
      <w:pPr>
        <w:pStyle w:val="PlainTextCharChar"/>
        <w:bidi w:val="0"/>
        <w:jc w:val="both"/>
        <w:rPr>
          <w:rFonts w:ascii="Courier New" w:hAnsi="Courier New" w:cs="Courier New"/>
        </w:rPr>
      </w:pPr>
      <w:r>
        <w:rPr>
          <w:rFonts w:ascii="Courier New" w:hAnsi="Courier New" w:cs="Courier New"/>
        </w:rPr>
        <w:t>3. Wahyu Peter I.</w:t>
      </w:r>
    </w:p>
    <w:p w:rsidR="000B4E48" w:rsidRDefault="000B4E48" w:rsidP="000B4E48">
      <w:pPr>
        <w:pStyle w:val="PlainTextCharChar"/>
        <w:bidi w:val="0"/>
        <w:jc w:val="both"/>
        <w:rPr>
          <w:rFonts w:ascii="Courier New" w:hAnsi="Courier New" w:cs="Courier New"/>
        </w:rPr>
      </w:pPr>
      <w:r>
        <w:rPr>
          <w:rFonts w:ascii="Courier New" w:hAnsi="Courier New" w:cs="Courier New"/>
        </w:rPr>
        <w:t>4. Wahyu Petrus II.</w:t>
      </w:r>
    </w:p>
    <w:p w:rsidR="000B4E48" w:rsidRDefault="000B4E48" w:rsidP="000B4E48">
      <w:pPr>
        <w:pStyle w:val="PlainTextCharChar"/>
        <w:bidi w:val="0"/>
        <w:jc w:val="both"/>
        <w:rPr>
          <w:rFonts w:ascii="Courier New" w:hAnsi="Courier New" w:cs="Courier New"/>
        </w:rPr>
      </w:pPr>
      <w:r>
        <w:rPr>
          <w:rFonts w:ascii="Courier New" w:hAnsi="Courier New" w:cs="Courier New"/>
        </w:rPr>
        <w:t>5. Episde Nya untuk Clement.</w:t>
      </w:r>
    </w:p>
    <w:p w:rsidR="000B4E48" w:rsidRDefault="000B4E48" w:rsidP="000B4E48">
      <w:pPr>
        <w:pStyle w:val="PlainTextCharChar"/>
        <w:bidi w:val="0"/>
        <w:jc w:val="both"/>
        <w:rPr>
          <w:rFonts w:ascii="Courier New" w:hAnsi="Courier New" w:cs="Courier New"/>
        </w:rPr>
      </w:pPr>
      <w:r>
        <w:rPr>
          <w:rFonts w:ascii="Courier New" w:hAnsi="Courier New" w:cs="Courier New"/>
        </w:rPr>
        <w:t>6. Wacana Petrus dan Epian.</w:t>
      </w:r>
    </w:p>
    <w:p w:rsidR="000B4E48" w:rsidRDefault="000B4E48" w:rsidP="000B4E48">
      <w:pPr>
        <w:pStyle w:val="PlainTextCharChar"/>
        <w:bidi w:val="0"/>
        <w:jc w:val="both"/>
        <w:rPr>
          <w:rFonts w:ascii="Courier New" w:hAnsi="Courier New" w:cs="Courier New"/>
        </w:rPr>
      </w:pPr>
      <w:r>
        <w:rPr>
          <w:rFonts w:ascii="Courier New" w:hAnsi="Courier New" w:cs="Courier New"/>
        </w:rPr>
        <w:t>7. Pengajaran Petrus.</w:t>
      </w:r>
    </w:p>
    <w:p w:rsidR="000B4E48" w:rsidRDefault="000B4E48" w:rsidP="000B4E48">
      <w:pPr>
        <w:pStyle w:val="PlainTextCharChar"/>
        <w:bidi w:val="0"/>
        <w:jc w:val="both"/>
        <w:rPr>
          <w:rFonts w:ascii="Courier New" w:hAnsi="Courier New" w:cs="Courier New"/>
        </w:rPr>
      </w:pPr>
      <w:r>
        <w:rPr>
          <w:rFonts w:ascii="Courier New" w:hAnsi="Courier New" w:cs="Courier New"/>
        </w:rPr>
        <w:t>8. The Serrnon Petrus.</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9. Mode Petrus Doa.</w:t>
      </w:r>
    </w:p>
    <w:p w:rsidR="000B4E48" w:rsidRDefault="000B4E48" w:rsidP="000B4E48">
      <w:pPr>
        <w:pStyle w:val="PlainTextCharChar"/>
        <w:bidi w:val="0"/>
        <w:jc w:val="both"/>
        <w:rPr>
          <w:rFonts w:ascii="Courier New" w:hAnsi="Courier New" w:cs="Courier New"/>
        </w:rPr>
      </w:pPr>
      <w:r>
        <w:rPr>
          <w:rFonts w:ascii="Courier New" w:hAnsi="Courier New" w:cs="Courier New"/>
        </w:rPr>
        <w:t>10. Kitab Petrus perjalanan.</w:t>
      </w:r>
    </w:p>
    <w:p w:rsidR="000B4E48" w:rsidRDefault="000B4E48" w:rsidP="000B4E48">
      <w:pPr>
        <w:pStyle w:val="PlainTextCharChar"/>
        <w:bidi w:val="0"/>
        <w:jc w:val="both"/>
        <w:rPr>
          <w:rFonts w:ascii="Courier New" w:hAnsi="Courier New" w:cs="Courier New"/>
        </w:rPr>
      </w:pPr>
      <w:r>
        <w:rPr>
          <w:rFonts w:ascii="Courier New" w:hAnsi="Courier New" w:cs="Courier New"/>
        </w:rPr>
        <w:t>11. Kitab Petrus kesimpulan.</w:t>
      </w:r>
    </w:p>
    <w:p w:rsidR="000B4E48" w:rsidRDefault="000B4E48" w:rsidP="000B4E48">
      <w:pPr>
        <w:pStyle w:val="PlainTextCharChar"/>
        <w:bidi w:val="0"/>
        <w:jc w:val="both"/>
        <w:rPr>
          <w:rFonts w:ascii="Courier New" w:hAnsi="Courier New" w:cs="Courier New"/>
        </w:rPr>
      </w:pPr>
      <w:r>
        <w:rPr>
          <w:rFonts w:ascii="Courier New" w:hAnsi="Courier New" w:cs="Courier New"/>
        </w:rPr>
        <w:t>Kitab Yohanes</w:t>
      </w:r>
    </w:p>
    <w:p w:rsidR="000B4E48" w:rsidRDefault="000B4E48" w:rsidP="000B4E48">
      <w:pPr>
        <w:pStyle w:val="PlainTextCharChar"/>
        <w:bidi w:val="0"/>
        <w:jc w:val="both"/>
        <w:rPr>
          <w:rFonts w:ascii="Courier New" w:hAnsi="Courier New" w:cs="Courier New"/>
        </w:rPr>
      </w:pPr>
      <w:r>
        <w:rPr>
          <w:rFonts w:ascii="Courier New" w:hAnsi="Courier New" w:cs="Courier New"/>
        </w:rPr>
        <w:t>Buku-buku yang dianggap berasal dari Lohn sembilan.</w:t>
      </w:r>
    </w:p>
    <w:p w:rsidR="000B4E48" w:rsidRDefault="000B4E48" w:rsidP="000B4E48">
      <w:pPr>
        <w:pStyle w:val="PlainTextCharChar"/>
        <w:bidi w:val="0"/>
        <w:jc w:val="both"/>
        <w:rPr>
          <w:rFonts w:ascii="Courier New" w:hAnsi="Courier New" w:cs="Courier New"/>
        </w:rPr>
      </w:pPr>
      <w:r>
        <w:rPr>
          <w:rFonts w:ascii="Courier New" w:hAnsi="Courier New" w:cs="Courier New"/>
        </w:rPr>
        <w:t>1. Kisah John.</w:t>
      </w:r>
    </w:p>
    <w:p w:rsidR="000B4E48" w:rsidRDefault="000B4E48" w:rsidP="000B4E48">
      <w:pPr>
        <w:pStyle w:val="PlainTextCharChar"/>
        <w:bidi w:val="0"/>
        <w:jc w:val="both"/>
        <w:rPr>
          <w:rFonts w:ascii="Courier New" w:hAnsi="Courier New" w:cs="Courier New"/>
        </w:rPr>
      </w:pPr>
      <w:r>
        <w:rPr>
          <w:rFonts w:ascii="Courier New" w:hAnsi="Courier New" w:cs="Courier New"/>
        </w:rPr>
        <w:t>2. Injil Yohanes.</w:t>
      </w:r>
    </w:p>
    <w:p w:rsidR="000B4E48" w:rsidRDefault="000B4E48" w:rsidP="000B4E48">
      <w:pPr>
        <w:pStyle w:val="PlainTextCharChar"/>
        <w:bidi w:val="0"/>
        <w:jc w:val="both"/>
        <w:rPr>
          <w:rFonts w:ascii="Courier New" w:hAnsi="Courier New" w:cs="Courier New"/>
        </w:rPr>
      </w:pPr>
      <w:r>
        <w:rPr>
          <w:rFonts w:ascii="Courier New" w:hAnsi="Courier New" w:cs="Courier New"/>
        </w:rPr>
        <w:t>3. Kitab perjalanan Yohanes.</w:t>
      </w:r>
    </w:p>
    <w:p w:rsidR="000B4E48" w:rsidRDefault="000B4E48" w:rsidP="000B4E48">
      <w:pPr>
        <w:pStyle w:val="PlainTextCharChar"/>
        <w:bidi w:val="0"/>
        <w:jc w:val="both"/>
        <w:rPr>
          <w:rFonts w:ascii="Courier New" w:hAnsi="Courier New" w:cs="Courier New"/>
        </w:rPr>
      </w:pPr>
      <w:r>
        <w:rPr>
          <w:rFonts w:ascii="Courier New" w:hAnsi="Courier New" w:cs="Courier New"/>
        </w:rPr>
        <w:t>4. Ucapan John.</w:t>
      </w:r>
    </w:p>
    <w:p w:rsidR="000B4E48" w:rsidRDefault="000B4E48" w:rsidP="000B4E48">
      <w:pPr>
        <w:pStyle w:val="PlainTextCharChar"/>
        <w:bidi w:val="0"/>
        <w:jc w:val="both"/>
        <w:rPr>
          <w:rFonts w:ascii="Courier New" w:hAnsi="Courier New" w:cs="Courier New"/>
        </w:rPr>
      </w:pPr>
      <w:r>
        <w:rPr>
          <w:rFonts w:ascii="Courier New" w:hAnsi="Courier New" w:cs="Courier New"/>
        </w:rPr>
        <w:t>5. Suratnya kepada Andrew.</w:t>
      </w:r>
    </w:p>
    <w:p w:rsidR="000B4E48" w:rsidRDefault="000B4E48" w:rsidP="000B4E48">
      <w:pPr>
        <w:pStyle w:val="PlainTextCharChar"/>
        <w:bidi w:val="0"/>
        <w:jc w:val="both"/>
        <w:rPr>
          <w:rFonts w:ascii="Courier New" w:hAnsi="Courier New" w:cs="Courier New"/>
        </w:rPr>
      </w:pPr>
      <w:r>
        <w:rPr>
          <w:rFonts w:ascii="Courier New" w:hAnsi="Courier New" w:cs="Courier New"/>
        </w:rPr>
        <w:t>6. Kitab kematian Mary.</w:t>
      </w:r>
    </w:p>
    <w:p w:rsidR="000B4E48" w:rsidRDefault="000B4E48" w:rsidP="000B4E48">
      <w:pPr>
        <w:pStyle w:val="PlainTextCharChar"/>
        <w:bidi w:val="0"/>
        <w:jc w:val="both"/>
        <w:rPr>
          <w:rFonts w:ascii="Courier New" w:hAnsi="Courier New" w:cs="Courier New"/>
        </w:rPr>
      </w:pPr>
      <w:r>
        <w:rPr>
          <w:rFonts w:ascii="Courier New" w:hAnsi="Courier New" w:cs="Courier New"/>
        </w:rPr>
        <w:t>7. Kisah Kristus dan keturunan dari salib.</w:t>
      </w:r>
    </w:p>
    <w:p w:rsidR="000B4E48" w:rsidRDefault="000B4E48" w:rsidP="000B4E48">
      <w:pPr>
        <w:pStyle w:val="PlainTextCharChar"/>
        <w:bidi w:val="0"/>
        <w:jc w:val="both"/>
        <w:rPr>
          <w:rFonts w:ascii="Courier New" w:hAnsi="Courier New" w:cs="Courier New"/>
        </w:rPr>
      </w:pPr>
      <w:r>
        <w:rPr>
          <w:rFonts w:ascii="Courier New" w:hAnsi="Courier New" w:cs="Courier New"/>
        </w:rPr>
        <w:t>8. The Apocryphon Yohanes.</w:t>
      </w:r>
    </w:p>
    <w:p w:rsidR="000B4E48" w:rsidRDefault="000B4E48" w:rsidP="000B4E48">
      <w:pPr>
        <w:pStyle w:val="PlainTextCharChar"/>
        <w:bidi w:val="0"/>
        <w:jc w:val="both"/>
        <w:rPr>
          <w:rFonts w:ascii="Courier New" w:hAnsi="Courier New" w:cs="Courier New"/>
        </w:rPr>
      </w:pPr>
      <w:r>
        <w:rPr>
          <w:rFonts w:ascii="Courier New" w:hAnsi="Courier New" w:cs="Courier New"/>
        </w:rPr>
        <w:t>9. Kitab doa Yohanes.</w:t>
      </w:r>
    </w:p>
    <w:p w:rsidR="000B4E48" w:rsidRDefault="000B4E48" w:rsidP="000B4E48">
      <w:pPr>
        <w:pStyle w:val="PlainTextCharChar"/>
        <w:bidi w:val="0"/>
        <w:jc w:val="both"/>
        <w:rPr>
          <w:rFonts w:ascii="Courier New" w:hAnsi="Courier New" w:cs="Courier New"/>
        </w:rPr>
      </w:pPr>
      <w:r>
        <w:rPr>
          <w:rFonts w:ascii="Courier New" w:hAnsi="Courier New" w:cs="Courier New"/>
        </w:rPr>
        <w:t>Kitab Andrew</w:t>
      </w:r>
    </w:p>
    <w:p w:rsidR="000B4E48" w:rsidRDefault="000B4E48" w:rsidP="000B4E48">
      <w:pPr>
        <w:pStyle w:val="PlainTextCharChar"/>
        <w:bidi w:val="0"/>
        <w:jc w:val="both"/>
        <w:rPr>
          <w:rFonts w:ascii="Courier New" w:hAnsi="Courier New" w:cs="Courier New"/>
        </w:rPr>
      </w:pPr>
      <w:r>
        <w:rPr>
          <w:rFonts w:ascii="Courier New" w:hAnsi="Courier New" w:cs="Courier New"/>
        </w:rPr>
        <w:t>Buku-buku yang dianggap berasal dari Andrew dua.</w:t>
      </w:r>
    </w:p>
    <w:p w:rsidR="000B4E48" w:rsidRDefault="000B4E48" w:rsidP="000B4E48">
      <w:pPr>
        <w:pStyle w:val="PlainTextCharChar"/>
        <w:bidi w:val="0"/>
        <w:jc w:val="both"/>
        <w:rPr>
          <w:rFonts w:ascii="Courier New" w:hAnsi="Courier New" w:cs="Courier New"/>
        </w:rPr>
      </w:pPr>
      <w:r>
        <w:rPr>
          <w:rFonts w:ascii="Courier New" w:hAnsi="Courier New" w:cs="Courier New"/>
        </w:rPr>
        <w:t>1. Injil Andrew.</w:t>
      </w:r>
    </w:p>
    <w:p w:rsidR="000B4E48" w:rsidRDefault="000B4E48" w:rsidP="000B4E48">
      <w:pPr>
        <w:pStyle w:val="PlainTextCharChar"/>
        <w:bidi w:val="0"/>
        <w:jc w:val="both"/>
        <w:rPr>
          <w:rFonts w:ascii="Courier New" w:hAnsi="Courier New" w:cs="Courier New"/>
        </w:rPr>
      </w:pPr>
      <w:r>
        <w:rPr>
          <w:rFonts w:ascii="Courier New" w:hAnsi="Courier New" w:cs="Courier New"/>
        </w:rPr>
        <w:t>2. Kisah Andrew.</w:t>
      </w:r>
    </w:p>
    <w:p w:rsidR="000B4E48" w:rsidRDefault="000B4E48" w:rsidP="000B4E48">
      <w:pPr>
        <w:pStyle w:val="PlainTextCharChar"/>
        <w:bidi w:val="0"/>
        <w:jc w:val="both"/>
        <w:rPr>
          <w:rFonts w:ascii="Courier New" w:hAnsi="Courier New" w:cs="Courier New"/>
        </w:rPr>
      </w:pPr>
      <w:r>
        <w:rPr>
          <w:rFonts w:ascii="Courier New" w:hAnsi="Courier New" w:cs="Courier New"/>
        </w:rPr>
        <w:t>Kitab Matius</w:t>
      </w:r>
    </w:p>
    <w:p w:rsidR="000B4E48" w:rsidRDefault="000B4E48" w:rsidP="000B4E48">
      <w:pPr>
        <w:pStyle w:val="PlainTextCharChar"/>
        <w:bidi w:val="0"/>
        <w:jc w:val="both"/>
        <w:rPr>
          <w:rFonts w:ascii="Courier New" w:hAnsi="Courier New" w:cs="Courier New"/>
        </w:rPr>
      </w:pPr>
      <w:r>
        <w:rPr>
          <w:rFonts w:ascii="Courier New" w:hAnsi="Courier New" w:cs="Courier New"/>
        </w:rPr>
        <w:t>Buku-buku yang dianggap berasal dari Matius dua.</w:t>
      </w:r>
    </w:p>
    <w:p w:rsidR="000B4E48" w:rsidRDefault="000B4E48" w:rsidP="000B4E48">
      <w:pPr>
        <w:pStyle w:val="PlainTextCharChar"/>
        <w:bidi w:val="0"/>
        <w:jc w:val="both"/>
        <w:rPr>
          <w:rFonts w:ascii="Courier New" w:hAnsi="Courier New" w:cs="Courier New"/>
        </w:rPr>
      </w:pPr>
      <w:r>
        <w:rPr>
          <w:rFonts w:ascii="Courier New" w:hAnsi="Courier New" w:cs="Courier New"/>
        </w:rPr>
        <w:t>1. Injil Childhood.</w:t>
      </w:r>
    </w:p>
    <w:p w:rsidR="000B4E48" w:rsidRDefault="000B4E48" w:rsidP="000B4E48">
      <w:pPr>
        <w:pStyle w:val="PlainTextCharChar"/>
        <w:bidi w:val="0"/>
        <w:jc w:val="both"/>
        <w:rPr>
          <w:rFonts w:ascii="Courier New" w:hAnsi="Courier New" w:cs="Courier New"/>
        </w:rPr>
      </w:pPr>
      <w:r>
        <w:rPr>
          <w:rFonts w:ascii="Courier New" w:hAnsi="Courier New" w:cs="Courier New"/>
        </w:rPr>
        <w:t>2. Mode dari Doa Matius.</w:t>
      </w:r>
    </w:p>
    <w:p w:rsidR="000B4E48" w:rsidRDefault="000B4E48" w:rsidP="000B4E48">
      <w:pPr>
        <w:pStyle w:val="PlainTextCharChar"/>
        <w:bidi w:val="0"/>
        <w:jc w:val="both"/>
        <w:rPr>
          <w:rFonts w:ascii="Courier New" w:hAnsi="Courier New" w:cs="Courier New"/>
        </w:rPr>
      </w:pPr>
      <w:r>
        <w:rPr>
          <w:rFonts w:ascii="Courier New" w:hAnsi="Courier New" w:cs="Courier New"/>
        </w:rPr>
        <w:t>Kitab Philip</w:t>
      </w:r>
    </w:p>
    <w:p w:rsidR="000B4E48" w:rsidRDefault="000B4E48" w:rsidP="000B4E48">
      <w:pPr>
        <w:pStyle w:val="PlainTextCharChar"/>
        <w:bidi w:val="0"/>
        <w:jc w:val="both"/>
        <w:rPr>
          <w:rFonts w:ascii="Courier New" w:hAnsi="Courier New" w:cs="Courier New"/>
        </w:rPr>
      </w:pPr>
      <w:r>
        <w:rPr>
          <w:rFonts w:ascii="Courier New" w:hAnsi="Courier New" w:cs="Courier New"/>
        </w:rPr>
        <w:t>Ada dua buku yang dianggap berasal dari Philip.</w:t>
      </w:r>
    </w:p>
    <w:p w:rsidR="000B4E48" w:rsidRDefault="000B4E48" w:rsidP="000B4E48">
      <w:pPr>
        <w:pStyle w:val="PlainTextCharChar"/>
        <w:bidi w:val="0"/>
        <w:jc w:val="both"/>
        <w:rPr>
          <w:rFonts w:ascii="Courier New" w:hAnsi="Courier New" w:cs="Courier New"/>
        </w:rPr>
      </w:pPr>
      <w:r>
        <w:rPr>
          <w:rFonts w:ascii="Courier New" w:hAnsi="Courier New" w:cs="Courier New"/>
        </w:rPr>
        <w:t>1. Injil Filipus.</w:t>
      </w:r>
    </w:p>
    <w:p w:rsidR="000B4E48" w:rsidRDefault="000B4E48" w:rsidP="000B4E48">
      <w:pPr>
        <w:pStyle w:val="PlainTextCharChar"/>
        <w:bidi w:val="0"/>
        <w:jc w:val="both"/>
        <w:rPr>
          <w:rFonts w:ascii="Courier New" w:hAnsi="Courier New" w:cs="Courier New"/>
        </w:rPr>
      </w:pPr>
      <w:r>
        <w:rPr>
          <w:rFonts w:ascii="Courier New" w:hAnsi="Courier New" w:cs="Courier New"/>
        </w:rPr>
        <w:t>2. Kisah Philip.</w:t>
      </w:r>
    </w:p>
    <w:p w:rsidR="000B4E48" w:rsidRDefault="000B4E48" w:rsidP="000B4E48">
      <w:pPr>
        <w:pStyle w:val="PlainTextCharChar"/>
        <w:bidi w:val="0"/>
        <w:jc w:val="both"/>
        <w:rPr>
          <w:rFonts w:ascii="Courier New" w:hAnsi="Courier New" w:cs="Courier New"/>
        </w:rPr>
      </w:pPr>
      <w:r>
        <w:rPr>
          <w:rFonts w:ascii="Courier New" w:hAnsi="Courier New" w:cs="Courier New"/>
        </w:rPr>
        <w:t>Ada juga Injil Bartolomeus berasal Murid</w:t>
      </w:r>
    </w:p>
    <w:p w:rsidR="000B4E48" w:rsidRDefault="000B4E48" w:rsidP="000B4E48">
      <w:pPr>
        <w:pStyle w:val="PlainTextCharChar"/>
        <w:bidi w:val="0"/>
        <w:jc w:val="both"/>
        <w:rPr>
          <w:rFonts w:ascii="Courier New" w:hAnsi="Courier New" w:cs="Courier New"/>
        </w:rPr>
      </w:pPr>
      <w:r>
        <w:rPr>
          <w:rFonts w:ascii="Courier New" w:hAnsi="Courier New" w:cs="Courier New"/>
        </w:rPr>
        <w:t>Bartholomew</w:t>
      </w:r>
    </w:p>
    <w:p w:rsidR="000B4E48" w:rsidRDefault="000B4E48" w:rsidP="000B4E48">
      <w:pPr>
        <w:pStyle w:val="PlainTextCharChar"/>
        <w:bidi w:val="0"/>
        <w:jc w:val="both"/>
        <w:rPr>
          <w:rFonts w:ascii="Courier New" w:hAnsi="Courier New" w:cs="Courier New"/>
        </w:rPr>
      </w:pPr>
      <w:r>
        <w:rPr>
          <w:rFonts w:ascii="Courier New" w:hAnsi="Courier New" w:cs="Courier New"/>
        </w:rPr>
        <w:t>- Buku yang dari Thomas</w:t>
      </w:r>
    </w:p>
    <w:p w:rsidR="000B4E48" w:rsidRDefault="000B4E48" w:rsidP="000B4E48">
      <w:pPr>
        <w:pStyle w:val="PlainTextCharChar"/>
        <w:bidi w:val="0"/>
        <w:jc w:val="both"/>
        <w:rPr>
          <w:rFonts w:ascii="Courier New" w:hAnsi="Courier New" w:cs="Courier New"/>
        </w:rPr>
      </w:pPr>
      <w:r>
        <w:rPr>
          <w:rFonts w:ascii="Courier New" w:hAnsi="Courier New" w:cs="Courier New"/>
        </w:rPr>
        <w:t>Buku-buku yang berasal Thomas lima.</w:t>
      </w:r>
    </w:p>
    <w:p w:rsidR="000B4E48" w:rsidRDefault="000B4E48" w:rsidP="000B4E48">
      <w:pPr>
        <w:pStyle w:val="PlainTextCharChar"/>
        <w:bidi w:val="0"/>
        <w:jc w:val="both"/>
        <w:rPr>
          <w:rFonts w:ascii="Courier New" w:hAnsi="Courier New" w:cs="Courier New"/>
        </w:rPr>
      </w:pPr>
      <w:r>
        <w:rPr>
          <w:rFonts w:ascii="Courier New" w:hAnsi="Courier New" w:cs="Courier New"/>
        </w:rPr>
        <w:t>1. Injil Thomas.</w:t>
      </w:r>
    </w:p>
    <w:p w:rsidR="000B4E48" w:rsidRDefault="000B4E48" w:rsidP="000B4E48">
      <w:pPr>
        <w:pStyle w:val="PlainTextCharChar"/>
        <w:bidi w:val="0"/>
        <w:jc w:val="both"/>
        <w:rPr>
          <w:rFonts w:ascii="Courier New" w:hAnsi="Courier New" w:cs="Courier New"/>
        </w:rPr>
      </w:pPr>
    </w:p>
    <w:p w:rsidR="000B4E48" w:rsidRDefault="000B4E48" w:rsidP="000B4E48">
      <w:pPr>
        <w:pStyle w:val="PlainTextCharChar"/>
        <w:bidi w:val="0"/>
        <w:jc w:val="both"/>
        <w:rPr>
          <w:rFonts w:ascii="Courier New" w:hAnsi="Courier New" w:cs="Courier New"/>
        </w:rPr>
      </w:pPr>
      <w:r>
        <w:rPr>
          <w:rFonts w:ascii="Courier New" w:hAnsi="Courier New" w:cs="Courier New"/>
        </w:rPr>
        <w:t>2. Kisah Thomas.</w:t>
      </w:r>
    </w:p>
    <w:p w:rsidR="000B4E48" w:rsidRDefault="000B4E48" w:rsidP="000B4E48">
      <w:pPr>
        <w:pStyle w:val="PlainTextCharChar"/>
        <w:bidi w:val="0"/>
        <w:jc w:val="both"/>
        <w:rPr>
          <w:rFonts w:ascii="Courier New" w:hAnsi="Courier New" w:cs="Courier New"/>
        </w:rPr>
      </w:pPr>
      <w:r>
        <w:rPr>
          <w:rFonts w:ascii="Courier New" w:hAnsi="Courier New" w:cs="Courier New"/>
        </w:rPr>
        <w:t>3. Injil masa kanak-kanak Kristus.</w:t>
      </w:r>
    </w:p>
    <w:p w:rsidR="000B4E48" w:rsidRDefault="000B4E48" w:rsidP="000B4E48">
      <w:pPr>
        <w:pStyle w:val="PlainTextCharChar"/>
        <w:bidi w:val="0"/>
        <w:jc w:val="both"/>
        <w:rPr>
          <w:rFonts w:ascii="Courier New" w:hAnsi="Courier New" w:cs="Courier New"/>
        </w:rPr>
      </w:pPr>
      <w:r>
        <w:rPr>
          <w:rFonts w:ascii="Courier New" w:hAnsi="Courier New" w:cs="Courier New"/>
        </w:rPr>
        <w:t>4. Kitab perjalanan Thomas.</w:t>
      </w:r>
    </w:p>
    <w:p w:rsidR="000B4E48" w:rsidRDefault="000B4E48" w:rsidP="000B4E48">
      <w:pPr>
        <w:pStyle w:val="PlainTextCharChar"/>
        <w:bidi w:val="0"/>
        <w:jc w:val="both"/>
        <w:rPr>
          <w:rFonts w:ascii="Courier New" w:hAnsi="Courier New" w:cs="Courier New"/>
        </w:rPr>
      </w:pPr>
      <w:r>
        <w:rPr>
          <w:rFonts w:ascii="Courier New" w:hAnsi="Courier New" w:cs="Courier New"/>
        </w:rPr>
        <w:t>5. Kitab Wahyu Thomas.</w:t>
      </w:r>
    </w:p>
    <w:p w:rsidR="000B4E48" w:rsidRDefault="000B4E48" w:rsidP="000B4E48">
      <w:pPr>
        <w:pStyle w:val="PlainTextCharChar"/>
        <w:bidi w:val="0"/>
        <w:jc w:val="both"/>
        <w:rPr>
          <w:rFonts w:ascii="Courier New" w:hAnsi="Courier New" w:cs="Courier New"/>
        </w:rPr>
      </w:pPr>
      <w:r>
        <w:rPr>
          <w:rFonts w:ascii="Courier New" w:hAnsi="Courier New" w:cs="Courier New"/>
        </w:rPr>
        <w:t>Kitab Yakobus</w:t>
      </w:r>
    </w:p>
    <w:p w:rsidR="000B4E48" w:rsidRDefault="000B4E48" w:rsidP="000B4E48">
      <w:pPr>
        <w:pStyle w:val="PlainTextCharChar"/>
        <w:bidi w:val="0"/>
        <w:jc w:val="both"/>
        <w:rPr>
          <w:rFonts w:ascii="Courier New" w:hAnsi="Courier New" w:cs="Courier New"/>
        </w:rPr>
      </w:pPr>
      <w:r>
        <w:rPr>
          <w:rFonts w:ascii="Courier New" w:hAnsi="Courier New" w:cs="Courier New"/>
        </w:rPr>
        <w:t>Buku-buku yang dianggap berasal dari James tiga.</w:t>
      </w:r>
    </w:p>
    <w:p w:rsidR="000B4E48" w:rsidRDefault="000B4E48" w:rsidP="000B4E48">
      <w:pPr>
        <w:pStyle w:val="PlainTextCharChar"/>
        <w:bidi w:val="0"/>
        <w:jc w:val="both"/>
        <w:rPr>
          <w:rFonts w:ascii="Courier New" w:hAnsi="Courier New" w:cs="Courier New"/>
        </w:rPr>
      </w:pPr>
      <w:r>
        <w:rPr>
          <w:rFonts w:ascii="Courier New" w:hAnsi="Courier New" w:cs="Courier New"/>
        </w:rPr>
        <w:t>1. Injil James.</w:t>
      </w:r>
    </w:p>
    <w:p w:rsidR="000B4E48" w:rsidRDefault="000B4E48" w:rsidP="000B4E48">
      <w:pPr>
        <w:pStyle w:val="PlainTextCharChar"/>
        <w:bidi w:val="0"/>
        <w:jc w:val="both"/>
        <w:rPr>
          <w:rFonts w:ascii="Courier New" w:hAnsi="Courier New" w:cs="Courier New"/>
        </w:rPr>
      </w:pPr>
      <w:r>
        <w:rPr>
          <w:rFonts w:ascii="Courier New" w:hAnsi="Courier New" w:cs="Courier New"/>
        </w:rPr>
        <w:t>2. Kitab Yakobus.</w:t>
      </w:r>
    </w:p>
    <w:p w:rsidR="000B4E48" w:rsidRDefault="000B4E48" w:rsidP="000B4E48">
      <w:pPr>
        <w:pStyle w:val="PlainTextCharChar"/>
        <w:bidi w:val="0"/>
        <w:jc w:val="both"/>
        <w:rPr>
          <w:rFonts w:ascii="Courier New" w:hAnsi="Courier New" w:cs="Courier New"/>
        </w:rPr>
      </w:pPr>
      <w:r>
        <w:rPr>
          <w:rFonts w:ascii="Courier New" w:hAnsi="Courier New" w:cs="Courier New"/>
        </w:rPr>
        <w:t>3. Kitab dari perjalanan James.</w:t>
      </w:r>
    </w:p>
    <w:p w:rsidR="000B4E48" w:rsidRDefault="000B4E48" w:rsidP="000B4E48">
      <w:pPr>
        <w:pStyle w:val="PlainTextCharChar"/>
        <w:bidi w:val="0"/>
        <w:jc w:val="both"/>
        <w:rPr>
          <w:rFonts w:ascii="Courier New" w:hAnsi="Courier New" w:cs="Courier New"/>
        </w:rPr>
      </w:pPr>
      <w:r>
        <w:rPr>
          <w:rFonts w:ascii="Courier New" w:hAnsi="Courier New" w:cs="Courier New"/>
        </w:rPr>
        <w:t>Kitab Matthias</w:t>
      </w:r>
    </w:p>
    <w:p w:rsidR="000B4E48" w:rsidRDefault="000B4E48" w:rsidP="000B4E48">
      <w:pPr>
        <w:pStyle w:val="PlainTextCharChar"/>
        <w:bidi w:val="0"/>
        <w:jc w:val="both"/>
        <w:rPr>
          <w:rFonts w:ascii="Courier New" w:hAnsi="Courier New" w:cs="Courier New"/>
        </w:rPr>
      </w:pPr>
      <w:r>
        <w:rPr>
          <w:rFonts w:ascii="Courier New" w:hAnsi="Courier New" w:cs="Courier New"/>
        </w:rPr>
        <w:t>Ada tiga buku berasal Matthias yang dikatakan memiliki</w:t>
      </w:r>
    </w:p>
    <w:p w:rsidR="000B4E48" w:rsidRDefault="000B4E48" w:rsidP="000B4E48">
      <w:pPr>
        <w:pStyle w:val="PlainTextCharChar"/>
        <w:bidi w:val="0"/>
        <w:jc w:val="both"/>
        <w:rPr>
          <w:rFonts w:ascii="Courier New" w:hAnsi="Courier New" w:cs="Courier New"/>
        </w:rPr>
      </w:pPr>
      <w:r>
        <w:rPr>
          <w:rFonts w:ascii="Courier New" w:hAnsi="Courier New" w:cs="Courier New"/>
        </w:rPr>
        <w:t>telah diterima di antara para murid.</w:t>
      </w:r>
    </w:p>
    <w:p w:rsidR="000B4E48" w:rsidRDefault="000B4E48" w:rsidP="000B4E48">
      <w:pPr>
        <w:pStyle w:val="PlainTextCharChar"/>
        <w:bidi w:val="0"/>
        <w:jc w:val="both"/>
        <w:rPr>
          <w:rFonts w:ascii="Courier New" w:hAnsi="Courier New" w:cs="Courier New"/>
        </w:rPr>
      </w:pPr>
      <w:r>
        <w:rPr>
          <w:rFonts w:ascii="Courier New" w:hAnsi="Courier New" w:cs="Courier New"/>
        </w:rPr>
        <w:t>1. Injil Matthias.</w:t>
      </w:r>
    </w:p>
    <w:p w:rsidR="000B4E48" w:rsidRDefault="000B4E48" w:rsidP="000B4E48">
      <w:pPr>
        <w:pStyle w:val="PlainTextCharChar"/>
        <w:bidi w:val="0"/>
        <w:jc w:val="both"/>
        <w:rPr>
          <w:rFonts w:ascii="Courier New" w:hAnsi="Courier New" w:cs="Courier New"/>
        </w:rPr>
      </w:pPr>
      <w:r>
        <w:rPr>
          <w:rFonts w:ascii="Courier New" w:hAnsi="Courier New" w:cs="Courier New"/>
        </w:rPr>
        <w:t>2. Tradisi Matthias.</w:t>
      </w:r>
    </w:p>
    <w:p w:rsidR="000B4E48" w:rsidRDefault="000B4E48" w:rsidP="000B4E48">
      <w:pPr>
        <w:pStyle w:val="PlainTextCharChar"/>
        <w:bidi w:val="0"/>
        <w:jc w:val="both"/>
        <w:rPr>
          <w:rFonts w:ascii="Courier New" w:hAnsi="Courier New" w:cs="Courier New"/>
        </w:rPr>
      </w:pPr>
      <w:r>
        <w:rPr>
          <w:rFonts w:ascii="Courier New" w:hAnsi="Courier New" w:cs="Courier New"/>
        </w:rPr>
        <w:t>3. Tindakan Matthias.</w:t>
      </w:r>
    </w:p>
    <w:p w:rsidR="000B4E48" w:rsidRDefault="000B4E48" w:rsidP="000B4E48">
      <w:pPr>
        <w:pStyle w:val="PlainTextCharChar"/>
        <w:bidi w:val="0"/>
        <w:jc w:val="both"/>
        <w:rPr>
          <w:rFonts w:ascii="Courier New" w:hAnsi="Courier New" w:cs="Courier New"/>
        </w:rPr>
      </w:pPr>
      <w:r>
        <w:rPr>
          <w:rFonts w:ascii="Courier New" w:hAnsi="Courier New" w:cs="Courier New"/>
        </w:rPr>
        <w:t>Kitab Markus</w:t>
      </w:r>
    </w:p>
    <w:p w:rsidR="000B4E48" w:rsidRDefault="000B4E48" w:rsidP="000B4E48">
      <w:pPr>
        <w:pStyle w:val="PlainTextCharChar"/>
        <w:bidi w:val="0"/>
        <w:jc w:val="both"/>
        <w:rPr>
          <w:rFonts w:ascii="Courier New" w:hAnsi="Courier New" w:cs="Courier New"/>
        </w:rPr>
      </w:pPr>
      <w:r>
        <w:rPr>
          <w:rFonts w:ascii="Courier New" w:hAnsi="Courier New" w:cs="Courier New"/>
        </w:rPr>
        <w:t>Buku-buku yang berasal Mark tiga.</w:t>
      </w:r>
    </w:p>
    <w:p w:rsidR="000B4E48" w:rsidRDefault="000B4E48" w:rsidP="000B4E48">
      <w:pPr>
        <w:pStyle w:val="PlainTextCharChar"/>
        <w:bidi w:val="0"/>
        <w:jc w:val="both"/>
        <w:rPr>
          <w:rFonts w:ascii="Courier New" w:hAnsi="Courier New" w:cs="Courier New"/>
        </w:rPr>
      </w:pPr>
      <w:r>
        <w:rPr>
          <w:rFonts w:ascii="Courier New" w:hAnsi="Courier New" w:cs="Courier New"/>
        </w:rPr>
        <w:t>1. Injil Mesir.</w:t>
      </w:r>
    </w:p>
    <w:p w:rsidR="000B4E48" w:rsidRDefault="000B4E48" w:rsidP="000B4E48">
      <w:pPr>
        <w:pStyle w:val="PlainTextCharChar"/>
        <w:bidi w:val="0"/>
        <w:jc w:val="both"/>
        <w:rPr>
          <w:rFonts w:ascii="Courier New" w:hAnsi="Courier New" w:cs="Courier New"/>
        </w:rPr>
      </w:pPr>
      <w:r>
        <w:rPr>
          <w:rFonts w:ascii="Courier New" w:hAnsi="Courier New" w:cs="Courier New"/>
        </w:rPr>
        <w:t>2. Shalat Markus.</w:t>
      </w:r>
    </w:p>
    <w:p w:rsidR="000B4E48" w:rsidRDefault="000B4E48" w:rsidP="000B4E48">
      <w:pPr>
        <w:pStyle w:val="PlainTextCharChar"/>
        <w:bidi w:val="0"/>
        <w:jc w:val="both"/>
        <w:rPr>
          <w:rFonts w:ascii="Courier New" w:hAnsi="Courier New" w:cs="Courier New"/>
        </w:rPr>
      </w:pPr>
      <w:r>
        <w:rPr>
          <w:rFonts w:ascii="Courier New" w:hAnsi="Courier New" w:cs="Courier New"/>
        </w:rPr>
        <w:t>3. Kitab Pishan Barhas.</w:t>
      </w:r>
    </w:p>
    <w:p w:rsidR="000B4E48" w:rsidRDefault="000B4E48" w:rsidP="000B4E48">
      <w:pPr>
        <w:pStyle w:val="PlainTextCharChar"/>
        <w:bidi w:val="0"/>
        <w:jc w:val="both"/>
        <w:rPr>
          <w:rFonts w:ascii="Courier New" w:hAnsi="Courier New" w:cs="Courier New"/>
        </w:rPr>
      </w:pPr>
      <w:r>
        <w:rPr>
          <w:rFonts w:ascii="Courier New" w:hAnsi="Courier New" w:cs="Courier New"/>
        </w:rPr>
        <w:t>Kitab Barnabas</w:t>
      </w:r>
    </w:p>
    <w:p w:rsidR="000B4E48" w:rsidRDefault="000B4E48" w:rsidP="000B4E48">
      <w:pPr>
        <w:pStyle w:val="PlainTextCharChar"/>
        <w:bidi w:val="0"/>
        <w:jc w:val="both"/>
        <w:rPr>
          <w:rFonts w:ascii="Courier New" w:hAnsi="Courier New" w:cs="Courier New"/>
        </w:rPr>
      </w:pPr>
      <w:r>
        <w:rPr>
          <w:rFonts w:ascii="Courier New" w:hAnsi="Courier New" w:cs="Courier New"/>
        </w:rPr>
        <w:t>Barnabas adalah murid dari Rasul, keturunan Lewi. -Nya</w:t>
      </w:r>
    </w:p>
    <w:p w:rsidR="000B4E48" w:rsidRDefault="000B4E48" w:rsidP="000B4E48">
      <w:pPr>
        <w:pStyle w:val="PlainTextCharChar"/>
        <w:bidi w:val="0"/>
        <w:jc w:val="both"/>
        <w:rPr>
          <w:rFonts w:ascii="Courier New" w:hAnsi="Courier New" w:cs="Courier New"/>
        </w:rPr>
      </w:pPr>
      <w:r>
        <w:rPr>
          <w:rFonts w:ascii="Courier New" w:hAnsi="Courier New" w:cs="Courier New"/>
        </w:rPr>
        <w:lastRenderedPageBreak/>
        <w:t>namanya Yusuf, dan disebut Barnabas karena ia menjual ladangnya</w:t>
      </w:r>
    </w:p>
    <w:p w:rsidR="000B4E48" w:rsidRDefault="000B4E48" w:rsidP="000B4E48">
      <w:pPr>
        <w:pStyle w:val="PlainTextCharChar"/>
        <w:bidi w:val="0"/>
        <w:jc w:val="both"/>
        <w:rPr>
          <w:rFonts w:ascii="Courier New" w:hAnsi="Courier New" w:cs="Courier New"/>
        </w:rPr>
      </w:pPr>
      <w:r>
        <w:rPr>
          <w:rFonts w:ascii="Courier New" w:hAnsi="Courier New" w:cs="Courier New"/>
        </w:rPr>
        <w:t>dan memberikan uangnya kepada para rasul untuk pemberitaan. Kata</w:t>
      </w:r>
    </w:p>
    <w:p w:rsidR="000B4E48" w:rsidRDefault="000B4E48" w:rsidP="000B4E48">
      <w:pPr>
        <w:pStyle w:val="PlainTextCharChar"/>
        <w:bidi w:val="0"/>
        <w:rPr>
          <w:rFonts w:ascii="Courier New" w:hAnsi="Courier New" w:cs="Courier New"/>
        </w:rPr>
      </w:pPr>
      <w:r>
        <w:rPr>
          <w:rFonts w:ascii="Courier New" w:hAnsi="Courier New" w:cs="Courier New"/>
        </w:rPr>
        <w:t>menandakan</w:t>
      </w:r>
    </w:p>
    <w:p w:rsidR="000B4E48" w:rsidRDefault="000B4E48" w:rsidP="000B4E48">
      <w:pPr>
        <w:pStyle w:val="PlainTextCharChar"/>
        <w:bidi w:val="0"/>
        <w:rPr>
          <w:rFonts w:ascii="Courier New" w:hAnsi="Courier New" w:cs="Courier New"/>
        </w:rPr>
      </w:pPr>
      <w:r>
        <w:rPr>
          <w:rFonts w:ascii="Courier New" w:hAnsi="Courier New" w:cs="Courier New"/>
        </w:rPr>
        <w:t>'Anak bimbingan'.</w:t>
      </w:r>
    </w:p>
    <w:p w:rsidR="000B4E48" w:rsidRDefault="000B4E48" w:rsidP="000B4E48">
      <w:pPr>
        <w:pStyle w:val="PlainTextCharChar"/>
        <w:bidi w:val="0"/>
        <w:rPr>
          <w:rFonts w:ascii="Courier New" w:hAnsi="Courier New" w:cs="Courier New"/>
        </w:rPr>
      </w:pPr>
      <w:r>
        <w:rPr>
          <w:rFonts w:ascii="Courier New" w:hAnsi="Courier New" w:cs="Courier New"/>
        </w:rPr>
        <w:t>Ada dua buku dianggap berasal dari Barnabas.</w:t>
      </w:r>
    </w:p>
    <w:p w:rsidR="000B4E48" w:rsidRDefault="000B4E48" w:rsidP="000B4E48">
      <w:pPr>
        <w:pStyle w:val="PlainTextCharChar"/>
        <w:bidi w:val="0"/>
        <w:rPr>
          <w:rFonts w:ascii="Courier New" w:hAnsi="Courier New" w:cs="Courier New"/>
        </w:rPr>
      </w:pPr>
      <w:r>
        <w:rPr>
          <w:rFonts w:ascii="Courier New" w:hAnsi="Courier New" w:cs="Courier New"/>
        </w:rPr>
        <w:t>1. Injil Bamabas.</w:t>
      </w:r>
    </w:p>
    <w:p w:rsidR="000B4E48" w:rsidRDefault="000B4E48" w:rsidP="000B4E48">
      <w:pPr>
        <w:pStyle w:val="PlainTextCharChar"/>
        <w:bidi w:val="0"/>
        <w:rPr>
          <w:rFonts w:ascii="Courier New" w:hAnsi="Courier New" w:cs="Courier New"/>
        </w:rPr>
      </w:pPr>
      <w:r>
        <w:rPr>
          <w:rFonts w:ascii="Courier New" w:hAnsi="Courier New" w:cs="Courier New"/>
        </w:rPr>
        <w:t>2. The Epistde dari Bamabas.</w:t>
      </w:r>
    </w:p>
    <w:p w:rsidR="000B4E48" w:rsidRDefault="000B4E48" w:rsidP="000B4E48">
      <w:pPr>
        <w:pStyle w:val="PlainTextCharChar"/>
        <w:bidi w:val="0"/>
        <w:rPr>
          <w:rFonts w:ascii="Courier New" w:hAnsi="Courier New" w:cs="Courier New"/>
        </w:rPr>
      </w:pPr>
      <w:r>
        <w:rPr>
          <w:rFonts w:ascii="Courier New" w:hAnsi="Courier New" w:cs="Courier New"/>
        </w:rPr>
        <w:t>Injil Theodotion dianggap berasal Theodotion.</w:t>
      </w:r>
    </w:p>
    <w:p w:rsidR="000B4E48" w:rsidRDefault="000B4E48" w:rsidP="000B4E48">
      <w:pPr>
        <w:pStyle w:val="PlainTextCharChar"/>
        <w:bidi w:val="0"/>
        <w:rPr>
          <w:rFonts w:ascii="Courier New" w:hAnsi="Courier New" w:cs="Courier New"/>
        </w:rPr>
      </w:pPr>
      <w:r>
        <w:rPr>
          <w:rFonts w:ascii="Courier New" w:hAnsi="Courier New" w:cs="Courier New"/>
        </w:rPr>
        <w:t>Kitab Paul</w:t>
      </w:r>
    </w:p>
    <w:p w:rsidR="000B4E48" w:rsidRDefault="000B4E48" w:rsidP="000B4E48">
      <w:pPr>
        <w:pStyle w:val="PlainTextCharChar"/>
        <w:bidi w:val="0"/>
        <w:rPr>
          <w:rFonts w:ascii="Courier New" w:hAnsi="Courier New" w:cs="Courier New"/>
        </w:rPr>
      </w:pPr>
      <w:r>
        <w:rPr>
          <w:rFonts w:ascii="Courier New" w:hAnsi="Courier New" w:cs="Courier New"/>
        </w:rPr>
        <w:t>Jumlah buku yang berasal dari Paulus, selain dari yang termasuk</w:t>
      </w:r>
    </w:p>
    <w:p w:rsidR="000B4E48" w:rsidRDefault="000B4E48" w:rsidP="000B4E48">
      <w:pPr>
        <w:pStyle w:val="PlainTextCharChar"/>
        <w:bidi w:val="0"/>
        <w:rPr>
          <w:rFonts w:ascii="Courier New" w:hAnsi="Courier New" w:cs="Courier New"/>
        </w:rPr>
      </w:pPr>
      <w:r>
        <w:rPr>
          <w:rFonts w:ascii="Courier New" w:hAnsi="Courier New" w:cs="Courier New"/>
        </w:rPr>
        <w:t>dalam Perjanjian Baru, adalah lima belas.</w:t>
      </w:r>
    </w:p>
    <w:p w:rsidR="000B4E48" w:rsidRDefault="000B4E48" w:rsidP="000B4E48">
      <w:pPr>
        <w:pStyle w:val="PlainTextCharChar"/>
        <w:bidi w:val="0"/>
        <w:rPr>
          <w:rFonts w:ascii="Courier New" w:hAnsi="Courier New" w:cs="Courier New"/>
        </w:rPr>
      </w:pPr>
      <w:r>
        <w:rPr>
          <w:rFonts w:ascii="Courier New" w:hAnsi="Courier New" w:cs="Courier New"/>
        </w:rPr>
        <w:t>1. Kisah Paulus.</w:t>
      </w:r>
    </w:p>
    <w:p w:rsidR="000B4E48" w:rsidRDefault="000B4E48" w:rsidP="000B4E48">
      <w:pPr>
        <w:pStyle w:val="PlainTextCharChar"/>
        <w:bidi w:val="0"/>
        <w:rPr>
          <w:rFonts w:ascii="Courier New" w:hAnsi="Courier New" w:cs="Courier New"/>
        </w:rPr>
      </w:pPr>
      <w:r>
        <w:rPr>
          <w:rFonts w:ascii="Courier New" w:hAnsi="Courier New" w:cs="Courier New"/>
        </w:rPr>
        <w:t>2. Kisah Tekla.</w:t>
      </w:r>
    </w:p>
    <w:p w:rsidR="000B4E48" w:rsidRDefault="000B4E48" w:rsidP="000B4E48">
      <w:pPr>
        <w:pStyle w:val="PlainTextCharChar"/>
        <w:bidi w:val="0"/>
        <w:rPr>
          <w:rFonts w:ascii="Courier New" w:hAnsi="Courier New" w:cs="Courier New"/>
        </w:rPr>
      </w:pPr>
      <w:r>
        <w:rPr>
          <w:rFonts w:ascii="Courier New" w:hAnsi="Courier New" w:cs="Courier New"/>
        </w:rPr>
        <w:t>3. Surat ke Laodikia.</w:t>
      </w:r>
    </w:p>
    <w:p w:rsidR="000B4E48" w:rsidRDefault="000B4E48" w:rsidP="000B4E48">
      <w:pPr>
        <w:pStyle w:val="PlainTextCharChar"/>
        <w:bidi w:val="0"/>
        <w:rPr>
          <w:rFonts w:ascii="Courier New" w:hAnsi="Courier New" w:cs="Courier New"/>
        </w:rPr>
      </w:pPr>
      <w:r>
        <w:rPr>
          <w:rFonts w:ascii="Courier New" w:hAnsi="Courier New" w:cs="Courier New"/>
        </w:rPr>
        <w:t>4. Surat Ketiga ke Tesalonika.</w:t>
      </w:r>
    </w:p>
    <w:p w:rsidR="000B4E48" w:rsidRDefault="000B4E48" w:rsidP="000B4E48">
      <w:pPr>
        <w:pStyle w:val="PlainTextCharChar"/>
        <w:bidi w:val="0"/>
        <w:rPr>
          <w:rFonts w:ascii="Courier New" w:hAnsi="Courier New" w:cs="Courier New"/>
        </w:rPr>
      </w:pPr>
      <w:r>
        <w:rPr>
          <w:rFonts w:ascii="Courier New" w:hAnsi="Courier New" w:cs="Courier New"/>
        </w:rPr>
        <w:t>5. The Episde Ketiga kepada jemaat di Korintus.</w:t>
      </w:r>
    </w:p>
    <w:p w:rsidR="000B4E48" w:rsidRDefault="000B4E48" w:rsidP="000B4E48">
      <w:pPr>
        <w:pStyle w:val="PlainTextCharChar"/>
        <w:bidi w:val="0"/>
        <w:rPr>
          <w:rFonts w:ascii="Courier New" w:hAnsi="Courier New" w:cs="Courier New"/>
        </w:rPr>
      </w:pPr>
      <w:r>
        <w:rPr>
          <w:rFonts w:ascii="Courier New" w:hAnsi="Courier New" w:cs="Courier New"/>
        </w:rPr>
        <w:t>6. The Epistde dari Korintus kepada Paulus dan jawabannya kepada mereka.</w:t>
      </w:r>
    </w:p>
    <w:p w:rsidR="000B4E48" w:rsidRDefault="000B4E48" w:rsidP="000B4E48">
      <w:pPr>
        <w:pStyle w:val="PlainTextCharChar"/>
        <w:bidi w:val="0"/>
        <w:rPr>
          <w:rFonts w:ascii="Courier New" w:hAnsi="Courier New" w:cs="Courier New"/>
        </w:rPr>
      </w:pPr>
      <w:r>
        <w:rPr>
          <w:rFonts w:ascii="Courier New" w:hAnsi="Courier New" w:cs="Courier New"/>
        </w:rPr>
        <w:t>7. Epistde kepada Ionia dan jawaban mereka kepadanya.</w:t>
      </w:r>
    </w:p>
    <w:p w:rsidR="000B4E48" w:rsidRDefault="000B4E48" w:rsidP="000B4E48">
      <w:pPr>
        <w:pStyle w:val="PlainTextCharChar"/>
        <w:bidi w:val="0"/>
        <w:rPr>
          <w:rFonts w:ascii="Courier New" w:hAnsi="Courier New" w:cs="Courier New"/>
        </w:rPr>
      </w:pPr>
      <w:r>
        <w:rPr>
          <w:rFonts w:ascii="Courier New" w:hAnsi="Courier New" w:cs="Courier New"/>
        </w:rPr>
        <w:t>8. Wahyu Paulus.</w:t>
      </w:r>
    </w:p>
    <w:p w:rsidR="000B4E48" w:rsidRDefault="000B4E48" w:rsidP="000B4E48">
      <w:pPr>
        <w:pStyle w:val="PlainTextCharChar"/>
        <w:bidi w:val="0"/>
        <w:rPr>
          <w:rFonts w:ascii="Courier New" w:hAnsi="Courier New" w:cs="Courier New"/>
        </w:rPr>
      </w:pPr>
      <w:r>
        <w:rPr>
          <w:rFonts w:ascii="Courier New" w:hAnsi="Courier New" w:cs="Courier New"/>
        </w:rPr>
        <w:t>9. Kedua Wahyu Paulus.</w:t>
      </w:r>
    </w:p>
    <w:p w:rsidR="000B4E48" w:rsidRDefault="000B4E48" w:rsidP="000B4E48">
      <w:pPr>
        <w:pStyle w:val="PlainTextCharChar"/>
        <w:bidi w:val="0"/>
        <w:rPr>
          <w:rFonts w:ascii="Courier New" w:hAnsi="Courier New" w:cs="Courier New"/>
        </w:rPr>
      </w:pPr>
      <w:r>
        <w:rPr>
          <w:rFonts w:ascii="Courier New" w:hAnsi="Courier New" w:cs="Courier New"/>
        </w:rPr>
        <w:t>10. The lsion Paulus.</w:t>
      </w:r>
    </w:p>
    <w:p w:rsidR="000B4E48" w:rsidRDefault="000B4E48" w:rsidP="000B4E48">
      <w:pPr>
        <w:pStyle w:val="PlainTextCharChar"/>
        <w:bidi w:val="0"/>
        <w:rPr>
          <w:rFonts w:ascii="Courier New" w:hAnsi="Courier New" w:cs="Courier New"/>
        </w:rPr>
      </w:pPr>
      <w:r>
        <w:rPr>
          <w:rFonts w:ascii="Courier New" w:hAnsi="Courier New" w:cs="Courier New"/>
        </w:rPr>
        <w:t>11. Para Pendakian Paulus.</w:t>
      </w:r>
    </w:p>
    <w:p w:rsidR="000B4E48" w:rsidRDefault="000B4E48" w:rsidP="000B4E48">
      <w:pPr>
        <w:pStyle w:val="PlainTextCharChar"/>
        <w:bidi w:val="0"/>
        <w:rPr>
          <w:rFonts w:ascii="Courier New" w:hAnsi="Courier New" w:cs="Courier New"/>
        </w:rPr>
      </w:pPr>
      <w:r>
        <w:rPr>
          <w:rFonts w:ascii="Courier New" w:hAnsi="Courier New" w:cs="Courier New"/>
        </w:rPr>
        <w:t>12. Injil Paulus.</w:t>
      </w:r>
    </w:p>
    <w:p w:rsidR="000B4E48" w:rsidRDefault="000B4E48" w:rsidP="000B4E48">
      <w:pPr>
        <w:pStyle w:val="PlainTextCharChar"/>
        <w:bidi w:val="0"/>
        <w:rPr>
          <w:rFonts w:ascii="Courier New" w:hAnsi="Courier New" w:cs="Courier New"/>
        </w:rPr>
      </w:pPr>
      <w:r>
        <w:rPr>
          <w:rFonts w:ascii="Courier New" w:hAnsi="Courier New" w:cs="Courier New"/>
        </w:rPr>
        <w:t>13. Khotbah Paulus.</w:t>
      </w:r>
    </w:p>
    <w:p w:rsidR="000B4E48" w:rsidRDefault="000B4E48" w:rsidP="000B4E48">
      <w:pPr>
        <w:pStyle w:val="PlainTextCharChar"/>
        <w:bidi w:val="0"/>
        <w:rPr>
          <w:rFonts w:ascii="Courier New" w:hAnsi="Courier New" w:cs="Courier New"/>
        </w:rPr>
      </w:pPr>
      <w:r>
        <w:rPr>
          <w:rFonts w:ascii="Courier New" w:hAnsi="Courier New" w:cs="Courier New"/>
        </w:rPr>
        <w:t>14. Kitab Mantra dari Ular.</w:t>
      </w:r>
    </w:p>
    <w:p w:rsidR="000B4E48" w:rsidRDefault="000B4E48" w:rsidP="000B4E48">
      <w:pPr>
        <w:pStyle w:val="PlainTextCharChar"/>
        <w:bidi w:val="0"/>
        <w:rPr>
          <w:rFonts w:ascii="Courier New" w:hAnsi="Courier New" w:cs="Courier New"/>
        </w:rPr>
      </w:pPr>
      <w:r>
        <w:rPr>
          <w:rFonts w:ascii="Courier New" w:hAnsi="Courier New" w:cs="Courier New"/>
        </w:rPr>
        <w:t>15. Kitab Kisah Para Rasul Petrus dan Paulus.</w:t>
      </w:r>
    </w:p>
    <w:p w:rsidR="000B4E48" w:rsidRDefault="000B4E48" w:rsidP="000B4E48">
      <w:pPr>
        <w:pStyle w:val="PlainTextCharChar"/>
        <w:bidi w:val="0"/>
        <w:rPr>
          <w:rFonts w:ascii="Courier New" w:hAnsi="Courier New" w:cs="Courier New"/>
        </w:rPr>
      </w:pPr>
      <w:r>
        <w:rPr>
          <w:rFonts w:ascii="Courier New" w:hAnsi="Courier New" w:cs="Courier New"/>
        </w:rPr>
        <w:t>Penulis Ecce Homo juga mengatakan:</w:t>
      </w:r>
    </w:p>
    <w:p w:rsidR="000B4E48" w:rsidRDefault="000B4E48" w:rsidP="000B4E48">
      <w:pPr>
        <w:pStyle w:val="PlainTextCharChar"/>
        <w:bidi w:val="0"/>
        <w:rPr>
          <w:rFonts w:ascii="Courier New" w:hAnsi="Courier New" w:cs="Courier New"/>
        </w:rPr>
      </w:pPr>
      <w:r>
        <w:rPr>
          <w:rFonts w:ascii="Courier New" w:hAnsi="Courier New" w:cs="Courier New"/>
        </w:rPr>
        <w:t xml:space="preserve">Ketika kepalsuan Injil, Wahyu, dan Surat-surat ini begitu jelas, bagaimana bisa dipastikan bahwa gen-buku uine adalah mereka yang diakui oleh Prote-stants, terutama dengan fakta dalam pikiran bahwa bahkan buku-buku juga memiliki banyak perubahan dan penambahan sebelum penemuan mesin cetak. Kesulitan benar-benar serius. </w:t>
      </w:r>
    </w:p>
    <w:p w:rsidR="000B4E48" w:rsidRDefault="000B4E48" w:rsidP="000B4E48">
      <w:pPr>
        <w:pStyle w:val="PlainTextCharChar"/>
        <w:bidi w:val="0"/>
        <w:rPr>
          <w:rFonts w:ascii="Courier New" w:hAnsi="Courier New" w:cs="Courier New"/>
        </w:rPr>
      </w:pPr>
      <w:r>
        <w:rPr>
          <w:rFonts w:ascii="Courier New" w:hAnsi="Courier New" w:cs="Courier New"/>
        </w:rPr>
        <w:t>Pengamatan Ulama Kristen Sesat</w:t>
      </w:r>
    </w:p>
    <w:p w:rsidR="000B4E48" w:rsidRDefault="000B4E48" w:rsidP="000B4E48">
      <w:pPr>
        <w:pStyle w:val="PlainTextCharChar"/>
        <w:bidi w:val="0"/>
        <w:rPr>
          <w:rFonts w:ascii="Courier New" w:hAnsi="Courier New" w:cs="Courier New"/>
        </w:rPr>
      </w:pPr>
      <w:r>
        <w:rPr>
          <w:rFonts w:ascii="Courier New" w:hAnsi="Courier New" w:cs="Courier New"/>
        </w:rPr>
        <w:t>Sekte Kristen Ebionit milik zaman Paulus dan berkembang di abad pertama. Para Ebionit sangat menentang Paul dan menganggapnya murtad. Meskipun mereka mengakui Injil Matius mereka mengklaim bahwa Injil ini, dikaitkan</w:t>
      </w:r>
    </w:p>
    <w:p w:rsidR="000B4E48" w:rsidRDefault="000B4E48" w:rsidP="000B4E48">
      <w:pPr>
        <w:pStyle w:val="PlainTextCharChar"/>
        <w:bidi w:val="0"/>
        <w:rPr>
          <w:rFonts w:ascii="Courier New" w:hAnsi="Courier New" w:cs="Courier New"/>
        </w:rPr>
      </w:pPr>
      <w:r>
        <w:rPr>
          <w:rFonts w:ascii="Courier New" w:hAnsi="Courier New" w:cs="Courier New"/>
        </w:rPr>
        <w:t>Untuk Matius oleh para pengikut Paulus, sangat berbeda dari asli Injil. Mereka juga mengklaim bahwa dua pasal pertama Injil tidak termasuk ke dalamnya. Menurut mereka kedua bab dan banyak ayat lain dari Injil ini adalah tambahan kemudian. The famous sejarawan</w:t>
      </w:r>
    </w:p>
    <w:p w:rsidR="000B4E48" w:rsidRDefault="000B4E48" w:rsidP="000B4E48">
      <w:pPr>
        <w:pStyle w:val="PlainTextCharChar"/>
        <w:bidi w:val="0"/>
        <w:rPr>
          <w:rFonts w:ascii="Courier New" w:hAnsi="Courier New" w:cs="Courier New"/>
        </w:rPr>
      </w:pPr>
      <w:r>
        <w:rPr>
          <w:rFonts w:ascii="Courier New" w:hAnsi="Courier New" w:cs="Courier New"/>
        </w:rPr>
        <w:t>Bell mengatakan berkaitan dengan orang-orang ini:</w:t>
      </w:r>
    </w:p>
    <w:p w:rsidR="000B4E48" w:rsidRDefault="000B4E48" w:rsidP="000B4E48">
      <w:pPr>
        <w:pStyle w:val="PlainTextCharChar"/>
        <w:bidi w:val="0"/>
        <w:rPr>
          <w:rFonts w:ascii="Courier New" w:hAnsi="Courier New" w:cs="Courier New"/>
        </w:rPr>
      </w:pPr>
      <w:r>
        <w:rPr>
          <w:rFonts w:ascii="Courier New" w:hAnsi="Courier New" w:cs="Courier New"/>
        </w:rPr>
        <w:t>Sekte ini mengakui hanya Pentateukh yang Lama</w:t>
      </w:r>
    </w:p>
    <w:p w:rsidR="000B4E48" w:rsidRDefault="000B4E48" w:rsidP="000B4E48">
      <w:pPr>
        <w:pStyle w:val="PlainTextCharChar"/>
        <w:bidi w:val="0"/>
        <w:rPr>
          <w:rFonts w:ascii="Courier New" w:hAnsi="Courier New" w:cs="Courier New"/>
        </w:rPr>
      </w:pPr>
      <w:r>
        <w:rPr>
          <w:rFonts w:ascii="Courier New" w:hAnsi="Courier New" w:cs="Courier New"/>
        </w:rPr>
        <w:t>Perjanjian dan dibenci nama Daud, Salomo, Jere-miah dan Hezekiel. Mereka hanya menerima Injil Matius dari Perjanjian Baru, tetapi mereka berubah bahkan ini Injil di banyak tempat dan dikeluarkan dua bab pertama.</w:t>
      </w:r>
    </w:p>
    <w:p w:rsidR="000B4E48" w:rsidRDefault="000B4E48" w:rsidP="000B4E48">
      <w:pPr>
        <w:pStyle w:val="PlainTextCharChar"/>
        <w:bidi w:val="0"/>
        <w:rPr>
          <w:rFonts w:ascii="Courier New" w:hAnsi="Courier New" w:cs="Courier New"/>
        </w:rPr>
      </w:pPr>
      <w:r>
        <w:rPr>
          <w:rFonts w:ascii="Courier New" w:hAnsi="Courier New" w:cs="Courier New"/>
        </w:rPr>
        <w:t xml:space="preserve">Demikian pula Marcionites adalah salah satu sekte kuno </w:t>
      </w:r>
    </w:p>
    <w:p w:rsidR="000B4E48" w:rsidRDefault="000B4E48" w:rsidP="000B4E48">
      <w:pPr>
        <w:pStyle w:val="PlainTextCharChar"/>
        <w:bidi w:val="0"/>
        <w:rPr>
          <w:rFonts w:ascii="Courier New" w:hAnsi="Courier New" w:cs="Courier New"/>
        </w:rPr>
      </w:pPr>
      <w:r>
        <w:rPr>
          <w:rFonts w:ascii="Courier New" w:hAnsi="Courier New" w:cs="Courier New"/>
        </w:rPr>
        <w:t>Kristen. Mereka menolak semua kitab-kitab Perjanjian Lama dan membantah mereka yang diwahyukan oleh Allah. Demikian juga mereka disacknowledged</w:t>
      </w:r>
    </w:p>
    <w:p w:rsidR="000B4E48" w:rsidRDefault="000B4E48" w:rsidP="000B4E48">
      <w:pPr>
        <w:pStyle w:val="PlainTextCharChar"/>
        <w:bidi w:val="0"/>
        <w:rPr>
          <w:rFonts w:ascii="Courier New" w:hAnsi="Courier New" w:cs="Courier New"/>
        </w:rPr>
      </w:pPr>
      <w:r>
        <w:rPr>
          <w:rFonts w:ascii="Courier New" w:hAnsi="Courier New" w:cs="Courier New"/>
        </w:rPr>
        <w:t>semua kitab-kitab Perjanjian Baru kecuali Injil Lukas dan itu sepuluh surat-surat Paulus. Injil ini, juga dianggap oleh mereka untuk menjadi</w:t>
      </w:r>
    </w:p>
    <w:p w:rsidR="000B4E48" w:rsidRDefault="000B4E48" w:rsidP="000B4E48">
      <w:pPr>
        <w:pStyle w:val="PlainTextCharChar"/>
        <w:bidi w:val="0"/>
        <w:rPr>
          <w:rFonts w:ascii="Courier New" w:hAnsi="Courier New" w:cs="Courier New"/>
        </w:rPr>
      </w:pPr>
      <w:r>
        <w:rPr>
          <w:rFonts w:ascii="Courier New" w:hAnsi="Courier New" w:cs="Courier New"/>
        </w:rPr>
        <w:t>berbeda dari onewe tahu hari ini. Sejarawan Bell mengatakan:</w:t>
      </w:r>
    </w:p>
    <w:p w:rsidR="000B4E48" w:rsidRDefault="000B4E48" w:rsidP="000B4E48">
      <w:pPr>
        <w:pStyle w:val="PlainTextCharChar"/>
        <w:bidi w:val="0"/>
        <w:rPr>
          <w:rFonts w:ascii="Courier New" w:hAnsi="Courier New" w:cs="Courier New"/>
        </w:rPr>
      </w:pPr>
      <w:r>
        <w:rPr>
          <w:rFonts w:ascii="Courier New" w:hAnsi="Courier New" w:cs="Courier New"/>
        </w:rPr>
        <w:t>Sekte ini digunakan untuk menolak semua kitab-kitab Perjanjian Lama</w:t>
      </w:r>
    </w:p>
    <w:p w:rsidR="000B4E48" w:rsidRDefault="000B4E48" w:rsidP="000B4E48">
      <w:pPr>
        <w:pStyle w:val="PlainTextCharChar"/>
        <w:bidi w:val="0"/>
        <w:rPr>
          <w:rFonts w:ascii="Courier New" w:hAnsi="Courier New" w:cs="Courier New"/>
        </w:rPr>
      </w:pPr>
      <w:r>
        <w:rPr>
          <w:rFonts w:ascii="Courier New" w:hAnsi="Courier New" w:cs="Courier New"/>
        </w:rPr>
        <w:t xml:space="preserve">dan hanya menerima Injil Lukas dari Perjanjian Baru dan bahkan Injil ini mereka digunakan untuk menolak pertama dua bab. Mereka juga menerima </w:t>
      </w:r>
      <w:r>
        <w:rPr>
          <w:rFonts w:ascii="Courier New" w:hAnsi="Courier New" w:cs="Courier New"/>
        </w:rPr>
        <w:lastRenderedPageBreak/>
        <w:t>sepuluh surat-surat Paulus, tetapi ditolak banyak bagian yang mereka tidak suka dalam surat-surat ini.</w:t>
      </w:r>
    </w:p>
    <w:p w:rsidR="000B4E48" w:rsidRDefault="000B4E48" w:rsidP="000B4E48">
      <w:pPr>
        <w:pStyle w:val="PlainTextCharChar"/>
        <w:bidi w:val="0"/>
        <w:rPr>
          <w:rFonts w:ascii="Courier New" w:hAnsi="Courier New" w:cs="Courier New"/>
        </w:rPr>
      </w:pPr>
      <w:r>
        <w:rPr>
          <w:rFonts w:ascii="Courier New" w:hAnsi="Courier New" w:cs="Courier New"/>
        </w:rPr>
        <w:t>Lardner menunjukkan volume 8 dari komentarnya berkaitan dengan al-</w:t>
      </w:r>
    </w:p>
    <w:p w:rsidR="000B4E48" w:rsidRDefault="000B4E48" w:rsidP="000B4E48">
      <w:pPr>
        <w:pStyle w:val="PlainTextCharChar"/>
        <w:bidi w:val="0"/>
        <w:rPr>
          <w:rFonts w:ascii="Courier New" w:hAnsi="Courier New" w:cs="Courier New"/>
        </w:rPr>
      </w:pPr>
      <w:r>
        <w:rPr>
          <w:rFonts w:ascii="Courier New" w:hAnsi="Courier New" w:cs="Courier New"/>
        </w:rPr>
        <w:t>terations dibuat oleh sekte ini bahwa mereka menolak banyak bagian</w:t>
      </w:r>
    </w:p>
    <w:p w:rsidR="000B4E48" w:rsidRDefault="000B4E48" w:rsidP="000B4E48">
      <w:pPr>
        <w:pStyle w:val="PlainTextCharChar"/>
        <w:bidi w:val="0"/>
        <w:rPr>
          <w:rFonts w:ascii="Courier New" w:hAnsi="Courier New" w:cs="Courier New"/>
        </w:rPr>
      </w:pPr>
      <w:r>
        <w:rPr>
          <w:rFonts w:ascii="Courier New" w:hAnsi="Courier New" w:cs="Courier New"/>
        </w:rPr>
        <w:t>Injil Lukas. Bagian-bagian dari Injil Lukas yang terdistorsi atau dihilangkan oleh sekte ini adalah dua bab pertama, acara dari Kristus</w:t>
      </w:r>
    </w:p>
    <w:p w:rsidR="000B4E48" w:rsidRDefault="000B4E48" w:rsidP="000B4E48">
      <w:pPr>
        <w:pStyle w:val="PlainTextCharChar"/>
        <w:bidi w:val="0"/>
        <w:rPr>
          <w:rFonts w:ascii="Courier New" w:hAnsi="Courier New" w:cs="Courier New"/>
        </w:rPr>
      </w:pPr>
      <w:r>
        <w:rPr>
          <w:rFonts w:ascii="Courier New" w:hAnsi="Courier New" w:cs="Courier New"/>
        </w:rPr>
        <w:t>Baptisan oleh John, silsilah Yesus dalam bab 3, menggoda Yesus oleh</w:t>
      </w:r>
    </w:p>
    <w:p w:rsidR="000B4E48" w:rsidRDefault="000B4E48" w:rsidP="000B4E48">
      <w:pPr>
        <w:pStyle w:val="PlainTextCharChar"/>
        <w:bidi w:val="0"/>
        <w:rPr>
          <w:rFonts w:ascii="Courier New" w:hAnsi="Courier New" w:cs="Courier New"/>
        </w:rPr>
      </w:pPr>
      <w:r>
        <w:rPr>
          <w:rFonts w:ascii="Courier New" w:hAnsi="Courier New" w:cs="Courier New"/>
        </w:rPr>
        <w:t>Setan, masuk ke dalam kuil, bacaannya kitab Yesaya di pasal 4, ayat 30, 31, 32, 49, 50 dan 51 dari pasal 11, yang kata "Tapi tanda Jonas, nabi," ayat 6, 8 dan 20 bab 12, ayat 1-6 dari pasal 13, ayat 11-32 dari pasal 15, ayat 31, 32 dan 33 pasal 18, ayat 28-46 dari pasal 19, ayat 9-18 dari</w:t>
      </w:r>
    </w:p>
    <w:p w:rsidR="000B4E48" w:rsidRDefault="000B4E48" w:rsidP="000B4E48">
      <w:pPr>
        <w:pStyle w:val="PlainTextCharChar"/>
        <w:bidi w:val="0"/>
        <w:rPr>
          <w:rFonts w:ascii="Courier New" w:hAnsi="Courier New" w:cs="Courier New"/>
        </w:rPr>
      </w:pPr>
      <w:r>
        <w:rPr>
          <w:rFonts w:ascii="Courier New" w:hAnsi="Courier New" w:cs="Courier New"/>
        </w:rPr>
        <w:t>pasal 20, ayat 8, 21 dan 23 pasal 21, ayat 16, 35, 36, 37, 50, 51 dari</w:t>
      </w:r>
    </w:p>
    <w:p w:rsidR="000B4E48" w:rsidRDefault="000B4E48" w:rsidP="000B4E48">
      <w:pPr>
        <w:pStyle w:val="PlainTextCharChar"/>
        <w:bidi w:val="0"/>
        <w:rPr>
          <w:rFonts w:ascii="Courier New" w:hAnsi="Courier New" w:cs="Courier New"/>
        </w:rPr>
      </w:pPr>
      <w:r>
        <w:rPr>
          <w:rFonts w:ascii="Courier New" w:hAnsi="Courier New" w:cs="Courier New"/>
        </w:rPr>
        <w:t>pasal 22, ayat 43 dari pasal 23, dan ayat-ayat 26 dan 28 dari bab 24. Rincian atas diberikan oleh Epifanius. Dr Mill menambahkan bahwa</w:t>
      </w:r>
    </w:p>
    <w:p w:rsidR="000B4E48" w:rsidRDefault="000B4E48" w:rsidP="000B4E48">
      <w:pPr>
        <w:pStyle w:val="PlainTextCharChar"/>
        <w:bidi w:val="0"/>
        <w:rPr>
          <w:rFonts w:ascii="Courier New" w:hAnsi="Courier New" w:cs="Courier New"/>
        </w:rPr>
      </w:pPr>
      <w:r>
        <w:rPr>
          <w:rFonts w:ascii="Courier New" w:hAnsi="Courier New" w:cs="Courier New"/>
        </w:rPr>
        <w:t>mereka juga dihilangkan ayat 38 dan 39 dari pasal 4. Dalam volume 3 nya</w:t>
      </w:r>
    </w:p>
    <w:p w:rsidR="000B4E48" w:rsidRDefault="000B4E48" w:rsidP="000B4E48">
      <w:pPr>
        <w:pStyle w:val="PlainTextCharChar"/>
        <w:bidi w:val="0"/>
        <w:rPr>
          <w:rFonts w:ascii="Courier New" w:hAnsi="Courier New" w:cs="Courier New"/>
        </w:rPr>
      </w:pPr>
      <w:r>
        <w:rPr>
          <w:rFonts w:ascii="Courier New" w:hAnsi="Courier New" w:cs="Courier New"/>
        </w:rPr>
        <w:t>komentar Lardner kutipan, melalui Augustine, kata-kata Faustus, seorang ulama besar dari Manichaeans pada abad keempat:</w:t>
      </w:r>
    </w:p>
    <w:p w:rsidR="000B4E48" w:rsidRDefault="000B4E48" w:rsidP="000B4E48">
      <w:pPr>
        <w:pStyle w:val="PlainTextCharChar"/>
        <w:bidi w:val="0"/>
        <w:rPr>
          <w:rFonts w:ascii="Courier New" w:hAnsi="Courier New" w:cs="Courier New"/>
        </w:rPr>
      </w:pPr>
      <w:r>
        <w:rPr>
          <w:rFonts w:ascii="Courier New" w:hAnsi="Courier New" w:cs="Courier New"/>
        </w:rPr>
        <w:t>Faustus berkata: Aku benar-benar menyangkal hal-hal yang Anda kedepan-</w:t>
      </w:r>
    </w:p>
    <w:p w:rsidR="000B4E48" w:rsidRDefault="000B4E48" w:rsidP="000B4E48">
      <w:pPr>
        <w:pStyle w:val="PlainTextCharChar"/>
        <w:bidi w:val="0"/>
        <w:rPr>
          <w:rFonts w:ascii="Courier New" w:hAnsi="Courier New" w:cs="Courier New"/>
        </w:rPr>
      </w:pPr>
      <w:r>
        <w:rPr>
          <w:rFonts w:ascii="Courier New" w:hAnsi="Courier New" w:cs="Courier New"/>
        </w:rPr>
        <w:t>ayah telah berdusta ditambahkan dalam Perjanjian Baru, kawin keindahannya, karena merupakan fakta yang mapan bahwa Baru Perjanjian itu tidak ditulis oleh Kristus atau dengan Murid-Nya.</w:t>
      </w:r>
    </w:p>
    <w:p w:rsidR="000B4E48" w:rsidRDefault="000B4E48" w:rsidP="000B4E48">
      <w:pPr>
        <w:pStyle w:val="PlainTextCharChar"/>
        <w:bidi w:val="0"/>
        <w:rPr>
          <w:rFonts w:ascii="Courier New" w:hAnsi="Courier New" w:cs="Courier New"/>
        </w:rPr>
      </w:pPr>
      <w:r>
        <w:rPr>
          <w:rFonts w:ascii="Courier New" w:hAnsi="Courier New" w:cs="Courier New"/>
        </w:rPr>
        <w:t>Penulis adalah orang yang tidak dikenal, yang telah dikaitkannya bekerja untuk para Murid takut bahwa orang tidak akan menerima dia sebagai saksi mata dari account tersebut. Dengan demikian ia memfitnah Murid dengan menulis buku yang penuh dengan kesalahan dan kontra-kosa.</w:t>
      </w:r>
    </w:p>
    <w:p w:rsidR="000B4E48" w:rsidRDefault="000B4E48" w:rsidP="000B4E48">
      <w:pPr>
        <w:pStyle w:val="PlainTextCharChar"/>
        <w:bidi w:val="0"/>
        <w:rPr>
          <w:rFonts w:ascii="Courier New" w:hAnsi="Courier New" w:cs="Courier New"/>
        </w:rPr>
      </w:pPr>
      <w:r>
        <w:rPr>
          <w:rFonts w:ascii="Courier New" w:hAnsi="Courier New" w:cs="Courier New"/>
        </w:rPr>
        <w:t>Dapat dikatakan tanpa takut penolakan bahwa sarjana di atas, bahkan meskipun ia milik sebuah sekte sesat, mutlak benar dalam bukunya atas tiga klaim. Kami telah direproduksi pendapat Norton mengenai kepalsuan Pentateukh dan klaimnya bahwa hadir Injil Matius sebenarnya bukan buku asli yang ditulis oleh dia, tapi hanya terjemahan yang memiliki sendiri telah diubah dan terdistorsi.</w:t>
      </w:r>
    </w:p>
    <w:p w:rsidR="000B4E48" w:rsidRDefault="000B4E48" w:rsidP="000B4E48">
      <w:pPr>
        <w:pStyle w:val="PlainTextCharChar"/>
        <w:bidi w:val="0"/>
        <w:rPr>
          <w:rFonts w:ascii="Courier New" w:hAnsi="Courier New" w:cs="Courier New"/>
        </w:rPr>
      </w:pPr>
      <w:r>
        <w:rPr>
          <w:rFonts w:ascii="Courier New" w:hAnsi="Courier New" w:cs="Courier New"/>
        </w:rPr>
        <w:t>Di atas adalah cukup untuk memiliki gagasan tentang pandangan non-Kristen</w:t>
      </w:r>
    </w:p>
    <w:p w:rsidR="000B4E48" w:rsidRDefault="000B4E48" w:rsidP="000B4E48">
      <w:pPr>
        <w:pStyle w:val="PlainTextCharChar"/>
        <w:bidi w:val="0"/>
        <w:rPr>
          <w:rFonts w:ascii="Courier New" w:hAnsi="Courier New" w:cs="Courier New"/>
        </w:rPr>
      </w:pPr>
      <w:r>
        <w:rPr>
          <w:rFonts w:ascii="Courier New" w:hAnsi="Courier New" w:cs="Courier New"/>
        </w:rPr>
        <w:t>ulama dan orang-orang Kristen yang sesat dipertimbangkan oleh Mayoritas orang Kristen lainnya.</w:t>
      </w:r>
    </w:p>
    <w:p w:rsidR="000B4E48" w:rsidRDefault="000B4E48" w:rsidP="000B4E48">
      <w:pPr>
        <w:pStyle w:val="PlainTextCharChar"/>
        <w:bidi w:val="0"/>
        <w:rPr>
          <w:rFonts w:ascii="Courier New" w:hAnsi="Courier New" w:cs="Courier New"/>
        </w:rPr>
      </w:pPr>
      <w:r>
        <w:rPr>
          <w:rFonts w:ascii="Courier New" w:hAnsi="Courier New" w:cs="Courier New"/>
        </w:rPr>
        <w:t>Pengamatan teolog Kristen Kami mereproduksi bawah pendapat dan pernyataan dirayakan dan luas dipercaya sarjana dan teolog dunia Kristen.</w:t>
      </w:r>
    </w:p>
    <w:p w:rsidR="000B4E48" w:rsidRDefault="000B4E48" w:rsidP="000B4E48">
      <w:pPr>
        <w:pStyle w:val="PlainTextCharChar"/>
        <w:bidi w:val="0"/>
        <w:rPr>
          <w:rFonts w:ascii="Courier New" w:hAnsi="Courier New" w:cs="Courier New"/>
        </w:rPr>
      </w:pPr>
      <w:r>
        <w:rPr>
          <w:rFonts w:ascii="Courier New" w:hAnsi="Courier New" w:cs="Courier New"/>
        </w:rPr>
        <w:t>Observasi No 1: Adam Clarke Adam Clarke mengatakan pada halaman 369 dari vol. 5 dari komentarnya:</w:t>
      </w:r>
    </w:p>
    <w:p w:rsidR="000B4E48" w:rsidRDefault="000B4E48" w:rsidP="000B4E48">
      <w:pPr>
        <w:pStyle w:val="PlainTextCharChar"/>
        <w:bidi w:val="0"/>
        <w:rPr>
          <w:rFonts w:ascii="Courier New" w:hAnsi="Courier New" w:cs="Courier New"/>
        </w:rPr>
      </w:pPr>
      <w:r>
        <w:rPr>
          <w:rFonts w:ascii="Courier New" w:hAnsi="Courier New" w:cs="Courier New"/>
        </w:rPr>
        <w:t>Ini adalah adat bahwa jumlah penulis pada kehidupan orang-orang besar selalu besar. Hal yang sama berlaku Yesus dan Rasul; yang mengatakan jumlah perawi hidup mereka juga besar tapi banyak dari laporan yang mereka buat adalah keliru. Mereka digunakan untuk menulis peristiwa fiktif seolah-olah mereka adalah fakta. Mereka juga membuat kesalahan, disengaja atau tidak disengaja, dalam deskripsi lain, terutama sejarawan tanah</w:t>
      </w:r>
    </w:p>
    <w:p w:rsidR="000B4E48" w:rsidRDefault="000B4E48" w:rsidP="000B4E48">
      <w:pPr>
        <w:pStyle w:val="PlainTextCharChar"/>
        <w:bidi w:val="0"/>
        <w:rPr>
          <w:rFonts w:ascii="Courier New" w:hAnsi="Courier New" w:cs="Courier New"/>
        </w:rPr>
      </w:pPr>
      <w:r>
        <w:rPr>
          <w:rFonts w:ascii="Courier New" w:hAnsi="Courier New" w:cs="Courier New"/>
        </w:rPr>
        <w:t>di mana Lukas menulis Injilnya. Untuk alasan ini Roh Kudus diberikan pengetahuan yang sesuai dengan Lukas sehingga umat beriman mungkin mengetahui rekening yang benar.</w:t>
      </w:r>
    </w:p>
    <w:p w:rsidR="000B4E48" w:rsidRDefault="000B4E48" w:rsidP="000B4E48">
      <w:pPr>
        <w:pStyle w:val="PlainTextCharChar"/>
        <w:bidi w:val="0"/>
        <w:rPr>
          <w:rFonts w:ascii="Courier New" w:hAnsi="Courier New" w:cs="Courier New"/>
        </w:rPr>
      </w:pPr>
      <w:r>
        <w:rPr>
          <w:rFonts w:ascii="Courier New" w:hAnsi="Courier New" w:cs="Courier New"/>
        </w:rPr>
        <w:t>Ini memberi kita untuk memahami bahwa sebelum Injil Lukas ada banyak injil palsu hadir penuh dengan kesalahan dan kesalahan. Itu Pernyataan di atas merupakan pengakuan polos ketidakjujuran mereka penulis. Kata-katanya bahwa mereka membuat kesalahan yang disengaja atau tidak disengaja</w:t>
      </w:r>
    </w:p>
    <w:p w:rsidR="000B4E48" w:rsidRDefault="000B4E48" w:rsidP="000B4E48">
      <w:pPr>
        <w:pStyle w:val="PlainTextCharChar"/>
        <w:bidi w:val="0"/>
        <w:rPr>
          <w:rFonts w:ascii="Courier New" w:hAnsi="Courier New" w:cs="Courier New"/>
        </w:rPr>
      </w:pPr>
      <w:r>
        <w:rPr>
          <w:rFonts w:ascii="Courier New" w:hAnsi="Courier New" w:cs="Courier New"/>
        </w:rPr>
        <w:t>Adalah cukup bukti fakta ini.</w:t>
      </w:r>
    </w:p>
    <w:p w:rsidR="000B4E48" w:rsidRDefault="000B4E48" w:rsidP="000B4E48">
      <w:pPr>
        <w:pStyle w:val="PlainTextCharChar"/>
        <w:bidi w:val="0"/>
        <w:rPr>
          <w:rFonts w:ascii="Courier New" w:hAnsi="Courier New" w:cs="Courier New"/>
        </w:rPr>
      </w:pPr>
      <w:r>
        <w:rPr>
          <w:rFonts w:ascii="Courier New" w:hAnsi="Courier New" w:cs="Courier New"/>
        </w:rPr>
        <w:t>Observasi No 2: Rasul Paulus</w:t>
      </w:r>
    </w:p>
    <w:p w:rsidR="000B4E48" w:rsidRDefault="000B4E48" w:rsidP="000B4E48">
      <w:pPr>
        <w:pStyle w:val="PlainTextCharChar"/>
        <w:bidi w:val="0"/>
        <w:rPr>
          <w:rFonts w:ascii="Courier New" w:hAnsi="Courier New" w:cs="Courier New"/>
        </w:rPr>
      </w:pPr>
      <w:r>
        <w:rPr>
          <w:rFonts w:ascii="Courier New" w:hAnsi="Courier New" w:cs="Courier New"/>
        </w:rPr>
        <w:t>Dalam suratnya kepada Galadans Paulus berkata:</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Aku heran, bahwa kamu begitu lekas dari dia bahwa yang disebut Anda ke dalam kasih karunia Kristus kepada injil lain, yang tidak lain tetapi ada beberapa masalah bahwa Anda, dan akan cabul Injil Christ.l</w:t>
      </w:r>
    </w:p>
    <w:p w:rsidR="000B4E48" w:rsidRDefault="000B4E48" w:rsidP="000B4E48">
      <w:pPr>
        <w:pStyle w:val="PlainTextCharChar"/>
        <w:bidi w:val="0"/>
        <w:rPr>
          <w:rFonts w:ascii="Courier New" w:hAnsi="Courier New" w:cs="Courier New"/>
        </w:rPr>
      </w:pPr>
      <w:r>
        <w:rPr>
          <w:rFonts w:ascii="Courier New" w:hAnsi="Courier New" w:cs="Courier New"/>
        </w:rPr>
        <w:t>Pernyataan di atas Paulus membawa keluar tiga fakta penting, pertama  bahwa ada injil yang disebut Injil Kristus dalam waktu dari</w:t>
      </w:r>
    </w:p>
    <w:p w:rsidR="000B4E48" w:rsidRDefault="000B4E48" w:rsidP="000B4E48">
      <w:pPr>
        <w:pStyle w:val="PlainTextCharChar"/>
        <w:bidi w:val="0"/>
        <w:rPr>
          <w:rFonts w:ascii="Courier New" w:hAnsi="Courier New" w:cs="Courier New"/>
        </w:rPr>
      </w:pPr>
      <w:r>
        <w:rPr>
          <w:rFonts w:ascii="Courier New" w:hAnsi="Courier New" w:cs="Courier New"/>
        </w:rPr>
        <w:t>rasul, kedua bahwa ada Injil lain yang berbeda dan bertentangan dengan Injil Kristus, dan ketiga bahwa ada beberapa orang-orang yang ingin mengubah dan mengubah Injil Kristus, bahkan dalam itu zaman Paulus, tidak berbicara tentang periode berikutnya ketika ada apa kiri Injil ini tetapi namanya. Adam Clarke bawahnya komentar pada ayat di atas mengatakan dalam vol. 6 dari komentarnya:</w:t>
      </w:r>
    </w:p>
    <w:p w:rsidR="000B4E48" w:rsidRDefault="000B4E48" w:rsidP="000B4E48">
      <w:pPr>
        <w:pStyle w:val="PlainTextCharChar"/>
        <w:bidi w:val="0"/>
        <w:rPr>
          <w:rFonts w:ascii="Courier New" w:hAnsi="Courier New" w:cs="Courier New"/>
        </w:rPr>
      </w:pPr>
      <w:r>
        <w:rPr>
          <w:rFonts w:ascii="Courier New" w:hAnsi="Courier New" w:cs="Courier New"/>
        </w:rPr>
        <w:t>Hal ini diketahui bahwa banyak Injil kecil telah menjadi umum di abad-abad awal kekristenan. Kelimpahan rekening palsu dan tidak benar tersebut menyebabkan Lukas menulis r nya Injil. Kita membaca tentang lebih dari tujuh puluh injil tersebut. Beberapa bagian dari Injil masih ada dan tersedia.</w:t>
      </w:r>
    </w:p>
    <w:p w:rsidR="000B4E48" w:rsidRDefault="000B4E48" w:rsidP="000B4E48">
      <w:pPr>
        <w:pStyle w:val="PlainTextCharChar"/>
        <w:bidi w:val="0"/>
        <w:rPr>
          <w:rFonts w:ascii="Courier New" w:hAnsi="Courier New" w:cs="Courier New"/>
        </w:rPr>
      </w:pPr>
      <w:r>
        <w:rPr>
          <w:rFonts w:ascii="Courier New" w:hAnsi="Courier New" w:cs="Courier New"/>
        </w:rPr>
        <w:t>Banyak injil tersebut dikumpulkan dan diterbitkan dalam tiga voolume oleh Fabricius. Beberapa menggambarkan sifat wajib dari hukum Musa, validitas sunat dan imperatif-ness Injil.</w:t>
      </w:r>
    </w:p>
    <w:p w:rsidR="000B4E48" w:rsidRDefault="000B4E48" w:rsidP="000B4E48">
      <w:pPr>
        <w:pStyle w:val="PlainTextCharChar"/>
        <w:bidi w:val="0"/>
        <w:rPr>
          <w:rFonts w:ascii="Courier New" w:hAnsi="Courier New" w:cs="Courier New"/>
        </w:rPr>
      </w:pPr>
      <w:r>
        <w:rPr>
          <w:rFonts w:ascii="Courier New" w:hAnsi="Courier New" w:cs="Courier New"/>
        </w:rPr>
        <w:t>Di atas menyiratkan bahwa banyak injil palsu yang hadir sebelum penyusunan Injil Lukas dan surat Paulus kepada Galatia. Itu juga membuktikan bahwa Paulus disebut Injil yang disusun dengan benar dan tidak dengan arti bahwa ia telah dikandung dalam pikirannya, karena kadang-kadang adalah berpendapat oleh Protestan.</w:t>
      </w:r>
    </w:p>
    <w:p w:rsidR="000B4E48" w:rsidRDefault="000B4E48" w:rsidP="000B4E48">
      <w:pPr>
        <w:pStyle w:val="PlainTextCharChar"/>
        <w:bidi w:val="0"/>
        <w:rPr>
          <w:rFonts w:ascii="Courier New" w:hAnsi="Courier New" w:cs="Courier New"/>
        </w:rPr>
      </w:pPr>
      <w:r>
        <w:rPr>
          <w:rFonts w:ascii="Courier New" w:hAnsi="Courier New" w:cs="Courier New"/>
        </w:rPr>
        <w:t>Observasi No 3: Injil Kristus</w:t>
      </w:r>
    </w:p>
    <w:p w:rsidR="000B4E48" w:rsidRDefault="000B4E48" w:rsidP="000B4E48">
      <w:pPr>
        <w:pStyle w:val="PlainTextCharChar"/>
        <w:bidi w:val="0"/>
        <w:rPr>
          <w:rFonts w:ascii="Courier New" w:hAnsi="Courier New" w:cs="Courier New"/>
        </w:rPr>
      </w:pPr>
      <w:r>
        <w:rPr>
          <w:rFonts w:ascii="Courier New" w:hAnsi="Courier New" w:cs="Courier New"/>
        </w:rPr>
        <w:t>Fakta bahwa Injil yang disebut Injil Kristus ada di saat Rasul tentu benar dan juga bersaksi oleh Eichhom dan banyak sarjana Jerman lainnya. Demikian pula ulama seperti Leclerc, Grabe, Michael, Lessing, Niemeyer dan Marsh juga setuju dengan pendapat ini.</w:t>
      </w:r>
    </w:p>
    <w:p w:rsidR="000B4E48" w:rsidRDefault="000B4E48" w:rsidP="000B4E48">
      <w:pPr>
        <w:pStyle w:val="PlainTextCharChar"/>
        <w:bidi w:val="0"/>
        <w:rPr>
          <w:rFonts w:ascii="Courier New" w:hAnsi="Courier New" w:cs="Courier New"/>
        </w:rPr>
      </w:pPr>
      <w:r>
        <w:rPr>
          <w:rFonts w:ascii="Courier New" w:hAnsi="Courier New" w:cs="Courier New"/>
        </w:rPr>
        <w:t>Observasi No 4: Pernyataan lain dari Paulus</w:t>
      </w:r>
    </w:p>
    <w:p w:rsidR="000B4E48" w:rsidRDefault="000B4E48" w:rsidP="000B4E48">
      <w:pPr>
        <w:pStyle w:val="PlainTextCharChar"/>
        <w:bidi w:val="0"/>
        <w:rPr>
          <w:rFonts w:ascii="Courier New" w:hAnsi="Courier New" w:cs="Courier New"/>
        </w:rPr>
      </w:pPr>
      <w:r>
        <w:rPr>
          <w:rFonts w:ascii="Courier New" w:hAnsi="Courier New" w:cs="Courier New"/>
        </w:rPr>
        <w:t>Dalam Episde Kedua kepada jemaat di Korintus Paulus berkata:</w:t>
      </w:r>
    </w:p>
    <w:p w:rsidR="000B4E48" w:rsidRDefault="000B4E48" w:rsidP="000B4E48">
      <w:pPr>
        <w:pStyle w:val="PlainTextCharChar"/>
        <w:bidi w:val="0"/>
        <w:rPr>
          <w:rFonts w:ascii="Courier New" w:hAnsi="Courier New" w:cs="Courier New"/>
        </w:rPr>
      </w:pPr>
      <w:r>
        <w:rPr>
          <w:rFonts w:ascii="Courier New" w:hAnsi="Courier New" w:cs="Courier New"/>
        </w:rPr>
        <w:t>Tapi apa yang saya lakukan, bahwa saya akan melakukan, supaya aku memotong kesempatan dari mereka yang menginginkan kesempatan, bahwa dimana mereka kemuliaan, mereka dapat ditemukan meskipun kita.</w:t>
      </w:r>
    </w:p>
    <w:p w:rsidR="000B4E48" w:rsidRDefault="000B4E48" w:rsidP="000B4E48">
      <w:pPr>
        <w:pStyle w:val="PlainTextCharChar"/>
        <w:bidi w:val="0"/>
        <w:rPr>
          <w:rFonts w:ascii="Courier New" w:hAnsi="Courier New" w:cs="Courier New"/>
        </w:rPr>
      </w:pPr>
      <w:r>
        <w:rPr>
          <w:rFonts w:ascii="Courier New" w:hAnsi="Courier New" w:cs="Courier New"/>
        </w:rPr>
        <w:t>Untuk seperti adalah rasul-rasul palsu pekerja-pekerja curang, mengubah-</w:t>
      </w:r>
    </w:p>
    <w:p w:rsidR="000B4E48" w:rsidRDefault="000B4E48" w:rsidP="000B4E48">
      <w:pPr>
        <w:pStyle w:val="PlainTextCharChar"/>
        <w:bidi w:val="0"/>
        <w:rPr>
          <w:rFonts w:ascii="Courier New" w:hAnsi="Courier New" w:cs="Courier New"/>
        </w:rPr>
      </w:pPr>
      <w:r>
        <w:rPr>
          <w:rFonts w:ascii="Courier New" w:hAnsi="Courier New" w:cs="Courier New"/>
        </w:rPr>
        <w:t>ing sebagai rasul-rasul Kristus. "Pernyataan di atas Paulus adalah pengakuan jelas fakta bahwa ada banyak rasul-rasul palsu hadir di masanya. Adam Clarke di bawah komentarnya tentang ayat ini mengatakan:</w:t>
      </w:r>
    </w:p>
    <w:p w:rsidR="000B4E48" w:rsidRDefault="000B4E48" w:rsidP="000B4E48">
      <w:pPr>
        <w:pStyle w:val="PlainTextCharChar"/>
        <w:bidi w:val="0"/>
        <w:rPr>
          <w:rFonts w:ascii="Courier New" w:hAnsi="Courier New" w:cs="Courier New"/>
        </w:rPr>
      </w:pPr>
      <w:r>
        <w:rPr>
          <w:rFonts w:ascii="Courier New" w:hAnsi="Courier New" w:cs="Courier New"/>
        </w:rPr>
        <w:t>Mereka palsu diklaim sebagai Rasul Kristus sementara Bahkan mereka tidak rasul. Mereka digunakan untuk memberikan khotbah dan bersusah payah dalam ibadah tetapi mereka bertujuan apa-apa tapi mereka per-kepentingan personal.</w:t>
      </w:r>
    </w:p>
    <w:p w:rsidR="000B4E48" w:rsidRDefault="000B4E48" w:rsidP="000B4E48">
      <w:pPr>
        <w:pStyle w:val="PlainTextCharChar"/>
        <w:bidi w:val="0"/>
        <w:rPr>
          <w:rFonts w:ascii="Courier New" w:hAnsi="Courier New" w:cs="Courier New"/>
        </w:rPr>
      </w:pPr>
      <w:r>
        <w:rPr>
          <w:rFonts w:ascii="Courier New" w:hAnsi="Courier New" w:cs="Courier New"/>
        </w:rPr>
        <w:t>Kita membaca berikut dalam Surat Yohanes yang pertama:</w:t>
      </w:r>
    </w:p>
    <w:p w:rsidR="000B4E48" w:rsidRDefault="000B4E48" w:rsidP="000B4E48">
      <w:pPr>
        <w:pStyle w:val="PlainTextCharChar"/>
        <w:bidi w:val="0"/>
        <w:rPr>
          <w:rFonts w:ascii="Courier New" w:hAnsi="Courier New" w:cs="Courier New"/>
        </w:rPr>
      </w:pPr>
      <w:r>
        <w:rPr>
          <w:rFonts w:ascii="Courier New" w:hAnsi="Courier New" w:cs="Courier New"/>
        </w:rPr>
        <w:t>Beloved, percaya tidak setiap roh, tetapi cobalah roh-meskipun mereka berasal dari Allah, karena banyak nabi palsu hilang keluar ke bumi3</w:t>
      </w:r>
    </w:p>
    <w:p w:rsidR="000B4E48" w:rsidRDefault="000B4E48" w:rsidP="000B4E48">
      <w:pPr>
        <w:pStyle w:val="PlainTextCharChar"/>
        <w:bidi w:val="0"/>
        <w:rPr>
          <w:rFonts w:ascii="Courier New" w:hAnsi="Courier New" w:cs="Courier New"/>
        </w:rPr>
      </w:pPr>
      <w:r>
        <w:rPr>
          <w:rFonts w:ascii="Courier New" w:hAnsi="Courier New" w:cs="Courier New"/>
        </w:rPr>
        <w:t>Yohanes juga bergabung dengan Paulus dalam mengakui keberadaan nabi-nabi palsu di waktu EIR. Adam Clarke membuat komentar berikut tentang ayat ini:</w:t>
      </w:r>
    </w:p>
    <w:p w:rsidR="000B4E48" w:rsidRDefault="000B4E48" w:rsidP="000B4E48">
      <w:pPr>
        <w:pStyle w:val="PlainTextCharChar"/>
        <w:bidi w:val="0"/>
        <w:rPr>
          <w:rFonts w:ascii="Courier New" w:hAnsi="Courier New" w:cs="Courier New"/>
        </w:rPr>
      </w:pPr>
      <w:r>
        <w:rPr>
          <w:rFonts w:ascii="Courier New" w:hAnsi="Courier New" w:cs="Courier New"/>
        </w:rPr>
        <w:t>Di masa lalu setiap guru yang digunakan untuk mengklaim bahwa ia menerima</w:t>
      </w:r>
    </w:p>
    <w:p w:rsidR="000B4E48" w:rsidRDefault="000B4E48" w:rsidP="000B4E48">
      <w:pPr>
        <w:pStyle w:val="PlainTextCharChar"/>
        <w:bidi w:val="0"/>
        <w:rPr>
          <w:rFonts w:ascii="Courier New" w:hAnsi="Courier New" w:cs="Courier New"/>
        </w:rPr>
      </w:pPr>
      <w:r>
        <w:rPr>
          <w:rFonts w:ascii="Courier New" w:hAnsi="Courier New" w:cs="Courier New"/>
        </w:rPr>
        <w:t>inspirasi dari Roh Kudus, karena setiap nabi yang benar menerima ilham. Kata 'roh' di tempat ini menandakan pria mengklaim bahwa ia berada di bawah pengaruh roh. Menempatkan Oleh karena itu mereka untuk menguji. Pengkhotbah tersebut harus diperiksa dengan argumen. Istilahnya 'banyak nabi palsu' merujuk pada mereka yang tidak terinspirasi oleh Roh Kudus terutama dari antara orang-orang Yahudi.</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Di atas sudah cukup untuk menunjukkan bahwa ada banyak pengadu palsu</w:t>
      </w:r>
    </w:p>
    <w:p w:rsidR="000B4E48" w:rsidRDefault="000B4E48" w:rsidP="000B4E48">
      <w:pPr>
        <w:pStyle w:val="PlainTextCharChar"/>
        <w:bidi w:val="0"/>
        <w:rPr>
          <w:rFonts w:ascii="Courier New" w:hAnsi="Courier New" w:cs="Courier New"/>
        </w:rPr>
      </w:pPr>
      <w:r>
        <w:rPr>
          <w:rFonts w:ascii="Courier New" w:hAnsi="Courier New" w:cs="Courier New"/>
        </w:rPr>
        <w:t>untuk kenabian pada waktu itu.</w:t>
      </w:r>
    </w:p>
    <w:p w:rsidR="000B4E48" w:rsidRDefault="000B4E48" w:rsidP="000B4E48">
      <w:pPr>
        <w:pStyle w:val="PlainTextCharChar"/>
        <w:bidi w:val="0"/>
        <w:rPr>
          <w:rFonts w:ascii="Courier New" w:hAnsi="Courier New" w:cs="Courier New"/>
        </w:rPr>
      </w:pPr>
      <w:r>
        <w:rPr>
          <w:rFonts w:ascii="Courier New" w:hAnsi="Courier New" w:cs="Courier New"/>
        </w:rPr>
        <w:t>Observasi No 5: Pentateuch lebih</w:t>
      </w:r>
    </w:p>
    <w:p w:rsidR="000B4E48" w:rsidRDefault="000B4E48" w:rsidP="000B4E48">
      <w:pPr>
        <w:pStyle w:val="PlainTextCharChar"/>
        <w:bidi w:val="0"/>
        <w:rPr>
          <w:rFonts w:ascii="Courier New" w:hAnsi="Courier New" w:cs="Courier New"/>
        </w:rPr>
      </w:pPr>
      <w:r>
        <w:rPr>
          <w:rFonts w:ascii="Courier New" w:hAnsi="Courier New" w:cs="Courier New"/>
        </w:rPr>
        <w:t>Selain lima buku yang dikenal dari Pentateukh ada enam</w:t>
      </w:r>
    </w:p>
    <w:p w:rsidR="000B4E48" w:rsidRDefault="000B4E48" w:rsidP="000B4E48">
      <w:pPr>
        <w:pStyle w:val="PlainTextCharChar"/>
        <w:bidi w:val="0"/>
        <w:rPr>
          <w:rFonts w:ascii="Courier New" w:hAnsi="Courier New" w:cs="Courier New"/>
        </w:rPr>
      </w:pPr>
      <w:r>
        <w:rPr>
          <w:rFonts w:ascii="Courier New" w:hAnsi="Courier New" w:cs="Courier New"/>
        </w:rPr>
        <w:t>buku-buku yang sama dikaitkan dengan Musa. Ini adalah:</w:t>
      </w:r>
    </w:p>
    <w:p w:rsidR="000B4E48" w:rsidRDefault="000B4E48" w:rsidP="000B4E48">
      <w:pPr>
        <w:pStyle w:val="PlainTextCharChar"/>
        <w:bidi w:val="0"/>
        <w:rPr>
          <w:rFonts w:ascii="Courier New" w:hAnsi="Courier New" w:cs="Courier New"/>
        </w:rPr>
      </w:pPr>
      <w:r>
        <w:rPr>
          <w:rFonts w:ascii="Courier New" w:hAnsi="Courier New" w:cs="Courier New"/>
        </w:rPr>
        <w:t>1. Kitab Wahyu.</w:t>
      </w:r>
    </w:p>
    <w:p w:rsidR="000B4E48" w:rsidRDefault="000B4E48" w:rsidP="000B4E48">
      <w:pPr>
        <w:pStyle w:val="PlainTextCharChar"/>
        <w:bidi w:val="0"/>
        <w:rPr>
          <w:rFonts w:ascii="Courier New" w:hAnsi="Courier New" w:cs="Courier New"/>
        </w:rPr>
      </w:pPr>
      <w:r>
        <w:rPr>
          <w:rFonts w:ascii="Courier New" w:hAnsi="Courier New" w:cs="Courier New"/>
        </w:rPr>
        <w:t>2. Kitab Kejadian Kecil.</w:t>
      </w:r>
    </w:p>
    <w:p w:rsidR="000B4E48" w:rsidRDefault="000B4E48" w:rsidP="000B4E48">
      <w:pPr>
        <w:pStyle w:val="PlainTextCharChar"/>
        <w:bidi w:val="0"/>
        <w:rPr>
          <w:rFonts w:ascii="Courier New" w:hAnsi="Courier New" w:cs="Courier New"/>
        </w:rPr>
      </w:pPr>
      <w:r>
        <w:rPr>
          <w:rFonts w:ascii="Courier New" w:hAnsi="Courier New" w:cs="Courier New"/>
        </w:rPr>
        <w:t>3. Kitab Ascension.</w:t>
      </w:r>
    </w:p>
    <w:p w:rsidR="000B4E48" w:rsidRDefault="000B4E48" w:rsidP="000B4E48">
      <w:pPr>
        <w:pStyle w:val="PlainTextCharChar"/>
        <w:bidi w:val="0"/>
        <w:rPr>
          <w:rFonts w:ascii="Courier New" w:hAnsi="Courier New" w:cs="Courier New"/>
        </w:rPr>
      </w:pPr>
      <w:r>
        <w:rPr>
          <w:rFonts w:ascii="Courier New" w:hAnsi="Courier New" w:cs="Courier New"/>
        </w:rPr>
        <w:t>4. Kitab Misteri.</w:t>
      </w:r>
    </w:p>
    <w:p w:rsidR="000B4E48" w:rsidRDefault="000B4E48" w:rsidP="000B4E48">
      <w:pPr>
        <w:pStyle w:val="PlainTextCharChar"/>
        <w:bidi w:val="0"/>
        <w:rPr>
          <w:rFonts w:ascii="Courier New" w:hAnsi="Courier New" w:cs="Courier New"/>
        </w:rPr>
      </w:pPr>
      <w:r>
        <w:rPr>
          <w:rFonts w:ascii="Courier New" w:hAnsi="Courier New" w:cs="Courier New"/>
        </w:rPr>
        <w:t>5. Kitab Perjanjian</w:t>
      </w:r>
    </w:p>
    <w:p w:rsidR="000B4E48" w:rsidRDefault="000B4E48" w:rsidP="000B4E48">
      <w:pPr>
        <w:pStyle w:val="PlainTextCharChar"/>
        <w:bidi w:val="0"/>
        <w:rPr>
          <w:rFonts w:ascii="Courier New" w:hAnsi="Courier New" w:cs="Courier New"/>
        </w:rPr>
      </w:pPr>
      <w:r>
        <w:rPr>
          <w:rFonts w:ascii="Courier New" w:hAnsi="Courier New" w:cs="Courier New"/>
        </w:rPr>
        <w:t>6. Kitab Confession.</w:t>
      </w:r>
    </w:p>
    <w:p w:rsidR="000B4E48" w:rsidRDefault="000B4E48" w:rsidP="000B4E48">
      <w:pPr>
        <w:pStyle w:val="PlainTextCharChar"/>
        <w:bidi w:val="0"/>
        <w:rPr>
          <w:rFonts w:ascii="Courier New" w:hAnsi="Courier New" w:cs="Courier New"/>
        </w:rPr>
      </w:pPr>
      <w:r>
        <w:rPr>
          <w:rFonts w:ascii="Courier New" w:hAnsi="Courier New" w:cs="Courier New"/>
        </w:rPr>
        <w:t>Yang kedua dari buku-buku di atas ada pada abad keempat di Ibrani dan Jerome dan Cedrenus dikutip dari itu dalam buku-buku mereka.</w:t>
      </w:r>
    </w:p>
    <w:p w:rsidR="000B4E48" w:rsidRDefault="000B4E48" w:rsidP="000B4E48">
      <w:pPr>
        <w:pStyle w:val="PlainTextCharChar"/>
        <w:bidi w:val="0"/>
        <w:rPr>
          <w:rFonts w:ascii="Courier New" w:hAnsi="Courier New" w:cs="Courier New"/>
        </w:rPr>
      </w:pPr>
      <w:r>
        <w:rPr>
          <w:rFonts w:ascii="Courier New" w:hAnsi="Courier New" w:cs="Courier New"/>
        </w:rPr>
        <w:t>Origen mengatakan:</w:t>
      </w:r>
    </w:p>
    <w:p w:rsidR="000B4E48" w:rsidRDefault="000B4E48" w:rsidP="000B4E48">
      <w:pPr>
        <w:pStyle w:val="PlainTextCharChar"/>
        <w:bidi w:val="0"/>
        <w:rPr>
          <w:rFonts w:ascii="Courier New" w:hAnsi="Courier New" w:cs="Courier New"/>
        </w:rPr>
      </w:pPr>
      <w:r>
        <w:rPr>
          <w:rFonts w:ascii="Courier New" w:hAnsi="Courier New" w:cs="Courier New"/>
        </w:rPr>
        <w:t>Paul disalin dari buku ini dalam suratnya kepada jemaat di Galatia</w:t>
      </w:r>
    </w:p>
    <w:p w:rsidR="000B4E48" w:rsidRDefault="000B4E48" w:rsidP="000B4E48">
      <w:pPr>
        <w:pStyle w:val="PlainTextCharChar"/>
        <w:bidi w:val="0"/>
        <w:rPr>
          <w:rFonts w:ascii="Courier New" w:hAnsi="Courier New" w:cs="Courier New"/>
        </w:rPr>
      </w:pPr>
      <w:r>
        <w:rPr>
          <w:rFonts w:ascii="Courier New" w:hAnsi="Courier New" w:cs="Courier New"/>
        </w:rPr>
        <w:t>05:06. Terjemahannya ada sampai abad keenam belas. Itu Konsili Trent menyatakan palsu dalam abad itu dan itu berlanjut diperhatikan agar sejak saat itu.</w:t>
      </w:r>
    </w:p>
    <w:p w:rsidR="000B4E48" w:rsidRDefault="000B4E48" w:rsidP="000B4E48">
      <w:pPr>
        <w:pStyle w:val="PlainTextCharChar"/>
        <w:bidi w:val="0"/>
        <w:rPr>
          <w:rFonts w:ascii="Courier New" w:hAnsi="Courier New" w:cs="Courier New"/>
        </w:rPr>
      </w:pPr>
      <w:r>
        <w:rPr>
          <w:rFonts w:ascii="Courier New" w:hAnsi="Courier New" w:cs="Courier New"/>
        </w:rPr>
        <w:t>Hal ini mengejutkan bahwa mereka dapat mengakui sebuah buku tertentu sebagai wahyu otentik dan kemudian, setelah menggunakannya selama berabad-abad, tiba-tiba berhenti menyukai itu dan menyatakannya sebagai palsu. Kitab suci yang diobati dengan mereka seperti keputusan politik, yang berubah pada kehendak mereka. Itu sepertiga dari buku di atas sama diakui oleh dahulu.</w:t>
      </w:r>
    </w:p>
    <w:p w:rsidR="000B4E48" w:rsidRDefault="000B4E48" w:rsidP="000B4E48">
      <w:pPr>
        <w:pStyle w:val="PlainTextCharChar"/>
        <w:bidi w:val="0"/>
        <w:rPr>
          <w:rFonts w:ascii="Courier New" w:hAnsi="Courier New" w:cs="Courier New"/>
        </w:rPr>
      </w:pPr>
      <w:r>
        <w:rPr>
          <w:rFonts w:ascii="Courier New" w:hAnsi="Courier New" w:cs="Courier New"/>
        </w:rPr>
        <w:t>Lardner mengatakan pada halaman 521 dari jilid kedua komentarnya:</w:t>
      </w:r>
    </w:p>
    <w:p w:rsidR="000B4E48" w:rsidRDefault="000B4E48" w:rsidP="000B4E48">
      <w:pPr>
        <w:pStyle w:val="PlainTextCharChar"/>
        <w:bidi w:val="0"/>
        <w:rPr>
          <w:rFonts w:ascii="Courier New" w:hAnsi="Courier New" w:cs="Courier New"/>
        </w:rPr>
      </w:pPr>
      <w:r>
        <w:rPr>
          <w:rFonts w:ascii="Courier New" w:hAnsi="Courier New" w:cs="Courier New"/>
        </w:rPr>
        <w:t>Origen mengklaim bahwa Yehuda disalin ayat 9 dari suratnya dari</w:t>
      </w:r>
    </w:p>
    <w:p w:rsidR="000B4E48" w:rsidRDefault="000B4E48" w:rsidP="000B4E48">
      <w:pPr>
        <w:pStyle w:val="PlainTextCharChar"/>
        <w:bidi w:val="0"/>
        <w:rPr>
          <w:rFonts w:ascii="Courier New" w:hAnsi="Courier New" w:cs="Courier New"/>
        </w:rPr>
      </w:pPr>
      <w:r>
        <w:rPr>
          <w:rFonts w:ascii="Courier New" w:hAnsi="Courier New" w:cs="Courier New"/>
        </w:rPr>
        <w:t>buku ini.</w:t>
      </w:r>
    </w:p>
    <w:p w:rsidR="000B4E48" w:rsidRDefault="000B4E48" w:rsidP="000B4E48">
      <w:pPr>
        <w:pStyle w:val="PlainTextCharChar"/>
        <w:bidi w:val="0"/>
        <w:rPr>
          <w:rFonts w:ascii="Courier New" w:hAnsi="Courier New" w:cs="Courier New"/>
        </w:rPr>
      </w:pPr>
      <w:r>
        <w:rPr>
          <w:rFonts w:ascii="Courier New" w:hAnsi="Courier New" w:cs="Courier New"/>
        </w:rPr>
        <w:t>Buku ini juga dianggap sebagai palsu seperti AU buku-buku lain dalam</w:t>
      </w:r>
    </w:p>
    <w:p w:rsidR="000B4E48" w:rsidRDefault="000B4E48" w:rsidP="000B4E48">
      <w:pPr>
        <w:pStyle w:val="PlainTextCharChar"/>
        <w:bidi w:val="0"/>
        <w:rPr>
          <w:rFonts w:ascii="Courier New" w:hAnsi="Courier New" w:cs="Courier New"/>
        </w:rPr>
      </w:pPr>
      <w:r>
        <w:rPr>
          <w:rFonts w:ascii="Courier New" w:hAnsi="Courier New" w:cs="Courier New"/>
        </w:rPr>
        <w:t>daftar, tetapi aneh bahwa ayat-ayat dipinjam dari buku-buku dan</w:t>
      </w:r>
    </w:p>
    <w:p w:rsidR="000B4E48" w:rsidRDefault="000B4E48" w:rsidP="000B4E48">
      <w:pPr>
        <w:pStyle w:val="PlainTextCharChar"/>
        <w:bidi w:val="0"/>
        <w:rPr>
          <w:rFonts w:ascii="Courier New" w:hAnsi="Courier New" w:cs="Courier New"/>
        </w:rPr>
      </w:pPr>
      <w:r>
        <w:rPr>
          <w:rFonts w:ascii="Courier New" w:hAnsi="Courier New" w:cs="Courier New"/>
        </w:rPr>
        <w:t>disisipkan ke dalam buku ini masih terus dianggap sebagai terungkap.</w:t>
      </w:r>
    </w:p>
    <w:p w:rsidR="000B4E48" w:rsidRDefault="000B4E48" w:rsidP="000B4E48">
      <w:pPr>
        <w:pStyle w:val="PlainTextCharChar"/>
        <w:bidi w:val="0"/>
        <w:rPr>
          <w:rFonts w:ascii="Courier New" w:hAnsi="Courier New" w:cs="Courier New"/>
        </w:rPr>
      </w:pPr>
      <w:r>
        <w:rPr>
          <w:rFonts w:ascii="Courier New" w:hAnsi="Courier New" w:cs="Courier New"/>
        </w:rPr>
        <w:t>Horne mengatakan:</w:t>
      </w:r>
    </w:p>
    <w:p w:rsidR="000B4E48" w:rsidRDefault="000B4E48" w:rsidP="000B4E48">
      <w:pPr>
        <w:pStyle w:val="PlainTextCharChar"/>
        <w:bidi w:val="0"/>
        <w:rPr>
          <w:rFonts w:ascii="Courier New" w:hAnsi="Courier New" w:cs="Courier New"/>
        </w:rPr>
      </w:pPr>
      <w:r>
        <w:rPr>
          <w:rFonts w:ascii="Courier New" w:hAnsi="Courier New" w:cs="Courier New"/>
        </w:rPr>
        <w:t>Diperkirakan bahwa buku-buku palsu ditempa cukup dekat awal kekristenan.</w:t>
      </w:r>
    </w:p>
    <w:p w:rsidR="000B4E48" w:rsidRDefault="000B4E48" w:rsidP="000B4E48">
      <w:pPr>
        <w:pStyle w:val="PlainTextCharChar"/>
        <w:bidi w:val="0"/>
        <w:rPr>
          <w:rFonts w:ascii="Courier New" w:hAnsi="Courier New" w:cs="Courier New"/>
        </w:rPr>
      </w:pPr>
      <w:r>
        <w:rPr>
          <w:rFonts w:ascii="Courier New" w:hAnsi="Courier New" w:cs="Courier New"/>
        </w:rPr>
        <w:t>Sarjana ini telah menyalahkan orang-orang dari abad pertama untuk ini</w:t>
      </w:r>
    </w:p>
    <w:p w:rsidR="000B4E48" w:rsidRDefault="000B4E48" w:rsidP="000B4E48">
      <w:pPr>
        <w:pStyle w:val="PlainTextCharChar"/>
        <w:bidi w:val="0"/>
        <w:rPr>
          <w:rFonts w:ascii="Courier New" w:hAnsi="Courier New" w:cs="Courier New"/>
        </w:rPr>
      </w:pPr>
      <w:r>
        <w:rPr>
          <w:rFonts w:ascii="Courier New" w:hAnsi="Courier New" w:cs="Courier New"/>
        </w:rPr>
        <w:t>pemalsuan.</w:t>
      </w:r>
    </w:p>
    <w:p w:rsidR="000B4E48" w:rsidRDefault="000B4E48" w:rsidP="000B4E48">
      <w:pPr>
        <w:pStyle w:val="PlainTextCharChar"/>
        <w:bidi w:val="0"/>
        <w:rPr>
          <w:rFonts w:ascii="Courier New" w:hAnsi="Courier New" w:cs="Courier New"/>
        </w:rPr>
      </w:pPr>
      <w:r>
        <w:rPr>
          <w:rFonts w:ascii="Courier New" w:hAnsi="Courier New" w:cs="Courier New"/>
        </w:rPr>
        <w:t>Observasi No 6: Penerimaan Mosheim ini</w:t>
      </w:r>
    </w:p>
    <w:p w:rsidR="000B4E48" w:rsidRDefault="000B4E48" w:rsidP="000B4E48">
      <w:pPr>
        <w:pStyle w:val="PlainTextCharChar"/>
        <w:bidi w:val="0"/>
        <w:rPr>
          <w:rFonts w:ascii="Courier New" w:hAnsi="Courier New" w:cs="Courier New"/>
        </w:rPr>
      </w:pPr>
      <w:r>
        <w:rPr>
          <w:rFonts w:ascii="Courier New" w:hAnsi="Courier New" w:cs="Courier New"/>
        </w:rPr>
        <w:t>Sejarawan Mosheim mengatakan pada halaman 65 di vol. 1 Sejarah nya</w:t>
      </w:r>
    </w:p>
    <w:p w:rsidR="000B4E48" w:rsidRDefault="000B4E48" w:rsidP="000B4E48">
      <w:pPr>
        <w:pStyle w:val="PlainTextCharChar"/>
        <w:bidi w:val="0"/>
        <w:rPr>
          <w:rFonts w:ascii="Courier New" w:hAnsi="Courier New" w:cs="Courier New"/>
        </w:rPr>
      </w:pPr>
      <w:r>
        <w:rPr>
          <w:rFonts w:ascii="Courier New" w:hAnsi="Courier New" w:cs="Courier New"/>
        </w:rPr>
        <w:t>dicetak pada tahun 1832 di bawah deskripsi para ulama dari kedua abad:</w:t>
      </w:r>
    </w:p>
    <w:p w:rsidR="000B4E48" w:rsidRDefault="000B4E48" w:rsidP="000B4E48">
      <w:pPr>
        <w:pStyle w:val="PlainTextCharChar"/>
        <w:bidi w:val="0"/>
        <w:rPr>
          <w:rFonts w:ascii="Courier New" w:hAnsi="Courier New" w:cs="Courier New"/>
        </w:rPr>
      </w:pPr>
      <w:r>
        <w:rPr>
          <w:rFonts w:ascii="Courier New" w:hAnsi="Courier New" w:cs="Courier New"/>
        </w:rPr>
        <w:t xml:space="preserve">Di antara para pengikut Plato dan Pythagoras2 itu </w:t>
      </w:r>
    </w:p>
    <w:p w:rsidR="000B4E48" w:rsidRDefault="000B4E48" w:rsidP="000B4E48">
      <w:pPr>
        <w:pStyle w:val="PlainTextCharChar"/>
        <w:bidi w:val="0"/>
        <w:rPr>
          <w:rFonts w:ascii="Courier New" w:hAnsi="Courier New" w:cs="Courier New"/>
        </w:rPr>
      </w:pPr>
      <w:r>
        <w:rPr>
          <w:rFonts w:ascii="Courier New" w:hAnsi="Courier New" w:cs="Courier New"/>
        </w:rPr>
        <w:t>1. Plato, filsuf Yunani yang terkenal dan guru dari Aristoteles. Buku-bukunya tentang Demokrasi dan Politik terkenal (430-347 SM).</w:t>
      </w:r>
    </w:p>
    <w:p w:rsidR="000B4E48" w:rsidRDefault="000B4E48" w:rsidP="000B4E48">
      <w:pPr>
        <w:pStyle w:val="PlainTextCharChar"/>
        <w:bidi w:val="0"/>
        <w:rPr>
          <w:rFonts w:ascii="Courier New" w:hAnsi="Courier New" w:cs="Courier New"/>
        </w:rPr>
      </w:pPr>
      <w:r>
        <w:rPr>
          <w:rFonts w:ascii="Courier New" w:hAnsi="Courier New" w:cs="Courier New"/>
        </w:rPr>
        <w:t>2. PyLhagoras, seorang filsuf Yunani yang dikenal sebagai bapak matematika.</w:t>
      </w:r>
    </w:p>
    <w:p w:rsidR="000B4E48" w:rsidRDefault="000B4E48" w:rsidP="000B4E48">
      <w:pPr>
        <w:pStyle w:val="PlainTextCharChar"/>
        <w:bidi w:val="0"/>
        <w:rPr>
          <w:rFonts w:ascii="Courier New" w:hAnsi="Courier New" w:cs="Courier New"/>
        </w:rPr>
      </w:pPr>
      <w:r>
        <w:rPr>
          <w:rFonts w:ascii="Courier New" w:hAnsi="Courier New" w:cs="Courier New"/>
        </w:rPr>
        <w:t>dianggap tidak hanya diterima tapi dikreditkan untuk berbohong dan</w:t>
      </w:r>
    </w:p>
    <w:p w:rsidR="000B4E48" w:rsidRDefault="000B4E48" w:rsidP="000B4E48">
      <w:pPr>
        <w:pStyle w:val="PlainTextCharChar"/>
        <w:bidi w:val="0"/>
        <w:rPr>
          <w:rFonts w:ascii="Courier New" w:hAnsi="Courier New" w:cs="Courier New"/>
        </w:rPr>
      </w:pPr>
      <w:r>
        <w:rPr>
          <w:rFonts w:ascii="Courier New" w:hAnsi="Courier New" w:cs="Courier New"/>
        </w:rPr>
        <w:t>menipu orang lain di jalan kebenaran. Seperti dipahami dari buku-buku kuno, yang pertama untuk memanjakan diri dalam praktek ini adalah Yahudi Mesir, dalam waktu sebelum Kristus. Ini adalah tindakan suci kemudian dipinjam oleh orang-orang Kristen, sebuah fakta yang jelas dari banyak buku yang palsu dikaitkan dengan besar-personali ikatan.</w:t>
      </w:r>
    </w:p>
    <w:p w:rsidR="000B4E48" w:rsidRDefault="000B4E48" w:rsidP="000B4E48">
      <w:pPr>
        <w:pStyle w:val="PlainTextCharChar"/>
        <w:bidi w:val="0"/>
        <w:rPr>
          <w:rFonts w:ascii="Courier New" w:hAnsi="Courier New" w:cs="Courier New"/>
        </w:rPr>
      </w:pPr>
      <w:r>
        <w:rPr>
          <w:rFonts w:ascii="Courier New" w:hAnsi="Courier New" w:cs="Courier New"/>
        </w:rPr>
        <w:t>Kita dapat memahami mengapa hal ini dari sejumlah besar buku palsu</w:t>
      </w:r>
    </w:p>
    <w:p w:rsidR="000B4E48" w:rsidRDefault="000B4E48" w:rsidP="000B4E48">
      <w:pPr>
        <w:pStyle w:val="PlainTextCharChar"/>
        <w:bidi w:val="0"/>
        <w:rPr>
          <w:rFonts w:ascii="Courier New" w:hAnsi="Courier New" w:cs="Courier New"/>
        </w:rPr>
      </w:pPr>
      <w:r>
        <w:rPr>
          <w:rFonts w:ascii="Courier New" w:hAnsi="Courier New" w:cs="Courier New"/>
        </w:rPr>
        <w:t>ditulis dan disifatkan kepada orang lain atas nama, dan di penyebab, kebenaran dan agama.</w:t>
      </w:r>
    </w:p>
    <w:p w:rsidR="000B4E48" w:rsidRDefault="000B4E48" w:rsidP="000B4E48">
      <w:pPr>
        <w:pStyle w:val="PlainTextCharChar"/>
        <w:bidi w:val="0"/>
        <w:rPr>
          <w:rFonts w:ascii="Courier New" w:hAnsi="Courier New" w:cs="Courier New"/>
        </w:rPr>
      </w:pPr>
      <w:r>
        <w:rPr>
          <w:rFonts w:ascii="Courier New" w:hAnsi="Courier New" w:cs="Courier New"/>
        </w:rPr>
        <w:t>Observasi No 7: Watson dan Eusebius</w:t>
      </w:r>
    </w:p>
    <w:p w:rsidR="000B4E48" w:rsidRDefault="000B4E48" w:rsidP="000B4E48">
      <w:pPr>
        <w:pStyle w:val="PlainTextCharChar"/>
        <w:bidi w:val="0"/>
        <w:rPr>
          <w:rFonts w:ascii="Courier New" w:hAnsi="Courier New" w:cs="Courier New"/>
        </w:rPr>
      </w:pPr>
      <w:r>
        <w:rPr>
          <w:rFonts w:ascii="Courier New" w:hAnsi="Courier New" w:cs="Courier New"/>
        </w:rPr>
        <w:t>Eusebius mengatakan dalam pasal 18 dari volume keempat History:</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Justin Martyr yang terkait banyak nubuat Kristus dan menyatakan bahwa orang-orang Yahudi dikecualikan mereka dari Kudus Kitab Suci.</w:t>
      </w:r>
    </w:p>
    <w:p w:rsidR="000B4E48" w:rsidRDefault="000B4E48" w:rsidP="000B4E48">
      <w:pPr>
        <w:pStyle w:val="PlainTextCharChar"/>
        <w:bidi w:val="0"/>
        <w:rPr>
          <w:rFonts w:ascii="Courier New" w:hAnsi="Courier New" w:cs="Courier New"/>
        </w:rPr>
      </w:pPr>
      <w:r>
        <w:rPr>
          <w:rFonts w:ascii="Courier New" w:hAnsi="Courier New" w:cs="Courier New"/>
        </w:rPr>
        <w:t>Watson juga mengatakan pada halaman 32 vol. 2 dari bukunya:</w:t>
      </w:r>
    </w:p>
    <w:p w:rsidR="000B4E48" w:rsidRDefault="000B4E48" w:rsidP="000B4E48">
      <w:pPr>
        <w:pStyle w:val="PlainTextCharChar"/>
        <w:bidi w:val="0"/>
        <w:rPr>
          <w:rFonts w:ascii="Courier New" w:hAnsi="Courier New" w:cs="Courier New"/>
        </w:rPr>
      </w:pPr>
      <w:r>
        <w:rPr>
          <w:rFonts w:ascii="Courier New" w:hAnsi="Courier New" w:cs="Courier New"/>
        </w:rPr>
        <w:t>Saya tidak memiliki keraguan sedikit pun tentang ayat-ayat bahwa Justin</w:t>
      </w:r>
    </w:p>
    <w:p w:rsidR="000B4E48" w:rsidRDefault="000B4E48" w:rsidP="000B4E48">
      <w:pPr>
        <w:pStyle w:val="PlainTextCharChar"/>
        <w:bidi w:val="0"/>
        <w:rPr>
          <w:rFonts w:ascii="Courier New" w:hAnsi="Courier New" w:cs="Courier New"/>
        </w:rPr>
      </w:pPr>
      <w:r>
        <w:rPr>
          <w:rFonts w:ascii="Courier New" w:hAnsi="Courier New" w:cs="Courier New"/>
        </w:rPr>
        <w:t>dikutip dalam polemik melawan Yahudi, bahwa, dalam waktu Justin dan Irenaeus, mereka adalah bagian dari bahasa Ibrani dan Yunani veraksesi dari Alkitab, sementara hari ini mereka tidak ada lagi.</w:t>
      </w:r>
    </w:p>
    <w:p w:rsidR="000B4E48" w:rsidRDefault="000B4E48" w:rsidP="000B4E48">
      <w:pPr>
        <w:pStyle w:val="PlainTextCharChar"/>
        <w:bidi w:val="0"/>
        <w:rPr>
          <w:rFonts w:ascii="Courier New" w:hAnsi="Courier New" w:cs="Courier New"/>
        </w:rPr>
      </w:pPr>
      <w:r>
        <w:rPr>
          <w:rFonts w:ascii="Courier New" w:hAnsi="Courier New" w:cs="Courier New"/>
        </w:rPr>
        <w:t>Terutama teks yang mengklaim Justin adalah bagian dari Kitab Yeremia. Sylbergius dalam penjelasan tentang Justin, dan Dr Grabe dalam penjelasan nya Irenaeus, menunjukkan bahwa ini nubuat sebelum Petrus ketika ia menulis teks bab 4 ayat 6 dari suratnya.</w:t>
      </w:r>
    </w:p>
    <w:p w:rsidR="000B4E48" w:rsidRDefault="000B4E48" w:rsidP="000B4E48">
      <w:pPr>
        <w:pStyle w:val="PlainTextCharChar"/>
        <w:bidi w:val="0"/>
        <w:rPr>
          <w:rFonts w:ascii="Courier New" w:hAnsi="Courier New" w:cs="Courier New"/>
        </w:rPr>
      </w:pPr>
      <w:r>
        <w:rPr>
          <w:rFonts w:ascii="Courier New" w:hAnsi="Courier New" w:cs="Courier New"/>
        </w:rPr>
        <w:t>Horne mengatakan pada halaman 62 dari volume keempat komentarnya:</w:t>
      </w:r>
    </w:p>
    <w:p w:rsidR="000B4E48" w:rsidRDefault="000B4E48" w:rsidP="000B4E48">
      <w:pPr>
        <w:pStyle w:val="PlainTextCharChar"/>
        <w:bidi w:val="0"/>
        <w:rPr>
          <w:rFonts w:ascii="Courier New" w:hAnsi="Courier New" w:cs="Courier New"/>
        </w:rPr>
      </w:pPr>
      <w:r>
        <w:rPr>
          <w:rFonts w:ascii="Courier New" w:hAnsi="Courier New" w:cs="Courier New"/>
        </w:rPr>
        <w:t>Justin membuktikan bahwa Ezra mengatakan kepada orang-orang, "katanya Paskah adalah pesta Tuhan, Juruselamat. Jika Anda menyimpan Tuhan</w:t>
      </w:r>
    </w:p>
    <w:p w:rsidR="000B4E48" w:rsidRDefault="000B4E48" w:rsidP="000B4E48">
      <w:pPr>
        <w:pStyle w:val="PlainTextCharChar"/>
        <w:bidi w:val="0"/>
        <w:rPr>
          <w:rFonts w:ascii="Courier New" w:hAnsi="Courier New" w:cs="Courier New"/>
        </w:rPr>
      </w:pPr>
      <w:r>
        <w:rPr>
          <w:rFonts w:ascii="Courier New" w:hAnsi="Courier New" w:cs="Courier New"/>
        </w:rPr>
        <w:t>unggul Paskah dan menjaga iman Anda kepada-Nya, bumi akan berkembang selamanya. Jika Anda tidak mendengar dan tidak menjaga iman dalam dirinya Anda akan ditertawakan oleh bangsa lain. "</w:t>
      </w:r>
    </w:p>
    <w:p w:rsidR="000B4E48" w:rsidRDefault="000B4E48" w:rsidP="000B4E48">
      <w:pPr>
        <w:pStyle w:val="PlainTextCharChar"/>
        <w:bidi w:val="0"/>
        <w:rPr>
          <w:rFonts w:ascii="Courier New" w:hAnsi="Courier New" w:cs="Courier New"/>
        </w:rPr>
      </w:pPr>
      <w:r>
        <w:rPr>
          <w:rFonts w:ascii="Courier New" w:hAnsi="Courier New" w:cs="Courier New"/>
        </w:rPr>
        <w:t>Pernyataan di atas adalah cukup untuk membuktikan bahwa Justin menyalahkan</w:t>
      </w:r>
    </w:p>
    <w:p w:rsidR="000B4E48" w:rsidRDefault="000B4E48" w:rsidP="000B4E48">
      <w:pPr>
        <w:pStyle w:val="PlainTextCharChar"/>
        <w:bidi w:val="0"/>
        <w:rPr>
          <w:rFonts w:ascii="Courier New" w:hAnsi="Courier New" w:cs="Courier New"/>
        </w:rPr>
      </w:pPr>
      <w:r>
        <w:rPr>
          <w:rFonts w:ascii="Courier New" w:hAnsi="Courier New" w:cs="Courier New"/>
        </w:rPr>
        <w:t>Yahudi karena termasuk banyak nubuat tentang Yesus dari Kudus Buku, dan bahwa klaim ini juga didukung oleh para ahli lain-Ini nubuat adalah bagian dari kitab suci pada saat Irenaeus dan Justin sementara mereka tidak ada lagi hari ini. Menurut Watson itu distorsi kitab suci dibuktikan karena penambahan di itu Ibrani dan versi Yunani.</w:t>
      </w:r>
    </w:p>
    <w:p w:rsidR="000B4E48" w:rsidRDefault="000B4E48" w:rsidP="000B4E48">
      <w:pPr>
        <w:pStyle w:val="PlainTextCharChar"/>
        <w:bidi w:val="0"/>
        <w:rPr>
          <w:rFonts w:ascii="Courier New" w:hAnsi="Courier New" w:cs="Courier New"/>
        </w:rPr>
      </w:pPr>
      <w:r>
        <w:rPr>
          <w:rFonts w:ascii="Courier New" w:hAnsi="Courier New" w:cs="Courier New"/>
        </w:rPr>
        <w:t>Observasi No 8: Lardner</w:t>
      </w:r>
    </w:p>
    <w:p w:rsidR="000B4E48" w:rsidRDefault="000B4E48" w:rsidP="000B4E48">
      <w:pPr>
        <w:pStyle w:val="PlainTextCharChar"/>
        <w:bidi w:val="0"/>
        <w:rPr>
          <w:rFonts w:ascii="Courier New" w:hAnsi="Courier New" w:cs="Courier New"/>
        </w:rPr>
      </w:pPr>
      <w:r>
        <w:rPr>
          <w:rFonts w:ascii="Courier New" w:hAnsi="Courier New" w:cs="Courier New"/>
        </w:rPr>
        <w:t>Lardner diamati pada halaman 124 dari volume kelima nya komentarnya:</w:t>
      </w:r>
    </w:p>
    <w:p w:rsidR="000B4E48" w:rsidRDefault="000B4E48" w:rsidP="000B4E48">
      <w:pPr>
        <w:pStyle w:val="PlainTextCharChar"/>
        <w:bidi w:val="0"/>
        <w:rPr>
          <w:rFonts w:ascii="Courier New" w:hAnsi="Courier New" w:cs="Courier New"/>
        </w:rPr>
      </w:pPr>
      <w:r>
        <w:rPr>
          <w:rFonts w:ascii="Courier New" w:hAnsi="Courier New" w:cs="Courier New"/>
        </w:rPr>
        <w:t>Pada saat Anastasius memerintah di Konstantinopel ia memutuskan bahwa Injil Kudus tidak benar karena mereka penulis tidak dikenal sehingga mereka dikoreksi kedua waktu.</w:t>
      </w:r>
    </w:p>
    <w:p w:rsidR="000B4E48" w:rsidRDefault="000B4E48" w:rsidP="000B4E48">
      <w:pPr>
        <w:pStyle w:val="PlainTextCharChar"/>
        <w:bidi w:val="0"/>
        <w:rPr>
          <w:rFonts w:ascii="Courier New" w:hAnsi="Courier New" w:cs="Courier New"/>
        </w:rPr>
      </w:pPr>
      <w:r>
        <w:rPr>
          <w:rFonts w:ascii="Courier New" w:hAnsi="Courier New" w:cs="Courier New"/>
        </w:rPr>
        <w:t>Di atas menyiratkan bahwa sampai saat kaisar atas keaslian Injil itu diragukan, kalau tidak, ia tidak akan memiliki memerintahkan mereka untuk dikoreksi dengan alasan bahwa penulisnya adalah tidak dikenal. Dia percaya mereka untuk menjadi buku terinspirasi dan karena itu mencoba untuk</w:t>
      </w:r>
    </w:p>
    <w:p w:rsidR="000B4E48" w:rsidRDefault="000B4E48" w:rsidP="000B4E48">
      <w:pPr>
        <w:pStyle w:val="PlainTextCharChar"/>
        <w:bidi w:val="0"/>
        <w:rPr>
          <w:rFonts w:ascii="Courier New" w:hAnsi="Courier New" w:cs="Courier New"/>
        </w:rPr>
      </w:pPr>
      <w:r>
        <w:rPr>
          <w:rFonts w:ascii="Courier New" w:hAnsi="Courier New" w:cs="Courier New"/>
        </w:rPr>
        <w:t>menghapus kontradiksi ditemukan di dalamnya. Ini juga membantah</w:t>
      </w:r>
    </w:p>
    <w:p w:rsidR="000B4E48" w:rsidRDefault="000B4E48" w:rsidP="000B4E48">
      <w:pPr>
        <w:pStyle w:val="PlainTextCharChar"/>
        <w:bidi w:val="0"/>
        <w:rPr>
          <w:rFonts w:ascii="Courier New" w:hAnsi="Courier New" w:cs="Courier New"/>
        </w:rPr>
      </w:pPr>
      <w:r>
        <w:rPr>
          <w:rFonts w:ascii="Courier New" w:hAnsi="Courier New" w:cs="Courier New"/>
        </w:rPr>
        <w:t>klaim dari Protestan bahwa tidak ada penguasa atau raja setiap kalinya</w:t>
      </w:r>
    </w:p>
    <w:p w:rsidR="000B4E48" w:rsidRDefault="000B4E48" w:rsidP="000B4E48">
      <w:pPr>
        <w:pStyle w:val="PlainTextCharChar"/>
        <w:bidi w:val="0"/>
        <w:rPr>
          <w:rFonts w:ascii="Courier New" w:hAnsi="Courier New" w:cs="Courier New"/>
        </w:rPr>
      </w:pPr>
      <w:r>
        <w:rPr>
          <w:rFonts w:ascii="Courier New" w:hAnsi="Courier New" w:cs="Courier New"/>
        </w:rPr>
        <w:t>diterobos ke dalam urusan Gereja.</w:t>
      </w:r>
    </w:p>
    <w:p w:rsidR="000B4E48" w:rsidRDefault="000B4E48" w:rsidP="000B4E48">
      <w:pPr>
        <w:pStyle w:val="PlainTextCharChar"/>
        <w:bidi w:val="0"/>
        <w:rPr>
          <w:rFonts w:ascii="Courier New" w:hAnsi="Courier New" w:cs="Courier New"/>
        </w:rPr>
      </w:pPr>
      <w:r>
        <w:rPr>
          <w:rFonts w:ascii="Courier New" w:hAnsi="Courier New" w:cs="Courier New"/>
        </w:rPr>
        <w:t>Observasi Nomor 9</w:t>
      </w:r>
    </w:p>
    <w:p w:rsidR="000B4E48" w:rsidRDefault="000B4E48" w:rsidP="000B4E48">
      <w:pPr>
        <w:pStyle w:val="PlainTextCharChar"/>
        <w:bidi w:val="0"/>
        <w:rPr>
          <w:rFonts w:ascii="Courier New" w:hAnsi="Courier New" w:cs="Courier New"/>
        </w:rPr>
      </w:pPr>
      <w:r>
        <w:rPr>
          <w:rFonts w:ascii="Courier New" w:hAnsi="Courier New" w:cs="Courier New"/>
        </w:rPr>
        <w:t>Telah disebutkan sebelumnya dalam buku ini bahwa Agustinus dan Kristen kuno lainnya yang digunakan untuk menyalahkan orang Yahudi karena menghina</w:t>
      </w:r>
    </w:p>
    <w:p w:rsidR="000B4E48" w:rsidRDefault="000B4E48" w:rsidP="000B4E48">
      <w:pPr>
        <w:pStyle w:val="PlainTextCharChar"/>
        <w:bidi w:val="0"/>
        <w:rPr>
          <w:rFonts w:ascii="Courier New" w:hAnsi="Courier New" w:cs="Courier New"/>
        </w:rPr>
      </w:pPr>
      <w:r>
        <w:rPr>
          <w:rFonts w:ascii="Courier New" w:hAnsi="Courier New" w:cs="Courier New"/>
        </w:rPr>
        <w:t>Pentateuch untuk membatalkan terjemahan Yunani, karena permusuhan mereka terhadap orang-orang Kristen. Hales dan Kennicott juga dukungan  pandangan ini. Hales membuktikan keaslian Samaria versi dengan argumen tak  terbantahkan. Kennicott mengatakan bahwa orang-orang Yahudi membuat</w:t>
      </w:r>
    </w:p>
    <w:p w:rsidR="000B4E48" w:rsidRDefault="000B4E48" w:rsidP="000B4E48">
      <w:pPr>
        <w:pStyle w:val="PlainTextCharChar"/>
        <w:bidi w:val="0"/>
        <w:rPr>
          <w:rFonts w:ascii="Courier New" w:hAnsi="Courier New" w:cs="Courier New"/>
        </w:rPr>
      </w:pPr>
      <w:r>
        <w:rPr>
          <w:rFonts w:ascii="Courier New" w:hAnsi="Courier New" w:cs="Courier New"/>
        </w:rPr>
        <w:t>deliber-makan perubahan terhadap Pentateukh dan menentang pandangan bahwa</w:t>
      </w:r>
    </w:p>
    <w:p w:rsidR="000B4E48" w:rsidRDefault="000B4E48" w:rsidP="000B4E48">
      <w:pPr>
        <w:pStyle w:val="PlainTextCharChar"/>
        <w:bidi w:val="0"/>
        <w:rPr>
          <w:rFonts w:ascii="Courier New" w:hAnsi="Courier New" w:cs="Courier New"/>
        </w:rPr>
      </w:pPr>
      <w:r>
        <w:rPr>
          <w:rFonts w:ascii="Courier New" w:hAnsi="Courier New" w:cs="Courier New"/>
        </w:rPr>
        <w:t>Samaria mengubahnya.</w:t>
      </w:r>
    </w:p>
    <w:p w:rsidR="000B4E48" w:rsidRDefault="000B4E48" w:rsidP="000B4E48">
      <w:pPr>
        <w:pStyle w:val="PlainTextCharChar"/>
        <w:bidi w:val="0"/>
        <w:rPr>
          <w:rFonts w:ascii="Courier New" w:hAnsi="Courier New" w:cs="Courier New"/>
        </w:rPr>
      </w:pPr>
      <w:r>
        <w:rPr>
          <w:rFonts w:ascii="Courier New" w:hAnsi="Courier New" w:cs="Courier New"/>
        </w:rPr>
        <w:t>Observasi No 10</w:t>
      </w:r>
    </w:p>
    <w:p w:rsidR="000B4E48" w:rsidRDefault="000B4E48" w:rsidP="000B4E48">
      <w:pPr>
        <w:pStyle w:val="PlainTextCharChar"/>
        <w:bidi w:val="0"/>
        <w:rPr>
          <w:rFonts w:ascii="Courier New" w:hAnsi="Courier New" w:cs="Courier New"/>
        </w:rPr>
      </w:pPr>
      <w:r>
        <w:rPr>
          <w:rFonts w:ascii="Courier New" w:hAnsi="Courier New" w:cs="Courier New"/>
        </w:rPr>
        <w:t>Kennicott membuktikan keaslian terjemahan Samaria dan sarjana Banyak yang mengatakan bahwa argumen tidak bisa salah dan benar.</w:t>
      </w:r>
    </w:p>
    <w:p w:rsidR="000B4E48" w:rsidRDefault="000B4E48" w:rsidP="000B4E48">
      <w:pPr>
        <w:pStyle w:val="PlainTextCharChar"/>
        <w:bidi w:val="0"/>
        <w:rPr>
          <w:rFonts w:ascii="Courier New" w:hAnsi="Courier New" w:cs="Courier New"/>
        </w:rPr>
      </w:pPr>
      <w:r>
        <w:rPr>
          <w:rFonts w:ascii="Courier New" w:hAnsi="Courier New" w:cs="Courier New"/>
        </w:rPr>
        <w:t>Mereka percaya bahwa orang-orang Yahudi berubah dari permusuhan mereka terhadap itu Samaria.</w:t>
      </w:r>
    </w:p>
    <w:p w:rsidR="000B4E48" w:rsidRDefault="000B4E48" w:rsidP="000B4E48">
      <w:pPr>
        <w:pStyle w:val="PlainTextCharChar"/>
        <w:bidi w:val="0"/>
        <w:rPr>
          <w:rFonts w:ascii="Courier New" w:hAnsi="Courier New" w:cs="Courier New"/>
        </w:rPr>
      </w:pPr>
      <w:r>
        <w:rPr>
          <w:rFonts w:ascii="Courier New" w:hAnsi="Courier New" w:cs="Courier New"/>
        </w:rPr>
        <w:t>Observasi No 11</w:t>
      </w:r>
    </w:p>
    <w:p w:rsidR="000B4E48" w:rsidRDefault="000B4E48" w:rsidP="000B4E48">
      <w:pPr>
        <w:pStyle w:val="PlainTextCharChar"/>
        <w:bidi w:val="0"/>
        <w:rPr>
          <w:rFonts w:ascii="Courier New" w:hAnsi="Courier New" w:cs="Courier New"/>
        </w:rPr>
      </w:pPr>
      <w:r>
        <w:rPr>
          <w:rFonts w:ascii="Courier New" w:hAnsi="Courier New" w:cs="Courier New"/>
        </w:rPr>
        <w:t>Kami telah menunjukkan sebelumnya bahwa Adam Clarke terbuka mengakui bahwa buku-buku sejarah Perjanjian Lama telah berubah di banyak tempat dan bahwa hal itu akan sia-sia untuk mencoba menemukan apa saja penjelasan untuk perubahan.</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Observasi No 12</w:t>
      </w:r>
    </w:p>
    <w:p w:rsidR="000B4E48" w:rsidRDefault="000B4E48" w:rsidP="000B4E48">
      <w:pPr>
        <w:pStyle w:val="PlainTextCharChar"/>
        <w:bidi w:val="0"/>
        <w:rPr>
          <w:rFonts w:ascii="Courier New" w:hAnsi="Courier New" w:cs="Courier New"/>
        </w:rPr>
      </w:pPr>
      <w:r>
        <w:rPr>
          <w:rFonts w:ascii="Courier New" w:hAnsi="Courier New" w:cs="Courier New"/>
        </w:rPr>
        <w:t>t Kami telah menunjukkan sebelumnya dalam buku ini bahwa Adam Clarke  mengadopsi melihat bahwa orang-orang Yahudi mengubah Ibrani dan teks Yunani di bab 64 ayat 2 Kitab Yesaya dan bahwa distorsi tersebut juga</w:t>
      </w:r>
    </w:p>
    <w:p w:rsidR="000B4E48" w:rsidRDefault="000B4E48" w:rsidP="000B4E48">
      <w:pPr>
        <w:pStyle w:val="PlainTextCharChar"/>
        <w:bidi w:val="0"/>
        <w:rPr>
          <w:rFonts w:ascii="Courier New" w:hAnsi="Courier New" w:cs="Courier New"/>
        </w:rPr>
      </w:pPr>
      <w:r>
        <w:rPr>
          <w:rFonts w:ascii="Courier New" w:hAnsi="Courier New" w:cs="Courier New"/>
        </w:rPr>
        <w:t>ditemukan di beberapa tempat lain.</w:t>
      </w:r>
    </w:p>
    <w:p w:rsidR="000B4E48" w:rsidRDefault="000B4E48" w:rsidP="000B4E48">
      <w:pPr>
        <w:pStyle w:val="PlainTextCharChar"/>
        <w:bidi w:val="0"/>
        <w:rPr>
          <w:rFonts w:ascii="Courier New" w:hAnsi="Courier New" w:cs="Courier New"/>
        </w:rPr>
      </w:pPr>
      <w:r>
        <w:rPr>
          <w:rFonts w:ascii="Courier New" w:hAnsi="Courier New" w:cs="Courier New"/>
        </w:rPr>
        <w:t>Observasi No 13</w:t>
      </w:r>
    </w:p>
    <w:p w:rsidR="000B4E48" w:rsidRDefault="000B4E48" w:rsidP="000B4E48">
      <w:pPr>
        <w:pStyle w:val="PlainTextCharChar"/>
        <w:bidi w:val="0"/>
        <w:rPr>
          <w:rFonts w:ascii="Courier New" w:hAnsi="Courier New" w:cs="Courier New"/>
        </w:rPr>
      </w:pPr>
      <w:r>
        <w:rPr>
          <w:rFonts w:ascii="Courier New" w:hAnsi="Courier New" w:cs="Courier New"/>
        </w:rPr>
        <w:t>Seperti yang telah kita tunjukkan sebelumnya Horne mengakui bahwa dua belas ayat dalam kitab-kitab Perjanjian Lama diubah oleh orang-orang Yahudi.</w:t>
      </w:r>
    </w:p>
    <w:p w:rsidR="000B4E48" w:rsidRDefault="000B4E48" w:rsidP="000B4E48">
      <w:pPr>
        <w:pStyle w:val="PlainTextCharChar"/>
        <w:bidi w:val="0"/>
        <w:rPr>
          <w:rFonts w:ascii="Courier New" w:hAnsi="Courier New" w:cs="Courier New"/>
        </w:rPr>
      </w:pPr>
      <w:r>
        <w:rPr>
          <w:rFonts w:ascii="Courier New" w:hAnsi="Courier New" w:cs="Courier New"/>
        </w:rPr>
        <w:t>Observasi No 14</w:t>
      </w:r>
    </w:p>
    <w:p w:rsidR="000B4E48" w:rsidRDefault="000B4E48" w:rsidP="000B4E48">
      <w:pPr>
        <w:pStyle w:val="PlainTextCharChar"/>
        <w:bidi w:val="0"/>
        <w:rPr>
          <w:rFonts w:ascii="Courier New" w:hAnsi="Courier New" w:cs="Courier New"/>
        </w:rPr>
      </w:pPr>
      <w:r>
        <w:rPr>
          <w:rFonts w:ascii="Courier New" w:hAnsi="Courier New" w:cs="Courier New"/>
        </w:rPr>
        <w:t>Kami telah menunjukkan sebelumnya bahwa Gereja Katolik adalah suara bulat</w:t>
      </w:r>
    </w:p>
    <w:p w:rsidR="000B4E48" w:rsidRDefault="000B4E48" w:rsidP="000B4E48">
      <w:pPr>
        <w:pStyle w:val="PlainTextCharChar"/>
        <w:bidi w:val="0"/>
        <w:rPr>
          <w:rFonts w:ascii="Courier New" w:hAnsi="Courier New" w:cs="Courier New"/>
        </w:rPr>
      </w:pPr>
      <w:r>
        <w:rPr>
          <w:rFonts w:ascii="Courier New" w:hAnsi="Courier New" w:cs="Courier New"/>
        </w:rPr>
        <w:t>menyetujui keaslian ketujuh kitab apokrif kita terdaftar.</w:t>
      </w:r>
    </w:p>
    <w:p w:rsidR="000B4E48" w:rsidRDefault="000B4E48" w:rsidP="000B4E48">
      <w:pPr>
        <w:pStyle w:val="PlainTextCharChar"/>
        <w:bidi w:val="0"/>
        <w:rPr>
          <w:rFonts w:ascii="Courier New" w:hAnsi="Courier New" w:cs="Courier New"/>
        </w:rPr>
      </w:pPr>
      <w:r>
        <w:rPr>
          <w:rFonts w:ascii="Courier New" w:hAnsi="Courier New" w:cs="Courier New"/>
        </w:rPr>
        <w:t>Mereka juga mengakui terjemahan Latin sebagai terinspirasi dan asli.</w:t>
      </w:r>
    </w:p>
    <w:p w:rsidR="000B4E48" w:rsidRDefault="000B4E48" w:rsidP="000B4E48">
      <w:pPr>
        <w:pStyle w:val="PlainTextCharChar"/>
        <w:bidi w:val="0"/>
        <w:rPr>
          <w:rFonts w:ascii="Courier New" w:hAnsi="Courier New" w:cs="Courier New"/>
        </w:rPr>
      </w:pPr>
      <w:r>
        <w:rPr>
          <w:rFonts w:ascii="Courier New" w:hAnsi="Courier New" w:cs="Courier New"/>
        </w:rPr>
        <w:t>Teolog Protestan, di sisi lain, mengklaim bahwa buku-buku telah menyimpang dan harus ditolak. Mereka juga mengklaim bahwa itu , Terjemahan Latin mengalami perubahan terhitung dan penambahan dari kelima untuk abad kelima belas dan bahwa mesin fotokopi dari ini diterjemahkan mengambil kebebasan besar dengan itu. Mereka dimasukkan banyak kalimat dari salah satu kitab Perjanjian Lama menjadi lain dan termasuk catatan kecil dalam teks utama dari buku ini.</w:t>
      </w:r>
    </w:p>
    <w:p w:rsidR="000B4E48" w:rsidRDefault="000B4E48" w:rsidP="000B4E48">
      <w:pPr>
        <w:pStyle w:val="PlainTextCharChar"/>
        <w:bidi w:val="0"/>
        <w:rPr>
          <w:rFonts w:ascii="Courier New" w:hAnsi="Courier New" w:cs="Courier New"/>
        </w:rPr>
      </w:pPr>
      <w:r>
        <w:rPr>
          <w:rFonts w:ascii="Courier New" w:hAnsi="Courier New" w:cs="Courier New"/>
        </w:rPr>
        <w:t>Observasi No 15</w:t>
      </w:r>
    </w:p>
    <w:p w:rsidR="000B4E48" w:rsidRDefault="000B4E48" w:rsidP="000B4E48">
      <w:pPr>
        <w:pStyle w:val="PlainTextCharChar"/>
        <w:bidi w:val="0"/>
        <w:rPr>
          <w:rFonts w:ascii="Courier New" w:hAnsi="Courier New" w:cs="Courier New"/>
        </w:rPr>
      </w:pPr>
      <w:r>
        <w:rPr>
          <w:rFonts w:ascii="Courier New" w:hAnsi="Courier New" w:cs="Courier New"/>
        </w:rPr>
        <w:t>Seperti telah telah disebutkan, Adam Clarke, mengikuti contoh dari Kennicott, mengadopsi pendapat bahwa pada zaman Yosefus yang Yahudi dimaksudkan untuk "meningkatkan keindahan buku dengan memasukkan spuri-doa ous, episode baru dan lagu ". Misalnya dari Kitab Ester, episode yang berkaitan dengan anggur, perempuan dan kebenaran ditambahkan ke</w:t>
      </w:r>
    </w:p>
    <w:p w:rsidR="000B4E48" w:rsidRDefault="000B4E48" w:rsidP="000B4E48">
      <w:pPr>
        <w:pStyle w:val="PlainTextCharChar"/>
        <w:bidi w:val="0"/>
        <w:rPr>
          <w:rFonts w:ascii="Courier New" w:hAnsi="Courier New" w:cs="Courier New"/>
        </w:rPr>
      </w:pPr>
      <w:r>
        <w:rPr>
          <w:rFonts w:ascii="Courier New" w:hAnsi="Courier New" w:cs="Courier New"/>
        </w:rPr>
        <w:t>Kitab Ezra dan Nehemia, yang sekarang dikenal sebagai Kitab Pertama</w:t>
      </w:r>
    </w:p>
    <w:p w:rsidR="000B4E48" w:rsidRDefault="000B4E48" w:rsidP="000B4E48">
      <w:pPr>
        <w:pStyle w:val="PlainTextCharChar"/>
        <w:bidi w:val="0"/>
        <w:rPr>
          <w:rFonts w:ascii="Courier New" w:hAnsi="Courier New" w:cs="Courier New"/>
        </w:rPr>
      </w:pPr>
      <w:r>
        <w:rPr>
          <w:rFonts w:ascii="Courier New" w:hAnsi="Courier New" w:cs="Courier New"/>
        </w:rPr>
        <w:t>Ezra. Lagu dari tiga anak ditambahkan ke Kitab Daniel dan masih banyak lagi contoh.</w:t>
      </w:r>
    </w:p>
    <w:p w:rsidR="000B4E48" w:rsidRDefault="000B4E48" w:rsidP="000B4E48">
      <w:pPr>
        <w:pStyle w:val="PlainTextCharChar"/>
        <w:bidi w:val="0"/>
        <w:rPr>
          <w:rFonts w:ascii="Courier New" w:hAnsi="Courier New" w:cs="Courier New"/>
        </w:rPr>
      </w:pPr>
      <w:r>
        <w:rPr>
          <w:rFonts w:ascii="Courier New" w:hAnsi="Courier New" w:cs="Courier New"/>
        </w:rPr>
        <w:t>Perubahan ini, penambahan dan perubahan lain dalam kitab-kitab suci,</w:t>
      </w:r>
    </w:p>
    <w:p w:rsidR="000B4E48" w:rsidRDefault="000B4E48" w:rsidP="000B4E48">
      <w:pPr>
        <w:pStyle w:val="PlainTextCharChar"/>
        <w:bidi w:val="0"/>
        <w:rPr>
          <w:rFonts w:ascii="Courier New" w:hAnsi="Courier New" w:cs="Courier New"/>
        </w:rPr>
      </w:pPr>
      <w:r>
        <w:rPr>
          <w:rFonts w:ascii="Courier New" w:hAnsi="Courier New" w:cs="Courier New"/>
        </w:rPr>
        <w:t>dibuat atas nama perbaikan, cukup untuk menunjukkan bahwa seperti</w:t>
      </w:r>
    </w:p>
    <w:p w:rsidR="000B4E48" w:rsidRDefault="000B4E48" w:rsidP="000B4E48">
      <w:pPr>
        <w:pStyle w:val="PlainTextCharChar"/>
        <w:bidi w:val="0"/>
        <w:rPr>
          <w:rFonts w:ascii="Courier New" w:hAnsi="Courier New" w:cs="Courier New"/>
        </w:rPr>
      </w:pPr>
      <w:r>
        <w:rPr>
          <w:rFonts w:ascii="Courier New" w:hAnsi="Courier New" w:cs="Courier New"/>
        </w:rPr>
        <w:t>Perubahan tidak pantas untuk orang-orang Yahudi. Mereka membuat banyak</w:t>
      </w:r>
    </w:p>
    <w:p w:rsidR="000B4E48" w:rsidRDefault="000B4E48" w:rsidP="000B4E48">
      <w:pPr>
        <w:pStyle w:val="PlainTextCharChar"/>
        <w:bidi w:val="0"/>
        <w:rPr>
          <w:rFonts w:ascii="Courier New" w:hAnsi="Courier New" w:cs="Courier New"/>
        </w:rPr>
      </w:pPr>
      <w:r>
        <w:rPr>
          <w:rFonts w:ascii="Courier New" w:hAnsi="Courier New" w:cs="Courier New"/>
        </w:rPr>
        <w:t>perubahan yang mereka suka seperti yang jelas dalam terang pernyataan kami</w:t>
      </w:r>
    </w:p>
    <w:p w:rsidR="000B4E48" w:rsidRDefault="000B4E48" w:rsidP="000B4E48">
      <w:pPr>
        <w:pStyle w:val="PlainTextCharChar"/>
        <w:bidi w:val="0"/>
        <w:rPr>
          <w:rFonts w:ascii="Courier New" w:hAnsi="Courier New" w:cs="Courier New"/>
        </w:rPr>
      </w:pPr>
      <w:r>
        <w:rPr>
          <w:rFonts w:ascii="Courier New" w:hAnsi="Courier New" w:cs="Courier New"/>
        </w:rPr>
        <w:t>dikutip dalam pengamatan No 6 di atas yang memungkinkan mereka untuk agama</w:t>
      </w:r>
    </w:p>
    <w:p w:rsidR="000B4E48" w:rsidRDefault="000B4E48" w:rsidP="000B4E48">
      <w:pPr>
        <w:pStyle w:val="PlainTextCharChar"/>
        <w:bidi w:val="0"/>
        <w:rPr>
          <w:rFonts w:ascii="Courier New" w:hAnsi="Courier New" w:cs="Courier New"/>
        </w:rPr>
      </w:pPr>
      <w:r>
        <w:rPr>
          <w:rFonts w:ascii="Courier New" w:hAnsi="Courier New" w:cs="Courier New"/>
        </w:rPr>
        <w:t>membuat perubahan dalam kitab suci untuk penyebab kebenaran.</w:t>
      </w:r>
    </w:p>
    <w:p w:rsidR="000B4E48" w:rsidRDefault="000B4E48" w:rsidP="000B4E48">
      <w:pPr>
        <w:pStyle w:val="PlainTextCharChar"/>
        <w:bidi w:val="0"/>
        <w:rPr>
          <w:rFonts w:ascii="Courier New" w:hAnsi="Courier New" w:cs="Courier New"/>
        </w:rPr>
      </w:pPr>
      <w:r>
        <w:rPr>
          <w:rFonts w:ascii="Courier New" w:hAnsi="Courier New" w:cs="Courier New"/>
        </w:rPr>
        <w:t>Observasi No 16</w:t>
      </w:r>
    </w:p>
    <w:p w:rsidR="000B4E48" w:rsidRDefault="000B4E48" w:rsidP="000B4E48">
      <w:pPr>
        <w:pStyle w:val="PlainTextCharChar"/>
        <w:bidi w:val="0"/>
        <w:rPr>
          <w:rFonts w:ascii="Courier New" w:hAnsi="Courier New" w:cs="Courier New"/>
        </w:rPr>
      </w:pPr>
      <w:r>
        <w:rPr>
          <w:rFonts w:ascii="Courier New" w:hAnsi="Courier New" w:cs="Courier New"/>
        </w:rPr>
        <w:t>Kita telah mengutip pernyataan Adam Clarke sehubungan dengan lima kitab Pentateukh di mana dia mengakui bahwa kebanyakan sarjana Kristen berpikir bahwa Versi Samaria dari Pentateukh yang paling benar dari semua versi.</w:t>
      </w:r>
    </w:p>
    <w:p w:rsidR="000B4E48" w:rsidRDefault="000B4E48" w:rsidP="000B4E48">
      <w:pPr>
        <w:pStyle w:val="PlainTextCharChar"/>
        <w:bidi w:val="0"/>
        <w:rPr>
          <w:rFonts w:ascii="Courier New" w:hAnsi="Courier New" w:cs="Courier New"/>
        </w:rPr>
      </w:pPr>
      <w:r>
        <w:rPr>
          <w:rFonts w:ascii="Courier New" w:hAnsi="Courier New" w:cs="Courier New"/>
        </w:rPr>
        <w:t>Observasi Nomor 17</w:t>
      </w:r>
    </w:p>
    <w:p w:rsidR="000B4E48" w:rsidRDefault="000B4E48" w:rsidP="000B4E48">
      <w:pPr>
        <w:pStyle w:val="PlainTextCharChar"/>
        <w:bidi w:val="0"/>
        <w:rPr>
          <w:rFonts w:ascii="Courier New" w:hAnsi="Courier New" w:cs="Courier New"/>
        </w:rPr>
      </w:pPr>
      <w:r>
        <w:rPr>
          <w:rFonts w:ascii="Courier New" w:hAnsi="Courier New" w:cs="Courier New"/>
        </w:rPr>
        <w:t>Telah sudah menunjukkan bahwa suplemen yang ditemukan di akhir kitab Ayub dari terjemahan Latin adalah palsu dan palsu menurut Protestan, sementara, pada kenyataannya, itu ditulis sebelum Kristus, merupakan bagian dari terjemahan ini pada zaman para Rasul dan diadakan untuk tulus oleh orang dahulu.</w:t>
      </w:r>
    </w:p>
    <w:p w:rsidR="000B4E48" w:rsidRDefault="000B4E48" w:rsidP="000B4E48">
      <w:pPr>
        <w:pStyle w:val="PlainTextCharChar"/>
        <w:bidi w:val="0"/>
        <w:rPr>
          <w:rFonts w:ascii="Courier New" w:hAnsi="Courier New" w:cs="Courier New"/>
        </w:rPr>
      </w:pPr>
      <w:r>
        <w:rPr>
          <w:rFonts w:ascii="Courier New" w:hAnsi="Courier New" w:cs="Courier New"/>
        </w:rPr>
        <w:t>Observasi No 18</w:t>
      </w:r>
    </w:p>
    <w:p w:rsidR="000B4E48" w:rsidRDefault="000B4E48" w:rsidP="000B4E48">
      <w:pPr>
        <w:pStyle w:val="PlainTextCharChar"/>
        <w:bidi w:val="0"/>
        <w:rPr>
          <w:rFonts w:ascii="Courier New" w:hAnsi="Courier New" w:cs="Courier New"/>
        </w:rPr>
      </w:pPr>
      <w:r>
        <w:rPr>
          <w:rFonts w:ascii="Courier New" w:hAnsi="Courier New" w:cs="Courier New"/>
        </w:rPr>
        <w:t>Kita telah mengutip pernyataan Chrysostom menyaksikan bahwa orang Yahudi telah hilang atau hancur banyak buku dari mereka ketidakjujuran</w:t>
      </w:r>
    </w:p>
    <w:p w:rsidR="000B4E48" w:rsidRDefault="000B4E48" w:rsidP="000B4E48">
      <w:pPr>
        <w:pStyle w:val="PlainTextCharChar"/>
        <w:bidi w:val="0"/>
        <w:rPr>
          <w:rFonts w:ascii="Courier New" w:hAnsi="Courier New" w:cs="Courier New"/>
        </w:rPr>
      </w:pPr>
      <w:r>
        <w:rPr>
          <w:rFonts w:ascii="Courier New" w:hAnsi="Courier New" w:cs="Courier New"/>
        </w:rPr>
        <w:t>dan kecerobohan dan bahwa beberapa dari mereka hancur dan Burnt oleh</w:t>
      </w:r>
    </w:p>
    <w:p w:rsidR="000B4E48" w:rsidRDefault="000B4E48" w:rsidP="000B4E48">
      <w:pPr>
        <w:pStyle w:val="PlainTextCharChar"/>
        <w:bidi w:val="0"/>
        <w:rPr>
          <w:rFonts w:ascii="Courier New" w:hAnsi="Courier New" w:cs="Courier New"/>
        </w:rPr>
      </w:pPr>
      <w:r>
        <w:rPr>
          <w:rFonts w:ascii="Courier New" w:hAnsi="Courier New" w:cs="Courier New"/>
        </w:rPr>
        <w:t>mereka. Pandangan ini ditegakkan dan diakui oleh Katolik.</w:t>
      </w:r>
    </w:p>
    <w:p w:rsidR="000B4E48" w:rsidRDefault="000B4E48" w:rsidP="000B4E48">
      <w:pPr>
        <w:pStyle w:val="PlainTextCharChar"/>
        <w:bidi w:val="0"/>
        <w:rPr>
          <w:rFonts w:ascii="Courier New" w:hAnsi="Courier New" w:cs="Courier New"/>
        </w:rPr>
      </w:pPr>
      <w:r>
        <w:rPr>
          <w:rFonts w:ascii="Courier New" w:hAnsi="Courier New" w:cs="Courier New"/>
        </w:rPr>
        <w:t>Observasi No 19</w:t>
      </w:r>
    </w:p>
    <w:p w:rsidR="000B4E48" w:rsidRDefault="000B4E48" w:rsidP="000B4E48">
      <w:pPr>
        <w:pStyle w:val="PlainTextCharChar"/>
        <w:bidi w:val="0"/>
        <w:rPr>
          <w:rFonts w:ascii="Courier New" w:hAnsi="Courier New" w:cs="Courier New"/>
        </w:rPr>
      </w:pPr>
      <w:r>
        <w:rPr>
          <w:rFonts w:ascii="Courier New" w:hAnsi="Courier New" w:cs="Courier New"/>
        </w:rPr>
        <w:t>Horne mengatakan dalam volume kedua dari komentarnya berkaitan dengan</w:t>
      </w:r>
    </w:p>
    <w:p w:rsidR="000B4E48" w:rsidRDefault="000B4E48" w:rsidP="000B4E48">
      <w:pPr>
        <w:pStyle w:val="PlainTextCharChar"/>
        <w:bidi w:val="0"/>
        <w:rPr>
          <w:rFonts w:ascii="Courier New" w:hAnsi="Courier New" w:cs="Courier New"/>
        </w:rPr>
      </w:pPr>
      <w:r>
        <w:rPr>
          <w:rFonts w:ascii="Courier New" w:hAnsi="Courier New" w:cs="Courier New"/>
        </w:rPr>
        <w:t>terjemahan Yunani:</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Terjemahan ini sangat tua. Itu dianggap otentik dan sangat populer di kalangan orang-orang Kristen kuno. Itu dibacakan di gereja-gereja dari kedua kelompok. Para penatua Kristen, baik Latin dan Yunani, semua disalin dari versi ini. Setiap terjemahan selanjutnya diakui oleh Kristen Gereja, menyimpan versi Suriah, telah disiapkan dari versi ini. Sebagai contoh, Arab, Armenia, yang Ethiopia, dan terjemahan Italia dan Latin kuno, yang</w:t>
      </w:r>
    </w:p>
    <w:p w:rsidR="000B4E48" w:rsidRDefault="000B4E48" w:rsidP="000B4E48">
      <w:pPr>
        <w:pStyle w:val="PlainTextCharChar"/>
        <w:bidi w:val="0"/>
        <w:rPr>
          <w:rFonts w:ascii="Courier New" w:hAnsi="Courier New" w:cs="Courier New"/>
        </w:rPr>
      </w:pPr>
      <w:r>
        <w:rPr>
          <w:rFonts w:ascii="Courier New" w:hAnsi="Courier New" w:cs="Courier New"/>
        </w:rPr>
        <w:t>berada dalam mode sebelum Jerome. Dan ini adalah satu-satunya terjemahan</w:t>
      </w:r>
    </w:p>
    <w:p w:rsidR="000B4E48" w:rsidRDefault="000B4E48" w:rsidP="000B4E48">
      <w:pPr>
        <w:pStyle w:val="PlainTextCharChar"/>
        <w:bidi w:val="0"/>
        <w:rPr>
          <w:rFonts w:ascii="Courier New" w:hAnsi="Courier New" w:cs="Courier New"/>
        </w:rPr>
      </w:pPr>
      <w:r>
        <w:rPr>
          <w:rFonts w:ascii="Courier New" w:hAnsi="Courier New" w:cs="Courier New"/>
        </w:rPr>
        <w:t>yang diajarkan sampai hari ini di gereja-gereja Yunani dan Timur.</w:t>
      </w:r>
    </w:p>
    <w:p w:rsidR="000B4E48" w:rsidRDefault="000B4E48" w:rsidP="000B4E48">
      <w:pPr>
        <w:pStyle w:val="PlainTextCharChar"/>
        <w:bidi w:val="0"/>
        <w:rPr>
          <w:rFonts w:ascii="Courier New" w:hAnsi="Courier New" w:cs="Courier New"/>
        </w:rPr>
      </w:pPr>
      <w:r>
        <w:rPr>
          <w:rFonts w:ascii="Courier New" w:hAnsi="Courier New" w:cs="Courier New"/>
        </w:rPr>
        <w:t>Lebih lanjut ia mengatakan:</w:t>
      </w:r>
    </w:p>
    <w:p w:rsidR="000B4E48" w:rsidRDefault="000B4E48" w:rsidP="000B4E48">
      <w:pPr>
        <w:pStyle w:val="PlainTextCharChar"/>
        <w:bidi w:val="0"/>
        <w:rPr>
          <w:rFonts w:ascii="Courier New" w:hAnsi="Courier New" w:cs="Courier New"/>
        </w:rPr>
      </w:pPr>
      <w:r>
        <w:rPr>
          <w:rFonts w:ascii="Courier New" w:hAnsi="Courier New" w:cs="Courier New"/>
        </w:rPr>
        <w:t>Menurut pendapat kami, ini diterjemahkan dalam 285 atau 286 SM.</w:t>
      </w:r>
    </w:p>
    <w:p w:rsidR="000B4E48" w:rsidRDefault="000B4E48" w:rsidP="000B4E48">
      <w:pPr>
        <w:pStyle w:val="PlainTextCharChar"/>
        <w:bidi w:val="0"/>
        <w:rPr>
          <w:rFonts w:ascii="Courier New" w:hAnsi="Courier New" w:cs="Courier New"/>
        </w:rPr>
      </w:pPr>
      <w:r>
        <w:rPr>
          <w:rFonts w:ascii="Courier New" w:hAnsi="Courier New" w:cs="Courier New"/>
        </w:rPr>
        <w:t>Dia juga menambahkan:</w:t>
      </w:r>
    </w:p>
    <w:p w:rsidR="000B4E48" w:rsidRDefault="000B4E48" w:rsidP="000B4E48">
      <w:pPr>
        <w:pStyle w:val="PlainTextCharChar"/>
        <w:bidi w:val="0"/>
        <w:rPr>
          <w:rFonts w:ascii="Courier New" w:hAnsi="Courier New" w:cs="Courier New"/>
        </w:rPr>
      </w:pPr>
      <w:r>
        <w:rPr>
          <w:rFonts w:ascii="Courier New" w:hAnsi="Courier New" w:cs="Courier New"/>
        </w:rPr>
        <w:t>Ini adalah ARGUMEN jelas, membuktikan popularitas besar terjemahan ini, bahwa penulis Perjanjian Baru mengutip banyak kalimat dari ini. Para penatua Kristen di masa lalu, dengan pengecualian Jerome, tidak memiliki pengetahuan tentang Bahasa Ibrani. Dalam menyalin teks, mereka hanya diikuti orang-orang yang menulis buku-buku dengan inspirasi. Meskipun</w:t>
      </w:r>
    </w:p>
    <w:p w:rsidR="000B4E48" w:rsidRDefault="000B4E48" w:rsidP="000B4E48">
      <w:pPr>
        <w:pStyle w:val="PlainTextCharChar"/>
        <w:bidi w:val="0"/>
        <w:rPr>
          <w:rFonts w:ascii="Courier New" w:hAnsi="Courier New" w:cs="Courier New"/>
        </w:rPr>
      </w:pPr>
      <w:r>
        <w:rPr>
          <w:rFonts w:ascii="Courier New" w:hAnsi="Courier New" w:cs="Courier New"/>
        </w:rPr>
        <w:t>mereka menikmati status renovators besar Kristen mereka tidak tahu bahasa Ibrani yang merupakan sumber dasar semua kitab suci. Mereka menempatkan kepercayaan mereka dalam terjemahan ini dan memperoleh pengetahuan yang mendalam tentang hal itu. Yunani Gereja diadakan sebagai kitab suci dan memiliki harga diri yang besar untuk itu.</w:t>
      </w:r>
    </w:p>
    <w:p w:rsidR="000B4E48" w:rsidRDefault="000B4E48" w:rsidP="000B4E48">
      <w:pPr>
        <w:pStyle w:val="PlainTextCharChar"/>
        <w:bidi w:val="0"/>
        <w:rPr>
          <w:rFonts w:ascii="Courier New" w:hAnsi="Courier New" w:cs="Courier New"/>
        </w:rPr>
      </w:pPr>
      <w:r>
        <w:rPr>
          <w:rFonts w:ascii="Courier New" w:hAnsi="Courier New" w:cs="Courier New"/>
        </w:rPr>
        <w:t>Sekali lagi ia berkata:</w:t>
      </w:r>
    </w:p>
    <w:p w:rsidR="000B4E48" w:rsidRDefault="000B4E48" w:rsidP="000B4E48">
      <w:pPr>
        <w:pStyle w:val="PlainTextCharChar"/>
        <w:bidi w:val="0"/>
        <w:rPr>
          <w:rFonts w:ascii="Courier New" w:hAnsi="Courier New" w:cs="Courier New"/>
        </w:rPr>
      </w:pPr>
      <w:r>
        <w:rPr>
          <w:rFonts w:ascii="Courier New" w:hAnsi="Courier New" w:cs="Courier New"/>
        </w:rPr>
        <w:t>Terjemahan ini terus dibacakan dalam bahasa Yunani dan Gereja Latin dan disebut untuk keaslian. Itu juga sangat dipercaya oleh orang-orang Yahudi dan mereka membacakannya di mereka sinagog. Kemudian, ketika orang-orang Kristen mulai menurunkan mereka argurnents terhadap orang Yahudi dari terjemahan ini, orang-orang Yahudi memulai kritik mereka terhadap hal itu dan mengatakan bahwa hal itu tidak sesuai dengan versi bahasa Ibrani dan bahwa banyak ayat penjabaran ini telah dihapus pada awal abad kedua. Mereka mengadopsi terjemahan Aquila di perusahaan tempat. Sebagai terjemahan ini tetap dalam mode antara orang Yahudi sampai dengan akhir abad Flrst dan sama-sama digunakan oleh Kristen, ada banyak salinan itu. Terjemahan ini juga, dikorupsi oleh mesin fotokopi dan ahli Taurat dengan dimasukkannya catatan pinggir dan komentar jelas dalam teks utama.</w:t>
      </w:r>
    </w:p>
    <w:p w:rsidR="000B4E48" w:rsidRDefault="000B4E48" w:rsidP="000B4E48">
      <w:pPr>
        <w:pStyle w:val="PlainTextCharChar"/>
        <w:bidi w:val="0"/>
        <w:rPr>
          <w:rFonts w:ascii="Courier New" w:hAnsi="Courier New" w:cs="Courier New"/>
        </w:rPr>
      </w:pPr>
      <w:r>
        <w:rPr>
          <w:rFonts w:ascii="Courier New" w:hAnsi="Courier New" w:cs="Courier New"/>
        </w:rPr>
        <w:t>Ward, ulama besar dari umat Katolik, mengatakan dalam bukunya</w:t>
      </w:r>
    </w:p>
    <w:p w:rsidR="000B4E48" w:rsidRDefault="000B4E48" w:rsidP="000B4E48">
      <w:pPr>
        <w:pStyle w:val="PlainTextCharChar"/>
        <w:bidi w:val="0"/>
        <w:rPr>
          <w:rFonts w:ascii="Courier New" w:hAnsi="Courier New" w:cs="Courier New"/>
        </w:rPr>
      </w:pPr>
      <w:r>
        <w:rPr>
          <w:rFonts w:ascii="Courier New" w:hAnsi="Courier New" w:cs="Courier New"/>
        </w:rPr>
        <w:t>dicetak pada tahun 1841 (halaman 18): "Para bidat dari Timur telah dis-torted itu. "</w:t>
      </w:r>
    </w:p>
    <w:p w:rsidR="000B4E48" w:rsidRDefault="000B4E48" w:rsidP="000B4E48">
      <w:pPr>
        <w:pStyle w:val="PlainTextCharChar"/>
        <w:bidi w:val="0"/>
        <w:rPr>
          <w:rFonts w:ascii="Courier New" w:hAnsi="Courier New" w:cs="Courier New"/>
        </w:rPr>
      </w:pPr>
      <w:r>
        <w:rPr>
          <w:rFonts w:ascii="Courier New" w:hAnsi="Courier New" w:cs="Courier New"/>
        </w:rPr>
        <w:t>Pernyataan di atas dari seorang sarjana besar Protestan cukup untuk con-</w:t>
      </w:r>
    </w:p>
    <w:p w:rsidR="000B4E48" w:rsidRDefault="000B4E48" w:rsidP="000B4E48">
      <w:pPr>
        <w:pStyle w:val="PlainTextCharChar"/>
        <w:bidi w:val="0"/>
        <w:rPr>
          <w:rFonts w:ascii="Courier New" w:hAnsi="Courier New" w:cs="Courier New"/>
        </w:rPr>
      </w:pPr>
      <w:r>
        <w:rPr>
          <w:rFonts w:ascii="Courier New" w:hAnsi="Courier New" w:cs="Courier New"/>
        </w:rPr>
        <w:t>perusahaan yang orang-orang Yahudi sengaja mengubah Pentateukh dan bahwa</w:t>
      </w:r>
    </w:p>
    <w:p w:rsidR="000B4E48" w:rsidRDefault="000B4E48" w:rsidP="000B4E48">
      <w:pPr>
        <w:pStyle w:val="PlainTextCharChar"/>
        <w:bidi w:val="0"/>
        <w:rPr>
          <w:rFonts w:ascii="Courier New" w:hAnsi="Courier New" w:cs="Courier New"/>
        </w:rPr>
      </w:pPr>
      <w:r>
        <w:rPr>
          <w:rFonts w:ascii="Courier New" w:hAnsi="Courier New" w:cs="Courier New"/>
        </w:rPr>
        <w:t>mereka terdistorsi keluar dari enrnity mereka terhadap iman Kristen, seperti adalah mengakui oleh Hirn dalam pernyataannya. Ini meninggalkan w kamar untuk penolakan. Itu Sarne diakui oleh para sarjana Katolik. Ini berarti bahwa baik Protes-tants dan Katolik telah mengakui keberadaan disengaja dis-tortions dalam Pentateukh. Sekarang, dalam terang atas</w:t>
      </w:r>
    </w:p>
    <w:p w:rsidR="000B4E48" w:rsidRDefault="000B4E48" w:rsidP="000B4E48">
      <w:pPr>
        <w:pStyle w:val="PlainTextCharChar"/>
        <w:bidi w:val="0"/>
        <w:rPr>
          <w:rFonts w:ascii="Courier New" w:hAnsi="Courier New" w:cs="Courier New"/>
        </w:rPr>
      </w:pPr>
      <w:r>
        <w:rPr>
          <w:rFonts w:ascii="Courier New" w:hAnsi="Courier New" w:cs="Courier New"/>
        </w:rPr>
        <w:t>penerimaan kita diperkenankan untuk bertanya apa yang ada untuk meyakinkan kita bahwa orang-orang Yahudi mungkin belum mengubah versi bahasa Ibrani yang dengan mereka terutama ketika itu tidak diketahui oleh dunia Kristen.</w:t>
      </w:r>
    </w:p>
    <w:p w:rsidR="000B4E48" w:rsidRDefault="000B4E48" w:rsidP="000B4E48">
      <w:pPr>
        <w:pStyle w:val="PlainTextCharChar"/>
        <w:bidi w:val="0"/>
        <w:rPr>
          <w:rFonts w:ascii="Courier New" w:hAnsi="Courier New" w:cs="Courier New"/>
        </w:rPr>
      </w:pPr>
      <w:r>
        <w:rPr>
          <w:rFonts w:ascii="Courier New" w:hAnsi="Courier New" w:cs="Courier New"/>
        </w:rPr>
        <w:t xml:space="preserve">Ketika terjemahan di atas, yang terus menjadi dalam mode sampai abad dan keempat dibacakan dalam semua eastem dan Barat gereja, begitu berani berubah tanpa takut kecaman dari lain orang atau hukuman dari Allah apa yang ada di sana untuk menghentikan mereka dari nging versi Ibrani ketika mereka memiliki apa-apa untuk takut? Itu membuat ada perbedaan jika distorsi ini dibuat oleh orang-orang Yahudi dari mereka ani-osity kepada iman Kristen, yang merupakan pandangan Adarn Clarke dan rumah. terlepas </w:t>
      </w:r>
      <w:r>
        <w:rPr>
          <w:rFonts w:ascii="Courier New" w:hAnsi="Courier New" w:cs="Courier New"/>
        </w:rPr>
        <w:lastRenderedPageBreak/>
        <w:t>dari semua keberpihakan, dan yang juga diakui oleh Agustinus atau karena permusuhan mereka terhadap orang Samaria seperti diputuskan oleh  Kennicott, atau karena permusuhan mereka terhadap satu sama lainnya. Manipulasi yang disengaja juga terjadi di tangan percaya</w:t>
      </w:r>
    </w:p>
    <w:p w:rsidR="000B4E48" w:rsidRDefault="000B4E48" w:rsidP="000B4E48">
      <w:pPr>
        <w:pStyle w:val="PlainTextCharChar"/>
        <w:bidi w:val="0"/>
        <w:rPr>
          <w:rFonts w:ascii="Courier New" w:hAnsi="Courier New" w:cs="Courier New"/>
        </w:rPr>
      </w:pPr>
      <w:r>
        <w:rPr>
          <w:rFonts w:ascii="Courier New" w:hAnsi="Courier New" w:cs="Courier New"/>
        </w:rPr>
        <w:t>Kristen hanya dari oposisi terhadap orang Kristen lainnya yang,</w:t>
      </w:r>
    </w:p>
    <w:p w:rsidR="000B4E48" w:rsidRDefault="000B4E48" w:rsidP="000B4E48">
      <w:pPr>
        <w:pStyle w:val="PlainTextCharChar"/>
        <w:bidi w:val="0"/>
        <w:rPr>
          <w:rFonts w:ascii="Courier New" w:hAnsi="Courier New" w:cs="Courier New"/>
        </w:rPr>
      </w:pPr>
      <w:r>
        <w:rPr>
          <w:rFonts w:ascii="Courier New" w:hAnsi="Courier New" w:cs="Courier New"/>
        </w:rPr>
        <w:t>Mereka pendapat, tidak benar. Mereka hanya untuk menyebarkan "kebenaran".</w:t>
      </w:r>
    </w:p>
    <w:p w:rsidR="000B4E48" w:rsidRDefault="000B4E48" w:rsidP="000B4E48">
      <w:pPr>
        <w:pStyle w:val="PlainTextCharChar"/>
        <w:bidi w:val="0"/>
        <w:rPr>
          <w:rFonts w:ascii="Courier New" w:hAnsi="Courier New" w:cs="Courier New"/>
        </w:rPr>
      </w:pPr>
      <w:r>
        <w:rPr>
          <w:rFonts w:ascii="Courier New" w:hAnsi="Courier New" w:cs="Courier New"/>
        </w:rPr>
        <w:t>Mereka memiliki izin keagamaan untuk memodifikasi teks-teks suci untuk agama rea-putra.</w:t>
      </w:r>
    </w:p>
    <w:p w:rsidR="000B4E48" w:rsidRDefault="000B4E48" w:rsidP="000B4E48">
      <w:pPr>
        <w:pStyle w:val="PlainTextCharChar"/>
        <w:bidi w:val="0"/>
        <w:rPr>
          <w:rFonts w:ascii="Courier New" w:hAnsi="Courier New" w:cs="Courier New"/>
        </w:rPr>
      </w:pPr>
      <w:r>
        <w:rPr>
          <w:rFonts w:ascii="Courier New" w:hAnsi="Courier New" w:cs="Courier New"/>
        </w:rPr>
        <w:t>Saksi dari Scholar Jevish Masuk Islam Seorang sarjana Yahudi memeluk Islam pada periode Sultan Bayazid dari Turkey.l Dia diberi nama Islam Abdu's-Salam. Dia menulis buklet bernama Risalatu'l-Hidyah (Kitab Bimbingan) repudiat-ing Yahudi. Pada bagian ketiga buku ini ia berkata:</w:t>
      </w:r>
    </w:p>
    <w:p w:rsidR="000B4E48" w:rsidRDefault="000B4E48" w:rsidP="000B4E48">
      <w:pPr>
        <w:pStyle w:val="PlainTextCharChar"/>
        <w:bidi w:val="0"/>
        <w:rPr>
          <w:rFonts w:ascii="Courier New" w:hAnsi="Courier New" w:cs="Courier New"/>
        </w:rPr>
      </w:pPr>
      <w:r>
        <w:rPr>
          <w:rFonts w:ascii="Courier New" w:hAnsi="Courier New" w:cs="Courier New"/>
        </w:rPr>
        <w:t>Yang paling terkenal dari semua komentar-komentar pada Pentateuch (Taurat) adalah yang dikenal sebagai Talmud, yang ditulis pada periode Ptolemeus yang memerintah beberapa waktu setelah masa Nebukadnezar. Komentar ini con-suka mempertahankan kisah berikut. Itu terjadi bahwa setelah Ptolemy bertanya beberapa sarjana Yahudi untuk membawa Pentateukh ke dalam nya buat-buatan. Para ulama ketakutan, karena raja-disbe dipercaya sebagai di beberapa perintahnya. Tujuh puluh ulama berkumpul bersama-sama, dan apa yang mereka lakukan adalah mengubah hal-hal yang ia tidak percaya masuk Sekarang ketika mereka mengakui telah melakukan ini, bagaimana seseorang bisa mempercayai satu ayat dari buku tersebut?</w:t>
      </w:r>
    </w:p>
    <w:p w:rsidR="000B4E48" w:rsidRDefault="000B4E48" w:rsidP="000B4E48">
      <w:pPr>
        <w:pStyle w:val="PlainTextCharChar"/>
        <w:bidi w:val="0"/>
        <w:rPr>
          <w:rFonts w:ascii="Courier New" w:hAnsi="Courier New" w:cs="Courier New"/>
        </w:rPr>
      </w:pPr>
      <w:r>
        <w:rPr>
          <w:rFonts w:ascii="Courier New" w:hAnsi="Courier New" w:cs="Courier New"/>
        </w:rPr>
        <w:t>Di hadapan pernyataan sarjana Katolik yang mengatakan bahwa bidah Timur mengubah terjemahan yang berada di mode dalam gereja-gereja Timur dan Barat dan diikuti oleh E 'Sultan Bayazid Turki, putra khalifah Moharnmad terkenal, penakluk (Relgned 1482-1512 AD).</w:t>
      </w:r>
    </w:p>
    <w:p w:rsidR="000B4E48" w:rsidRDefault="000B4E48" w:rsidP="000B4E48">
      <w:pPr>
        <w:pStyle w:val="PlainTextCharChar"/>
        <w:bidi w:val="0"/>
        <w:rPr>
          <w:rFonts w:ascii="Courier New" w:hAnsi="Courier New" w:cs="Courier New"/>
        </w:rPr>
      </w:pPr>
      <w:r>
        <w:rPr>
          <w:rFonts w:ascii="Courier New" w:hAnsi="Courier New" w:cs="Courier New"/>
        </w:rPr>
        <w:t>gereja Katolik sampai selarut 1500, seperti yang ditunjukkan oleh</w:t>
      </w:r>
    </w:p>
    <w:p w:rsidR="000B4E48" w:rsidRDefault="000B4E48" w:rsidP="000B4E48">
      <w:pPr>
        <w:pStyle w:val="PlainTextCharChar"/>
        <w:bidi w:val="0"/>
        <w:rPr>
          <w:rFonts w:ascii="Courier New" w:hAnsi="Courier New" w:cs="Courier New"/>
        </w:rPr>
      </w:pPr>
      <w:r>
        <w:rPr>
          <w:rFonts w:ascii="Courier New" w:hAnsi="Courier New" w:cs="Courier New"/>
        </w:rPr>
        <w:t>Horne, umat Katolik tidak bisa menyelamatkan diri dari tuduhan</w:t>
      </w:r>
    </w:p>
    <w:p w:rsidR="000B4E48" w:rsidRDefault="000B4E48" w:rsidP="000B4E48">
      <w:pPr>
        <w:pStyle w:val="PlainTextCharChar"/>
        <w:bidi w:val="0"/>
        <w:rPr>
          <w:rFonts w:ascii="Courier New" w:hAnsi="Courier New" w:cs="Courier New"/>
        </w:rPr>
      </w:pPr>
      <w:r>
        <w:rPr>
          <w:rFonts w:ascii="Courier New" w:hAnsi="Courier New" w:cs="Courier New"/>
        </w:rPr>
        <w:t>Protestan bahwa mereka, umat Katolik, telah mengubah terjemahan Latin</w:t>
      </w:r>
    </w:p>
    <w:p w:rsidR="000B4E48" w:rsidRDefault="000B4E48" w:rsidP="000B4E48">
      <w:pPr>
        <w:pStyle w:val="PlainTextCharChar"/>
        <w:bidi w:val="0"/>
        <w:rPr>
          <w:rFonts w:ascii="Courier New" w:hAnsi="Courier New" w:cs="Courier New"/>
        </w:rPr>
      </w:pPr>
      <w:r>
        <w:rPr>
          <w:rFonts w:ascii="Courier New" w:hAnsi="Courier New" w:cs="Courier New"/>
        </w:rPr>
        <w:t>yang lazim dalam Gereja mereka. Lakukan Katolik memiliki apa saja</w:t>
      </w:r>
    </w:p>
    <w:p w:rsidR="000B4E48" w:rsidRDefault="000B4E48" w:rsidP="000B4E48">
      <w:pPr>
        <w:pStyle w:val="PlainTextCharChar"/>
        <w:bidi w:val="0"/>
        <w:rPr>
          <w:rFonts w:ascii="Courier New" w:hAnsi="Courier New" w:cs="Courier New"/>
        </w:rPr>
      </w:pPr>
      <w:r>
        <w:rPr>
          <w:rFonts w:ascii="Courier New" w:hAnsi="Courier New" w:cs="Courier New"/>
        </w:rPr>
        <w:t>cara untuk menolak klaim ini?</w:t>
      </w:r>
    </w:p>
    <w:p w:rsidR="000B4E48" w:rsidRDefault="000B4E48" w:rsidP="000B4E48">
      <w:pPr>
        <w:pStyle w:val="PlainTextCharChar"/>
        <w:bidi w:val="0"/>
        <w:rPr>
          <w:rFonts w:ascii="Courier New" w:hAnsi="Courier New" w:cs="Courier New"/>
        </w:rPr>
      </w:pPr>
      <w:r>
        <w:rPr>
          <w:rFonts w:ascii="Courier New" w:hAnsi="Courier New" w:cs="Courier New"/>
        </w:rPr>
        <w:t>Observasi No 20</w:t>
      </w:r>
    </w:p>
    <w:p w:rsidR="000B4E48" w:rsidRDefault="000B4E48" w:rsidP="000B4E48">
      <w:pPr>
        <w:pStyle w:val="PlainTextCharChar"/>
        <w:bidi w:val="0"/>
        <w:rPr>
          <w:rFonts w:ascii="Courier New" w:hAnsi="Courier New" w:cs="Courier New"/>
        </w:rPr>
      </w:pPr>
      <w:r>
        <w:rPr>
          <w:rFonts w:ascii="Courier New" w:hAnsi="Courier New" w:cs="Courier New"/>
        </w:rPr>
        <w:t>The Rees Encyclopaedia, di bawah entri dari 'Alkitab' di vol. 4, con-</w:t>
      </w:r>
    </w:p>
    <w:p w:rsidR="000B4E48" w:rsidRDefault="000B4E48" w:rsidP="000B4E48">
      <w:pPr>
        <w:pStyle w:val="PlainTextCharChar"/>
        <w:bidi w:val="0"/>
        <w:rPr>
          <w:rFonts w:ascii="Courier New" w:hAnsi="Courier New" w:cs="Courier New"/>
        </w:rPr>
      </w:pPr>
      <w:r>
        <w:rPr>
          <w:rFonts w:ascii="Courier New" w:hAnsi="Courier New" w:cs="Courier New"/>
        </w:rPr>
        <w:t>suka mempertahankan pernyataan ini:</w:t>
      </w:r>
    </w:p>
    <w:p w:rsidR="000B4E48" w:rsidRDefault="000B4E48" w:rsidP="000B4E48">
      <w:pPr>
        <w:pStyle w:val="PlainTextCharChar"/>
        <w:bidi w:val="0"/>
        <w:rPr>
          <w:rFonts w:ascii="Courier New" w:hAnsi="Courier New" w:cs="Courier New"/>
        </w:rPr>
      </w:pPr>
      <w:r>
        <w:rPr>
          <w:rFonts w:ascii="Courier New" w:hAnsi="Courier New" w:cs="Courier New"/>
        </w:rPr>
        <w:t>Menyajikan argumen yang mendukung mereka versi Perjanjian Lama yang ditulis 1000-1400, ia mengatakan bahwa semua versi ditulis dalam ketujuh dan kedelapan abad telah dihancurkan oleh urutan Yahudi Dewan karena mereka bertentangan dengan versi mereka sendiri. Di lihat acara ini Watson juga mengatakan bahwa versi yang disusun enam ratus tahun yang lalu tidak tersedia dan versi ditulis tujuh ratus atau delapan ratus tahun lalu, tidak ada sama sekali.</w:t>
      </w:r>
    </w:p>
    <w:p w:rsidR="000B4E48" w:rsidRDefault="000B4E48" w:rsidP="000B4E48">
      <w:pPr>
        <w:pStyle w:val="PlainTextCharChar"/>
        <w:bidi w:val="0"/>
        <w:rPr>
          <w:rFonts w:ascii="Courier New" w:hAnsi="Courier New" w:cs="Courier New"/>
        </w:rPr>
      </w:pPr>
      <w:r>
        <w:rPr>
          <w:rFonts w:ascii="Courier New" w:hAnsi="Courier New" w:cs="Courier New"/>
        </w:rPr>
        <w:t>Pengakuan ini datang dari Dr Kennicott, yang terbesar penulis sehubungan dengan kitab-kitab Perjanjian Lama, harus mencatat.</w:t>
      </w:r>
    </w:p>
    <w:p w:rsidR="000B4E48" w:rsidRDefault="000B4E48" w:rsidP="000B4E48">
      <w:pPr>
        <w:pStyle w:val="PlainTextCharChar"/>
        <w:bidi w:val="0"/>
        <w:rPr>
          <w:rFonts w:ascii="Courier New" w:hAnsi="Courier New" w:cs="Courier New"/>
        </w:rPr>
      </w:pPr>
      <w:r>
        <w:rPr>
          <w:rFonts w:ascii="Courier New" w:hAnsi="Courier New" w:cs="Courier New"/>
        </w:rPr>
        <w:t>Kami cukup yakin fakta bahwa pemusnahan awal Versi di bawah perintah Dewan Yahudi harus terjadi dua tahun setelah munculnya Nabi Suci Muhammad. Ini berarti bahwa bahkan pada saat munculnya Nabi mereka kitab suci berada dalam kondisi, dan lingkungan seperti itu, untuk mengizinkan distorsi dan perubahan yang akan dibuat di dalamnya. Bahkan itu selalu mungkin sebelum penemuan mesin cetak. Bahkan setelah itu munculnya mesin cetak, mereka membuat perubahan dalam teks dari buku-buku mereka, karena kita telah menunjukkan sebelumnya dalam bab ini yang Luther terjemahan diubah oleh para pengikutnya. "</w:t>
      </w:r>
    </w:p>
    <w:p w:rsidR="000B4E48" w:rsidRDefault="000B4E48" w:rsidP="000B4E48">
      <w:pPr>
        <w:pStyle w:val="PlainTextCharChar"/>
        <w:bidi w:val="0"/>
        <w:rPr>
          <w:rFonts w:ascii="Courier New" w:hAnsi="Courier New" w:cs="Courier New"/>
        </w:rPr>
      </w:pPr>
      <w:r>
        <w:rPr>
          <w:rFonts w:ascii="Courier New" w:hAnsi="Courier New" w:cs="Courier New"/>
        </w:rPr>
        <w:t>1. Sebuah perbandingan Ulangan 33:2, dalam versi bahasa Urdu dicetak dalam</w:t>
      </w:r>
    </w:p>
    <w:p w:rsidR="000B4E48" w:rsidRDefault="000B4E48" w:rsidP="000B4E48">
      <w:pPr>
        <w:pStyle w:val="PlainTextCharChar"/>
        <w:bidi w:val="0"/>
        <w:rPr>
          <w:rFonts w:ascii="Courier New" w:hAnsi="Courier New" w:cs="Courier New"/>
        </w:rPr>
      </w:pPr>
      <w:r>
        <w:rPr>
          <w:rFonts w:ascii="Courier New" w:hAnsi="Courier New" w:cs="Courier New"/>
        </w:rPr>
        <w:t>1958 dengan terjemahan lainnya sebelum itu cukup akan membuktikan ini</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klaim.</w:t>
      </w:r>
    </w:p>
    <w:p w:rsidR="000B4E48" w:rsidRDefault="000B4E48" w:rsidP="000B4E48">
      <w:pPr>
        <w:pStyle w:val="PlainTextCharChar"/>
        <w:bidi w:val="0"/>
        <w:rPr>
          <w:rFonts w:ascii="Courier New" w:hAnsi="Courier New" w:cs="Courier New"/>
        </w:rPr>
      </w:pPr>
      <w:r>
        <w:rPr>
          <w:rFonts w:ascii="Courier New" w:hAnsi="Courier New" w:cs="Courier New"/>
        </w:rPr>
        <w:t>Observasi Nomor 21</w:t>
      </w:r>
    </w:p>
    <w:p w:rsidR="000B4E48" w:rsidRDefault="000B4E48" w:rsidP="000B4E48">
      <w:pPr>
        <w:pStyle w:val="PlainTextCharChar"/>
        <w:bidi w:val="0"/>
        <w:rPr>
          <w:rFonts w:ascii="Courier New" w:hAnsi="Courier New" w:cs="Courier New"/>
        </w:rPr>
      </w:pPr>
      <w:r>
        <w:rPr>
          <w:rFonts w:ascii="Courier New" w:hAnsi="Courier New" w:cs="Courier New"/>
        </w:rPr>
        <w:t>Horsley mengatakan dalam komentarnya (vol. 3, halaman 282) dalam bukunya pengantar untuk kitab Yosua:</w:t>
      </w:r>
    </w:p>
    <w:p w:rsidR="000B4E48" w:rsidRDefault="000B4E48" w:rsidP="000B4E48">
      <w:pPr>
        <w:pStyle w:val="PlainTextCharChar"/>
        <w:bidi w:val="0"/>
        <w:rPr>
          <w:rFonts w:ascii="Courier New" w:hAnsi="Courier New" w:cs="Courier New"/>
        </w:rPr>
      </w:pPr>
      <w:r>
        <w:rPr>
          <w:rFonts w:ascii="Courier New" w:hAnsi="Courier New" w:cs="Courier New"/>
        </w:rPr>
        <w:t>Hal ini cukup jelas dan melampaui segala keraguan bahwa suci teks telah terdistorsi. Hal ini terbukti dari tidak kompatibel ditemukan dalam berbagai versi. Hanya satu dari banyak bertentangan Pernyataan ing bisa benar. Hampir dapat dipastikan bahwa kadang-kadang jenis terburuk deskripsi telah dimasukkan dalam cetak-teks ed. Saya tidak bisa menemukan ARGUMEN untuk mendukung klaim tersebut bahwa distorsi yang ditemukan dalam buku tunggal Joshua melebihi distorsi ditemukan di semua kitab-kitab Perjanjian Lama.</w:t>
      </w:r>
    </w:p>
    <w:p w:rsidR="000B4E48" w:rsidRDefault="000B4E48" w:rsidP="000B4E48">
      <w:pPr>
        <w:pStyle w:val="PlainTextCharChar"/>
        <w:bidi w:val="0"/>
        <w:rPr>
          <w:rFonts w:ascii="Courier New" w:hAnsi="Courier New" w:cs="Courier New"/>
        </w:rPr>
      </w:pPr>
      <w:r>
        <w:rPr>
          <w:rFonts w:ascii="Courier New" w:hAnsi="Courier New" w:cs="Courier New"/>
        </w:rPr>
        <w:t>Dia juga mengatakan pada halaman 275 dari volume yang sama:</w:t>
      </w:r>
    </w:p>
    <w:p w:rsidR="000B4E48" w:rsidRDefault="000B4E48" w:rsidP="000B4E48">
      <w:pPr>
        <w:pStyle w:val="PlainTextCharChar"/>
        <w:bidi w:val="0"/>
        <w:rPr>
          <w:rFonts w:ascii="Courier New" w:hAnsi="Courier New" w:cs="Courier New"/>
        </w:rPr>
      </w:pPr>
      <w:r>
        <w:rPr>
          <w:rFonts w:ascii="Courier New" w:hAnsi="Courier New" w:cs="Courier New"/>
        </w:rPr>
        <w:t>Hal ini mutlak benar bahwa salinan dari versi Ibrani dimiliki oleh orang-orang setelah invasi Nebuchadnezzar, atau bahkan sedikit sebelum, lebih rusak daripada orang yang muncul setelah koreksi Ezra.</w:t>
      </w:r>
    </w:p>
    <w:p w:rsidR="000B4E48" w:rsidRDefault="000B4E48" w:rsidP="000B4E48">
      <w:pPr>
        <w:pStyle w:val="PlainTextCharChar"/>
        <w:bidi w:val="0"/>
        <w:rPr>
          <w:rFonts w:ascii="Courier New" w:hAnsi="Courier New" w:cs="Courier New"/>
        </w:rPr>
      </w:pPr>
      <w:r>
        <w:rPr>
          <w:rFonts w:ascii="Courier New" w:hAnsi="Courier New" w:cs="Courier New"/>
        </w:rPr>
        <w:t>Observasi Nomor 22</w:t>
      </w:r>
    </w:p>
    <w:p w:rsidR="000B4E48" w:rsidRDefault="000B4E48" w:rsidP="000B4E48">
      <w:pPr>
        <w:pStyle w:val="PlainTextCharChar"/>
        <w:bidi w:val="0"/>
        <w:rPr>
          <w:rFonts w:ascii="Courier New" w:hAnsi="Courier New" w:cs="Courier New"/>
        </w:rPr>
      </w:pPr>
      <w:r>
        <w:rPr>
          <w:rFonts w:ascii="Courier New" w:hAnsi="Courier New" w:cs="Courier New"/>
        </w:rPr>
        <w:t>Watson mengatakan pada halaman 283 volume 3 dari bukunya:</w:t>
      </w:r>
    </w:p>
    <w:p w:rsidR="000B4E48" w:rsidRDefault="000B4E48" w:rsidP="000B4E48">
      <w:pPr>
        <w:pStyle w:val="PlainTextCharChar"/>
        <w:bidi w:val="0"/>
        <w:rPr>
          <w:rFonts w:ascii="Courier New" w:hAnsi="Courier New" w:cs="Courier New"/>
        </w:rPr>
      </w:pPr>
      <w:r>
        <w:rPr>
          <w:rFonts w:ascii="Courier New" w:hAnsi="Courier New" w:cs="Courier New"/>
        </w:rPr>
        <w:t>Origen mengeluh tentang perbedaan-perbedaan ini dan mencoba untuk  menghubungkannya dengan berbagai penyebab seperti kelalaian mesin fotokopi, dan kecerobohan dan sakit-niat para ahli Taurat.</w:t>
      </w:r>
    </w:p>
    <w:p w:rsidR="000B4E48" w:rsidRDefault="000B4E48" w:rsidP="000B4E48">
      <w:pPr>
        <w:pStyle w:val="PlainTextCharChar"/>
        <w:bidi w:val="0"/>
        <w:rPr>
          <w:rFonts w:ascii="Courier New" w:hAnsi="Courier New" w:cs="Courier New"/>
        </w:rPr>
      </w:pPr>
      <w:r>
        <w:rPr>
          <w:rFonts w:ascii="Courier New" w:hAnsi="Courier New" w:cs="Courier New"/>
        </w:rPr>
        <w:t>Observasi Nomor 23</w:t>
      </w:r>
    </w:p>
    <w:p w:rsidR="000B4E48" w:rsidRDefault="000B4E48" w:rsidP="000B4E48">
      <w:pPr>
        <w:pStyle w:val="PlainTextCharChar"/>
        <w:bidi w:val="0"/>
        <w:rPr>
          <w:rFonts w:ascii="Courier New" w:hAnsi="Courier New" w:cs="Courier New"/>
        </w:rPr>
      </w:pPr>
      <w:r>
        <w:rPr>
          <w:rFonts w:ascii="Courier New" w:hAnsi="Courier New" w:cs="Courier New"/>
        </w:rPr>
        <w:t>Adam Clarke, dalam pengantar volume pertama dari komentarnya, mengatakan:</w:t>
      </w:r>
    </w:p>
    <w:p w:rsidR="000B4E48" w:rsidRDefault="000B4E48" w:rsidP="000B4E48">
      <w:pPr>
        <w:pStyle w:val="PlainTextCharChar"/>
        <w:bidi w:val="0"/>
        <w:rPr>
          <w:rFonts w:ascii="Courier New" w:hAnsi="Courier New" w:cs="Courier New"/>
        </w:rPr>
      </w:pPr>
      <w:r>
        <w:rPr>
          <w:rFonts w:ascii="Courier New" w:hAnsi="Courier New" w:cs="Courier New"/>
        </w:rPr>
        <w:t>Ada versi yang tak terhitung dari terjemahan Latin sebelum Jerome beberapa di antaranya berisi distorsi yang serius dan memiliki bagian  mengkhawatirkan bertentangan satu sama lain, seperti Jerome telah  menyatakan.</w:t>
      </w:r>
    </w:p>
    <w:p w:rsidR="000B4E48" w:rsidRDefault="000B4E48" w:rsidP="000B4E48">
      <w:pPr>
        <w:pStyle w:val="PlainTextCharChar"/>
        <w:bidi w:val="0"/>
        <w:rPr>
          <w:rFonts w:ascii="Courier New" w:hAnsi="Courier New" w:cs="Courier New"/>
        </w:rPr>
      </w:pPr>
      <w:r>
        <w:rPr>
          <w:rFonts w:ascii="Courier New" w:hAnsi="Courier New" w:cs="Courier New"/>
        </w:rPr>
        <w:t>Observasi No 24</w:t>
      </w:r>
    </w:p>
    <w:p w:rsidR="000B4E48" w:rsidRDefault="000B4E48" w:rsidP="000B4E48">
      <w:pPr>
        <w:pStyle w:val="PlainTextCharChar"/>
        <w:bidi w:val="0"/>
        <w:rPr>
          <w:rFonts w:ascii="Courier New" w:hAnsi="Courier New" w:cs="Courier New"/>
        </w:rPr>
      </w:pPr>
      <w:r>
        <w:rPr>
          <w:rFonts w:ascii="Courier New" w:hAnsi="Courier New" w:cs="Courier New"/>
        </w:rPr>
        <w:t>Ward mengakui pada halaman 17 dan 18 dari bukunya dicetak pada tahun 1841:</w:t>
      </w:r>
    </w:p>
    <w:p w:rsidR="000B4E48" w:rsidRDefault="000B4E48" w:rsidP="000B4E48">
      <w:pPr>
        <w:pStyle w:val="PlainTextCharChar"/>
        <w:bidi w:val="0"/>
        <w:rPr>
          <w:rFonts w:ascii="Courier New" w:hAnsi="Courier New" w:cs="Courier New"/>
        </w:rPr>
      </w:pPr>
      <w:r>
        <w:rPr>
          <w:rFonts w:ascii="Courier New" w:hAnsi="Courier New" w:cs="Courier New"/>
        </w:rPr>
        <w:t>Dr Humphrey telah menunjukkan pada halaman 178 dari bukunya bahwa  einginan orang Yahudi telah begitu banyak terdistorsi buku dari Perjanjian Lama bahwa itu mudah diperhatikan oleh pembaca. Dia menambahkan bahwa prediksi tentang Kristus yang benar-benar dieliminasi oleh orang-orang Yahudi.</w:t>
      </w:r>
    </w:p>
    <w:p w:rsidR="000B4E48" w:rsidRDefault="000B4E48" w:rsidP="000B4E48">
      <w:pPr>
        <w:pStyle w:val="PlainTextCharChar"/>
        <w:bidi w:val="0"/>
        <w:rPr>
          <w:rFonts w:ascii="Courier New" w:hAnsi="Courier New" w:cs="Courier New"/>
        </w:rPr>
      </w:pPr>
      <w:r>
        <w:rPr>
          <w:rFonts w:ascii="Courier New" w:hAnsi="Courier New" w:cs="Courier New"/>
        </w:rPr>
        <w:t>Observasi No 25</w:t>
      </w:r>
    </w:p>
    <w:p w:rsidR="000B4E48" w:rsidRDefault="000B4E48" w:rsidP="000B4E48">
      <w:pPr>
        <w:pStyle w:val="PlainTextCharChar"/>
        <w:bidi w:val="0"/>
        <w:rPr>
          <w:rFonts w:ascii="Courier New" w:hAnsi="Courier New" w:cs="Courier New"/>
        </w:rPr>
      </w:pPr>
      <w:r>
        <w:rPr>
          <w:rFonts w:ascii="Courier New" w:hAnsi="Courier New" w:cs="Courier New"/>
        </w:rPr>
        <w:t>Philip Guadagnolo, seorang imam, menulis sebuah buku bernama Khaylat di pengungsi dari buku yang ditulis oleh Ahmad Sharif putra Zain'ul-'Abidin</w:t>
      </w:r>
    </w:p>
    <w:p w:rsidR="000B4E48" w:rsidRDefault="000B4E48" w:rsidP="000B4E48">
      <w:pPr>
        <w:pStyle w:val="PlainTextCharChar"/>
        <w:bidi w:val="0"/>
        <w:rPr>
          <w:rFonts w:ascii="Courier New" w:hAnsi="Courier New" w:cs="Courier New"/>
        </w:rPr>
      </w:pPr>
      <w:r>
        <w:rPr>
          <w:rFonts w:ascii="Courier New" w:hAnsi="Courier New" w:cs="Courier New"/>
        </w:rPr>
        <w:t>Isfahani dicetak pada tahun 1649. Dia diamati pada bagian 6:</w:t>
      </w:r>
    </w:p>
    <w:p w:rsidR="000B4E48" w:rsidRDefault="000B4E48" w:rsidP="000B4E48">
      <w:pPr>
        <w:pStyle w:val="PlainTextCharChar"/>
        <w:bidi w:val="0"/>
        <w:rPr>
          <w:rFonts w:ascii="Courier New" w:hAnsi="Courier New" w:cs="Courier New"/>
        </w:rPr>
      </w:pPr>
      <w:r>
        <w:rPr>
          <w:rFonts w:ascii="Courier New" w:hAnsi="Courier New" w:cs="Courier New"/>
        </w:rPr>
        <w:t>Distorsi besar ditemukan dalam versi Kasdim, terutama perempuan</w:t>
      </w:r>
    </w:p>
    <w:p w:rsidR="000B4E48" w:rsidRDefault="000B4E48" w:rsidP="000B4E48">
      <w:pPr>
        <w:pStyle w:val="PlainTextCharChar"/>
        <w:bidi w:val="0"/>
        <w:rPr>
          <w:rFonts w:ascii="Courier New" w:hAnsi="Courier New" w:cs="Courier New"/>
        </w:rPr>
      </w:pPr>
      <w:r>
        <w:rPr>
          <w:rFonts w:ascii="Courier New" w:hAnsi="Courier New" w:cs="Courier New"/>
        </w:rPr>
        <w:t>Khususnya di kitab Solomon Rabbi Aquila, yang dikenal sebagai</w:t>
      </w:r>
    </w:p>
    <w:p w:rsidR="000B4E48" w:rsidRDefault="000B4E48" w:rsidP="000B4E48">
      <w:pPr>
        <w:pStyle w:val="PlainTextCharChar"/>
        <w:bidi w:val="0"/>
        <w:rPr>
          <w:rFonts w:ascii="Courier New" w:hAnsi="Courier New" w:cs="Courier New"/>
        </w:rPr>
      </w:pPr>
      <w:r>
        <w:rPr>
          <w:rFonts w:ascii="Courier New" w:hAnsi="Courier New" w:cs="Courier New"/>
        </w:rPr>
        <w:t>Onqelos, yang menyalin seluruh Pentateukh. Demikian pula</w:t>
      </w:r>
    </w:p>
    <w:p w:rsidR="000B4E48" w:rsidRDefault="000B4E48" w:rsidP="000B4E48">
      <w:pPr>
        <w:pStyle w:val="PlainTextCharChar"/>
        <w:bidi w:val="0"/>
        <w:rPr>
          <w:rFonts w:ascii="Courier New" w:hAnsi="Courier New" w:cs="Courier New"/>
        </w:rPr>
      </w:pPr>
      <w:r>
        <w:rPr>
          <w:rFonts w:ascii="Courier New" w:hAnsi="Courier New" w:cs="Courier New"/>
        </w:rPr>
        <w:t>putra Rabbi Uziel disalin Kitab Yosua, Buku Hakim, Kitab Raja-raja, Kitab Yesaya dan mereka para Nabi lainnya. Dan Rabbi Joseph, buta, menyalin</w:t>
      </w:r>
    </w:p>
    <w:p w:rsidR="000B4E48" w:rsidRDefault="000B4E48" w:rsidP="000B4E48">
      <w:pPr>
        <w:pStyle w:val="PlainTextCharChar"/>
        <w:bidi w:val="0"/>
        <w:rPr>
          <w:rFonts w:ascii="Courier New" w:hAnsi="Courier New" w:cs="Courier New"/>
        </w:rPr>
      </w:pPr>
      <w:r>
        <w:rPr>
          <w:rFonts w:ascii="Courier New" w:hAnsi="Courier New" w:cs="Courier New"/>
        </w:rPr>
        <w:t>Mazmur dan Kitab Ayub, Ruth, Esther dan Salomo. Semua mesin fotokopi ini terdistorsi teks dari buku-buku. Kita orang Kristen diawetkan mereka, sehingga menyalahkan distorsi harus diletakkan di pintu orang Yahudi, meskipun kami tidak percaya mereka palsu deskripsi.</w:t>
      </w:r>
    </w:p>
    <w:p w:rsidR="000B4E48" w:rsidRDefault="000B4E48" w:rsidP="000B4E48">
      <w:pPr>
        <w:pStyle w:val="PlainTextCharChar"/>
        <w:bidi w:val="0"/>
        <w:rPr>
          <w:rFonts w:ascii="Courier New" w:hAnsi="Courier New" w:cs="Courier New"/>
        </w:rPr>
      </w:pPr>
      <w:r>
        <w:rPr>
          <w:rFonts w:ascii="Courier New" w:hAnsi="Courier New" w:cs="Courier New"/>
        </w:rPr>
        <w:t>Observasi No 26</w:t>
      </w:r>
    </w:p>
    <w:p w:rsidR="000B4E48" w:rsidRDefault="000B4E48" w:rsidP="000B4E48">
      <w:pPr>
        <w:pStyle w:val="PlainTextCharChar"/>
        <w:bidi w:val="0"/>
        <w:rPr>
          <w:rFonts w:ascii="Courier New" w:hAnsi="Courier New" w:cs="Courier New"/>
        </w:rPr>
      </w:pPr>
      <w:r>
        <w:rPr>
          <w:rFonts w:ascii="Courier New" w:hAnsi="Courier New" w:cs="Courier New"/>
        </w:rPr>
        <w:t>Horne mengatakan pada halaman 68 volume 1 dari bukunya:</w:t>
      </w:r>
    </w:p>
    <w:p w:rsidR="000B4E48" w:rsidRDefault="000B4E48" w:rsidP="000B4E48">
      <w:pPr>
        <w:pStyle w:val="PlainTextCharChar"/>
        <w:bidi w:val="0"/>
        <w:rPr>
          <w:rFonts w:ascii="Courier New" w:hAnsi="Courier New" w:cs="Courier New"/>
        </w:rPr>
      </w:pPr>
    </w:p>
    <w:p w:rsidR="000B4E48" w:rsidRDefault="000B4E48" w:rsidP="000B4E48">
      <w:pPr>
        <w:pStyle w:val="PlainTextCharChar"/>
        <w:bidi w:val="0"/>
        <w:rPr>
          <w:rFonts w:ascii="Courier New" w:hAnsi="Courier New" w:cs="Courier New"/>
        </w:rPr>
      </w:pPr>
      <w:r>
        <w:rPr>
          <w:rFonts w:ascii="Courier New" w:hAnsi="Courier New" w:cs="Courier New"/>
        </w:rPr>
        <w:t>Kita harus mengakui bahwa ada ayat-ayat yang ada dalam Pentateuch yang kemudian penambahan.</w:t>
      </w:r>
    </w:p>
    <w:p w:rsidR="000B4E48" w:rsidRDefault="000B4E48" w:rsidP="000B4E48">
      <w:pPr>
        <w:pStyle w:val="PlainTextCharChar"/>
        <w:bidi w:val="0"/>
        <w:rPr>
          <w:rFonts w:ascii="Courier New" w:hAnsi="Courier New" w:cs="Courier New"/>
        </w:rPr>
      </w:pPr>
      <w:r>
        <w:rPr>
          <w:rFonts w:ascii="Courier New" w:hAnsi="Courier New" w:cs="Courier New"/>
        </w:rPr>
        <w:t>Selanjutnya pada halaman 445 dari volume 2 ia mengamati:</w:t>
      </w:r>
    </w:p>
    <w:p w:rsidR="000B4E48" w:rsidRDefault="000B4E48" w:rsidP="000B4E48">
      <w:pPr>
        <w:pStyle w:val="PlainTextCharChar"/>
        <w:bidi w:val="0"/>
        <w:rPr>
          <w:rFonts w:ascii="Courier New" w:hAnsi="Courier New" w:cs="Courier New"/>
        </w:rPr>
      </w:pPr>
      <w:r>
        <w:rPr>
          <w:rFonts w:ascii="Courier New" w:hAnsi="Courier New" w:cs="Courier New"/>
        </w:rPr>
        <w:t>Ada sejumlah kecil dari tempat karut Versi Ibrani.</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Jumlah ini adalah sembilan seperti yang telah ditunjukkan.</w:t>
      </w:r>
    </w:p>
    <w:p w:rsidR="000B4E48" w:rsidRDefault="000B4E48" w:rsidP="000B4E48">
      <w:pPr>
        <w:pStyle w:val="PlainTextCharChar"/>
        <w:bidi w:val="0"/>
        <w:rPr>
          <w:rFonts w:ascii="Courier New" w:hAnsi="Courier New" w:cs="Courier New"/>
        </w:rPr>
      </w:pPr>
      <w:r>
        <w:rPr>
          <w:rFonts w:ascii="Courier New" w:hAnsi="Courier New" w:cs="Courier New"/>
        </w:rPr>
        <w:t>Observasi Nomor 27</w:t>
      </w:r>
    </w:p>
    <w:p w:rsidR="000B4E48" w:rsidRDefault="000B4E48" w:rsidP="000B4E48">
      <w:pPr>
        <w:pStyle w:val="PlainTextCharChar"/>
        <w:bidi w:val="0"/>
        <w:rPr>
          <w:rFonts w:ascii="Courier New" w:hAnsi="Courier New" w:cs="Courier New"/>
        </w:rPr>
      </w:pPr>
      <w:r>
        <w:rPr>
          <w:rFonts w:ascii="Courier New" w:hAnsi="Courier New" w:cs="Courier New"/>
        </w:rPr>
        <w:t>Sebuah petisi disampaikan kepada Raja James I mengeluh bahwa Mazmur termasuk dalam buku doa itu tidak sesuai dengan mereka ditemukan dalam versi Ibrani. Mereka berbeda dari bahasa Ibrani versi dalam memiliki penambahan, kelalaian dan perubahan tidak kurang dari dua ratus tempat.</w:t>
      </w:r>
    </w:p>
    <w:p w:rsidR="000B4E48" w:rsidRDefault="000B4E48" w:rsidP="000B4E48">
      <w:pPr>
        <w:pStyle w:val="PlainTextCharChar"/>
        <w:bidi w:val="0"/>
        <w:rPr>
          <w:rFonts w:ascii="Courier New" w:hAnsi="Courier New" w:cs="Courier New"/>
        </w:rPr>
      </w:pPr>
      <w:r>
        <w:rPr>
          <w:rFonts w:ascii="Courier New" w:hAnsi="Courier New" w:cs="Courier New"/>
        </w:rPr>
        <w:t>Observasi No 28</w:t>
      </w:r>
    </w:p>
    <w:p w:rsidR="000B4E48" w:rsidRDefault="000B4E48" w:rsidP="000B4E48">
      <w:pPr>
        <w:pStyle w:val="PlainTextCharChar"/>
        <w:bidi w:val="0"/>
        <w:rPr>
          <w:rFonts w:ascii="Courier New" w:hAnsi="Courier New" w:cs="Courier New"/>
        </w:rPr>
      </w:pPr>
      <w:r>
        <w:rPr>
          <w:rFonts w:ascii="Courier New" w:hAnsi="Courier New" w:cs="Courier New"/>
        </w:rPr>
        <w:t>Carlyle mengatakan:</w:t>
      </w:r>
    </w:p>
    <w:p w:rsidR="000B4E48" w:rsidRDefault="000B4E48" w:rsidP="000B4E48">
      <w:pPr>
        <w:pStyle w:val="PlainTextCharChar"/>
        <w:bidi w:val="0"/>
        <w:rPr>
          <w:rFonts w:ascii="Courier New" w:hAnsi="Courier New" w:cs="Courier New"/>
        </w:rPr>
      </w:pPr>
      <w:r>
        <w:rPr>
          <w:rFonts w:ascii="Courier New" w:hAnsi="Courier New" w:cs="Courier New"/>
        </w:rPr>
        <w:t>Para penerjemah bahasa Inggris telah terdistorsi arti, dikaburkan</w:t>
      </w:r>
    </w:p>
    <w:p w:rsidR="000B4E48" w:rsidRDefault="000B4E48" w:rsidP="000B4E48">
      <w:pPr>
        <w:pStyle w:val="PlainTextCharChar"/>
        <w:bidi w:val="0"/>
        <w:rPr>
          <w:rFonts w:ascii="Courier New" w:hAnsi="Courier New" w:cs="Courier New"/>
        </w:rPr>
      </w:pPr>
      <w:r>
        <w:rPr>
          <w:rFonts w:ascii="Courier New" w:hAnsi="Courier New" w:cs="Courier New"/>
        </w:rPr>
        <w:t>kebenaran, sesat bodoh dan bingung teks sederhana dari buku-buku. Mereka lebih memilih kegelapan menuju terang dan kepalsuan untuk kebenaran.</w:t>
      </w:r>
    </w:p>
    <w:p w:rsidR="000B4E48" w:rsidRDefault="000B4E48" w:rsidP="000B4E48">
      <w:pPr>
        <w:pStyle w:val="PlainTextCharChar"/>
        <w:bidi w:val="0"/>
        <w:rPr>
          <w:rFonts w:ascii="Courier New" w:hAnsi="Courier New" w:cs="Courier New"/>
        </w:rPr>
      </w:pPr>
      <w:r>
        <w:rPr>
          <w:rFonts w:ascii="Courier New" w:hAnsi="Courier New" w:cs="Courier New"/>
        </w:rPr>
        <w:t>Observasi No 29</w:t>
      </w:r>
    </w:p>
    <w:p w:rsidR="000B4E48" w:rsidRDefault="000B4E48" w:rsidP="000B4E48">
      <w:pPr>
        <w:pStyle w:val="PlainTextCharChar"/>
        <w:bidi w:val="0"/>
        <w:rPr>
          <w:rFonts w:ascii="Courier New" w:hAnsi="Courier New" w:cs="Courier New"/>
        </w:rPr>
      </w:pPr>
      <w:r>
        <w:rPr>
          <w:rFonts w:ascii="Courier New" w:hAnsi="Courier New" w:cs="Courier New"/>
        </w:rPr>
        <w:t>Broughton, salah satu anggota dewan gereja, disarankan bahwa harus ada sebuah terjemahan baru. Menurut dia, arus terjemahan penuh kesalahan. Dia menyatakan sebelum Gereja yang itu terkenal penerjemah Inggris telah terdistorsi teks dalam sebanyak delapan ribu empat ratus delapan puluh tempat, bahwa ia bertanggung jawab untuk membuat orang mengkonversi ke agama lain, dan bahwa ia layak kekal hukuman dalam api neraka.</w:t>
      </w:r>
    </w:p>
    <w:p w:rsidR="000B4E48" w:rsidRDefault="000B4E48" w:rsidP="000B4E48">
      <w:pPr>
        <w:pStyle w:val="PlainTextCharChar"/>
        <w:bidi w:val="0"/>
        <w:rPr>
          <w:rFonts w:ascii="Courier New" w:hAnsi="Courier New" w:cs="Courier New"/>
        </w:rPr>
      </w:pPr>
      <w:r>
        <w:rPr>
          <w:rFonts w:ascii="Courier New" w:hAnsi="Courier New" w:cs="Courier New"/>
        </w:rPr>
        <w:t>Pengamatan nos. 27, 28 dan 29 telah dipinjam dari Ward</w:t>
      </w:r>
    </w:p>
    <w:p w:rsidR="000B4E48" w:rsidRDefault="000B4E48" w:rsidP="000B4E48">
      <w:pPr>
        <w:pStyle w:val="PlainTextCharChar"/>
        <w:bidi w:val="0"/>
        <w:rPr>
          <w:rFonts w:ascii="Courier New" w:hAnsi="Courier New" w:cs="Courier New"/>
        </w:rPr>
      </w:pPr>
      <w:r>
        <w:rPr>
          <w:rFonts w:ascii="Courier New" w:hAnsi="Courier New" w:cs="Courier New"/>
        </w:rPr>
        <w:t>buku yang berisi banyak pernyataan semacam itu.</w:t>
      </w:r>
    </w:p>
    <w:p w:rsidR="000B4E48" w:rsidRDefault="000B4E48" w:rsidP="000B4E48">
      <w:pPr>
        <w:pStyle w:val="PlainTextCharChar"/>
        <w:bidi w:val="0"/>
        <w:rPr>
          <w:rFonts w:ascii="Courier New" w:hAnsi="Courier New" w:cs="Courier New"/>
        </w:rPr>
      </w:pPr>
      <w:r>
        <w:rPr>
          <w:rFonts w:ascii="Courier New" w:hAnsi="Courier New" w:cs="Courier New"/>
        </w:rPr>
        <w:t>Pengamatan No 30: Horne View of Distorsi Alkitab</w:t>
      </w:r>
    </w:p>
    <w:p w:rsidR="000B4E48" w:rsidRDefault="000B4E48" w:rsidP="000B4E48">
      <w:pPr>
        <w:pStyle w:val="PlainTextCharChar"/>
        <w:bidi w:val="0"/>
        <w:rPr>
          <w:rFonts w:ascii="Courier New" w:hAnsi="Courier New" w:cs="Courier New"/>
        </w:rPr>
      </w:pPr>
      <w:r>
        <w:rPr>
          <w:rFonts w:ascii="Courier New" w:hAnsi="Courier New" w:cs="Courier New"/>
        </w:rPr>
        <w:t>Rumah menjelaskan penyebab adanya berbagai bacaan</w:t>
      </w:r>
    </w:p>
    <w:p w:rsidR="000B4E48" w:rsidRDefault="000B4E48" w:rsidP="000B4E48">
      <w:pPr>
        <w:pStyle w:val="PlainTextCharChar"/>
        <w:bidi w:val="0"/>
        <w:rPr>
          <w:rFonts w:ascii="Courier New" w:hAnsi="Courier New" w:cs="Courier New"/>
        </w:rPr>
      </w:pPr>
      <w:r>
        <w:rPr>
          <w:rFonts w:ascii="Courier New" w:hAnsi="Courier New" w:cs="Courier New"/>
        </w:rPr>
        <w:t>ditemukan dalam buku-buku Alkitab dalam bab delapan volume 2-nya</w:t>
      </w:r>
    </w:p>
    <w:p w:rsidR="000B4E48" w:rsidRDefault="000B4E48" w:rsidP="000B4E48">
      <w:pPr>
        <w:pStyle w:val="PlainTextCharChar"/>
        <w:bidi w:val="0"/>
        <w:rPr>
          <w:rFonts w:ascii="Courier New" w:hAnsi="Courier New" w:cs="Courier New"/>
        </w:rPr>
      </w:pPr>
      <w:r>
        <w:rPr>
          <w:rFonts w:ascii="Courier New" w:hAnsi="Courier New" w:cs="Courier New"/>
        </w:rPr>
        <w:t>buku. Dia mengatakan bahwa pada dasarnya ada empat penyebab distorsi</w:t>
      </w:r>
    </w:p>
    <w:p w:rsidR="000B4E48" w:rsidRDefault="000B4E48" w:rsidP="000B4E48">
      <w:pPr>
        <w:pStyle w:val="PlainTextCharChar"/>
        <w:bidi w:val="0"/>
        <w:rPr>
          <w:rFonts w:ascii="Courier New" w:hAnsi="Courier New" w:cs="Courier New"/>
        </w:rPr>
      </w:pPr>
      <w:r>
        <w:rPr>
          <w:rFonts w:ascii="Courier New" w:hAnsi="Courier New" w:cs="Courier New"/>
        </w:rPr>
        <w:t>yang adalah sebagai berikut:</w:t>
      </w:r>
    </w:p>
    <w:p w:rsidR="000B4E48" w:rsidRDefault="000B4E48" w:rsidP="000B4E48">
      <w:pPr>
        <w:pStyle w:val="PlainTextCharChar"/>
        <w:bidi w:val="0"/>
        <w:rPr>
          <w:rFonts w:ascii="Courier New" w:hAnsi="Courier New" w:cs="Courier New"/>
        </w:rPr>
      </w:pPr>
      <w:r>
        <w:rPr>
          <w:rFonts w:ascii="Courier New" w:hAnsi="Courier New" w:cs="Courier New"/>
        </w:rPr>
        <w:t>Penyebab Pertama:</w:t>
      </w:r>
    </w:p>
    <w:p w:rsidR="000B4E48" w:rsidRDefault="000B4E48" w:rsidP="000B4E48">
      <w:pPr>
        <w:pStyle w:val="PlainTextCharChar"/>
        <w:bidi w:val="0"/>
        <w:rPr>
          <w:rFonts w:ascii="Courier New" w:hAnsi="Courier New" w:cs="Courier New"/>
        </w:rPr>
      </w:pPr>
      <w:r>
        <w:rPr>
          <w:rFonts w:ascii="Courier New" w:hAnsi="Courier New" w:cs="Courier New"/>
        </w:rPr>
        <w:t>Sebagai hasil dari kesalahan mesin fotokopi atau pengawasan yang meliputi</w:t>
      </w:r>
    </w:p>
    <w:p w:rsidR="000B4E48" w:rsidRDefault="000B4E48" w:rsidP="000B4E48">
      <w:pPr>
        <w:pStyle w:val="PlainTextCharChar"/>
        <w:bidi w:val="0"/>
        <w:rPr>
          <w:rFonts w:ascii="Courier New" w:hAnsi="Courier New" w:cs="Courier New"/>
        </w:rPr>
      </w:pPr>
      <w:r>
        <w:rPr>
          <w:rFonts w:ascii="Courier New" w:hAnsi="Courier New" w:cs="Courier New"/>
        </w:rPr>
        <w:t>kemungkinan berikut:</w:t>
      </w:r>
    </w:p>
    <w:p w:rsidR="000B4E48" w:rsidRDefault="000B4E48" w:rsidP="000B4E48">
      <w:pPr>
        <w:pStyle w:val="PlainTextCharChar"/>
        <w:bidi w:val="0"/>
        <w:rPr>
          <w:rFonts w:ascii="Courier New" w:hAnsi="Courier New" w:cs="Courier New"/>
        </w:rPr>
      </w:pPr>
      <w:r>
        <w:rPr>
          <w:rFonts w:ascii="Courier New" w:hAnsi="Courier New" w:cs="Courier New"/>
        </w:rPr>
        <w:t>(1) Mesin fotokopi menulis melalui dikte dan di tempat di mana dia tidak bisa memahaminya dengan benar dengan mengabaikan merekamnya menurut nya</w:t>
      </w:r>
    </w:p>
    <w:p w:rsidR="000B4E48" w:rsidRDefault="000B4E48" w:rsidP="000B4E48">
      <w:pPr>
        <w:pStyle w:val="PlainTextCharChar"/>
        <w:bidi w:val="0"/>
        <w:rPr>
          <w:rFonts w:ascii="Courier New" w:hAnsi="Courier New" w:cs="Courier New"/>
        </w:rPr>
      </w:pPr>
      <w:r>
        <w:rPr>
          <w:rFonts w:ascii="Courier New" w:hAnsi="Courier New" w:cs="Courier New"/>
        </w:rPr>
        <w:t>pemahaman sendiri.</w:t>
      </w:r>
    </w:p>
    <w:p w:rsidR="000B4E48" w:rsidRDefault="000B4E48" w:rsidP="000B4E48">
      <w:pPr>
        <w:pStyle w:val="PlainTextCharChar"/>
        <w:bidi w:val="0"/>
        <w:rPr>
          <w:rFonts w:ascii="Courier New" w:hAnsi="Courier New" w:cs="Courier New"/>
        </w:rPr>
      </w:pPr>
      <w:r>
        <w:rPr>
          <w:rFonts w:ascii="Courier New" w:hAnsi="Courier New" w:cs="Courier New"/>
        </w:rPr>
        <w:t>(2) Kesamaan huruf Ibrani dan Yunani bingung mesin fotokopi dan ia menulis satu di tempat lain.</w:t>
      </w:r>
    </w:p>
    <w:p w:rsidR="000B4E48" w:rsidRDefault="000B4E48" w:rsidP="000B4E48">
      <w:pPr>
        <w:pStyle w:val="PlainTextCharChar"/>
        <w:bidi w:val="0"/>
        <w:rPr>
          <w:rFonts w:ascii="Courier New" w:hAnsi="Courier New" w:cs="Courier New"/>
        </w:rPr>
      </w:pPr>
      <w:r>
        <w:rPr>
          <w:rFonts w:ascii="Courier New" w:hAnsi="Courier New" w:cs="Courier New"/>
        </w:rPr>
        <w:t>(3) Mesin fotokopi mungkin telah keliru ditulis tanda-tanda di atas surat untuk huruf sendiri dan termasuk mereka dalam teks atau salah memahami teks dan salah membuat koreksi di dalamnya.</w:t>
      </w:r>
    </w:p>
    <w:p w:rsidR="000B4E48" w:rsidRDefault="000B4E48" w:rsidP="000B4E48">
      <w:pPr>
        <w:pStyle w:val="PlainTextCharChar"/>
        <w:bidi w:val="0"/>
        <w:rPr>
          <w:rFonts w:ascii="Courier New" w:hAnsi="Courier New" w:cs="Courier New"/>
        </w:rPr>
      </w:pPr>
      <w:r>
        <w:rPr>
          <w:rFonts w:ascii="Courier New" w:hAnsi="Courier New" w:cs="Courier New"/>
        </w:rPr>
        <w:t>(4) Dalam proses penulisan, mesin fotokopi menyadari kesalahan nya cukup</w:t>
      </w:r>
    </w:p>
    <w:p w:rsidR="000B4E48" w:rsidRDefault="000B4E48" w:rsidP="000B4E48">
      <w:pPr>
        <w:pStyle w:val="PlainTextCharChar"/>
        <w:bidi w:val="0"/>
        <w:rPr>
          <w:rFonts w:ascii="Courier New" w:hAnsi="Courier New" w:cs="Courier New"/>
        </w:rPr>
      </w:pPr>
      <w:r>
        <w:rPr>
          <w:rFonts w:ascii="Courier New" w:hAnsi="Courier New" w:cs="Courier New"/>
        </w:rPr>
        <w:t>Terlambat dalam proses. Dia tidak ingin membatalkan apa yang telah ditulis</w:t>
      </w:r>
    </w:p>
    <w:p w:rsidR="000B4E48" w:rsidRDefault="000B4E48" w:rsidP="000B4E48">
      <w:pPr>
        <w:pStyle w:val="PlainTextCharChar"/>
        <w:bidi w:val="0"/>
        <w:rPr>
          <w:rFonts w:ascii="Courier New" w:hAnsi="Courier New" w:cs="Courier New"/>
        </w:rPr>
      </w:pPr>
      <w:r>
        <w:rPr>
          <w:rFonts w:ascii="Courier New" w:hAnsi="Courier New" w:cs="Courier New"/>
        </w:rPr>
        <w:t>dan sekarang termasuk apa yang telah dihilangkan tanpa mengubah apa dia sudah ditulis.</w:t>
      </w:r>
    </w:p>
    <w:p w:rsidR="000B4E48" w:rsidRDefault="000B4E48" w:rsidP="000B4E48">
      <w:pPr>
        <w:pStyle w:val="PlainTextCharChar"/>
        <w:bidi w:val="0"/>
        <w:rPr>
          <w:rFonts w:ascii="Courier New" w:hAnsi="Courier New" w:cs="Courier New"/>
        </w:rPr>
      </w:pPr>
      <w:r>
        <w:rPr>
          <w:rFonts w:ascii="Courier New" w:hAnsi="Courier New" w:cs="Courier New"/>
        </w:rPr>
        <w:t>(5) mesin fotokopi lupa untuk menulis sesuatu dan kemudian, menyadari apa</w:t>
      </w:r>
    </w:p>
    <w:p w:rsidR="000B4E48" w:rsidRDefault="000B4E48" w:rsidP="000B4E48">
      <w:pPr>
        <w:pStyle w:val="PlainTextCharChar"/>
        <w:bidi w:val="0"/>
        <w:rPr>
          <w:rFonts w:ascii="Courier New" w:hAnsi="Courier New" w:cs="Courier New"/>
        </w:rPr>
      </w:pPr>
      <w:r>
        <w:rPr>
          <w:rFonts w:ascii="Courier New" w:hAnsi="Courier New" w:cs="Courier New"/>
        </w:rPr>
        <w:t>telah terjadi, ia termasuk apa yang telah dihilangkan sebelumnya, pergeseran bagian dari satu tempat ke tempat lain.</w:t>
      </w:r>
    </w:p>
    <w:p w:rsidR="000B4E48" w:rsidRDefault="000B4E48" w:rsidP="000B4E48">
      <w:pPr>
        <w:pStyle w:val="PlainTextCharChar"/>
        <w:bidi w:val="0"/>
        <w:rPr>
          <w:rFonts w:ascii="Courier New" w:hAnsi="Courier New" w:cs="Courier New"/>
        </w:rPr>
      </w:pPr>
      <w:r>
        <w:rPr>
          <w:rFonts w:ascii="Courier New" w:hAnsi="Courier New" w:cs="Courier New"/>
        </w:rPr>
        <w:t>(6) mesin fotokopi diabaikan garis ia menulis dan menulis baris berikutnya di tempatnya sehingga menghilangkan bagian dari teks.</w:t>
      </w:r>
    </w:p>
    <w:p w:rsidR="000B4E48" w:rsidRDefault="000B4E48" w:rsidP="000B4E48">
      <w:pPr>
        <w:pStyle w:val="PlainTextCharChar"/>
        <w:bidi w:val="0"/>
        <w:rPr>
          <w:rFonts w:ascii="Courier New" w:hAnsi="Courier New" w:cs="Courier New"/>
        </w:rPr>
      </w:pPr>
      <w:r>
        <w:rPr>
          <w:rFonts w:ascii="Courier New" w:hAnsi="Courier New" w:cs="Courier New"/>
        </w:rPr>
        <w:t>(7) Mesin fotokopi disalahpahami singkatan dan dijelaskan itu menurut pemahamannya sendiri.</w:t>
      </w:r>
    </w:p>
    <w:p w:rsidR="000B4E48" w:rsidRDefault="000B4E48" w:rsidP="000B4E48">
      <w:pPr>
        <w:pStyle w:val="PlainTextCharChar"/>
        <w:bidi w:val="0"/>
        <w:rPr>
          <w:rFonts w:ascii="Courier New" w:hAnsi="Courier New" w:cs="Courier New"/>
        </w:rPr>
      </w:pPr>
      <w:r>
        <w:rPr>
          <w:rFonts w:ascii="Courier New" w:hAnsi="Courier New" w:cs="Courier New"/>
        </w:rPr>
        <w:t>(8) Penyebab utama adanya berbagai bacaan adalah karena ketidaktahuan</w:t>
      </w:r>
    </w:p>
    <w:p w:rsidR="000B4E48" w:rsidRDefault="000B4E48" w:rsidP="000B4E48">
      <w:pPr>
        <w:pStyle w:val="PlainTextCharChar"/>
        <w:bidi w:val="0"/>
        <w:rPr>
          <w:rFonts w:ascii="Courier New" w:hAnsi="Courier New" w:cs="Courier New"/>
        </w:rPr>
      </w:pPr>
      <w:r>
        <w:rPr>
          <w:rFonts w:ascii="Courier New" w:hAnsi="Courier New" w:cs="Courier New"/>
        </w:rPr>
        <w:t>rance dan kecerobohan dari mesin fotokopi yang juga memasukkan catatan pinggir ke dalam teks utama melalui ketidaktahuan mereka.</w:t>
      </w:r>
    </w:p>
    <w:p w:rsidR="000B4E48" w:rsidRDefault="000B4E48" w:rsidP="000B4E48">
      <w:pPr>
        <w:pStyle w:val="PlainTextCharChar"/>
        <w:bidi w:val="0"/>
        <w:rPr>
          <w:rFonts w:ascii="Courier New" w:hAnsi="Courier New" w:cs="Courier New"/>
        </w:rPr>
      </w:pPr>
      <w:r>
        <w:rPr>
          <w:rFonts w:ascii="Courier New" w:hAnsi="Courier New" w:cs="Courier New"/>
        </w:rPr>
        <w:t>Kedua Penyebab:</w:t>
      </w:r>
    </w:p>
    <w:p w:rsidR="000B4E48" w:rsidRDefault="000B4E48" w:rsidP="000B4E48">
      <w:pPr>
        <w:pStyle w:val="PlainTextCharChar"/>
        <w:bidi w:val="0"/>
        <w:rPr>
          <w:rFonts w:ascii="Courier New" w:hAnsi="Courier New" w:cs="Courier New"/>
        </w:rPr>
      </w:pPr>
      <w:r>
        <w:rPr>
          <w:rFonts w:ascii="Courier New" w:hAnsi="Courier New" w:cs="Courier New"/>
        </w:rPr>
        <w:t>Penyebab kedua dari variasi dalam pembacaan adalah the shortcom temuan dan deflciencies dari sapi asli dari mana mesin fotokopi sebelum dikupas salinan baru. Hal ini juga, mungkin terjadi dalam berbagai bentuk. Untuk</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Misalnya, tanda-tanda huruf mungkin belum sepenuhnya yang dapat dibaca dan tidak bisa karena direkam atau huruf dari satu halaman mungkin telah direndam melalui halaman dan menjadi dicantumkan pada yang lain</w:t>
      </w:r>
    </w:p>
    <w:p w:rsidR="000B4E48" w:rsidRDefault="000B4E48" w:rsidP="000B4E48">
      <w:pPr>
        <w:pStyle w:val="PlainTextCharChar"/>
        <w:bidi w:val="0"/>
        <w:rPr>
          <w:rFonts w:ascii="Courier New" w:hAnsi="Courier New" w:cs="Courier New"/>
        </w:rPr>
      </w:pPr>
      <w:r>
        <w:rPr>
          <w:rFonts w:ascii="Courier New" w:hAnsi="Courier New" w:cs="Courier New"/>
        </w:rPr>
        <w:t>halaman dan kemudian telah diambil sebagai bagian dari halaman tersebut. Kadang-kadang kalimat dihilangkan ditulis di margin tanpa tanda dan</w:t>
      </w:r>
    </w:p>
    <w:p w:rsidR="000B4E48" w:rsidRDefault="000B4E48" w:rsidP="000B4E48">
      <w:pPr>
        <w:pStyle w:val="PlainTextCharChar"/>
        <w:bidi w:val="0"/>
        <w:rPr>
          <w:rFonts w:ascii="Courier New" w:hAnsi="Courier New" w:cs="Courier New"/>
        </w:rPr>
      </w:pPr>
      <w:r>
        <w:rPr>
          <w:rFonts w:ascii="Courier New" w:hAnsi="Courier New" w:cs="Courier New"/>
        </w:rPr>
        <w:t>mesin fotokopi, tidak tahu di mana untuk menulis itu, termasuk di tempat yang salah membuat teks tidak konsisten.</w:t>
      </w:r>
    </w:p>
    <w:p w:rsidR="000B4E48" w:rsidRDefault="000B4E48" w:rsidP="000B4E48">
      <w:pPr>
        <w:pStyle w:val="PlainTextCharChar"/>
        <w:bidi w:val="0"/>
        <w:rPr>
          <w:rFonts w:ascii="Courier New" w:hAnsi="Courier New" w:cs="Courier New"/>
        </w:rPr>
      </w:pPr>
      <w:r>
        <w:rPr>
          <w:rFonts w:ascii="Courier New" w:hAnsi="Courier New" w:cs="Courier New"/>
        </w:rPr>
        <w:t>Ketiga Penyebab:</w:t>
      </w:r>
    </w:p>
    <w:p w:rsidR="000B4E48" w:rsidRDefault="000B4E48" w:rsidP="000B4E48">
      <w:pPr>
        <w:pStyle w:val="PlainTextCharChar"/>
        <w:bidi w:val="0"/>
        <w:rPr>
          <w:rFonts w:ascii="Courier New" w:hAnsi="Courier New" w:cs="Courier New"/>
        </w:rPr>
      </w:pPr>
      <w:r>
        <w:rPr>
          <w:rFonts w:ascii="Courier New" w:hAnsi="Courier New" w:cs="Courier New"/>
        </w:rPr>
        <w:t>Penyebab ketiga berbagai pembacaan teks adalah koreksi dari kata-kata tertentu berdasarkan asumsi mesin fotokopi. Ini juga mungkin</w:t>
      </w:r>
    </w:p>
    <w:p w:rsidR="000B4E48" w:rsidRDefault="000B4E48" w:rsidP="000B4E48">
      <w:pPr>
        <w:pStyle w:val="PlainTextCharChar"/>
        <w:bidi w:val="0"/>
        <w:rPr>
          <w:rFonts w:ascii="Courier New" w:hAnsi="Courier New" w:cs="Courier New"/>
        </w:rPr>
      </w:pPr>
      <w:r>
        <w:rPr>
          <w:rFonts w:ascii="Courier New" w:hAnsi="Courier New" w:cs="Courier New"/>
        </w:rPr>
        <w:t>terjadi dalam banyak cara. Kadang-kadang mesin fotokopi disalahpahami</w:t>
      </w:r>
    </w:p>
    <w:p w:rsidR="000B4E48" w:rsidRDefault="000B4E48" w:rsidP="000B4E48">
      <w:pPr>
        <w:pStyle w:val="PlainTextCharChar"/>
        <w:bidi w:val="0"/>
        <w:rPr>
          <w:rFonts w:ascii="Courier New" w:hAnsi="Courier New" w:cs="Courier New"/>
        </w:rPr>
      </w:pPr>
      <w:r>
        <w:rPr>
          <w:rFonts w:ascii="Courier New" w:hAnsi="Courier New" w:cs="Courier New"/>
        </w:rPr>
        <w:t>teks yang benar sebagai cacat atau tata bahasa tidak benar sementara itu</w:t>
      </w:r>
    </w:p>
    <w:p w:rsidR="000B4E48" w:rsidRDefault="000B4E48" w:rsidP="000B4E48">
      <w:pPr>
        <w:pStyle w:val="PlainTextCharChar"/>
        <w:bidi w:val="0"/>
        <w:rPr>
          <w:rFonts w:ascii="Courier New" w:hAnsi="Courier New" w:cs="Courier New"/>
        </w:rPr>
      </w:pPr>
      <w:r>
        <w:rPr>
          <w:rFonts w:ascii="Courier New" w:hAnsi="Courier New" w:cs="Courier New"/>
        </w:rPr>
        <w:t>tidak salah menjadi agak kesalahan penulis sendiri.</w:t>
      </w:r>
    </w:p>
    <w:p w:rsidR="000B4E48" w:rsidRDefault="000B4E48" w:rsidP="000B4E48">
      <w:pPr>
        <w:pStyle w:val="PlainTextCharChar"/>
        <w:bidi w:val="0"/>
        <w:rPr>
          <w:rFonts w:ascii="Courier New" w:hAnsi="Courier New" w:cs="Courier New"/>
        </w:rPr>
      </w:pPr>
      <w:r>
        <w:rPr>
          <w:rFonts w:ascii="Courier New" w:hAnsi="Courier New" w:cs="Courier New"/>
        </w:rPr>
        <w:t>Kadang-kadang mesin fotokopi tidak hanya dikoreksi teks gramatikal tetapi</w:t>
      </w:r>
    </w:p>
    <w:p w:rsidR="000B4E48" w:rsidRDefault="000B4E48" w:rsidP="000B4E48">
      <w:pPr>
        <w:pStyle w:val="PlainTextCharChar"/>
        <w:bidi w:val="0"/>
        <w:rPr>
          <w:rFonts w:ascii="Courier New" w:hAnsi="Courier New" w:cs="Courier New"/>
        </w:rPr>
      </w:pPr>
      <w:r>
        <w:rPr>
          <w:rFonts w:ascii="Courier New" w:hAnsi="Courier New" w:cs="Courier New"/>
        </w:rPr>
        <w:t>juga disempurnakan bahasa atau kata-kata dihilangkan bahwa dia pikir tidak</w:t>
      </w:r>
    </w:p>
    <w:p w:rsidR="000B4E48" w:rsidRDefault="000B4E48" w:rsidP="000B4E48">
      <w:pPr>
        <w:pStyle w:val="PlainTextCharChar"/>
        <w:bidi w:val="0"/>
        <w:rPr>
          <w:rFonts w:ascii="Courier New" w:hAnsi="Courier New" w:cs="Courier New"/>
        </w:rPr>
      </w:pPr>
      <w:r>
        <w:rPr>
          <w:rFonts w:ascii="Courier New" w:hAnsi="Courier New" w:cs="Courier New"/>
        </w:rPr>
        <w:t>dibutuhkan atau dikeluarkan satu atau lebih sinonim yang, menurut  pendapatnya, memiliki tidak makna yang berbeda untuk menyampaikan.</w:t>
      </w:r>
    </w:p>
    <w:p w:rsidR="000B4E48" w:rsidRDefault="000B4E48" w:rsidP="000B4E48">
      <w:pPr>
        <w:pStyle w:val="PlainTextCharChar"/>
        <w:bidi w:val="0"/>
        <w:rPr>
          <w:rFonts w:ascii="Courier New" w:hAnsi="Courier New" w:cs="Courier New"/>
        </w:rPr>
      </w:pPr>
      <w:r>
        <w:rPr>
          <w:rFonts w:ascii="Courier New" w:hAnsi="Courier New" w:cs="Courier New"/>
        </w:rPr>
        <w:t>Yang paling sering terjadi adalah penambahan dalam teks yang disebabkan oleh pencampuran teks dengan kalimat yang tertulis terhadap mereka di</w:t>
      </w:r>
    </w:p>
    <w:p w:rsidR="000B4E48" w:rsidRDefault="000B4E48" w:rsidP="000B4E48">
      <w:pPr>
        <w:pStyle w:val="PlainTextCharChar"/>
        <w:bidi w:val="0"/>
        <w:rPr>
          <w:rFonts w:ascii="Courier New" w:hAnsi="Courier New" w:cs="Courier New"/>
        </w:rPr>
      </w:pPr>
      <w:r>
        <w:rPr>
          <w:rFonts w:ascii="Courier New" w:hAnsi="Courier New" w:cs="Courier New"/>
        </w:rPr>
        <w:t>marjin.</w:t>
      </w:r>
    </w:p>
    <w:p w:rsidR="000B4E48" w:rsidRDefault="000B4E48" w:rsidP="000B4E48">
      <w:pPr>
        <w:pStyle w:val="PlainTextCharChar"/>
        <w:bidi w:val="0"/>
        <w:rPr>
          <w:rFonts w:ascii="Courier New" w:hAnsi="Courier New" w:cs="Courier New"/>
        </w:rPr>
      </w:pPr>
      <w:r>
        <w:rPr>
          <w:rFonts w:ascii="Courier New" w:hAnsi="Courier New" w:cs="Courier New"/>
        </w:rPr>
        <w:t>Ini semacam distorsi terutama dicatat dalam kasus Injil dan juga  menyumbang kelimpahan penambahan ditemukan dalam surat-surat dari</w:t>
      </w:r>
    </w:p>
    <w:p w:rsidR="000B4E48" w:rsidRDefault="000B4E48" w:rsidP="000B4E48">
      <w:pPr>
        <w:pStyle w:val="PlainTextCharChar"/>
        <w:bidi w:val="0"/>
        <w:rPr>
          <w:rFonts w:ascii="Courier New" w:hAnsi="Courier New" w:cs="Courier New"/>
        </w:rPr>
      </w:pPr>
      <w:r>
        <w:rPr>
          <w:rFonts w:ascii="Courier New" w:hAnsi="Courier New" w:cs="Courier New"/>
        </w:rPr>
        <w:t>Paulus, sehingga ia meminjam ayat-ayat dari Perjanjian Lama mungkin</w:t>
      </w:r>
    </w:p>
    <w:p w:rsidR="000B4E48" w:rsidRDefault="000B4E48" w:rsidP="000B4E48">
      <w:pPr>
        <w:pStyle w:val="PlainTextCharChar"/>
        <w:bidi w:val="0"/>
        <w:rPr>
          <w:rFonts w:ascii="Courier New" w:hAnsi="Courier New" w:cs="Courier New"/>
        </w:rPr>
      </w:pPr>
      <w:r>
        <w:rPr>
          <w:rFonts w:ascii="Courier New" w:hAnsi="Courier New" w:cs="Courier New"/>
        </w:rPr>
        <w:t>sesuai dengan terjemahan Latin. Beberapa orang telah diubah seluruh</w:t>
      </w:r>
    </w:p>
    <w:p w:rsidR="000B4E48" w:rsidRDefault="000B4E48" w:rsidP="000B4E48">
      <w:pPr>
        <w:pStyle w:val="PlainTextCharChar"/>
        <w:bidi w:val="0"/>
        <w:rPr>
          <w:rFonts w:ascii="Courier New" w:hAnsi="Courier New" w:cs="Courier New"/>
        </w:rPr>
      </w:pPr>
      <w:r>
        <w:rPr>
          <w:rFonts w:ascii="Courier New" w:hAnsi="Courier New" w:cs="Courier New"/>
        </w:rPr>
        <w:t>Perjanjian Baru agar sesuai dengan terjemahan Latin.</w:t>
      </w:r>
    </w:p>
    <w:p w:rsidR="000B4E48" w:rsidRDefault="000B4E48" w:rsidP="000B4E48">
      <w:pPr>
        <w:pStyle w:val="PlainTextCharChar"/>
        <w:bidi w:val="0"/>
        <w:rPr>
          <w:rFonts w:ascii="Courier New" w:hAnsi="Courier New" w:cs="Courier New"/>
        </w:rPr>
      </w:pPr>
      <w:r>
        <w:rPr>
          <w:rFonts w:ascii="Courier New" w:hAnsi="Courier New" w:cs="Courier New"/>
        </w:rPr>
        <w:t>Keempat Penyebab:</w:t>
      </w:r>
    </w:p>
    <w:p w:rsidR="000B4E48" w:rsidRDefault="000B4E48" w:rsidP="000B4E48">
      <w:pPr>
        <w:pStyle w:val="PlainTextCharChar"/>
        <w:bidi w:val="0"/>
        <w:rPr>
          <w:rFonts w:ascii="Courier New" w:hAnsi="Courier New" w:cs="Courier New"/>
        </w:rPr>
      </w:pPr>
      <w:r>
        <w:rPr>
          <w:rFonts w:ascii="Courier New" w:hAnsi="Courier New" w:cs="Courier New"/>
        </w:rPr>
        <w:t>Pemanjaan diri dan egoisme telah menjadi penyebab utama dari distorsi yang disengaja, tidak peduli apakah yang bertanggung jawab untuk mereka</w:t>
      </w:r>
    </w:p>
    <w:p w:rsidR="000B4E48" w:rsidRDefault="000B4E48" w:rsidP="000B4E48">
      <w:pPr>
        <w:pStyle w:val="PlainTextCharChar"/>
        <w:bidi w:val="0"/>
        <w:rPr>
          <w:rFonts w:ascii="Courier New" w:hAnsi="Courier New" w:cs="Courier New"/>
        </w:rPr>
      </w:pPr>
      <w:r>
        <w:rPr>
          <w:rFonts w:ascii="Courier New" w:hAnsi="Courier New" w:cs="Courier New"/>
        </w:rPr>
        <w:t>milik umat beriman atau bidat. Tidak ada yang telah begitu banyak</w:t>
      </w:r>
    </w:p>
    <w:p w:rsidR="000B4E48" w:rsidRDefault="000B4E48" w:rsidP="000B4E48">
      <w:pPr>
        <w:pStyle w:val="PlainTextCharChar"/>
        <w:bidi w:val="0"/>
        <w:rPr>
          <w:rFonts w:ascii="Courier New" w:hAnsi="Courier New" w:cs="Courier New"/>
        </w:rPr>
      </w:pPr>
      <w:r>
        <w:rPr>
          <w:rFonts w:ascii="Courier New" w:hAnsi="Courier New" w:cs="Courier New"/>
        </w:rPr>
        <w:t>mencela dan disapprobated sebagai Marcion antara bidah terakhir. Itu</w:t>
      </w:r>
    </w:p>
    <w:p w:rsidR="000B4E48" w:rsidRDefault="000B4E48" w:rsidP="000B4E48">
      <w:pPr>
        <w:pStyle w:val="PlainTextCharChar"/>
        <w:bidi w:val="0"/>
        <w:rPr>
          <w:rFonts w:ascii="Courier New" w:hAnsi="Courier New" w:cs="Courier New"/>
        </w:rPr>
      </w:pPr>
      <w:r>
        <w:rPr>
          <w:rFonts w:ascii="Courier New" w:hAnsi="Courier New" w:cs="Courier New"/>
        </w:rPr>
        <w:t>juga telah menegaskan bahwa beberapa perubahan yang disengaja dalam teks</w:t>
      </w:r>
    </w:p>
    <w:p w:rsidR="000B4E48" w:rsidRDefault="000B4E48" w:rsidP="000B4E48">
      <w:pPr>
        <w:pStyle w:val="PlainTextCharChar"/>
        <w:bidi w:val="0"/>
        <w:rPr>
          <w:rFonts w:ascii="Courier New" w:hAnsi="Courier New" w:cs="Courier New"/>
        </w:rPr>
      </w:pPr>
      <w:r>
        <w:rPr>
          <w:rFonts w:ascii="Courier New" w:hAnsi="Courier New" w:cs="Courier New"/>
        </w:rPr>
        <w:t>adalah dibuat oleh mereka yang termasuk orang beriman. Kemudian, ini</w:t>
      </w:r>
    </w:p>
    <w:p w:rsidR="000B4E48" w:rsidRDefault="000B4E48" w:rsidP="000B4E48">
      <w:pPr>
        <w:pStyle w:val="PlainTextCharChar"/>
        <w:bidi w:val="0"/>
        <w:rPr>
          <w:rFonts w:ascii="Courier New" w:hAnsi="Courier New" w:cs="Courier New"/>
        </w:rPr>
      </w:pPr>
      <w:r>
        <w:rPr>
          <w:rFonts w:ascii="Courier New" w:hAnsi="Courier New" w:cs="Courier New"/>
        </w:rPr>
        <w:t>perubahan diterima sebagai lebih baik karena mereka mendukung beberapa biasanya percaya pembuahan atau karena mereka membantu menghapus beberapa</w:t>
      </w:r>
    </w:p>
    <w:p w:rsidR="000B4E48" w:rsidRDefault="000B4E48" w:rsidP="000B4E48">
      <w:pPr>
        <w:pStyle w:val="PlainTextCharChar"/>
        <w:bidi w:val="0"/>
        <w:rPr>
          <w:rFonts w:ascii="Courier New" w:hAnsi="Courier New" w:cs="Courier New"/>
        </w:rPr>
      </w:pPr>
      <w:r>
        <w:rPr>
          <w:rFonts w:ascii="Courier New" w:hAnsi="Courier New" w:cs="Courier New"/>
        </w:rPr>
        <w:t>keberatan.</w:t>
      </w:r>
    </w:p>
    <w:p w:rsidR="000B4E48" w:rsidRDefault="000B4E48" w:rsidP="000B4E48">
      <w:pPr>
        <w:pStyle w:val="PlainTextCharChar"/>
        <w:bidi w:val="0"/>
        <w:rPr>
          <w:rFonts w:ascii="Courier New" w:hAnsi="Courier New" w:cs="Courier New"/>
        </w:rPr>
      </w:pPr>
      <w:r>
        <w:rPr>
          <w:rFonts w:ascii="Courier New" w:hAnsi="Courier New" w:cs="Courier New"/>
        </w:rPr>
        <w:t>Rumah memberikan banyak contoh-contoh spesifik dari semua empat di atas</w:t>
      </w:r>
    </w:p>
    <w:p w:rsidR="000B4E48" w:rsidRDefault="000B4E48" w:rsidP="000B4E48">
      <w:pPr>
        <w:pStyle w:val="PlainTextCharChar"/>
        <w:bidi w:val="0"/>
        <w:rPr>
          <w:rFonts w:ascii="Courier New" w:hAnsi="Courier New" w:cs="Courier New"/>
        </w:rPr>
      </w:pPr>
      <w:r>
        <w:rPr>
          <w:rFonts w:ascii="Courier New" w:hAnsi="Courier New" w:cs="Courier New"/>
        </w:rPr>
        <w:t>sebab yang kita tinggalkan untuk menghindari perpanjangan. Beberapa contoh daridistorsi yang dibuat oleh umat beriman, bagaimanapun, akan menarik dan</w:t>
      </w:r>
    </w:p>
    <w:p w:rsidR="000B4E48" w:rsidRDefault="000B4E48" w:rsidP="000B4E48">
      <w:pPr>
        <w:pStyle w:val="PlainTextCharChar"/>
        <w:bidi w:val="0"/>
        <w:rPr>
          <w:rFonts w:ascii="Courier New" w:hAnsi="Courier New" w:cs="Courier New"/>
        </w:rPr>
      </w:pPr>
      <w:r>
        <w:rPr>
          <w:rFonts w:ascii="Courier New" w:hAnsi="Courier New" w:cs="Courier New"/>
        </w:rPr>
        <w:t>kami termasuk beberapa dari mereka di sini.</w:t>
      </w:r>
    </w:p>
    <w:p w:rsidR="000B4E48" w:rsidRDefault="000B4E48" w:rsidP="000B4E48">
      <w:pPr>
        <w:pStyle w:val="PlainTextCharChar"/>
        <w:bidi w:val="0"/>
        <w:rPr>
          <w:rFonts w:ascii="Courier New" w:hAnsi="Courier New" w:cs="Courier New"/>
        </w:rPr>
      </w:pPr>
      <w:r>
        <w:rPr>
          <w:rFonts w:ascii="Courier New" w:hAnsi="Courier New" w:cs="Courier New"/>
        </w:rPr>
        <w:t>(1) Lukas pasal 22 ayat 43 'sengaja dihilangkan, sebagai iman penuh berpikir untuk menjadi terhadap keilahian Kristus diperkuat oleh seorang malaikat.</w:t>
      </w:r>
    </w:p>
    <w:p w:rsidR="000B4E48" w:rsidRDefault="000B4E48" w:rsidP="000B4E48">
      <w:pPr>
        <w:pStyle w:val="PlainTextCharChar"/>
        <w:bidi w:val="0"/>
        <w:rPr>
          <w:rFonts w:ascii="Courier New" w:hAnsi="Courier New" w:cs="Courier New"/>
        </w:rPr>
      </w:pPr>
      <w:r>
        <w:rPr>
          <w:rFonts w:ascii="Courier New" w:hAnsi="Courier New" w:cs="Courier New"/>
        </w:rPr>
        <w:t>(2) Kata-kata "sebelum mereka datang bersama-sama" telah dihilangkan dari</w:t>
      </w:r>
    </w:p>
    <w:p w:rsidR="000B4E48" w:rsidRDefault="000B4E48" w:rsidP="000B4E48">
      <w:pPr>
        <w:pStyle w:val="PlainTextCharChar"/>
        <w:bidi w:val="0"/>
        <w:rPr>
          <w:rFonts w:ascii="Courier New" w:hAnsi="Courier New" w:cs="Courier New"/>
        </w:rPr>
      </w:pPr>
      <w:r>
        <w:rPr>
          <w:rFonts w:ascii="Courier New" w:hAnsi="Courier New" w:cs="Courier New"/>
        </w:rPr>
        <w:t>Matius 1:18,2 dan kata-kata, "Anak pertama lahir nya" 3 telah dikecualikan dari pasal 1 ayat 25 dari Injil yang sama, dalam rangka untuk  menghilangkan kemungkinan keraguan tentang Irginity Maria.</w:t>
      </w:r>
    </w:p>
    <w:p w:rsidR="000B4E48" w:rsidRDefault="000B4E48" w:rsidP="000B4E48">
      <w:pPr>
        <w:pStyle w:val="PlainTextCharChar"/>
        <w:bidi w:val="0"/>
        <w:rPr>
          <w:rFonts w:ascii="Courier New" w:hAnsi="Courier New" w:cs="Courier New"/>
        </w:rPr>
      </w:pPr>
      <w:r>
        <w:rPr>
          <w:rFonts w:ascii="Courier New" w:hAnsi="Courier New" w:cs="Courier New"/>
        </w:rPr>
        <w:t>(3) Pertama Surat Paulus kepada jemaat di Korintus, pasal 15 ayat 5</w:t>
      </w:r>
    </w:p>
    <w:p w:rsidR="000B4E48" w:rsidRDefault="000B4E48" w:rsidP="000B4E48">
      <w:pPr>
        <w:pStyle w:val="PlainTextCharChar"/>
        <w:bidi w:val="0"/>
        <w:rPr>
          <w:rFonts w:ascii="Courier New" w:hAnsi="Courier New" w:cs="Courier New"/>
        </w:rPr>
      </w:pPr>
      <w:r>
        <w:rPr>
          <w:rFonts w:ascii="Courier New" w:hAnsi="Courier New" w:cs="Courier New"/>
        </w:rPr>
        <w:t>terkandung 'twelve'4 yang berubah menjadi' kata sebelas 'untuk gratis Paulus dari tuduhan telah membuat pernyataan palsu,sebagai Yudas Iskariot telah meninggal sebelum.</w:t>
      </w:r>
    </w:p>
    <w:p w:rsidR="000B4E48" w:rsidRDefault="000B4E48" w:rsidP="000B4E48">
      <w:pPr>
        <w:pStyle w:val="PlainTextCharChar"/>
        <w:bidi w:val="0"/>
        <w:rPr>
          <w:rFonts w:ascii="Courier New" w:hAnsi="Courier New" w:cs="Courier New"/>
        </w:rPr>
      </w:pPr>
      <w:r>
        <w:rPr>
          <w:rFonts w:ascii="Courier New" w:hAnsi="Courier New" w:cs="Courier New"/>
        </w:rPr>
        <w:t>(4) Beberapa kata telah dihilangkan dari Injil Markus bab 13 ayat 32.5 Beberapa imam juga menolak mereka karena mereka pikir mereka mendukung pemikiran Arian.</w:t>
      </w:r>
    </w:p>
    <w:p w:rsidR="000B4E48" w:rsidRDefault="000B4E48" w:rsidP="000B4E48">
      <w:pPr>
        <w:pStyle w:val="PlainTextCharChar"/>
        <w:bidi w:val="0"/>
        <w:rPr>
          <w:rFonts w:ascii="Courier New" w:hAnsi="Courier New" w:cs="Courier New"/>
        </w:rPr>
      </w:pPr>
      <w:r>
        <w:rPr>
          <w:rFonts w:ascii="Courier New" w:hAnsi="Courier New" w:cs="Courier New"/>
        </w:rPr>
        <w:t>(5) Beberapa kata telah ditambahkan ke Lukas 1:35 di Suriah nya, Yunani</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dan Ethiopia translations.6 Kata juga telah ditambahkan di salinan banyak imam untuk membantah sekte Eutychian yang membantah sifat keTuhanan Kristus.</w:t>
      </w:r>
    </w:p>
    <w:p w:rsidR="000B4E48" w:rsidRDefault="000B4E48" w:rsidP="000B4E48">
      <w:pPr>
        <w:pStyle w:val="PlainTextCharChar"/>
        <w:bidi w:val="0"/>
        <w:rPr>
          <w:rFonts w:ascii="Courier New" w:hAnsi="Courier New" w:cs="Courier New"/>
        </w:rPr>
      </w:pPr>
      <w:r>
        <w:rPr>
          <w:rFonts w:ascii="Courier New" w:hAnsi="Courier New" w:cs="Courier New"/>
        </w:rPr>
        <w:t>Singkatnya, Horne ditentukan kehadiran au bentuk kemungkinan distorsi dalam teks-teks kitab suci. Atas spesifik contoh membuktikan fakta bahwa teks-teks buku-buku Alkitab telah diubah melalui penambahan, kelalaian dan perubahan yang disengaja oleh itu setia sebagai WEU sebagai bidah oleh. Demikian pula kita mungkin tidak salah jika kita mengklaim bahwa orang Kristen, yang sangat berkomitmen untuk trinitas dan tidak bersedia untuk mengabaikannya untuk kepentingan mereka, mungkin telah berubah beberapa</w:t>
      </w:r>
    </w:p>
    <w:p w:rsidR="000B4E48" w:rsidRDefault="000B4E48" w:rsidP="000B4E48">
      <w:pPr>
        <w:pStyle w:val="PlainTextCharChar"/>
        <w:bidi w:val="0"/>
        <w:rPr>
          <w:rFonts w:ascii="Courier New" w:hAnsi="Courier New" w:cs="Courier New"/>
        </w:rPr>
      </w:pPr>
      <w:r>
        <w:rPr>
          <w:rFonts w:ascii="Courier New" w:hAnsi="Courier New" w:cs="Courier New"/>
        </w:rPr>
        <w:t>bagian setelah munculnya Islam hanya karena mereka berada di sesuai dengan ajaran Islam seperti yang mereka lakukan sebelumnya terhadap berbagai sekte Kristen.</w:t>
      </w:r>
    </w:p>
    <w:p w:rsidR="000B4E48" w:rsidRDefault="000B4E48" w:rsidP="000B4E48">
      <w:pPr>
        <w:pStyle w:val="PlainTextCharChar"/>
        <w:bidi w:val="0"/>
        <w:rPr>
          <w:rFonts w:ascii="Courier New" w:hAnsi="Courier New" w:cs="Courier New"/>
        </w:rPr>
      </w:pPr>
      <w:r>
        <w:rPr>
          <w:rFonts w:ascii="Courier New" w:hAnsi="Courier New" w:cs="Courier New"/>
        </w:rPr>
        <w:t>Pertarungan kedua</w:t>
      </w:r>
    </w:p>
    <w:p w:rsidR="000B4E48" w:rsidRDefault="000B4E48" w:rsidP="000B4E48">
      <w:pPr>
        <w:pStyle w:val="PlainTextCharChar"/>
        <w:bidi w:val="0"/>
        <w:rPr>
          <w:rFonts w:ascii="Courier New" w:hAnsi="Courier New" w:cs="Courier New"/>
        </w:rPr>
      </w:pPr>
      <w:r>
        <w:rPr>
          <w:rFonts w:ascii="Courier New" w:hAnsi="Courier New" w:cs="Courier New"/>
        </w:rPr>
        <w:t>Saksi Kristus dan para Rasul-Nya</w:t>
      </w:r>
    </w:p>
    <w:p w:rsidR="000B4E48" w:rsidRDefault="000B4E48" w:rsidP="000B4E48">
      <w:pPr>
        <w:pStyle w:val="PlainTextCharChar"/>
        <w:bidi w:val="0"/>
        <w:rPr>
          <w:rFonts w:ascii="Courier New" w:hAnsi="Courier New" w:cs="Courier New"/>
        </w:rPr>
      </w:pPr>
      <w:r>
        <w:rPr>
          <w:rFonts w:ascii="Courier New" w:hAnsi="Courier New" w:cs="Courier New"/>
        </w:rPr>
        <w:t>Dalih lain yang sering digunakan oleh orang Kristen di mereka mencoba untuk menegakkan klaim mereka Wahyu Ilahi tak ternoda untuk itu</w:t>
      </w:r>
    </w:p>
    <w:p w:rsidR="000B4E48" w:rsidRDefault="000B4E48" w:rsidP="000B4E48">
      <w:pPr>
        <w:pStyle w:val="PlainTextCharChar"/>
        <w:bidi w:val="0"/>
        <w:rPr>
          <w:rFonts w:ascii="Courier New" w:hAnsi="Courier New" w:cs="Courier New"/>
        </w:rPr>
      </w:pPr>
      <w:r>
        <w:rPr>
          <w:rFonts w:ascii="Courier New" w:hAnsi="Courier New" w:cs="Courier New"/>
        </w:rPr>
        <w:t>Alkitab adalah klaim mereka bahwa Kristus bersaksi tentang kebenaran</w:t>
      </w:r>
    </w:p>
    <w:p w:rsidR="000B4E48" w:rsidRDefault="000B4E48" w:rsidP="000B4E48">
      <w:pPr>
        <w:pStyle w:val="PlainTextCharChar"/>
        <w:bidi w:val="0"/>
        <w:rPr>
          <w:rFonts w:ascii="Courier New" w:hAnsi="Courier New" w:cs="Courier New"/>
        </w:rPr>
      </w:pPr>
      <w:r>
        <w:rPr>
          <w:rFonts w:ascii="Courier New" w:hAnsi="Courier New" w:cs="Courier New"/>
        </w:rPr>
        <w:t>buku-buku dari Perjanjian Lama dan, jika mereka benar-benar telah terdistorsi oleh orang-orang Yahudi, Kristus akan menyalahkan mereka untuk itu.</w:t>
      </w:r>
    </w:p>
    <w:p w:rsidR="000B4E48" w:rsidRDefault="000B4E48" w:rsidP="000B4E48">
      <w:pPr>
        <w:pStyle w:val="PlainTextCharChar"/>
        <w:bidi w:val="0"/>
        <w:rPr>
          <w:rFonts w:ascii="Courier New" w:hAnsi="Courier New" w:cs="Courier New"/>
        </w:rPr>
      </w:pPr>
      <w:r>
        <w:rPr>
          <w:rFonts w:ascii="Courier New" w:hAnsi="Courier New" w:cs="Courier New"/>
        </w:rPr>
        <w:t>Pertama Jawaban</w:t>
      </w:r>
    </w:p>
    <w:p w:rsidR="000B4E48" w:rsidRDefault="000B4E48" w:rsidP="000B4E48">
      <w:pPr>
        <w:pStyle w:val="PlainTextCharChar"/>
        <w:bidi w:val="0"/>
        <w:rPr>
          <w:rFonts w:ascii="Courier New" w:hAnsi="Courier New" w:cs="Courier New"/>
        </w:rPr>
      </w:pPr>
      <w:r>
        <w:rPr>
          <w:rFonts w:ascii="Courier New" w:hAnsi="Courier New" w:cs="Courier New"/>
        </w:rPr>
        <w:t>Sebagai jawaban atas kesalahpahaman ini kita diperkenankan pertama</w:t>
      </w:r>
    </w:p>
    <w:p w:rsidR="000B4E48" w:rsidRDefault="000B4E48" w:rsidP="000B4E48">
      <w:pPr>
        <w:pStyle w:val="PlainTextCharChar"/>
        <w:bidi w:val="0"/>
        <w:rPr>
          <w:rFonts w:ascii="Courier New" w:hAnsi="Courier New" w:cs="Courier New"/>
        </w:rPr>
      </w:pPr>
      <w:r>
        <w:rPr>
          <w:rFonts w:ascii="Courier New" w:hAnsi="Courier New" w:cs="Courier New"/>
        </w:rPr>
        <w:t>menunjukkan bahwa keaslian Perjanjian Lama dan Perjanjian Baru memiliki</w:t>
      </w:r>
    </w:p>
    <w:p w:rsidR="000B4E48" w:rsidRDefault="000B4E48" w:rsidP="000B4E48">
      <w:pPr>
        <w:pStyle w:val="PlainTextCharChar"/>
        <w:bidi w:val="0"/>
        <w:rPr>
          <w:rFonts w:ascii="Courier New" w:hAnsi="Courier New" w:cs="Courier New"/>
        </w:rPr>
      </w:pPr>
      <w:r>
        <w:rPr>
          <w:rFonts w:ascii="Courier New" w:hAnsi="Courier New" w:cs="Courier New"/>
        </w:rPr>
        <w:t>pernah terbukti melalui rantai konstan wartawan handal, sebuah</w:t>
      </w:r>
    </w:p>
    <w:p w:rsidR="000B4E48" w:rsidRDefault="000B4E48" w:rsidP="000B4E48">
      <w:pPr>
        <w:pStyle w:val="PlainTextCharChar"/>
        <w:bidi w:val="0"/>
        <w:rPr>
          <w:rFonts w:ascii="Courier New" w:hAnsi="Courier New" w:cs="Courier New"/>
        </w:rPr>
      </w:pPr>
      <w:r>
        <w:rPr>
          <w:rFonts w:ascii="Courier New" w:hAnsi="Courier New" w:cs="Courier New"/>
        </w:rPr>
        <w:t>fakta yang kita bahas sebelumnya dalam buku ini secara cukup rinci.</w:t>
      </w:r>
    </w:p>
    <w:p w:rsidR="000B4E48" w:rsidRDefault="000B4E48" w:rsidP="000B4E48">
      <w:pPr>
        <w:pStyle w:val="PlainTextCharChar"/>
        <w:bidi w:val="0"/>
        <w:rPr>
          <w:rFonts w:ascii="Courier New" w:hAnsi="Courier New" w:cs="Courier New"/>
        </w:rPr>
      </w:pPr>
      <w:r>
        <w:rPr>
          <w:rFonts w:ascii="Courier New" w:hAnsi="Courier New" w:cs="Courier New"/>
        </w:rPr>
        <w:t>Oleh karena itu semua buku ini, menurut kami, adalah meragukan dan</w:t>
      </w:r>
    </w:p>
    <w:p w:rsidR="000B4E48" w:rsidRDefault="000B4E48" w:rsidP="000B4E48">
      <w:pPr>
        <w:pStyle w:val="PlainTextCharChar"/>
        <w:bidi w:val="0"/>
        <w:rPr>
          <w:rFonts w:ascii="Courier New" w:hAnsi="Courier New" w:cs="Courier New"/>
        </w:rPr>
      </w:pPr>
      <w:r>
        <w:rPr>
          <w:rFonts w:ascii="Courier New" w:hAnsi="Courier New" w:cs="Courier New"/>
        </w:rPr>
        <w:t>tak menentu dan dengan demikian setiap kutipan dari buku ini adalah tidak dapat diterima kecuali dapat dibuktikan melalui sumber disangkal bahwa tertentu pernyataan benar-benar dibuat oleh Kristus karena selalu mungkin bahwa ayat tersebut mungkin menjadi tambahan kemudian ditambahkan oleh 'setia' pada akhir dari abad kedua atau pada abad ketiga untuk membantah</w:t>
      </w:r>
    </w:p>
    <w:p w:rsidR="000B4E48" w:rsidRDefault="000B4E48" w:rsidP="000B4E48">
      <w:pPr>
        <w:pStyle w:val="PlainTextCharChar"/>
        <w:bidi w:val="0"/>
        <w:rPr>
          <w:rFonts w:ascii="Courier New" w:hAnsi="Courier New" w:cs="Courier New"/>
        </w:rPr>
      </w:pPr>
      <w:r>
        <w:rPr>
          <w:rFonts w:ascii="Courier New" w:hAnsi="Courier New" w:cs="Courier New"/>
        </w:rPr>
        <w:t>itu Ebionit, Marcionites atau Manichaeans. Atau penambahan tersebut mungkin telah dimasukkan di kemudian hari karena mereka didukung beberapa yang umum memegang kepercayaan. Sekte ini telah menolak semua, atau setidaknya sebagian, dari buku-buku dari Perjanjian Lama seperti yang kita tunjukkan saat menyebutkan Marcionites sebelumnya. Bell dinyatakan dalam sejarah berkaitan dengan kepercayaan itu Marcionites:</w:t>
      </w:r>
    </w:p>
    <w:p w:rsidR="000B4E48" w:rsidRDefault="000B4E48" w:rsidP="000B4E48">
      <w:pPr>
        <w:pStyle w:val="PlainTextCharChar"/>
        <w:bidi w:val="0"/>
        <w:rPr>
          <w:rFonts w:ascii="Courier New" w:hAnsi="Courier New" w:cs="Courier New"/>
        </w:rPr>
      </w:pPr>
      <w:r>
        <w:rPr>
          <w:rFonts w:ascii="Courier New" w:hAnsi="Courier New" w:cs="Courier New"/>
        </w:rPr>
        <w:t>Sekte ini percaya pada keberadaan dua dewa, satu, pencipta baik, dan yang lainnya, pencipta kejahatan. Mereka percaya bahwa kitab-kitab Perjanjian Lama diberikan oleh Allah kejahatan. Mereka semua kafir Perjanjian Baru.</w:t>
      </w:r>
    </w:p>
    <w:p w:rsidR="000B4E48" w:rsidRDefault="000B4E48" w:rsidP="000B4E48">
      <w:pPr>
        <w:pStyle w:val="PlainTextCharChar"/>
        <w:bidi w:val="0"/>
        <w:rPr>
          <w:rFonts w:ascii="Courier New" w:hAnsi="Courier New" w:cs="Courier New"/>
        </w:rPr>
      </w:pPr>
      <w:r>
        <w:rPr>
          <w:rFonts w:ascii="Courier New" w:hAnsi="Courier New" w:cs="Courier New"/>
        </w:rPr>
        <w:t>Lardner mengatakan dalam hal ini pada halaman 486 dari vol. 8 commen- nya</w:t>
      </w:r>
    </w:p>
    <w:p w:rsidR="000B4E48" w:rsidRDefault="000B4E48" w:rsidP="000B4E48">
      <w:pPr>
        <w:pStyle w:val="PlainTextCharChar"/>
        <w:bidi w:val="0"/>
        <w:rPr>
          <w:rFonts w:ascii="Courier New" w:hAnsi="Courier New" w:cs="Courier New"/>
        </w:rPr>
      </w:pPr>
      <w:r>
        <w:rPr>
          <w:rFonts w:ascii="Courier New" w:hAnsi="Courier New" w:cs="Courier New"/>
        </w:rPr>
        <w:t>1,. Sekte ini mengklaim bahwa Allah orang Yahudi bukanlah ayah Yesus, dan bahwa Yesus diutus untuk menghapuskan hukum Musa, karena itu terhadap Evangel tersebut.</w:t>
      </w:r>
    </w:p>
    <w:p w:rsidR="000B4E48" w:rsidRDefault="000B4E48" w:rsidP="000B4E48">
      <w:pPr>
        <w:pStyle w:val="PlainTextCharChar"/>
        <w:bidi w:val="0"/>
        <w:rPr>
          <w:rFonts w:ascii="Courier New" w:hAnsi="Courier New" w:cs="Courier New"/>
        </w:rPr>
      </w:pPr>
      <w:r>
        <w:rPr>
          <w:rFonts w:ascii="Courier New" w:hAnsi="Courier New" w:cs="Courier New"/>
        </w:rPr>
        <w:t>Ia juga mengatakan dalam vol. 3 dari komentarnya berkaitan dengan</w:t>
      </w:r>
    </w:p>
    <w:p w:rsidR="000B4E48" w:rsidRDefault="000B4E48" w:rsidP="000B4E48">
      <w:pPr>
        <w:pStyle w:val="PlainTextCharChar"/>
        <w:bidi w:val="0"/>
        <w:rPr>
          <w:rFonts w:ascii="Courier New" w:hAnsi="Courier New" w:cs="Courier New"/>
        </w:rPr>
      </w:pPr>
      <w:r>
        <w:rPr>
          <w:rFonts w:ascii="Courier New" w:hAnsi="Courier New" w:cs="Courier New"/>
        </w:rPr>
        <w:t>Manichaeans:</w:t>
      </w:r>
    </w:p>
    <w:p w:rsidR="000B4E48" w:rsidRDefault="000B4E48" w:rsidP="000B4E48">
      <w:pPr>
        <w:pStyle w:val="PlainTextCharChar"/>
        <w:bidi w:val="0"/>
        <w:rPr>
          <w:rFonts w:ascii="Courier New" w:hAnsi="Courier New" w:cs="Courier New"/>
        </w:rPr>
      </w:pPr>
      <w:r>
        <w:rPr>
          <w:rFonts w:ascii="Courier New" w:hAnsi="Courier New" w:cs="Courier New"/>
        </w:rPr>
        <w:t xml:space="preserve">Para sejarawan dalam perjanjian lengkap bahwa Mani-chaeans tidak pernah percaya pada kitab-kitab Perjanjian Lama. Itu ditulis dalam Kisah Arkhelaus bahwa itu adalah keyakinan mereka bahwa Setan menipu para nabi orang Yahudi. Itu adalah setan yang berbicara dengan mereka dalam nama Tuhan. Mereka berasal argumen-mereka untuk keyakinan ini dari John, 10:8 di mana Kristus berkata, "Semua yang datang sebelum Aku adalah pencuri dan perampok. " </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Kedua Jawaban:</w:t>
      </w:r>
    </w:p>
    <w:p w:rsidR="000B4E48" w:rsidRDefault="000B4E48" w:rsidP="000B4E48">
      <w:pPr>
        <w:pStyle w:val="PlainTextCharChar"/>
        <w:bidi w:val="0"/>
        <w:rPr>
          <w:rFonts w:ascii="Courier New" w:hAnsi="Courier New" w:cs="Courier New"/>
        </w:rPr>
      </w:pPr>
      <w:r>
        <w:rPr>
          <w:rFonts w:ascii="Courier New" w:hAnsi="Courier New" w:cs="Courier New"/>
        </w:rPr>
        <w:t>Bahkan jika kita mengesampingkan pertanyaan sebagai tambahan, yang</w:t>
      </w:r>
    </w:p>
    <w:p w:rsidR="000B4E48" w:rsidRDefault="000B4E48" w:rsidP="000B4E48">
      <w:pPr>
        <w:pStyle w:val="PlainTextCharChar"/>
        <w:bidi w:val="0"/>
        <w:rPr>
          <w:rFonts w:ascii="Courier New" w:hAnsi="Courier New" w:cs="Courier New"/>
        </w:rPr>
      </w:pPr>
      <w:r>
        <w:rPr>
          <w:rFonts w:ascii="Courier New" w:hAnsi="Courier New" w:cs="Courier New"/>
        </w:rPr>
        <w:t>klaim tidak membuktikan kebenaran semua buku, karena pernyataan</w:t>
      </w:r>
    </w:p>
    <w:p w:rsidR="000B4E48" w:rsidRDefault="000B4E48" w:rsidP="000B4E48">
      <w:pPr>
        <w:pStyle w:val="PlainTextCharChar"/>
        <w:bidi w:val="0"/>
        <w:rPr>
          <w:rFonts w:ascii="Courier New" w:hAnsi="Courier New" w:cs="Courier New"/>
        </w:rPr>
      </w:pPr>
      <w:r>
        <w:rPr>
          <w:rFonts w:ascii="Courier New" w:hAnsi="Courier New" w:cs="Courier New"/>
        </w:rPr>
        <w:t>tidak merinci jumlah dan nama-nama kitab Perjanjian Lama Surat wasiat. Dalam kasus ini tidak ada cara untuk memastikan bahwa buku-buku yang</w:t>
      </w:r>
    </w:p>
    <w:p w:rsidR="000B4E48" w:rsidRDefault="000B4E48" w:rsidP="000B4E48">
      <w:pPr>
        <w:pStyle w:val="PlainTextCharChar"/>
        <w:bidi w:val="0"/>
        <w:rPr>
          <w:rFonts w:ascii="Courier New" w:hAnsi="Courier New" w:cs="Courier New"/>
        </w:rPr>
      </w:pPr>
      <w:r>
        <w:rPr>
          <w:rFonts w:ascii="Courier New" w:hAnsi="Courier New" w:cs="Courier New"/>
        </w:rPr>
        <w:t>yang dalam mode antara orang Yahudi tiga puluh sembilan nomor, seperti</w:t>
      </w:r>
    </w:p>
    <w:p w:rsidR="000B4E48" w:rsidRDefault="000B4E48" w:rsidP="000B4E48">
      <w:pPr>
        <w:pStyle w:val="PlainTextCharChar"/>
        <w:bidi w:val="0"/>
        <w:rPr>
          <w:rFonts w:ascii="Courier New" w:hAnsi="Courier New" w:cs="Courier New"/>
        </w:rPr>
      </w:pPr>
      <w:r>
        <w:rPr>
          <w:rFonts w:ascii="Courier New" w:hAnsi="Courier New" w:cs="Courier New"/>
        </w:rPr>
        <w:t>diakui oleh Protestan dari waktu kita atau empat puluh enam seperti</w:t>
      </w:r>
    </w:p>
    <w:p w:rsidR="000B4E48" w:rsidRDefault="000B4E48" w:rsidP="000B4E48">
      <w:pPr>
        <w:pStyle w:val="PlainTextCharChar"/>
        <w:bidi w:val="0"/>
        <w:rPr>
          <w:rFonts w:ascii="Courier New" w:hAnsi="Courier New" w:cs="Courier New"/>
        </w:rPr>
      </w:pPr>
      <w:r>
        <w:rPr>
          <w:rFonts w:ascii="Courier New" w:hAnsi="Courier New" w:cs="Courier New"/>
        </w:rPr>
        <w:t>diakui oleh umat Katolik dan dalam hal apapun kitab ini mencakup Kitab Daniel yang tidak diakui sebagai otentik oleh Yahudi kontemporer dengan Kristus. Mereka bahkan tidak menerima Daniel sebagai Nabi, kecuali Josephus, sejarawan, yang mengatakan dalam bukunya:</w:t>
      </w:r>
    </w:p>
    <w:p w:rsidR="000B4E48" w:rsidRDefault="000B4E48" w:rsidP="000B4E48">
      <w:pPr>
        <w:pStyle w:val="PlainTextCharChar"/>
        <w:bidi w:val="0"/>
        <w:rPr>
          <w:rFonts w:ascii="Courier New" w:hAnsi="Courier New" w:cs="Courier New"/>
        </w:rPr>
      </w:pPr>
      <w:r>
        <w:rPr>
          <w:rFonts w:ascii="Courier New" w:hAnsi="Courier New" w:cs="Courier New"/>
        </w:rPr>
        <w:t>Kami tidak memiliki ribuan buku yang mengandung kontradiksi Bahan tory, kita hanya memiliki dua puluh dua yang berbicara tentang masa lalu</w:t>
      </w:r>
    </w:p>
    <w:p w:rsidR="000B4E48" w:rsidRDefault="000B4E48" w:rsidP="000B4E48">
      <w:pPr>
        <w:pStyle w:val="PlainTextCharChar"/>
        <w:bidi w:val="0"/>
        <w:rPr>
          <w:rFonts w:ascii="Courier New" w:hAnsi="Courier New" w:cs="Courier New"/>
        </w:rPr>
      </w:pPr>
      <w:r>
        <w:rPr>
          <w:rFonts w:ascii="Courier New" w:hAnsi="Courier New" w:cs="Courier New"/>
        </w:rPr>
        <w:t>acara dan dianggap oleh kita sebagai inspirasi. Lima pertama ini adalah kitab Musa yang menggambarkan peristiwa dari awal penciptaan sampai kematian Musa dan ada tiga belas buku lain yang ditulis oleh lainnya</w:t>
      </w:r>
    </w:p>
    <w:p w:rsidR="000B4E48" w:rsidRDefault="000B4E48" w:rsidP="000B4E48">
      <w:pPr>
        <w:pStyle w:val="PlainTextCharChar"/>
        <w:bidi w:val="0"/>
        <w:rPr>
          <w:rFonts w:ascii="Courier New" w:hAnsi="Courier New" w:cs="Courier New"/>
        </w:rPr>
      </w:pPr>
      <w:r>
        <w:rPr>
          <w:rFonts w:ascii="Courier New" w:hAnsi="Courier New" w:cs="Courier New"/>
        </w:rPr>
        <w:t>Nabi, menggambarkan periode setelah kematian Musa ke Ardashir. Sisa empat buku terdiri dari doa dan eulogi.</w:t>
      </w:r>
    </w:p>
    <w:p w:rsidR="000B4E48" w:rsidRDefault="000B4E48" w:rsidP="000B4E48">
      <w:pPr>
        <w:pStyle w:val="PlainTextCharChar"/>
        <w:bidi w:val="0"/>
        <w:rPr>
          <w:rFonts w:ascii="Courier New" w:hAnsi="Courier New" w:cs="Courier New"/>
        </w:rPr>
      </w:pPr>
      <w:r>
        <w:rPr>
          <w:rFonts w:ascii="Courier New" w:hAnsi="Courier New" w:cs="Courier New"/>
        </w:rPr>
        <w:t>Atas saksi tidak dengan cara apapun membuktikan kebenaran dari skr-sewa buku. Menurut Yosefus jumlah buku adalah tujuh remaja termasuk lima kitab Pentateukh, sedangkan menurut Protestan ada tiga puluh empat buku dan Katolik percaya bahwa ada empat puluh satu buku selain Pentateukh. Tak seorangpun tahu mana dari buku-buku yang termasuk dalam tujuh belas buku,</w:t>
      </w:r>
    </w:p>
    <w:p w:rsidR="000B4E48" w:rsidRDefault="000B4E48" w:rsidP="000B4E48">
      <w:pPr>
        <w:pStyle w:val="PlainTextCharChar"/>
        <w:bidi w:val="0"/>
        <w:rPr>
          <w:rFonts w:ascii="Courier New" w:hAnsi="Courier New" w:cs="Courier New"/>
        </w:rPr>
      </w:pPr>
      <w:r>
        <w:rPr>
          <w:rFonts w:ascii="Courier New" w:hAnsi="Courier New" w:cs="Courier New"/>
        </w:rPr>
        <w:t>karena sejarawan ini berasal dua buku lagi untuk Yehezkiel lainnya</w:t>
      </w:r>
    </w:p>
    <w:p w:rsidR="000B4E48" w:rsidRDefault="000B4E48" w:rsidP="000B4E48">
      <w:pPr>
        <w:pStyle w:val="PlainTextCharChar"/>
        <w:bidi w:val="0"/>
        <w:rPr>
          <w:rFonts w:ascii="Courier New" w:hAnsi="Courier New" w:cs="Courier New"/>
        </w:rPr>
      </w:pPr>
      <w:r>
        <w:rPr>
          <w:rFonts w:ascii="Courier New" w:hAnsi="Courier New" w:cs="Courier New"/>
        </w:rPr>
        <w:t>dari bukunya yang terkenal. Tampaknya cukup logis untuk percaya bahwa kedua buku, yang sekarang sudah punah, termasuk dalam tujuh belas buku</w:t>
      </w:r>
    </w:p>
    <w:p w:rsidR="000B4E48" w:rsidRDefault="000B4E48" w:rsidP="000B4E48">
      <w:pPr>
        <w:pStyle w:val="PlainTextCharChar"/>
        <w:bidi w:val="0"/>
        <w:rPr>
          <w:rFonts w:ascii="Courier New" w:hAnsi="Courier New" w:cs="Courier New"/>
        </w:rPr>
      </w:pPr>
      <w:r>
        <w:rPr>
          <w:rFonts w:ascii="Courier New" w:hAnsi="Courier New" w:cs="Courier New"/>
        </w:rPr>
        <w:t>pada masanya.</w:t>
      </w:r>
    </w:p>
    <w:p w:rsidR="000B4E48" w:rsidRDefault="000B4E48" w:rsidP="000B4E48">
      <w:pPr>
        <w:pStyle w:val="PlainTextCharChar"/>
        <w:bidi w:val="0"/>
        <w:rPr>
          <w:rFonts w:ascii="Courier New" w:hAnsi="Courier New" w:cs="Courier New"/>
        </w:rPr>
      </w:pPr>
      <w:r>
        <w:rPr>
          <w:rFonts w:ascii="Courier New" w:hAnsi="Courier New" w:cs="Courier New"/>
        </w:rPr>
        <w:t>Selain itu, telah sudah menunjukkan bahwa Chrysostom dan sarjana Katolik lainnya mengakui bahwa orang Yahudi telah menghancurkan banyak kitab suci, beberapa yang tom dan lain-lain Burnt, keluar dari mereka per-versi. Kitab-kitab Perjanjian Lama bahwa kita akan enumer-makan adalah bagian dari Perjanjian Lama yang tidak dapat disangkal oleh dari Katolik dan Protestan ulama dalam pandangan Argumen yang mengikuti. Oleh karena itu mungkin bahwa beberapa dari buku-buku mungkin telah dimasukkan dalam tujuh belas buku disebut oleh Yosefus.</w:t>
      </w:r>
    </w:p>
    <w:p w:rsidR="000B4E48" w:rsidRDefault="000B4E48" w:rsidP="000B4E48">
      <w:pPr>
        <w:pStyle w:val="PlainTextCharChar"/>
        <w:bidi w:val="0"/>
        <w:rPr>
          <w:rFonts w:ascii="Courier New" w:hAnsi="Courier New" w:cs="Courier New"/>
        </w:rPr>
      </w:pPr>
      <w:r>
        <w:rPr>
          <w:rFonts w:ascii="Courier New" w:hAnsi="Courier New" w:cs="Courier New"/>
        </w:rPr>
        <w:t>Buku Hilang dari Perjanjian Lama Buku-buku berikut, yang kita temukan disebutkan dalam kitab-Perjanjian Lama ini, telah menghilang dari itu:</w:t>
      </w:r>
    </w:p>
    <w:p w:rsidR="000B4E48" w:rsidRDefault="000B4E48" w:rsidP="000B4E48">
      <w:pPr>
        <w:pStyle w:val="PlainTextCharChar"/>
        <w:bidi w:val="0"/>
        <w:rPr>
          <w:rFonts w:ascii="Courier New" w:hAnsi="Courier New" w:cs="Courier New"/>
        </w:rPr>
      </w:pPr>
      <w:r>
        <w:rPr>
          <w:rFonts w:ascii="Courier New" w:hAnsi="Courier New" w:cs="Courier New"/>
        </w:rPr>
        <w:t>(1) Kitab Perang dari Tuhan:</w:t>
      </w:r>
    </w:p>
    <w:p w:rsidR="000B4E48" w:rsidRDefault="000B4E48" w:rsidP="000B4E48">
      <w:pPr>
        <w:pStyle w:val="PlainTextCharChar"/>
        <w:bidi w:val="0"/>
        <w:rPr>
          <w:rFonts w:ascii="Courier New" w:hAnsi="Courier New" w:cs="Courier New"/>
        </w:rPr>
      </w:pPr>
      <w:r>
        <w:rPr>
          <w:rFonts w:ascii="Courier New" w:hAnsi="Courier New" w:cs="Courier New"/>
        </w:rPr>
        <w:t>Buku ini disebutkan dalam Bilangan 21:14 dan telah didiskusikan oleh kami sebelumnya dalam buku ini. Henry dan Scott komentarnya memiliki pernyataan ini:</w:t>
      </w:r>
    </w:p>
    <w:p w:rsidR="000B4E48" w:rsidRDefault="000B4E48" w:rsidP="000B4E48">
      <w:pPr>
        <w:pStyle w:val="PlainTextCharChar"/>
        <w:bidi w:val="0"/>
        <w:rPr>
          <w:rFonts w:ascii="Courier New" w:hAnsi="Courier New" w:cs="Courier New"/>
        </w:rPr>
      </w:pPr>
      <w:r>
        <w:rPr>
          <w:rFonts w:ascii="Courier New" w:hAnsi="Courier New" w:cs="Courier New"/>
        </w:rPr>
        <w:t>Agaknya buku ini ditulis oleh Musa untuk bimbingan Yosua dan descnbed demarkasi tanah Moab. "</w:t>
      </w:r>
    </w:p>
    <w:p w:rsidR="000B4E48" w:rsidRDefault="000B4E48" w:rsidP="000B4E48">
      <w:pPr>
        <w:pStyle w:val="PlainTextCharChar"/>
        <w:bidi w:val="0"/>
        <w:rPr>
          <w:rFonts w:ascii="Courier New" w:hAnsi="Courier New" w:cs="Courier New"/>
        </w:rPr>
      </w:pPr>
      <w:r>
        <w:rPr>
          <w:rFonts w:ascii="Courier New" w:hAnsi="Courier New" w:cs="Courier New"/>
        </w:rPr>
        <w:t>(2) Kitab Orang Jujur:</w:t>
      </w:r>
    </w:p>
    <w:p w:rsidR="000B4E48" w:rsidRDefault="000B4E48" w:rsidP="000B4E48">
      <w:pPr>
        <w:pStyle w:val="PlainTextCharChar"/>
        <w:bidi w:val="0"/>
        <w:rPr>
          <w:rFonts w:ascii="Courier New" w:hAnsi="Courier New" w:cs="Courier New"/>
        </w:rPr>
      </w:pPr>
      <w:r>
        <w:rPr>
          <w:rFonts w:ascii="Courier New" w:hAnsi="Courier New" w:cs="Courier New"/>
        </w:rPr>
        <w:t>Buku ini disebutkan dalam Yosua 10:13. Kami telah mendiskusikannya</w:t>
      </w:r>
    </w:p>
    <w:p w:rsidR="000B4E48" w:rsidRDefault="000B4E48" w:rsidP="000B4E48">
      <w:pPr>
        <w:pStyle w:val="PlainTextCharChar"/>
        <w:bidi w:val="0"/>
        <w:rPr>
          <w:rFonts w:ascii="Courier New" w:hAnsi="Courier New" w:cs="Courier New"/>
        </w:rPr>
      </w:pPr>
      <w:r>
        <w:rPr>
          <w:rFonts w:ascii="Courier New" w:hAnsi="Courier New" w:cs="Courier New"/>
        </w:rPr>
        <w:t>sebelumnya. Hal ini juga disebutkan dalam II Samuel, 1:18.</w:t>
      </w:r>
    </w:p>
    <w:p w:rsidR="000B4E48" w:rsidRDefault="000B4E48" w:rsidP="000B4E48">
      <w:pPr>
        <w:pStyle w:val="PlainTextCharChar"/>
        <w:bidi w:val="0"/>
        <w:rPr>
          <w:rFonts w:ascii="Courier New" w:hAnsi="Courier New" w:cs="Courier New"/>
        </w:rPr>
      </w:pPr>
      <w:r>
        <w:rPr>
          <w:rFonts w:ascii="Courier New" w:hAnsi="Courier New" w:cs="Courier New"/>
        </w:rPr>
        <w:t>(3-5) Ada tiga buku Nabi Sulaiman, yang pertama berisi seribu lima Mazmur, yang kedua menggambarkannya tory dari penciptaan, dan ketiga terdiri dari tiga ribu Pro-verba. Kami menemukan ini buku terakhir yang disebutkan dalam I Raja-Raja, 2 Beberapa Peribahasa masih eksis. Adam Clarke bawah komentarnya atas Saya Raja-raja 4:32 mengatakan:</w:t>
      </w:r>
    </w:p>
    <w:p w:rsidR="000B4E48" w:rsidRDefault="000B4E48" w:rsidP="000B4E48">
      <w:pPr>
        <w:pStyle w:val="PlainTextCharChar"/>
        <w:bidi w:val="0"/>
        <w:rPr>
          <w:rFonts w:ascii="Courier New" w:hAnsi="Courier New" w:cs="Courier New"/>
        </w:rPr>
      </w:pPr>
      <w:r>
        <w:rPr>
          <w:rFonts w:ascii="Courier New" w:hAnsi="Courier New" w:cs="Courier New"/>
        </w:rPr>
        <w:t>Amsal saat ini dihubungkan dengan Salomo, Sembilan seratus atau 923, dan jika kita menerima klaim beberapa ulama yang pertama sembilan bab dari</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Buku tidak dari Salomo jumlah ini berkurang menjadi hanya sekitar enam ratus lima puluh. Mazmur 127 di mana nama Salomo muncul bukan dari Salomo, itu menjadi benar diklaim oleh beberapa ulama yang ditulis oleh Nabi</w:t>
      </w:r>
    </w:p>
    <w:p w:rsidR="000B4E48" w:rsidRDefault="000B4E48" w:rsidP="000B4E48">
      <w:pPr>
        <w:pStyle w:val="PlainTextCharChar"/>
        <w:bidi w:val="0"/>
        <w:rPr>
          <w:rFonts w:ascii="Courier New" w:hAnsi="Courier New" w:cs="Courier New"/>
        </w:rPr>
      </w:pPr>
      <w:r>
        <w:rPr>
          <w:rFonts w:ascii="Courier New" w:hAnsi="Courier New" w:cs="Courier New"/>
        </w:rPr>
        <w:t>David untuk bimbingan anaknya, Salomo.</w:t>
      </w:r>
    </w:p>
    <w:p w:rsidR="000B4E48" w:rsidRDefault="000B4E48" w:rsidP="000B4E48">
      <w:pPr>
        <w:pStyle w:val="PlainTextCharChar"/>
        <w:bidi w:val="0"/>
        <w:rPr>
          <w:rFonts w:ascii="Courier New" w:hAnsi="Courier New" w:cs="Courier New"/>
        </w:rPr>
      </w:pPr>
      <w:r>
        <w:rPr>
          <w:rFonts w:ascii="Courier New" w:hAnsi="Courier New" w:cs="Courier New"/>
        </w:rPr>
        <w:t>Dia lebih lanjut mengatakan berkaitan dengan sejarah penciptaan:</w:t>
      </w:r>
    </w:p>
    <w:p w:rsidR="000B4E48" w:rsidRDefault="000B4E48" w:rsidP="000B4E48">
      <w:pPr>
        <w:pStyle w:val="PlainTextCharChar"/>
        <w:bidi w:val="0"/>
        <w:rPr>
          <w:rFonts w:ascii="Courier New" w:hAnsi="Courier New" w:cs="Courier New"/>
        </w:rPr>
      </w:pPr>
      <w:r>
        <w:rPr>
          <w:rFonts w:ascii="Courier New" w:hAnsi="Courier New" w:cs="Courier New"/>
        </w:rPr>
        <w:t>Para sarjana sangat banyak dirugikan pada hilangnya sejarah penciptaan dunia.</w:t>
      </w:r>
    </w:p>
    <w:p w:rsidR="000B4E48" w:rsidRDefault="000B4E48" w:rsidP="000B4E48">
      <w:pPr>
        <w:pStyle w:val="PlainTextCharChar"/>
        <w:bidi w:val="0"/>
        <w:rPr>
          <w:rFonts w:ascii="Courier New" w:hAnsi="Courier New" w:cs="Courier New"/>
        </w:rPr>
      </w:pPr>
      <w:r>
        <w:rPr>
          <w:rFonts w:ascii="Courier New" w:hAnsi="Courier New" w:cs="Courier New"/>
        </w:rPr>
        <w:t>(6) Kitab Cara Kerajaan:</w:t>
      </w:r>
    </w:p>
    <w:p w:rsidR="000B4E48" w:rsidRDefault="000B4E48" w:rsidP="000B4E48">
      <w:pPr>
        <w:pStyle w:val="PlainTextCharChar"/>
        <w:bidi w:val="0"/>
        <w:rPr>
          <w:rFonts w:ascii="Courier New" w:hAnsi="Courier New" w:cs="Courier New"/>
        </w:rPr>
      </w:pPr>
      <w:r>
        <w:rPr>
          <w:rFonts w:ascii="Courier New" w:hAnsi="Courier New" w:cs="Courier New"/>
        </w:rPr>
        <w:t>Hal ini ditulis oleh Samuel sebagaimana disebutkan dalam I Samuel 10:25:</w:t>
      </w:r>
    </w:p>
    <w:p w:rsidR="000B4E48" w:rsidRDefault="000B4E48" w:rsidP="000B4E48">
      <w:pPr>
        <w:pStyle w:val="PlainTextCharChar"/>
        <w:bidi w:val="0"/>
        <w:rPr>
          <w:rFonts w:ascii="Courier New" w:hAnsi="Courier New" w:cs="Courier New"/>
        </w:rPr>
      </w:pPr>
      <w:r>
        <w:rPr>
          <w:rFonts w:ascii="Courier New" w:hAnsi="Courier New" w:cs="Courier New"/>
        </w:rPr>
        <w:t>Kemudian Samuel mengatakan Rakyat cara Raja-dom, dan menuliskannya dalam sebuah buku dan meletakkan itu di hadapan Tuhan.</w:t>
      </w:r>
    </w:p>
    <w:p w:rsidR="000B4E48" w:rsidRDefault="000B4E48" w:rsidP="000B4E48">
      <w:pPr>
        <w:pStyle w:val="PlainTextCharChar"/>
        <w:bidi w:val="0"/>
        <w:rPr>
          <w:rFonts w:ascii="Courier New" w:hAnsi="Courier New" w:cs="Courier New"/>
        </w:rPr>
      </w:pPr>
      <w:r>
        <w:rPr>
          <w:rFonts w:ascii="Courier New" w:hAnsi="Courier New" w:cs="Courier New"/>
        </w:rPr>
        <w:t>(7) Sejarah Samuel Maha Melihat.</w:t>
      </w:r>
    </w:p>
    <w:p w:rsidR="000B4E48" w:rsidRDefault="000B4E48" w:rsidP="000B4E48">
      <w:pPr>
        <w:pStyle w:val="PlainTextCharChar"/>
        <w:bidi w:val="0"/>
        <w:rPr>
          <w:rFonts w:ascii="Courier New" w:hAnsi="Courier New" w:cs="Courier New"/>
        </w:rPr>
      </w:pPr>
      <w:r>
        <w:rPr>
          <w:rFonts w:ascii="Courier New" w:hAnsi="Courier New" w:cs="Courier New"/>
        </w:rPr>
        <w:t>1. Tanah ini adalah ke Timur Laut Mati.</w:t>
      </w:r>
    </w:p>
    <w:p w:rsidR="000B4E48" w:rsidRDefault="000B4E48" w:rsidP="000B4E48">
      <w:pPr>
        <w:pStyle w:val="PlainTextCharChar"/>
        <w:bidi w:val="0"/>
        <w:rPr>
          <w:rFonts w:ascii="Courier New" w:hAnsi="Courier New" w:cs="Courier New"/>
        </w:rPr>
      </w:pPr>
      <w:r>
        <w:rPr>
          <w:rFonts w:ascii="Courier New" w:hAnsi="Courier New" w:cs="Courier New"/>
        </w:rPr>
        <w:t>2. "Dan dia berbicara tiga ribu Amsal." Aku Raja-raja 4:32</w:t>
      </w:r>
    </w:p>
    <w:p w:rsidR="000B4E48" w:rsidRDefault="000B4E48" w:rsidP="000B4E48">
      <w:pPr>
        <w:pStyle w:val="PlainTextCharChar"/>
        <w:bidi w:val="0"/>
        <w:rPr>
          <w:rFonts w:ascii="Courier New" w:hAnsi="Courier New" w:cs="Courier New"/>
        </w:rPr>
      </w:pPr>
      <w:r>
        <w:rPr>
          <w:rFonts w:ascii="Courier New" w:hAnsi="Courier New" w:cs="Courier New"/>
        </w:rPr>
        <w:t>(8) Sejarah Nabi Nathan</w:t>
      </w:r>
    </w:p>
    <w:p w:rsidR="000B4E48" w:rsidRDefault="000B4E48" w:rsidP="000B4E48">
      <w:pPr>
        <w:pStyle w:val="PlainTextCharChar"/>
        <w:bidi w:val="0"/>
        <w:rPr>
          <w:rFonts w:ascii="Courier New" w:hAnsi="Courier New" w:cs="Courier New"/>
        </w:rPr>
      </w:pPr>
      <w:r>
        <w:rPr>
          <w:rFonts w:ascii="Courier New" w:hAnsi="Courier New" w:cs="Courier New"/>
        </w:rPr>
        <w:t>(9) Kitab Gad Maha Melihat</w:t>
      </w:r>
    </w:p>
    <w:p w:rsidR="000B4E48" w:rsidRDefault="000B4E48" w:rsidP="000B4E48">
      <w:pPr>
        <w:pStyle w:val="PlainTextCharChar"/>
        <w:bidi w:val="0"/>
        <w:rPr>
          <w:rFonts w:ascii="Courier New" w:hAnsi="Courier New" w:cs="Courier New"/>
        </w:rPr>
      </w:pPr>
      <w:r>
        <w:rPr>
          <w:rFonts w:ascii="Courier New" w:hAnsi="Courier New" w:cs="Courier New"/>
        </w:rPr>
        <w:t>Semua di atas tiga buku yang disebutkan dalam I Chronicles.l</w:t>
      </w:r>
    </w:p>
    <w:p w:rsidR="000B4E48" w:rsidRDefault="000B4E48" w:rsidP="000B4E48">
      <w:pPr>
        <w:pStyle w:val="PlainTextCharChar"/>
        <w:bidi w:val="0"/>
        <w:rPr>
          <w:rFonts w:ascii="Courier New" w:hAnsi="Courier New" w:cs="Courier New"/>
        </w:rPr>
      </w:pPr>
      <w:r>
        <w:rPr>
          <w:rFonts w:ascii="Courier New" w:hAnsi="Courier New" w:cs="Courier New"/>
        </w:rPr>
        <w:t>Adam Clarke mengatakan pada halaman 1522 dari Vol. 2 dari bukunya yang</w:t>
      </w:r>
    </w:p>
    <w:p w:rsidR="000B4E48" w:rsidRDefault="000B4E48" w:rsidP="000B4E48">
      <w:pPr>
        <w:pStyle w:val="PlainTextCharChar"/>
        <w:bidi w:val="0"/>
        <w:rPr>
          <w:rFonts w:ascii="Courier New" w:hAnsi="Courier New" w:cs="Courier New"/>
        </w:rPr>
      </w:pPr>
      <w:r>
        <w:rPr>
          <w:rFonts w:ascii="Courier New" w:hAnsi="Courier New" w:cs="Courier New"/>
        </w:rPr>
        <w:t>buku-buku ini punah.</w:t>
      </w:r>
    </w:p>
    <w:p w:rsidR="000B4E48" w:rsidRDefault="000B4E48" w:rsidP="000B4E48">
      <w:pPr>
        <w:pStyle w:val="PlainTextCharChar"/>
        <w:bidi w:val="0"/>
        <w:rPr>
          <w:rFonts w:ascii="Courier New" w:hAnsi="Courier New" w:cs="Courier New"/>
        </w:rPr>
      </w:pPr>
      <w:r>
        <w:rPr>
          <w:rFonts w:ascii="Courier New" w:hAnsi="Courier New" w:cs="Courier New"/>
        </w:rPr>
        <w:t>(10) Kitab Semaya. Nabi</w:t>
      </w:r>
    </w:p>
    <w:p w:rsidR="000B4E48" w:rsidRDefault="000B4E48" w:rsidP="000B4E48">
      <w:pPr>
        <w:pStyle w:val="PlainTextCharChar"/>
        <w:bidi w:val="0"/>
        <w:rPr>
          <w:rFonts w:ascii="Courier New" w:hAnsi="Courier New" w:cs="Courier New"/>
        </w:rPr>
      </w:pPr>
      <w:r>
        <w:rPr>
          <w:rFonts w:ascii="Courier New" w:hAnsi="Courier New" w:cs="Courier New"/>
        </w:rPr>
        <w:t>(11) Kitab Ido. yang Seer:</w:t>
      </w:r>
    </w:p>
    <w:p w:rsidR="000B4E48" w:rsidRDefault="000B4E48" w:rsidP="000B4E48">
      <w:pPr>
        <w:pStyle w:val="PlainTextCharChar"/>
        <w:bidi w:val="0"/>
        <w:rPr>
          <w:rFonts w:ascii="Courier New" w:hAnsi="Courier New" w:cs="Courier New"/>
        </w:rPr>
      </w:pPr>
      <w:r>
        <w:rPr>
          <w:rFonts w:ascii="Courier New" w:hAnsi="Courier New" w:cs="Courier New"/>
        </w:rPr>
        <w:t>Kedua buku di atas disebutkan dalam II Tawarikh 12:15.2</w:t>
      </w:r>
    </w:p>
    <w:p w:rsidR="000B4E48" w:rsidRDefault="000B4E48" w:rsidP="000B4E48">
      <w:pPr>
        <w:pStyle w:val="PlainTextCharChar"/>
        <w:bidi w:val="0"/>
        <w:rPr>
          <w:rFonts w:ascii="Courier New" w:hAnsi="Courier New" w:cs="Courier New"/>
        </w:rPr>
      </w:pPr>
      <w:r>
        <w:rPr>
          <w:rFonts w:ascii="Courier New" w:hAnsi="Courier New" w:cs="Courier New"/>
        </w:rPr>
        <w:t>(12) Nubuatan Ahia.</w:t>
      </w:r>
    </w:p>
    <w:p w:rsidR="000B4E48" w:rsidRDefault="000B4E48" w:rsidP="000B4E48">
      <w:pPr>
        <w:pStyle w:val="PlainTextCharChar"/>
        <w:bidi w:val="0"/>
        <w:rPr>
          <w:rFonts w:ascii="Courier New" w:hAnsi="Courier New" w:cs="Courier New"/>
        </w:rPr>
      </w:pPr>
      <w:r>
        <w:rPr>
          <w:rFonts w:ascii="Courier New" w:hAnsi="Courier New" w:cs="Courier New"/>
        </w:rPr>
        <w:t>(13) The Visions Ido Maha Melihat</w:t>
      </w:r>
    </w:p>
    <w:p w:rsidR="000B4E48" w:rsidRDefault="000B4E48" w:rsidP="000B4E48">
      <w:pPr>
        <w:pStyle w:val="PlainTextCharChar"/>
        <w:bidi w:val="0"/>
        <w:rPr>
          <w:rFonts w:ascii="Courier New" w:hAnsi="Courier New" w:cs="Courier New"/>
        </w:rPr>
      </w:pPr>
      <w:r>
        <w:rPr>
          <w:rFonts w:ascii="Courier New" w:hAnsi="Courier New" w:cs="Courier New"/>
        </w:rPr>
        <w:t>Kedua buku yang disebutkan dalam II Tawarikh 9:29.3 The</w:t>
      </w:r>
    </w:p>
    <w:p w:rsidR="000B4E48" w:rsidRDefault="000B4E48" w:rsidP="000B4E48">
      <w:pPr>
        <w:pStyle w:val="PlainTextCharChar"/>
        <w:bidi w:val="0"/>
        <w:rPr>
          <w:rFonts w:ascii="Courier New" w:hAnsi="Courier New" w:cs="Courier New"/>
        </w:rPr>
      </w:pPr>
      <w:r>
        <w:rPr>
          <w:rFonts w:ascii="Courier New" w:hAnsi="Courier New" w:cs="Courier New"/>
        </w:rPr>
        <w:t>Natan dan Ido juga disebutkan dalam ayat ini.</w:t>
      </w:r>
    </w:p>
    <w:p w:rsidR="000B4E48" w:rsidRDefault="000B4E48" w:rsidP="000B4E48">
      <w:pPr>
        <w:pStyle w:val="PlainTextCharChar"/>
        <w:bidi w:val="0"/>
        <w:rPr>
          <w:rFonts w:ascii="Courier New" w:hAnsi="Courier New" w:cs="Courier New"/>
        </w:rPr>
      </w:pPr>
      <w:r>
        <w:rPr>
          <w:rFonts w:ascii="Courier New" w:hAnsi="Courier New" w:cs="Courier New"/>
        </w:rPr>
        <w:t>Adam Clarke mengatakan pada halaman 1539 dari vol. 2 dari bukunya:</w:t>
      </w:r>
    </w:p>
    <w:p w:rsidR="000B4E48" w:rsidRDefault="000B4E48" w:rsidP="000B4E48">
      <w:pPr>
        <w:pStyle w:val="PlainTextCharChar"/>
        <w:bidi w:val="0"/>
        <w:rPr>
          <w:rFonts w:ascii="Courier New" w:hAnsi="Courier New" w:cs="Courier New"/>
        </w:rPr>
      </w:pPr>
      <w:r>
        <w:rPr>
          <w:rFonts w:ascii="Courier New" w:hAnsi="Courier New" w:cs="Courier New"/>
        </w:rPr>
        <w:t>Semua buku-buku ini telah menjadi tidak ada.</w:t>
      </w:r>
    </w:p>
    <w:p w:rsidR="000B4E48" w:rsidRDefault="000B4E48" w:rsidP="000B4E48">
      <w:pPr>
        <w:pStyle w:val="PlainTextCharChar"/>
        <w:bidi w:val="0"/>
        <w:rPr>
          <w:rFonts w:ascii="Courier New" w:hAnsi="Courier New" w:cs="Courier New"/>
        </w:rPr>
      </w:pPr>
      <w:r>
        <w:rPr>
          <w:rFonts w:ascii="Courier New" w:hAnsi="Courier New" w:cs="Courier New"/>
        </w:rPr>
        <w:t>(14) Kitab Yehu bin Hanani</w:t>
      </w:r>
    </w:p>
    <w:p w:rsidR="000B4E48" w:rsidRDefault="000B4E48" w:rsidP="000B4E48">
      <w:pPr>
        <w:pStyle w:val="PlainTextCharChar"/>
        <w:bidi w:val="0"/>
        <w:rPr>
          <w:rFonts w:ascii="Courier New" w:hAnsi="Courier New" w:cs="Courier New"/>
        </w:rPr>
      </w:pPr>
      <w:r>
        <w:rPr>
          <w:rFonts w:ascii="Courier New" w:hAnsi="Courier New" w:cs="Courier New"/>
        </w:rPr>
        <w:t>Hal ini disebutkan dalam II Tawarikh 20:34.4 Adam Clarke mengatakan</w:t>
      </w:r>
    </w:p>
    <w:p w:rsidR="000B4E48" w:rsidRDefault="000B4E48" w:rsidP="000B4E48">
      <w:pPr>
        <w:pStyle w:val="PlainTextCharChar"/>
        <w:bidi w:val="0"/>
        <w:rPr>
          <w:rFonts w:ascii="Courier New" w:hAnsi="Courier New" w:cs="Courier New"/>
        </w:rPr>
      </w:pPr>
      <w:r>
        <w:rPr>
          <w:rFonts w:ascii="Courier New" w:hAnsi="Courier New" w:cs="Courier New"/>
        </w:rPr>
        <w:t>pada halaman 561 dari vol. 2 dari bukunya:</w:t>
      </w:r>
    </w:p>
    <w:p w:rsidR="000B4E48" w:rsidRDefault="000B4E48" w:rsidP="000B4E48">
      <w:pPr>
        <w:pStyle w:val="PlainTextCharChar"/>
        <w:bidi w:val="0"/>
        <w:rPr>
          <w:rFonts w:ascii="Courier New" w:hAnsi="Courier New" w:cs="Courier New"/>
        </w:rPr>
      </w:pPr>
      <w:r>
        <w:rPr>
          <w:rFonts w:ascii="Courier New" w:hAnsi="Courier New" w:cs="Courier New"/>
        </w:rPr>
        <w:t>Buku ini telah benar-benar hilang, meskipun telah ada dalam waktu penyusunan Buku Kedua Kings.</w:t>
      </w:r>
    </w:p>
    <w:p w:rsidR="000B4E48" w:rsidRDefault="000B4E48" w:rsidP="000B4E48">
      <w:pPr>
        <w:pStyle w:val="PlainTextCharChar"/>
        <w:bidi w:val="0"/>
        <w:rPr>
          <w:rFonts w:ascii="Courier New" w:hAnsi="Courier New" w:cs="Courier New"/>
        </w:rPr>
      </w:pPr>
      <w:r>
        <w:rPr>
          <w:rFonts w:ascii="Courier New" w:hAnsi="Courier New" w:cs="Courier New"/>
        </w:rPr>
        <w:t>(15) Kitab Yesaya Nabi</w:t>
      </w:r>
    </w:p>
    <w:p w:rsidR="000B4E48" w:rsidRDefault="000B4E48" w:rsidP="000B4E48">
      <w:pPr>
        <w:pStyle w:val="PlainTextCharChar"/>
        <w:bidi w:val="0"/>
        <w:rPr>
          <w:rFonts w:ascii="Courier New" w:hAnsi="Courier New" w:cs="Courier New"/>
        </w:rPr>
      </w:pPr>
      <w:r>
        <w:rPr>
          <w:rFonts w:ascii="Courier New" w:hAnsi="Courier New" w:cs="Courier New"/>
        </w:rPr>
        <w:t>Buku ini terdiri dari rekening lengkap Uzia. Agaknya buku ini ditulis oleh Musa untuk bimbingan Yosua dan menggambarkan demarkasi tanah Moab. "</w:t>
      </w:r>
    </w:p>
    <w:p w:rsidR="000B4E48" w:rsidRDefault="000B4E48" w:rsidP="000B4E48">
      <w:pPr>
        <w:pStyle w:val="PlainTextCharChar"/>
        <w:bidi w:val="0"/>
        <w:rPr>
          <w:rFonts w:ascii="Courier New" w:hAnsi="Courier New" w:cs="Courier New"/>
        </w:rPr>
      </w:pPr>
      <w:r>
        <w:rPr>
          <w:rFonts w:ascii="Courier New" w:hAnsi="Courier New" w:cs="Courier New"/>
        </w:rPr>
        <w:t>(2) Kitab Jash.:</w:t>
      </w:r>
    </w:p>
    <w:p w:rsidR="000B4E48" w:rsidRDefault="000B4E48" w:rsidP="000B4E48">
      <w:pPr>
        <w:pStyle w:val="PlainTextCharChar"/>
        <w:bidi w:val="0"/>
        <w:rPr>
          <w:rFonts w:ascii="Courier New" w:hAnsi="Courier New" w:cs="Courier New"/>
        </w:rPr>
      </w:pPr>
      <w:r>
        <w:rPr>
          <w:rFonts w:ascii="Courier New" w:hAnsi="Courier New" w:cs="Courier New"/>
        </w:rPr>
        <w:t>Buku ini disebutkan dalam Yosua 10:13. Kami telah mendiskusikannya</w:t>
      </w:r>
    </w:p>
    <w:p w:rsidR="000B4E48" w:rsidRDefault="000B4E48" w:rsidP="000B4E48">
      <w:pPr>
        <w:pStyle w:val="PlainTextCharChar"/>
        <w:bidi w:val="0"/>
        <w:rPr>
          <w:rFonts w:ascii="Courier New" w:hAnsi="Courier New" w:cs="Courier New"/>
        </w:rPr>
      </w:pPr>
      <w:r>
        <w:rPr>
          <w:rFonts w:ascii="Courier New" w:hAnsi="Courier New" w:cs="Courier New"/>
        </w:rPr>
        <w:t>sebelumnya. Hal ini juga disebutkan dalam II Samuel, 1:18.</w:t>
      </w:r>
    </w:p>
    <w:p w:rsidR="000B4E48" w:rsidRDefault="000B4E48" w:rsidP="000B4E48">
      <w:pPr>
        <w:pStyle w:val="PlainTextCharChar"/>
        <w:bidi w:val="0"/>
        <w:rPr>
          <w:rFonts w:ascii="Courier New" w:hAnsi="Courier New" w:cs="Courier New"/>
        </w:rPr>
      </w:pPr>
      <w:r>
        <w:rPr>
          <w:rFonts w:ascii="Courier New" w:hAnsi="Courier New" w:cs="Courier New"/>
        </w:rPr>
        <w:t>(3-5) Ada tiga buku Nabi Sulaiman, yang pertama</w:t>
      </w:r>
    </w:p>
    <w:p w:rsidR="000B4E48" w:rsidRDefault="000B4E48" w:rsidP="000B4E48">
      <w:pPr>
        <w:pStyle w:val="PlainTextCharChar"/>
        <w:bidi w:val="0"/>
        <w:rPr>
          <w:rFonts w:ascii="Courier New" w:hAnsi="Courier New" w:cs="Courier New"/>
        </w:rPr>
      </w:pPr>
      <w:r>
        <w:rPr>
          <w:rFonts w:ascii="Courier New" w:hAnsi="Courier New" w:cs="Courier New"/>
        </w:rPr>
        <w:t>berisi seribu lima Mazmur, yang kedua menggambarkannya tory dari penciptaan, dan ketiga terdiri dari tiga ribu Pro-verba. Kami menemukan ini buku terakhir yang disebutkan dalam I Raja-Raja, 2 Beberapa Peribahasa masih eksis. Adam Clarke bawah komentarnya atas Saya Raja-raja 4:32 mengatakan:</w:t>
      </w:r>
    </w:p>
    <w:p w:rsidR="000B4E48" w:rsidRDefault="000B4E48" w:rsidP="000B4E48">
      <w:pPr>
        <w:pStyle w:val="PlainTextCharChar"/>
        <w:bidi w:val="0"/>
        <w:rPr>
          <w:rFonts w:ascii="Courier New" w:hAnsi="Courier New" w:cs="Courier New"/>
        </w:rPr>
      </w:pPr>
      <w:r>
        <w:rPr>
          <w:rFonts w:ascii="Courier New" w:hAnsi="Courier New" w:cs="Courier New"/>
        </w:rPr>
        <w:t>Amsal saat ini dihubungkan dengan Salomo, Sembilan seratus atau 923, dan jika kita menerima klaim sebagian ulama bahwa Flrst sembilan bab dari</w:t>
      </w:r>
    </w:p>
    <w:p w:rsidR="000B4E48" w:rsidRDefault="000B4E48" w:rsidP="000B4E48">
      <w:pPr>
        <w:pStyle w:val="PlainTextCharChar"/>
        <w:bidi w:val="0"/>
        <w:rPr>
          <w:rFonts w:ascii="Courier New" w:hAnsi="Courier New" w:cs="Courier New"/>
        </w:rPr>
      </w:pPr>
      <w:r>
        <w:rPr>
          <w:rFonts w:ascii="Courier New" w:hAnsi="Courier New" w:cs="Courier New"/>
        </w:rPr>
        <w:t>Buku tidak dari Salomo jumlah ini berkurang menjadi hanya sekitar enam ratus lima puluh. Mazmur 127 di mana nama Salomo muncul bukan dari Salomo, itu menjadi benar diklaim oleh beberapa ulama yang ditulis oleh Nabi</w:t>
      </w:r>
    </w:p>
    <w:p w:rsidR="000B4E48" w:rsidRDefault="000B4E48" w:rsidP="000B4E48">
      <w:pPr>
        <w:pStyle w:val="PlainTextCharChar"/>
        <w:bidi w:val="0"/>
        <w:rPr>
          <w:rFonts w:ascii="Courier New" w:hAnsi="Courier New" w:cs="Courier New"/>
        </w:rPr>
      </w:pPr>
      <w:r>
        <w:rPr>
          <w:rFonts w:ascii="Courier New" w:hAnsi="Courier New" w:cs="Courier New"/>
        </w:rPr>
        <w:t>David untuk bimbingan anaknya, Salomo.</w:t>
      </w:r>
    </w:p>
    <w:p w:rsidR="000B4E48" w:rsidRDefault="000B4E48" w:rsidP="000B4E48">
      <w:pPr>
        <w:pStyle w:val="PlainTextCharChar"/>
        <w:bidi w:val="0"/>
        <w:rPr>
          <w:rFonts w:ascii="Courier New" w:hAnsi="Courier New" w:cs="Courier New"/>
        </w:rPr>
      </w:pPr>
      <w:r>
        <w:rPr>
          <w:rFonts w:ascii="Courier New" w:hAnsi="Courier New" w:cs="Courier New"/>
        </w:rPr>
        <w:t>Dia lebih lanjut mengatakan berkaitan dengan sejarah penciptaan:</w:t>
      </w:r>
    </w:p>
    <w:p w:rsidR="000B4E48" w:rsidRDefault="000B4E48" w:rsidP="000B4E48">
      <w:pPr>
        <w:pStyle w:val="PlainTextCharChar"/>
        <w:bidi w:val="0"/>
        <w:rPr>
          <w:rFonts w:ascii="Courier New" w:hAnsi="Courier New" w:cs="Courier New"/>
        </w:rPr>
      </w:pPr>
      <w:r>
        <w:rPr>
          <w:rFonts w:ascii="Courier New" w:hAnsi="Courier New" w:cs="Courier New"/>
        </w:rPr>
        <w:t>Para sarjana sangat banyak dirugikan pada hilangnya sejarah penciptaan dunia.</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(6) Kitab Cara Kerajaan:</w:t>
      </w:r>
    </w:p>
    <w:p w:rsidR="000B4E48" w:rsidRDefault="000B4E48" w:rsidP="000B4E48">
      <w:pPr>
        <w:pStyle w:val="PlainTextCharChar"/>
        <w:bidi w:val="0"/>
        <w:rPr>
          <w:rFonts w:ascii="Courier New" w:hAnsi="Courier New" w:cs="Courier New"/>
        </w:rPr>
      </w:pPr>
      <w:r>
        <w:rPr>
          <w:rFonts w:ascii="Courier New" w:hAnsi="Courier New" w:cs="Courier New"/>
        </w:rPr>
        <w:t>Hal ini ditulis oleh Samuel sebagaimana disebutkan dalam I Samuel 10:25:</w:t>
      </w:r>
    </w:p>
    <w:p w:rsidR="000B4E48" w:rsidRDefault="000B4E48" w:rsidP="000B4E48">
      <w:pPr>
        <w:pStyle w:val="PlainTextCharChar"/>
        <w:bidi w:val="0"/>
        <w:rPr>
          <w:rFonts w:ascii="Courier New" w:hAnsi="Courier New" w:cs="Courier New"/>
        </w:rPr>
      </w:pPr>
      <w:r>
        <w:rPr>
          <w:rFonts w:ascii="Courier New" w:hAnsi="Courier New" w:cs="Courier New"/>
        </w:rPr>
        <w:t>Kemudian Samuel mengatakan Rakyat cara Raja-dom, dan menuliskannya dalam sebuah buku dan meletakkan itu di hadapan Tuhan.</w:t>
      </w:r>
    </w:p>
    <w:p w:rsidR="000B4E48" w:rsidRDefault="000B4E48" w:rsidP="000B4E48">
      <w:pPr>
        <w:pStyle w:val="PlainTextCharChar"/>
        <w:bidi w:val="0"/>
        <w:rPr>
          <w:rFonts w:ascii="Courier New" w:hAnsi="Courier New" w:cs="Courier New"/>
        </w:rPr>
      </w:pPr>
      <w:r>
        <w:rPr>
          <w:rFonts w:ascii="Courier New" w:hAnsi="Courier New" w:cs="Courier New"/>
        </w:rPr>
        <w:t>(7) Sejarah Samuel Maha Melihat.</w:t>
      </w:r>
    </w:p>
    <w:p w:rsidR="000B4E48" w:rsidRDefault="000B4E48" w:rsidP="000B4E48">
      <w:pPr>
        <w:pStyle w:val="PlainTextCharChar"/>
        <w:bidi w:val="0"/>
        <w:rPr>
          <w:rFonts w:ascii="Courier New" w:hAnsi="Courier New" w:cs="Courier New"/>
        </w:rPr>
      </w:pPr>
      <w:r>
        <w:rPr>
          <w:rFonts w:ascii="Courier New" w:hAnsi="Courier New" w:cs="Courier New"/>
        </w:rPr>
        <w:t>(8) Sejarah Nabi Nathar</w:t>
      </w:r>
    </w:p>
    <w:p w:rsidR="000B4E48" w:rsidRDefault="000B4E48" w:rsidP="000B4E48">
      <w:pPr>
        <w:pStyle w:val="PlainTextCharChar"/>
        <w:bidi w:val="0"/>
        <w:rPr>
          <w:rFonts w:ascii="Courier New" w:hAnsi="Courier New" w:cs="Courier New"/>
        </w:rPr>
      </w:pPr>
      <w:r>
        <w:rPr>
          <w:rFonts w:ascii="Courier New" w:hAnsi="Courier New" w:cs="Courier New"/>
        </w:rPr>
        <w:t>(9) Kitab Gad Maha Melihat</w:t>
      </w:r>
    </w:p>
    <w:p w:rsidR="000B4E48" w:rsidRDefault="000B4E48" w:rsidP="000B4E48">
      <w:pPr>
        <w:pStyle w:val="PlainTextCharChar"/>
        <w:bidi w:val="0"/>
        <w:rPr>
          <w:rFonts w:ascii="Courier New" w:hAnsi="Courier New" w:cs="Courier New"/>
        </w:rPr>
      </w:pPr>
      <w:r>
        <w:rPr>
          <w:rFonts w:ascii="Courier New" w:hAnsi="Courier New" w:cs="Courier New"/>
        </w:rPr>
        <w:t>Semua di atas tiga buku yang disebutkan dalam I Chronicles.l</w:t>
      </w:r>
    </w:p>
    <w:p w:rsidR="000B4E48" w:rsidRDefault="000B4E48" w:rsidP="000B4E48">
      <w:pPr>
        <w:pStyle w:val="PlainTextCharChar"/>
        <w:bidi w:val="0"/>
        <w:rPr>
          <w:rFonts w:ascii="Courier New" w:hAnsi="Courier New" w:cs="Courier New"/>
        </w:rPr>
      </w:pPr>
      <w:r>
        <w:rPr>
          <w:rFonts w:ascii="Courier New" w:hAnsi="Courier New" w:cs="Courier New"/>
        </w:rPr>
        <w:t>Adam Clarke mengatakan pada halaman 1522 dari Vol. 2 dari bukunya yang</w:t>
      </w:r>
    </w:p>
    <w:p w:rsidR="000B4E48" w:rsidRDefault="000B4E48" w:rsidP="000B4E48">
      <w:pPr>
        <w:pStyle w:val="PlainTextCharChar"/>
        <w:bidi w:val="0"/>
        <w:rPr>
          <w:rFonts w:ascii="Courier New" w:hAnsi="Courier New" w:cs="Courier New"/>
        </w:rPr>
      </w:pPr>
      <w:r>
        <w:rPr>
          <w:rFonts w:ascii="Courier New" w:hAnsi="Courier New" w:cs="Courier New"/>
        </w:rPr>
        <w:t>buku-buku ini punah.</w:t>
      </w:r>
    </w:p>
    <w:p w:rsidR="000B4E48" w:rsidRDefault="000B4E48" w:rsidP="000B4E48">
      <w:pPr>
        <w:pStyle w:val="PlainTextCharChar"/>
        <w:bidi w:val="0"/>
        <w:rPr>
          <w:rFonts w:ascii="Courier New" w:hAnsi="Courier New" w:cs="Courier New"/>
        </w:rPr>
      </w:pPr>
      <w:r>
        <w:rPr>
          <w:rFonts w:ascii="Courier New" w:hAnsi="Courier New" w:cs="Courier New"/>
        </w:rPr>
        <w:t>(10) Kitab Semaya. Nabi</w:t>
      </w:r>
    </w:p>
    <w:p w:rsidR="000B4E48" w:rsidRDefault="000B4E48" w:rsidP="000B4E48">
      <w:pPr>
        <w:pStyle w:val="PlainTextCharChar"/>
        <w:bidi w:val="0"/>
        <w:rPr>
          <w:rFonts w:ascii="Courier New" w:hAnsi="Courier New" w:cs="Courier New"/>
        </w:rPr>
      </w:pPr>
      <w:r>
        <w:rPr>
          <w:rFonts w:ascii="Courier New" w:hAnsi="Courier New" w:cs="Courier New"/>
        </w:rPr>
        <w:t>(11) Kitab Ido. yang Seer:</w:t>
      </w:r>
    </w:p>
    <w:p w:rsidR="000B4E48" w:rsidRDefault="000B4E48" w:rsidP="000B4E48">
      <w:pPr>
        <w:pStyle w:val="PlainTextCharChar"/>
        <w:bidi w:val="0"/>
        <w:rPr>
          <w:rFonts w:ascii="Courier New" w:hAnsi="Courier New" w:cs="Courier New"/>
        </w:rPr>
      </w:pPr>
      <w:r>
        <w:rPr>
          <w:rFonts w:ascii="Courier New" w:hAnsi="Courier New" w:cs="Courier New"/>
        </w:rPr>
        <w:t>Kedua buku di atas disebutkan dalam II Tawarikh 12:15.2</w:t>
      </w:r>
    </w:p>
    <w:p w:rsidR="000B4E48" w:rsidRDefault="000B4E48" w:rsidP="000B4E48">
      <w:pPr>
        <w:pStyle w:val="PlainTextCharChar"/>
        <w:bidi w:val="0"/>
        <w:rPr>
          <w:rFonts w:ascii="Courier New" w:hAnsi="Courier New" w:cs="Courier New"/>
        </w:rPr>
      </w:pPr>
      <w:r>
        <w:rPr>
          <w:rFonts w:ascii="Courier New" w:hAnsi="Courier New" w:cs="Courier New"/>
        </w:rPr>
        <w:t>(12) Nubuatan Ahia.</w:t>
      </w:r>
    </w:p>
    <w:p w:rsidR="000B4E48" w:rsidRDefault="000B4E48" w:rsidP="000B4E48">
      <w:pPr>
        <w:pStyle w:val="PlainTextCharChar"/>
        <w:bidi w:val="0"/>
        <w:rPr>
          <w:rFonts w:ascii="Courier New" w:hAnsi="Courier New" w:cs="Courier New"/>
        </w:rPr>
      </w:pPr>
      <w:r>
        <w:rPr>
          <w:rFonts w:ascii="Courier New" w:hAnsi="Courier New" w:cs="Courier New"/>
        </w:rPr>
        <w:t>(13) The Isions Ido Maha Melihat</w:t>
      </w:r>
    </w:p>
    <w:p w:rsidR="000B4E48" w:rsidRDefault="000B4E48" w:rsidP="000B4E48">
      <w:pPr>
        <w:pStyle w:val="PlainTextCharChar"/>
        <w:bidi w:val="0"/>
        <w:rPr>
          <w:rFonts w:ascii="Courier New" w:hAnsi="Courier New" w:cs="Courier New"/>
        </w:rPr>
      </w:pPr>
    </w:p>
    <w:p w:rsidR="000B4E48" w:rsidRDefault="000B4E48" w:rsidP="000B4E48">
      <w:pPr>
        <w:pStyle w:val="PlainTextCharChar"/>
        <w:bidi w:val="0"/>
        <w:rPr>
          <w:rFonts w:ascii="Courier New" w:hAnsi="Courier New" w:cs="Courier New"/>
        </w:rPr>
      </w:pPr>
      <w:r>
        <w:rPr>
          <w:rFonts w:ascii="Courier New" w:hAnsi="Courier New" w:cs="Courier New"/>
        </w:rPr>
        <w:t>Kedua buku yang disebutkan dalam II Tawarikh 9:29.3 The</w:t>
      </w:r>
    </w:p>
    <w:p w:rsidR="000B4E48" w:rsidRDefault="000B4E48" w:rsidP="000B4E48">
      <w:pPr>
        <w:pStyle w:val="PlainTextCharChar"/>
        <w:bidi w:val="0"/>
        <w:rPr>
          <w:rFonts w:ascii="Courier New" w:hAnsi="Courier New" w:cs="Courier New"/>
        </w:rPr>
      </w:pPr>
      <w:r>
        <w:rPr>
          <w:rFonts w:ascii="Courier New" w:hAnsi="Courier New" w:cs="Courier New"/>
        </w:rPr>
        <w:t>Natan dan Ido juga disebutkan dalam ayat ini.</w:t>
      </w:r>
    </w:p>
    <w:p w:rsidR="000B4E48" w:rsidRDefault="000B4E48" w:rsidP="000B4E48">
      <w:pPr>
        <w:pStyle w:val="PlainTextCharChar"/>
        <w:bidi w:val="0"/>
        <w:rPr>
          <w:rFonts w:ascii="Courier New" w:hAnsi="Courier New" w:cs="Courier New"/>
        </w:rPr>
      </w:pPr>
      <w:r>
        <w:rPr>
          <w:rFonts w:ascii="Courier New" w:hAnsi="Courier New" w:cs="Courier New"/>
        </w:rPr>
        <w:t>Adam Clarke mengatakan pada halaman 1539 dari vol. 2 dari bukunya:</w:t>
      </w:r>
    </w:p>
    <w:p w:rsidR="000B4E48" w:rsidRDefault="000B4E48" w:rsidP="000B4E48">
      <w:pPr>
        <w:pStyle w:val="PlainTextCharChar"/>
        <w:bidi w:val="0"/>
        <w:rPr>
          <w:rFonts w:ascii="Courier New" w:hAnsi="Courier New" w:cs="Courier New"/>
        </w:rPr>
      </w:pPr>
      <w:r>
        <w:rPr>
          <w:rFonts w:ascii="Courier New" w:hAnsi="Courier New" w:cs="Courier New"/>
        </w:rPr>
        <w:t>Semua buku-buku ini telah menjadi tidak ada.</w:t>
      </w:r>
    </w:p>
    <w:p w:rsidR="000B4E48" w:rsidRDefault="000B4E48" w:rsidP="000B4E48">
      <w:pPr>
        <w:pStyle w:val="PlainTextCharChar"/>
        <w:bidi w:val="0"/>
        <w:rPr>
          <w:rFonts w:ascii="Courier New" w:hAnsi="Courier New" w:cs="Courier New"/>
        </w:rPr>
      </w:pPr>
      <w:r>
        <w:rPr>
          <w:rFonts w:ascii="Courier New" w:hAnsi="Courier New" w:cs="Courier New"/>
        </w:rPr>
        <w:t>(14) Kitab Yehu bin Hanani</w:t>
      </w:r>
    </w:p>
    <w:p w:rsidR="000B4E48" w:rsidRDefault="000B4E48" w:rsidP="000B4E48">
      <w:pPr>
        <w:pStyle w:val="PlainTextCharChar"/>
        <w:bidi w:val="0"/>
        <w:rPr>
          <w:rFonts w:ascii="Courier New" w:hAnsi="Courier New" w:cs="Courier New"/>
        </w:rPr>
      </w:pPr>
      <w:r>
        <w:rPr>
          <w:rFonts w:ascii="Courier New" w:hAnsi="Courier New" w:cs="Courier New"/>
        </w:rPr>
        <w:t>Hal ini disebutkan dalam II Tawarikh 20:34.4 Adam Clarke mengatakan pada halaman 561 dari vol. 2 dari bukunya:</w:t>
      </w:r>
    </w:p>
    <w:p w:rsidR="000B4E48" w:rsidRDefault="000B4E48" w:rsidP="000B4E48">
      <w:pPr>
        <w:pStyle w:val="PlainTextCharChar"/>
        <w:bidi w:val="0"/>
        <w:rPr>
          <w:rFonts w:ascii="Courier New" w:hAnsi="Courier New" w:cs="Courier New"/>
        </w:rPr>
      </w:pPr>
      <w:r>
        <w:rPr>
          <w:rFonts w:ascii="Courier New" w:hAnsi="Courier New" w:cs="Courier New"/>
        </w:rPr>
        <w:t>Buku ini telah benar-benar hilang, meskipun ada-</w:t>
      </w:r>
    </w:p>
    <w:p w:rsidR="000B4E48" w:rsidRDefault="000B4E48" w:rsidP="000B4E48">
      <w:pPr>
        <w:pStyle w:val="PlainTextCharChar"/>
        <w:bidi w:val="0"/>
        <w:rPr>
          <w:rFonts w:ascii="Courier New" w:hAnsi="Courier New" w:cs="Courier New"/>
        </w:rPr>
      </w:pPr>
      <w:r>
        <w:rPr>
          <w:rFonts w:ascii="Courier New" w:hAnsi="Courier New" w:cs="Courier New"/>
        </w:rPr>
        <w:t>ed dalam waktu penyusunan Buku Kedua</w:t>
      </w:r>
    </w:p>
    <w:p w:rsidR="000B4E48" w:rsidRDefault="000B4E48" w:rsidP="000B4E48">
      <w:pPr>
        <w:pStyle w:val="PlainTextCharChar"/>
        <w:bidi w:val="0"/>
        <w:rPr>
          <w:rFonts w:ascii="Courier New" w:hAnsi="Courier New" w:cs="Courier New"/>
        </w:rPr>
      </w:pPr>
      <w:r>
        <w:rPr>
          <w:rFonts w:ascii="Courier New" w:hAnsi="Courier New" w:cs="Courier New"/>
        </w:rPr>
        <w:t>Kings.</w:t>
      </w:r>
    </w:p>
    <w:p w:rsidR="000B4E48" w:rsidRDefault="000B4E48" w:rsidP="000B4E48">
      <w:pPr>
        <w:pStyle w:val="PlainTextCharChar"/>
        <w:bidi w:val="0"/>
        <w:rPr>
          <w:rFonts w:ascii="Courier New" w:hAnsi="Courier New" w:cs="Courier New"/>
        </w:rPr>
      </w:pPr>
      <w:r>
        <w:rPr>
          <w:rFonts w:ascii="Courier New" w:hAnsi="Courier New" w:cs="Courier New"/>
        </w:rPr>
        <w:t>(15) Kitab Yesaya Nabi</w:t>
      </w:r>
    </w:p>
    <w:p w:rsidR="000B4E48" w:rsidRDefault="000B4E48" w:rsidP="000B4E48">
      <w:pPr>
        <w:pStyle w:val="PlainTextCharChar"/>
        <w:bidi w:val="0"/>
        <w:rPr>
          <w:rFonts w:ascii="Courier New" w:hAnsi="Courier New" w:cs="Courier New"/>
        </w:rPr>
      </w:pPr>
      <w:r>
        <w:rPr>
          <w:rFonts w:ascii="Courier New" w:hAnsi="Courier New" w:cs="Courier New"/>
        </w:rPr>
        <w:t>Buku ini terdiri dari rekening lengkap Uzia.</w:t>
      </w:r>
    </w:p>
    <w:p w:rsidR="000B4E48" w:rsidRDefault="000B4E48" w:rsidP="000B4E48">
      <w:pPr>
        <w:pStyle w:val="PlainTextCharChar"/>
        <w:bidi w:val="0"/>
        <w:rPr>
          <w:rFonts w:ascii="Courier New" w:hAnsi="Courier New" w:cs="Courier New"/>
        </w:rPr>
      </w:pPr>
      <w:r>
        <w:rPr>
          <w:rFonts w:ascii="Courier New" w:hAnsi="Courier New" w:cs="Courier New"/>
        </w:rPr>
        <w:t>Hal ini disebutkan dalam II Tawarikh 26:22. '</w:t>
      </w:r>
    </w:p>
    <w:p w:rsidR="000B4E48" w:rsidRDefault="000B4E48" w:rsidP="000B4E48">
      <w:pPr>
        <w:pStyle w:val="PlainTextCharChar"/>
        <w:bidi w:val="0"/>
        <w:rPr>
          <w:rFonts w:ascii="Courier New" w:hAnsi="Courier New" w:cs="Courier New"/>
        </w:rPr>
      </w:pPr>
      <w:r>
        <w:rPr>
          <w:rFonts w:ascii="Courier New" w:hAnsi="Courier New" w:cs="Courier New"/>
        </w:rPr>
        <w:t>(16) Kitab Isions Yesaya:</w:t>
      </w:r>
    </w:p>
    <w:p w:rsidR="000B4E48" w:rsidRDefault="000B4E48" w:rsidP="000B4E48">
      <w:pPr>
        <w:pStyle w:val="PlainTextCharChar"/>
        <w:bidi w:val="0"/>
        <w:rPr>
          <w:rFonts w:ascii="Courier New" w:hAnsi="Courier New" w:cs="Courier New"/>
        </w:rPr>
      </w:pPr>
      <w:r>
        <w:rPr>
          <w:rFonts w:ascii="Courier New" w:hAnsi="Courier New" w:cs="Courier New"/>
        </w:rPr>
        <w:t>Ini berisi rekening lengkap Hizkia dan orang-disebutkan dalam II Tawarikh 32 32,2</w:t>
      </w:r>
    </w:p>
    <w:p w:rsidR="000B4E48" w:rsidRDefault="000B4E48" w:rsidP="000B4E48">
      <w:pPr>
        <w:pStyle w:val="PlainTextCharChar"/>
        <w:bidi w:val="0"/>
        <w:rPr>
          <w:rFonts w:ascii="Courier New" w:hAnsi="Courier New" w:cs="Courier New"/>
        </w:rPr>
      </w:pPr>
      <w:r>
        <w:rPr>
          <w:rFonts w:ascii="Courier New" w:hAnsi="Courier New" w:cs="Courier New"/>
        </w:rPr>
        <w:t>(17) The Ratapan Yeremia:</w:t>
      </w:r>
    </w:p>
    <w:p w:rsidR="000B4E48" w:rsidRDefault="000B4E48" w:rsidP="000B4E48">
      <w:pPr>
        <w:pStyle w:val="PlainTextCharChar"/>
        <w:bidi w:val="0"/>
        <w:rPr>
          <w:rFonts w:ascii="Courier New" w:hAnsi="Courier New" w:cs="Courier New"/>
        </w:rPr>
      </w:pPr>
      <w:r>
        <w:rPr>
          <w:rFonts w:ascii="Courier New" w:hAnsi="Courier New" w:cs="Courier New"/>
        </w:rPr>
        <w:t>Ini terdiri dari ratapan Yeremia untuk Yosia yang dijelaskan dalam II Tawarikh 35:25.3</w:t>
      </w:r>
    </w:p>
    <w:p w:rsidR="000B4E48" w:rsidRDefault="000B4E48" w:rsidP="000B4E48">
      <w:pPr>
        <w:pStyle w:val="PlainTextCharChar"/>
        <w:bidi w:val="0"/>
        <w:rPr>
          <w:rFonts w:ascii="Courier New" w:hAnsi="Courier New" w:cs="Courier New"/>
        </w:rPr>
      </w:pPr>
      <w:r>
        <w:rPr>
          <w:rFonts w:ascii="Courier New" w:hAnsi="Courier New" w:cs="Courier New"/>
        </w:rPr>
        <w:t>(18) Kitab Tawarikh:</w:t>
      </w:r>
    </w:p>
    <w:p w:rsidR="000B4E48" w:rsidRDefault="000B4E48" w:rsidP="000B4E48">
      <w:pPr>
        <w:pStyle w:val="PlainTextCharChar"/>
        <w:bidi w:val="0"/>
        <w:rPr>
          <w:rFonts w:ascii="Courier New" w:hAnsi="Courier New" w:cs="Courier New"/>
        </w:rPr>
      </w:pPr>
      <w:r>
        <w:rPr>
          <w:rFonts w:ascii="Courier New" w:hAnsi="Courier New" w:cs="Courier New"/>
        </w:rPr>
        <w:t>Ini disebutkan dalam Nehemia 12:23.4 Adam Clarke mengatakan pada</w:t>
      </w:r>
    </w:p>
    <w:p w:rsidR="000B4E48" w:rsidRDefault="000B4E48" w:rsidP="000B4E48">
      <w:pPr>
        <w:pStyle w:val="PlainTextCharChar"/>
        <w:bidi w:val="0"/>
        <w:rPr>
          <w:rFonts w:ascii="Courier New" w:hAnsi="Courier New" w:cs="Courier New"/>
        </w:rPr>
      </w:pPr>
      <w:r>
        <w:rPr>
          <w:rFonts w:ascii="Courier New" w:hAnsi="Courier New" w:cs="Courier New"/>
        </w:rPr>
        <w:t>Halaman 1676 volume 2 dari bukunya:</w:t>
      </w:r>
    </w:p>
    <w:p w:rsidR="000B4E48" w:rsidRDefault="000B4E48" w:rsidP="000B4E48">
      <w:pPr>
        <w:pStyle w:val="PlainTextCharChar"/>
        <w:bidi w:val="0"/>
        <w:rPr>
          <w:rFonts w:ascii="Courier New" w:hAnsi="Courier New" w:cs="Courier New"/>
        </w:rPr>
      </w:pPr>
      <w:r>
        <w:rPr>
          <w:rFonts w:ascii="Courier New" w:hAnsi="Courier New" w:cs="Courier New"/>
        </w:rPr>
        <w:t>Buku ini tidak termasuk dalam buku ini. Ini buku lain yang tidak ada saat ini.</w:t>
      </w:r>
    </w:p>
    <w:p w:rsidR="000B4E48" w:rsidRDefault="000B4E48" w:rsidP="000B4E48">
      <w:pPr>
        <w:pStyle w:val="PlainTextCharChar"/>
        <w:bidi w:val="0"/>
        <w:rPr>
          <w:rFonts w:ascii="Courier New" w:hAnsi="Courier New" w:cs="Courier New"/>
        </w:rPr>
      </w:pPr>
      <w:r>
        <w:rPr>
          <w:rFonts w:ascii="Courier New" w:hAnsi="Courier New" w:cs="Courier New"/>
        </w:rPr>
        <w:t>(19) Kitab Perjanjian Musa:</w:t>
      </w:r>
    </w:p>
    <w:p w:rsidR="000B4E48" w:rsidRDefault="000B4E48" w:rsidP="000B4E48">
      <w:pPr>
        <w:pStyle w:val="PlainTextCharChar"/>
        <w:bidi w:val="0"/>
        <w:rPr>
          <w:rFonts w:ascii="Courier New" w:hAnsi="Courier New" w:cs="Courier New"/>
        </w:rPr>
      </w:pPr>
      <w:r>
        <w:rPr>
          <w:rFonts w:ascii="Courier New" w:hAnsi="Courier New" w:cs="Courier New"/>
        </w:rPr>
        <w:t>Kami merasa disebutkan dalam Keluaran 24:7.5</w:t>
      </w:r>
    </w:p>
    <w:p w:rsidR="000B4E48" w:rsidRDefault="000B4E48" w:rsidP="000B4E48">
      <w:pPr>
        <w:pStyle w:val="PlainTextCharChar"/>
        <w:bidi w:val="0"/>
        <w:rPr>
          <w:rFonts w:ascii="Courier New" w:hAnsi="Courier New" w:cs="Courier New"/>
        </w:rPr>
      </w:pPr>
      <w:r>
        <w:rPr>
          <w:rFonts w:ascii="Courier New" w:hAnsi="Courier New" w:cs="Courier New"/>
        </w:rPr>
        <w:t>(20) Kitab Kisah Salomo:</w:t>
      </w:r>
    </w:p>
    <w:p w:rsidR="000B4E48" w:rsidRDefault="000B4E48" w:rsidP="000B4E48">
      <w:pPr>
        <w:pStyle w:val="PlainTextCharChar"/>
        <w:bidi w:val="0"/>
        <w:rPr>
          <w:rFonts w:ascii="Courier New" w:hAnsi="Courier New" w:cs="Courier New"/>
        </w:rPr>
      </w:pPr>
      <w:r>
        <w:rPr>
          <w:rFonts w:ascii="Courier New" w:hAnsi="Courier New" w:cs="Courier New"/>
        </w:rPr>
        <w:t>Penyebutan buku ini muncul dalam I Raja-raja, 11:14.</w:t>
      </w:r>
    </w:p>
    <w:p w:rsidR="000B4E48" w:rsidRDefault="000B4E48" w:rsidP="000B4E48">
      <w:pPr>
        <w:pStyle w:val="PlainTextCharChar"/>
        <w:bidi w:val="0"/>
        <w:rPr>
          <w:rFonts w:ascii="Courier New" w:hAnsi="Courier New" w:cs="Courier New"/>
        </w:rPr>
      </w:pPr>
      <w:r>
        <w:rPr>
          <w:rFonts w:ascii="Courier New" w:hAnsi="Courier New" w:cs="Courier New"/>
        </w:rPr>
        <w:t>Kita sudah tahu bahwa Josephus berasal dua buku lagi untuk Yehezkiel selain bukunya yang terkenal. Yosefus adalah nama terpercaya di antara orang-orang Kristen. Ini mengambil jumlah yang hilang buku untuk dua puluh dua. Kaum Protestan tidak memiliki cara untuk menyangkal Keberadaan buku-buku ini. Thomas Inglis mengatakan dalam bukunya dalam bahasa Urdu berhak. Mira'atus Sidk (Cermin Kebenaran) dicetak pada tahun 1856:</w:t>
      </w:r>
    </w:p>
    <w:p w:rsidR="000B4E48" w:rsidRDefault="000B4E48" w:rsidP="000B4E48">
      <w:pPr>
        <w:pStyle w:val="PlainTextCharChar"/>
        <w:bidi w:val="0"/>
        <w:rPr>
          <w:rFonts w:ascii="Courier New" w:hAnsi="Courier New" w:cs="Courier New"/>
        </w:rPr>
      </w:pPr>
      <w:r>
        <w:rPr>
          <w:rFonts w:ascii="Courier New" w:hAnsi="Courier New" w:cs="Courier New"/>
        </w:rPr>
        <w:t>Ada kesepakatan bulat pada kenyataan bahwa nomor buku-buku yang telah hilang atau telah menghilang dari kitab suci tidak kurang dari dua puluh.</w:t>
      </w:r>
    </w:p>
    <w:p w:rsidR="000B4E48" w:rsidRDefault="000B4E48" w:rsidP="000B4E48">
      <w:pPr>
        <w:pStyle w:val="PlainTextCharChar"/>
        <w:bidi w:val="0"/>
        <w:rPr>
          <w:rFonts w:ascii="Courier New" w:hAnsi="Courier New" w:cs="Courier New"/>
        </w:rPr>
      </w:pPr>
      <w:r>
        <w:rPr>
          <w:rFonts w:ascii="Courier New" w:hAnsi="Courier New" w:cs="Courier New"/>
        </w:rPr>
        <w:t>Ketiga Jawaban Sebagai jawaban ketiga untuk klaim Kristen palsu mengenai</w:t>
      </w:r>
    </w:p>
    <w:p w:rsidR="000B4E48" w:rsidRDefault="000B4E48" w:rsidP="000B4E48">
      <w:pPr>
        <w:pStyle w:val="PlainTextCharChar"/>
        <w:bidi w:val="0"/>
        <w:rPr>
          <w:rFonts w:ascii="Courier New" w:hAnsi="Courier New" w:cs="Courier New"/>
        </w:rPr>
      </w:pPr>
      <w:r>
        <w:rPr>
          <w:rFonts w:ascii="Courier New" w:hAnsi="Courier New" w:cs="Courier New"/>
        </w:rPr>
        <w:t>Menyaksikan Kristus dan para rasul-Nya untuk kebenaran kitab suci, kita</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Mungkin menunjukkan bahwa, bahkan jika kita mengakui adanya arus buku selama masa Kristus dan bahwa Kristus memang menyaksikan untuk kebenaran dari buku-buku, ini hanya menegaskan keberadaan ini buku pada waktu itu, tanpa mengkonfirmasi kebenaran mereka atribusi mereka penulis dan tanpa memverifikasi kebenaran setiap jalan lintasan dikandung oleh mereka. Bahkan jika Kristus dan para Rasul-Nya melakukan laporan sesuatu dari buku-buku itu belum tentu menandakan mereka kebenaran absolut. Namun, dalam kasus Yesus, itu akan jelas memiliki menunjukkan bahwa perintah tertentu buku-buku itu dari Allah, mengingat bahwa pernyataannya bisa terbukti reauy nya melalui rantai yang tak terputus dari wartawan. Ini bukan pertentangan mengemukakan hanya oleh Muslim, untuk Protestan juga telah mengadopsi pendapat ini.</w:t>
      </w:r>
    </w:p>
    <w:p w:rsidR="000B4E48" w:rsidRDefault="000B4E48" w:rsidP="000B4E48">
      <w:pPr>
        <w:pStyle w:val="PlainTextCharChar"/>
        <w:bidi w:val="0"/>
        <w:rPr>
          <w:rFonts w:ascii="Courier New" w:hAnsi="Courier New" w:cs="Courier New"/>
        </w:rPr>
      </w:pPr>
      <w:r>
        <w:rPr>
          <w:rFonts w:ascii="Courier New" w:hAnsi="Courier New" w:cs="Courier New"/>
        </w:rPr>
        <w:t>Paley,sarjana besar dari Protestan diamati dalam bab 3 nya buku dicetak di London pada tahun 1850:</w:t>
      </w:r>
    </w:p>
    <w:p w:rsidR="000B4E48" w:rsidRDefault="000B4E48" w:rsidP="000B4E48">
      <w:pPr>
        <w:pStyle w:val="PlainTextCharChar"/>
        <w:bidi w:val="0"/>
        <w:rPr>
          <w:rFonts w:ascii="Courier New" w:hAnsi="Courier New" w:cs="Courier New"/>
        </w:rPr>
      </w:pPr>
      <w:r>
        <w:rPr>
          <w:rFonts w:ascii="Courier New" w:hAnsi="Courier New" w:cs="Courier New"/>
        </w:rPr>
        <w:t>Tidak ada keraguan bahwa Juruselamat kita menegaskan bahwa Pentateuch adalah Kitab Allah. Hal ini tidak mungkin bahwa yang asal dan eksistensi bisa tanpa Tuhan. Terutama karena orang-orang Yahudi, yang ahli dalam hal keagamaan dan pemula dalam hal-hal lain seperti perang dan perdamaian, tidak tegas mematuhi tauhid. Konsep mereka tentang Allah dan atribut-Nya adalah luar biasa dibandingkan dengan orang lain yang berkomitmen</w:t>
      </w:r>
    </w:p>
    <w:p w:rsidR="000B4E48" w:rsidRDefault="000B4E48" w:rsidP="000B4E48">
      <w:pPr>
        <w:pStyle w:val="PlainTextCharChar"/>
        <w:bidi w:val="0"/>
        <w:rPr>
          <w:rFonts w:ascii="Courier New" w:hAnsi="Courier New" w:cs="Courier New"/>
        </w:rPr>
      </w:pPr>
      <w:r>
        <w:rPr>
          <w:rFonts w:ascii="Courier New" w:hAnsi="Courier New" w:cs="Courier New"/>
        </w:rPr>
        <w:t>untuk Dewa yang tak terhitung banyaknya. Hal ini juga yakin bahwa Juru selamat kita mengakui kenabian sebagian besar mesin fotokopi dari</w:t>
      </w:r>
    </w:p>
    <w:p w:rsidR="000B4E48" w:rsidRDefault="000B4E48" w:rsidP="000B4E48">
      <w:pPr>
        <w:pStyle w:val="PlainTextCharChar"/>
        <w:bidi w:val="0"/>
        <w:rPr>
          <w:rFonts w:ascii="Courier New" w:hAnsi="Courier New" w:cs="Courier New"/>
        </w:rPr>
      </w:pPr>
      <w:r>
        <w:rPr>
          <w:rFonts w:ascii="Courier New" w:hAnsi="Courier New" w:cs="Courier New"/>
        </w:rPr>
        <w:t>Perjanjian Lama. Ini adalah tugas dari semua orang Kristen kita untuk</w:t>
      </w:r>
    </w:p>
    <w:p w:rsidR="000B4E48" w:rsidRDefault="000B4E48" w:rsidP="000B4E48">
      <w:pPr>
        <w:pStyle w:val="PlainTextCharChar"/>
        <w:bidi w:val="0"/>
        <w:rPr>
          <w:rFonts w:ascii="Courier New" w:hAnsi="Courier New" w:cs="Courier New"/>
        </w:rPr>
      </w:pPr>
      <w:r>
        <w:rPr>
          <w:rFonts w:ascii="Courier New" w:hAnsi="Courier New" w:cs="Courier New"/>
        </w:rPr>
        <w:t>mengamati batas-batas ini.</w:t>
      </w:r>
    </w:p>
    <w:p w:rsidR="000B4E48" w:rsidRDefault="000B4E48" w:rsidP="000B4E48">
      <w:pPr>
        <w:pStyle w:val="PlainTextCharChar"/>
        <w:bidi w:val="0"/>
        <w:rPr>
          <w:rFonts w:ascii="Courier New" w:hAnsi="Courier New" w:cs="Courier New"/>
        </w:rPr>
      </w:pPr>
      <w:r>
        <w:rPr>
          <w:rFonts w:ascii="Courier New" w:hAnsi="Courier New" w:cs="Courier New"/>
        </w:rPr>
        <w:t>Klaim bahwa setiap ayat dari Perjanjian Lama adalah benar dan  terinspirasi, dan bahwa tidak ada kebutuhan untuk penyelidikan</w:t>
      </w:r>
    </w:p>
    <w:p w:rsidR="000B4E48" w:rsidRDefault="000B4E48" w:rsidP="000B4E48">
      <w:pPr>
        <w:pStyle w:val="PlainTextCharChar"/>
        <w:bidi w:val="0"/>
        <w:rPr>
          <w:rFonts w:ascii="Courier New" w:hAnsi="Courier New" w:cs="Courier New"/>
        </w:rPr>
      </w:pPr>
      <w:r>
        <w:rPr>
          <w:rFonts w:ascii="Courier New" w:hAnsi="Courier New" w:cs="Courier New"/>
        </w:rPr>
        <w:t>penulis mereka, mengundang kesulitan yang tidak perlu dan masalah.</w:t>
      </w:r>
    </w:p>
    <w:p w:rsidR="000B4E48" w:rsidRDefault="000B4E48" w:rsidP="000B4E48">
      <w:pPr>
        <w:pStyle w:val="PlainTextCharChar"/>
        <w:bidi w:val="0"/>
        <w:rPr>
          <w:rFonts w:ascii="Courier New" w:hAnsi="Courier New" w:cs="Courier New"/>
        </w:rPr>
      </w:pPr>
      <w:r>
        <w:rPr>
          <w:rFonts w:ascii="Courier New" w:hAnsi="Courier New" w:cs="Courier New"/>
        </w:rPr>
        <w:t>Buku-buku yang biasa dibaca oleh orang-orang Yahudi dari waktu Juru selamat kita. Mereka percaya dan ditindaklanjuti oleh mereka, dan Rasul digunakan untuk kembali kepada mereka untuk bimbingan. Ini sikap orang Yahudi memungkinkan kita untuk mencapai satu kesimpulan bahwa kebenaran dan keilahian pernyataan kenabian dikonfirmasi hanya ketika Kristus secara khusus menyaksikan ke wujudnya dari Tuhan. Jika tidak hanya membuktikan bahwa buku-buku yang biasanya diakui dalam periode tersebut.</w:t>
      </w:r>
    </w:p>
    <w:p w:rsidR="000B4E48" w:rsidRDefault="000B4E48" w:rsidP="000B4E48">
      <w:pPr>
        <w:pStyle w:val="PlainTextCharChar"/>
        <w:bidi w:val="0"/>
        <w:rPr>
          <w:rFonts w:ascii="Courier New" w:hAnsi="Courier New" w:cs="Courier New"/>
        </w:rPr>
      </w:pPr>
      <w:r>
        <w:rPr>
          <w:rFonts w:ascii="Courier New" w:hAnsi="Courier New" w:cs="Courier New"/>
        </w:rPr>
        <w:t>Dalam hal ini kitab suci kami akan menjadi saksi terbaik untuk Kitab Suci Yahudi. Hal ini, bagaimanapun, perlu untuk di bawah-berdiri sifat saksi ini. Sifatnya berbeda dari apa yang telah saya kadang-kadang digambarkan. Setiap kejadian memiliki tertentu penyebab umum ular dan alam yang memberikan kekuatan untuk nya bukti, bahkan jika itu tampaknya terlihat menjadi berbeda tetapi, pada kenyataannya, keluar menjadi sama ketika semua aspek yang erat dilihat.</w:t>
      </w:r>
    </w:p>
    <w:p w:rsidR="000B4E48" w:rsidRDefault="000B4E48" w:rsidP="000B4E48">
      <w:pPr>
        <w:pStyle w:val="PlainTextCharChar"/>
        <w:bidi w:val="0"/>
        <w:rPr>
          <w:rFonts w:ascii="Courier New" w:hAnsi="Courier New" w:cs="Courier New"/>
        </w:rPr>
      </w:pPr>
      <w:r>
        <w:rPr>
          <w:rFonts w:ascii="Courier New" w:hAnsi="Courier New" w:cs="Courier New"/>
        </w:rPr>
        <w:t>Misalnya James mengatakan dalam suratnya: 1</w:t>
      </w:r>
    </w:p>
    <w:p w:rsidR="000B4E48" w:rsidRDefault="000B4E48" w:rsidP="000B4E48">
      <w:pPr>
        <w:pStyle w:val="PlainTextCharChar"/>
        <w:bidi w:val="0"/>
        <w:rPr>
          <w:rFonts w:ascii="Courier New" w:hAnsi="Courier New" w:cs="Courier New"/>
        </w:rPr>
      </w:pPr>
      <w:r>
        <w:rPr>
          <w:rFonts w:ascii="Courier New" w:hAnsi="Courier New" w:cs="Courier New"/>
        </w:rPr>
        <w:t>Kamu telah mendengar tentang ketekunan Ayub dan telah melihat akhir Tuhan.</w:t>
      </w:r>
    </w:p>
    <w:p w:rsidR="000B4E48" w:rsidRDefault="000B4E48" w:rsidP="000B4E48">
      <w:pPr>
        <w:pStyle w:val="PlainTextCharChar"/>
        <w:bidi w:val="0"/>
        <w:rPr>
          <w:rFonts w:ascii="Courier New" w:hAnsi="Courier New" w:cs="Courier New"/>
        </w:rPr>
      </w:pPr>
      <w:r>
        <w:rPr>
          <w:rFonts w:ascii="Courier New" w:hAnsi="Courier New" w:cs="Courier New"/>
        </w:rPr>
        <w:t>Kita tahu bahwa kebenaran kitab Ayub telah menjadi tikar-ter kontroversi besar di antara sarjana Kristen. bersaksi ini James confinns hanya fakta bahwa buku ini adalah sebelum dikirim dan diakui oleh orang-orang Yahudi. Demikian pula Paulus mengatakan dalam bukunya surat kedua kepada Timotius: 2</w:t>
      </w:r>
    </w:p>
    <w:p w:rsidR="000B4E48" w:rsidRDefault="000B4E48" w:rsidP="000B4E48">
      <w:pPr>
        <w:pStyle w:val="PlainTextCharChar"/>
        <w:bidi w:val="0"/>
        <w:rPr>
          <w:rFonts w:ascii="Courier New" w:hAnsi="Courier New" w:cs="Courier New"/>
        </w:rPr>
      </w:pPr>
      <w:r>
        <w:rPr>
          <w:rFonts w:ascii="Courier New" w:hAnsi="Courier New" w:cs="Courier New"/>
        </w:rPr>
        <w:t>Sekarang seperti Yanes dan Yambres menentang Musa, sehingga ini menentang kebenaran.</w:t>
      </w:r>
    </w:p>
    <w:p w:rsidR="000B4E48" w:rsidRDefault="000B4E48" w:rsidP="000B4E48">
      <w:pPr>
        <w:pStyle w:val="PlainTextCharChar"/>
        <w:bidi w:val="0"/>
        <w:rPr>
          <w:rFonts w:ascii="Courier New" w:hAnsi="Courier New" w:cs="Courier New"/>
        </w:rPr>
      </w:pPr>
      <w:r>
        <w:rPr>
          <w:rFonts w:ascii="Courier New" w:hAnsi="Courier New" w:cs="Courier New"/>
        </w:rPr>
        <w:t xml:space="preserve">Kedua namanya tidak ditemukan dalam Perjanjian Lama dan kita tidak tahu apakah Paulus melaporkan mereka dari salah satu APOC-buku ryphal atau mengetahui dari mereka melalui tradisi. Memiliki ini Acara telah ditulis Paulus akan melaporkan dari teks dan akan tidak membuat dirinya poros </w:t>
      </w:r>
      <w:r>
        <w:rPr>
          <w:rFonts w:ascii="Courier New" w:hAnsi="Courier New" w:cs="Courier New"/>
        </w:rPr>
        <w:lastRenderedPageBreak/>
        <w:t>kebenaran ini acara, sejauh bahwa kebenaran suratnya menjadi  ketergantungan lekuk pada pertanyaan apakah Yanes dan Yambres menentang</w:t>
      </w:r>
    </w:p>
    <w:p w:rsidR="000B4E48" w:rsidRDefault="000B4E48" w:rsidP="000B4E48">
      <w:pPr>
        <w:pStyle w:val="PlainTextCharChar"/>
        <w:bidi w:val="0"/>
        <w:rPr>
          <w:rFonts w:ascii="Courier New" w:hAnsi="Courier New" w:cs="Courier New"/>
        </w:rPr>
      </w:pPr>
      <w:r>
        <w:rPr>
          <w:rFonts w:ascii="Courier New" w:hAnsi="Courier New" w:cs="Courier New"/>
        </w:rPr>
        <w:t>Musa atau tidak.</w:t>
      </w:r>
    </w:p>
    <w:p w:rsidR="000B4E48" w:rsidRDefault="000B4E48" w:rsidP="000B4E48">
      <w:pPr>
        <w:pStyle w:val="PlainTextCharChar"/>
        <w:bidi w:val="0"/>
        <w:rPr>
          <w:rFonts w:ascii="Courier New" w:hAnsi="Courier New" w:cs="Courier New"/>
        </w:rPr>
      </w:pPr>
      <w:r>
        <w:rPr>
          <w:rFonts w:ascii="Courier New" w:hAnsi="Courier New" w:cs="Courier New"/>
        </w:rPr>
        <w:t>Obyek pendapat saya bukan untuk menunjukkan bahwa ada ada kesaksian tinggi dari Yanes dan Yambres atau Job mengenai sejarah Yahudi. Saya melihat hal ini dari perspektif lain. Yang saya maksud adalah, bahwa ayat tertentu</w:t>
      </w:r>
    </w:p>
    <w:p w:rsidR="000B4E48" w:rsidRDefault="000B4E48" w:rsidP="000B4E48">
      <w:pPr>
        <w:pStyle w:val="PlainTextCharChar"/>
        <w:bidi w:val="0"/>
        <w:rPr>
          <w:rFonts w:ascii="Courier New" w:hAnsi="Courier New" w:cs="Courier New"/>
        </w:rPr>
      </w:pPr>
      <w:r>
        <w:rPr>
          <w:rFonts w:ascii="Courier New" w:hAnsi="Courier New" w:cs="Courier New"/>
        </w:rPr>
        <w:t>Perjanjian Lama sedang direkam oleh para penginjil tidak membuktikannya menjadi begitu benar seperti ketidakpercayaan argumen yang berasal dari</w:t>
      </w:r>
    </w:p>
    <w:p w:rsidR="000B4E48" w:rsidRDefault="000B4E48" w:rsidP="000B4E48">
      <w:pPr>
        <w:pStyle w:val="PlainTextCharChar"/>
        <w:bidi w:val="0"/>
        <w:rPr>
          <w:rFonts w:ascii="Courier New" w:hAnsi="Courier New" w:cs="Courier New"/>
        </w:rPr>
      </w:pPr>
      <w:r>
        <w:rPr>
          <w:rFonts w:ascii="Courier New" w:hAnsi="Courier New" w:cs="Courier New"/>
        </w:rPr>
        <w:t>sumber extemal. Hal ini tidak benar untuk menganggapnya sebagai sebuah prinsip yang setiap kata dari sejarah Yahudi adalah benar. Ini akan membuat semua buku-buku mereka tidak dapat diandalkan. Saya harus menekankan poin ini karena Walter dan murid-muridnya yang digunakan untuk berlindung dalam tulisan-tulisan Yahudi dan kemudian mengajukan keberatan terhadap Kekristenan. Beberapa mereka keberatan didasarkan pada kenyataan bahwa mereka salah menafsirkan makna dari teks, sementara beberapa keberatan mereka hanya didirikan pada berlebihan. Tapi penyebab utama mereka keberatan adalah kesalahpahaman bahwa setiap saksi Kristus dan</w:t>
      </w:r>
    </w:p>
    <w:p w:rsidR="000B4E48" w:rsidRDefault="000B4E48" w:rsidP="000B4E48">
      <w:pPr>
        <w:pStyle w:val="PlainTextCharChar"/>
        <w:bidi w:val="0"/>
        <w:rPr>
          <w:rFonts w:ascii="Courier New" w:hAnsi="Courier New" w:cs="Courier New"/>
        </w:rPr>
      </w:pPr>
      <w:r>
        <w:rPr>
          <w:rFonts w:ascii="Courier New" w:hAnsi="Courier New" w:cs="Courier New"/>
        </w:rPr>
        <w:t>para guru kuno mengkonfirmasikan kenabian Musa dan para Nabi lainnya adalah saksi kebenaran setiap ayat dari Perjanjian Lama, dan bahwa itu adalah wajib bagi Kristen untuk mendukung segala sesuatu yang tertulis dalam Perjanjian Lama.</w:t>
      </w:r>
    </w:p>
    <w:p w:rsidR="000B4E48" w:rsidRDefault="000B4E48" w:rsidP="000B4E48">
      <w:pPr>
        <w:pStyle w:val="PlainTextCharChar"/>
        <w:bidi w:val="0"/>
        <w:rPr>
          <w:rFonts w:ascii="Courier New" w:hAnsi="Courier New" w:cs="Courier New"/>
        </w:rPr>
      </w:pPr>
      <w:r>
        <w:rPr>
          <w:rFonts w:ascii="Courier New" w:hAnsi="Courier New" w:cs="Courier New"/>
        </w:rPr>
        <w:t>Pendapat bervariasi pada Kebenaran Beberapa Buku dari Alkitab Kitab Ayub</w:t>
      </w:r>
    </w:p>
    <w:p w:rsidR="000B4E48" w:rsidRDefault="000B4E48" w:rsidP="000B4E48">
      <w:pPr>
        <w:pStyle w:val="PlainTextCharChar"/>
        <w:bidi w:val="0"/>
        <w:rPr>
          <w:rFonts w:ascii="Courier New" w:hAnsi="Courier New" w:cs="Courier New"/>
        </w:rPr>
      </w:pPr>
      <w:r>
        <w:rPr>
          <w:rFonts w:ascii="Courier New" w:hAnsi="Courier New" w:cs="Courier New"/>
        </w:rPr>
        <w:t>Pernyataan di atas jelas menegaskan klaim kami sebelumnya. Paley LL berkomentar bahwa ada kontroversi besar di antara orang Kristen sarjana</w:t>
      </w:r>
    </w:p>
    <w:p w:rsidR="000B4E48" w:rsidRDefault="000B4E48" w:rsidP="000B4E48">
      <w:pPr>
        <w:pStyle w:val="PlainTextCharChar"/>
        <w:bidi w:val="0"/>
        <w:rPr>
          <w:rFonts w:ascii="Courier New" w:hAnsi="Courier New" w:cs="Courier New"/>
        </w:rPr>
      </w:pPr>
      <w:r>
        <w:rPr>
          <w:rFonts w:ascii="Courier New" w:hAnsi="Courier New" w:cs="Courier New"/>
        </w:rPr>
        <w:t>sehubungan dengan keaslian kitab Ayub, adalah, pada kenyataannya, merujuk-</w:t>
      </w:r>
    </w:p>
    <w:p w:rsidR="000B4E48" w:rsidRDefault="000B4E48" w:rsidP="000B4E48">
      <w:pPr>
        <w:pStyle w:val="PlainTextCharChar"/>
        <w:bidi w:val="0"/>
        <w:rPr>
          <w:rFonts w:ascii="Courier New" w:hAnsi="Courier New" w:cs="Courier New"/>
        </w:rPr>
      </w:pPr>
      <w:r>
        <w:rPr>
          <w:rFonts w:ascii="Courier New" w:hAnsi="Courier New" w:cs="Courier New"/>
        </w:rPr>
        <w:t>Ence untuk sengketa besar di antara para ulama dalam hal ini. Yahudi</w:t>
      </w:r>
    </w:p>
    <w:p w:rsidR="000B4E48" w:rsidRDefault="000B4E48" w:rsidP="000B4E48">
      <w:pPr>
        <w:pStyle w:val="PlainTextCharChar"/>
        <w:bidi w:val="0"/>
        <w:rPr>
          <w:rFonts w:ascii="Courier New" w:hAnsi="Courier New" w:cs="Courier New"/>
        </w:rPr>
      </w:pPr>
      <w:r>
        <w:rPr>
          <w:rFonts w:ascii="Courier New" w:hAnsi="Courier New" w:cs="Courier New"/>
        </w:rPr>
        <w:t>L Cendekiawan seperti Semler, Michaelis, Leclerc dan Bursa mengatakan Job</w:t>
      </w:r>
    </w:p>
    <w:p w:rsidR="000B4E48" w:rsidRDefault="000B4E48" w:rsidP="000B4E48">
      <w:pPr>
        <w:pStyle w:val="PlainTextCharChar"/>
        <w:bidi w:val="0"/>
        <w:rPr>
          <w:rFonts w:ascii="Courier New" w:hAnsi="Courier New" w:cs="Courier New"/>
        </w:rPr>
      </w:pPr>
      <w:r>
        <w:rPr>
          <w:rFonts w:ascii="Courier New" w:hAnsi="Courier New" w:cs="Courier New"/>
        </w:rPr>
        <w:t>Adalah , Nama samaran dan bahwa manusia seperti tidak pernah benar-benar ada dan bahwa nya Buku hanyalah kumpulan cerita palsu dan tidak nyata. Pada lain tangan Calmet dan Vantil menyatakan bahwa Ayub adalah orang yang nyata yang hidup pada waktu itu.</w:t>
      </w:r>
    </w:p>
    <w:p w:rsidR="000B4E48" w:rsidRDefault="000B4E48" w:rsidP="000B4E48">
      <w:pPr>
        <w:pStyle w:val="PlainTextCharChar"/>
        <w:bidi w:val="0"/>
        <w:rPr>
          <w:rFonts w:ascii="Courier New" w:hAnsi="Courier New" w:cs="Courier New"/>
        </w:rPr>
      </w:pPr>
      <w:r>
        <w:rPr>
          <w:rFonts w:ascii="Courier New" w:hAnsi="Courier New" w:cs="Courier New"/>
        </w:rPr>
        <w:t>Mereka yang mengakui dia sebagai orang yang nyata menempatkan dia di berbagai periode sejarah. Ada tujuh pendapat yang berbeda:</w:t>
      </w:r>
    </w:p>
    <w:p w:rsidR="000B4E48" w:rsidRDefault="000B4E48" w:rsidP="000B4E48">
      <w:pPr>
        <w:pStyle w:val="PlainTextCharChar"/>
        <w:bidi w:val="0"/>
        <w:rPr>
          <w:rFonts w:ascii="Courier New" w:hAnsi="Courier New" w:cs="Courier New"/>
        </w:rPr>
      </w:pPr>
      <w:r>
        <w:rPr>
          <w:rFonts w:ascii="Courier New" w:hAnsi="Courier New" w:cs="Courier New"/>
        </w:rPr>
        <w:t>(1) Beberapa ahli mengklaim bahwa dia adalah seorang kontemporer Nabi Musa.</w:t>
      </w:r>
    </w:p>
    <w:p w:rsidR="000B4E48" w:rsidRDefault="000B4E48" w:rsidP="000B4E48">
      <w:pPr>
        <w:pStyle w:val="PlainTextCharChar"/>
        <w:bidi w:val="0"/>
        <w:rPr>
          <w:rFonts w:ascii="Courier New" w:hAnsi="Courier New" w:cs="Courier New"/>
        </w:rPr>
      </w:pPr>
      <w:r>
        <w:rPr>
          <w:rFonts w:ascii="Courier New" w:hAnsi="Courier New" w:cs="Courier New"/>
        </w:rPr>
        <w:t>(2) Beberapa orang lain menempatkannya pada periode Hakim setelah kematian</w:t>
      </w:r>
    </w:p>
    <w:p w:rsidR="000B4E48" w:rsidRDefault="000B4E48" w:rsidP="000B4E48">
      <w:pPr>
        <w:pStyle w:val="PlainTextCharChar"/>
        <w:bidi w:val="0"/>
        <w:rPr>
          <w:rFonts w:ascii="Courier New" w:hAnsi="Courier New" w:cs="Courier New"/>
        </w:rPr>
      </w:pPr>
      <w:r>
        <w:rPr>
          <w:rFonts w:ascii="Courier New" w:hAnsi="Courier New" w:cs="Courier New"/>
        </w:rPr>
        <w:t>Joshua.</w:t>
      </w:r>
    </w:p>
    <w:p w:rsidR="000B4E48" w:rsidRDefault="000B4E48" w:rsidP="000B4E48">
      <w:pPr>
        <w:pStyle w:val="PlainTextCharChar"/>
        <w:bidi w:val="0"/>
        <w:rPr>
          <w:rFonts w:ascii="Courier New" w:hAnsi="Courier New" w:cs="Courier New"/>
        </w:rPr>
      </w:pPr>
      <w:r>
        <w:rPr>
          <w:rFonts w:ascii="Courier New" w:hAnsi="Courier New" w:cs="Courier New"/>
        </w:rPr>
        <w:t>(3) Beberapa Orang berpendapat bahwa ia hidup di zaman Ahasyweros atau</w:t>
      </w:r>
    </w:p>
    <w:p w:rsidR="000B4E48" w:rsidRDefault="000B4E48" w:rsidP="000B4E48">
      <w:pPr>
        <w:pStyle w:val="PlainTextCharChar"/>
        <w:bidi w:val="0"/>
        <w:rPr>
          <w:rFonts w:ascii="Courier New" w:hAnsi="Courier New" w:cs="Courier New"/>
        </w:rPr>
      </w:pPr>
      <w:r>
        <w:rPr>
          <w:rFonts w:ascii="Courier New" w:hAnsi="Courier New" w:cs="Courier New"/>
        </w:rPr>
        <w:t>Ardashir, raja-raja Persia.</w:t>
      </w:r>
    </w:p>
    <w:p w:rsidR="000B4E48" w:rsidRDefault="000B4E48" w:rsidP="000B4E48">
      <w:pPr>
        <w:pStyle w:val="PlainTextCharChar"/>
        <w:bidi w:val="0"/>
        <w:rPr>
          <w:rFonts w:ascii="Courier New" w:hAnsi="Courier New" w:cs="Courier New"/>
        </w:rPr>
      </w:pPr>
      <w:r>
        <w:rPr>
          <w:rFonts w:ascii="Courier New" w:hAnsi="Courier New" w:cs="Courier New"/>
        </w:rPr>
        <w:t>(4) Pendapat lain menempatkan dia dalam periode sebelum kunjungan</w:t>
      </w:r>
    </w:p>
    <w:p w:rsidR="000B4E48" w:rsidRDefault="000B4E48" w:rsidP="000B4E48">
      <w:pPr>
        <w:pStyle w:val="PlainTextCharChar"/>
        <w:bidi w:val="0"/>
        <w:rPr>
          <w:rFonts w:ascii="Courier New" w:hAnsi="Courier New" w:cs="Courier New"/>
        </w:rPr>
      </w:pPr>
      <w:r>
        <w:rPr>
          <w:rFonts w:ascii="Courier New" w:hAnsi="Courier New" w:cs="Courier New"/>
        </w:rPr>
        <w:t>Abraham ke Kanaan.</w:t>
      </w:r>
    </w:p>
    <w:p w:rsidR="000B4E48" w:rsidRDefault="000B4E48" w:rsidP="000B4E48">
      <w:pPr>
        <w:pStyle w:val="PlainTextCharChar"/>
        <w:bidi w:val="0"/>
        <w:rPr>
          <w:rFonts w:ascii="Courier New" w:hAnsi="Courier New" w:cs="Courier New"/>
        </w:rPr>
      </w:pPr>
      <w:r>
        <w:rPr>
          <w:rFonts w:ascii="Courier New" w:hAnsi="Courier New" w:cs="Courier New"/>
        </w:rPr>
        <w:t>(5) Beberapa orang memegang dia telah hidup pada zaman Yakub.</w:t>
      </w:r>
    </w:p>
    <w:p w:rsidR="000B4E48" w:rsidRDefault="000B4E48" w:rsidP="000B4E48">
      <w:pPr>
        <w:pStyle w:val="PlainTextCharChar"/>
        <w:bidi w:val="0"/>
        <w:rPr>
          <w:rFonts w:ascii="Courier New" w:hAnsi="Courier New" w:cs="Courier New"/>
        </w:rPr>
      </w:pPr>
      <w:r>
        <w:rPr>
          <w:rFonts w:ascii="Courier New" w:hAnsi="Courier New" w:cs="Courier New"/>
        </w:rPr>
        <w:t>(6) Lain mengklaim dia telah menjadi kontemporer Salomo.</w:t>
      </w:r>
    </w:p>
    <w:p w:rsidR="000B4E48" w:rsidRDefault="000B4E48" w:rsidP="000B4E48">
      <w:pPr>
        <w:pStyle w:val="PlainTextCharChar"/>
        <w:bidi w:val="0"/>
        <w:rPr>
          <w:rFonts w:ascii="Courier New" w:hAnsi="Courier New" w:cs="Courier New"/>
        </w:rPr>
      </w:pPr>
      <w:r>
        <w:rPr>
          <w:rFonts w:ascii="Courier New" w:hAnsi="Courier New" w:cs="Courier New"/>
        </w:rPr>
        <w:t>(7) Sebagian ulama mengatakan bahwa ia hidup di zaman Raja Nebukadnezar.</w:t>
      </w:r>
    </w:p>
    <w:p w:rsidR="000B4E48" w:rsidRDefault="000B4E48" w:rsidP="000B4E48">
      <w:pPr>
        <w:pStyle w:val="PlainTextCharChar"/>
        <w:bidi w:val="0"/>
        <w:rPr>
          <w:rFonts w:ascii="Courier New" w:hAnsi="Courier New" w:cs="Courier New"/>
        </w:rPr>
      </w:pPr>
      <w:r>
        <w:rPr>
          <w:rFonts w:ascii="Courier New" w:hAnsi="Courier New" w:cs="Courier New"/>
        </w:rPr>
        <w:t>Rumah mengatakan bahwa semua pendapat tersebut menunjukkan kelemahan.</w:t>
      </w:r>
    </w:p>
    <w:p w:rsidR="000B4E48" w:rsidRDefault="000B4E48" w:rsidP="000B4E48">
      <w:pPr>
        <w:pStyle w:val="PlainTextCharChar"/>
        <w:bidi w:val="0"/>
        <w:rPr>
          <w:rFonts w:ascii="Courier New" w:hAnsi="Courier New" w:cs="Courier New"/>
        </w:rPr>
      </w:pPr>
      <w:r>
        <w:rPr>
          <w:rFonts w:ascii="Courier New" w:hAnsi="Courier New" w:cs="Courier New"/>
        </w:rPr>
        <w:t>Demikian pula ada perbedaan pendapat mengenai tempat Ayub dari berbeda</w:t>
      </w:r>
    </w:p>
    <w:p w:rsidR="000B4E48" w:rsidRDefault="000B4E48" w:rsidP="000B4E48">
      <w:pPr>
        <w:pStyle w:val="PlainTextCharChar"/>
        <w:bidi w:val="0"/>
        <w:rPr>
          <w:rFonts w:ascii="Courier New" w:hAnsi="Courier New" w:cs="Courier New"/>
        </w:rPr>
      </w:pPr>
      <w:r>
        <w:rPr>
          <w:rFonts w:ascii="Courier New" w:hAnsi="Courier New" w:cs="Courier New"/>
        </w:rPr>
        <w:t>kelahiran, "Ghota" .2 Ada tiga pendapat, berkaitan dengan geo-Lokasi grafis tempat ini. Burckhardt, Spanheim, Calmet dan yang lain percaya bahwa itu adalah tempat di jazirah Arab.</w:t>
      </w:r>
    </w:p>
    <w:p w:rsidR="000B4E48" w:rsidRDefault="000B4E48" w:rsidP="000B4E48">
      <w:pPr>
        <w:pStyle w:val="PlainTextCharChar"/>
        <w:bidi w:val="0"/>
        <w:rPr>
          <w:rFonts w:ascii="Courier New" w:hAnsi="Courier New" w:cs="Courier New"/>
        </w:rPr>
      </w:pPr>
      <w:r>
        <w:rPr>
          <w:rFonts w:ascii="Courier New" w:hAnsi="Courier New" w:cs="Courier New"/>
        </w:rPr>
        <w:t>Michaelis</w:t>
      </w:r>
    </w:p>
    <w:p w:rsidR="000B4E48" w:rsidRDefault="000B4E48" w:rsidP="000B4E48">
      <w:pPr>
        <w:pStyle w:val="PlainTextCharChar"/>
        <w:bidi w:val="0"/>
        <w:rPr>
          <w:rFonts w:ascii="Courier New" w:hAnsi="Courier New" w:cs="Courier New"/>
        </w:rPr>
      </w:pPr>
      <w:r>
        <w:rPr>
          <w:rFonts w:ascii="Courier New" w:hAnsi="Courier New" w:cs="Courier New"/>
        </w:rPr>
        <w:t>dan llgen3 tempat di dekat Damaskus. Lowth, Magee, Hales dan Chodac</w:t>
      </w:r>
    </w:p>
    <w:p w:rsidR="000B4E48" w:rsidRDefault="000B4E48" w:rsidP="000B4E48">
      <w:pPr>
        <w:pStyle w:val="PlainTextCharChar"/>
        <w:bidi w:val="0"/>
        <w:rPr>
          <w:rFonts w:ascii="Courier New" w:hAnsi="Courier New" w:cs="Courier New"/>
        </w:rPr>
      </w:pPr>
      <w:r>
        <w:rPr>
          <w:rFonts w:ascii="Courier New" w:hAnsi="Courier New" w:cs="Courier New"/>
        </w:rPr>
        <w:t>mengatakan "Ghota" adalah nama kedua Adom.</w:t>
      </w:r>
    </w:p>
    <w:p w:rsidR="000B4E48" w:rsidRDefault="000B4E48" w:rsidP="000B4E48">
      <w:pPr>
        <w:pStyle w:val="PlainTextCharChar"/>
        <w:bidi w:val="0"/>
        <w:rPr>
          <w:rFonts w:ascii="Courier New" w:hAnsi="Courier New" w:cs="Courier New"/>
        </w:rPr>
      </w:pPr>
      <w:r>
        <w:rPr>
          <w:rFonts w:ascii="Courier New" w:hAnsi="Courier New" w:cs="Courier New"/>
        </w:rPr>
        <w:t xml:space="preserve">Perbedaan yang sama ada berkaitan dengan penulis. Ada beragam pendapat tentang dia. Dia seorang Yahudi, ia adalah Ayub, ia adalah Solo-mon, ia </w:t>
      </w:r>
      <w:r>
        <w:rPr>
          <w:rFonts w:ascii="Courier New" w:hAnsi="Courier New" w:cs="Courier New"/>
        </w:rPr>
        <w:lastRenderedPageBreak/>
        <w:t>adalah Yesaya, atau dia adalah orang yang tidak dikenal yang adalah seorang berkontemplasi</w:t>
      </w:r>
    </w:p>
    <w:p w:rsidR="000B4E48" w:rsidRDefault="000B4E48" w:rsidP="000B4E48">
      <w:pPr>
        <w:pStyle w:val="PlainTextCharChar"/>
        <w:bidi w:val="0"/>
        <w:rPr>
          <w:rFonts w:ascii="Courier New" w:hAnsi="Courier New" w:cs="Courier New"/>
        </w:rPr>
      </w:pPr>
      <w:r>
        <w:rPr>
          <w:rFonts w:ascii="Courier New" w:hAnsi="Courier New" w:cs="Courier New"/>
        </w:rPr>
        <w:t>temporer Raja Mansar. Menurut beberapa penulis kuno buku ditulis oleh Musa dalam bahasa Ibrani. Origen mengklaim bahwa mereka diterjemahkan dari Suriah ke Yunani. Ketidaksepakatan yang sama ditemukan tentang bagian terakhir dari buku ini. Kami membahas ini sebelumnya.</w:t>
      </w:r>
    </w:p>
    <w:p w:rsidR="000B4E48" w:rsidRDefault="000B4E48" w:rsidP="000B4E48">
      <w:pPr>
        <w:pStyle w:val="PlainTextCharChar"/>
        <w:bidi w:val="0"/>
        <w:rPr>
          <w:rFonts w:ascii="Courier New" w:hAnsi="Courier New" w:cs="Courier New"/>
        </w:rPr>
      </w:pPr>
      <w:r>
        <w:rPr>
          <w:rFonts w:ascii="Courier New" w:hAnsi="Courier New" w:cs="Courier New"/>
        </w:rPr>
        <w:t>Semua ini adalah bukti cukup bahwa klaim mereka untuk keaslian dari</w:t>
      </w:r>
    </w:p>
    <w:p w:rsidR="000B4E48" w:rsidRDefault="000B4E48" w:rsidP="000B4E48">
      <w:pPr>
        <w:pStyle w:val="PlainTextCharChar"/>
        <w:bidi w:val="0"/>
        <w:rPr>
          <w:rFonts w:ascii="Courier New" w:hAnsi="Courier New" w:cs="Courier New"/>
        </w:rPr>
      </w:pPr>
      <w:r>
        <w:rPr>
          <w:rFonts w:ascii="Courier New" w:hAnsi="Courier New" w:cs="Courier New"/>
        </w:rPr>
        <w:t>buku-buku mereka tidak didasarkan pada laporan dari sumber-sumber asli. Mereka bisa tempat menunjukkan urutan wartawan akan kembali ke penulis</w:t>
      </w:r>
    </w:p>
    <w:p w:rsidR="000B4E48" w:rsidRDefault="000B4E48" w:rsidP="000B4E48">
      <w:pPr>
        <w:pStyle w:val="PlainTextCharChar"/>
        <w:bidi w:val="0"/>
        <w:rPr>
          <w:rFonts w:ascii="Courier New" w:hAnsi="Courier New" w:cs="Courier New"/>
        </w:rPr>
      </w:pPr>
      <w:r>
        <w:rPr>
          <w:rFonts w:ascii="Courier New" w:hAnsi="Courier New" w:cs="Courier New"/>
        </w:rPr>
        <w:t>bahkan satu ayat dari buku-buku mereka. Sebagian besar klaim mereka</w:t>
      </w:r>
    </w:p>
    <w:p w:rsidR="000B4E48" w:rsidRDefault="000B4E48" w:rsidP="000B4E48">
      <w:pPr>
        <w:pStyle w:val="PlainTextCharChar"/>
        <w:bidi w:val="0"/>
        <w:rPr>
          <w:rFonts w:ascii="Courier New" w:hAnsi="Courier New" w:cs="Courier New"/>
        </w:rPr>
      </w:pPr>
      <w:r>
        <w:rPr>
          <w:rFonts w:ascii="Courier New" w:hAnsi="Courier New" w:cs="Courier New"/>
        </w:rPr>
        <w:t>didirikan di hanya di duga dan pemotongan palsu. Theodore, kelima abad</w:t>
      </w:r>
    </w:p>
    <w:p w:rsidR="000B4E48" w:rsidRDefault="000B4E48" w:rsidP="000B4E48">
      <w:pPr>
        <w:pStyle w:val="PlainTextCharChar"/>
        <w:bidi w:val="0"/>
        <w:rPr>
          <w:rFonts w:ascii="Courier New" w:hAnsi="Courier New" w:cs="Courier New"/>
        </w:rPr>
      </w:pPr>
      <w:r>
        <w:rPr>
          <w:rFonts w:ascii="Courier New" w:hAnsi="Courier New" w:cs="Courier New"/>
        </w:rPr>
        <w:t>Imam, condernned buku ini. Ward, di sisi lain, melaporkan menyusul komentar dari Luther, pemimpin pendiri Protestan iman yang mengatakan:</w:t>
      </w:r>
    </w:p>
    <w:p w:rsidR="000B4E48" w:rsidRDefault="000B4E48" w:rsidP="000B4E48">
      <w:pPr>
        <w:pStyle w:val="PlainTextCharChar"/>
        <w:bidi w:val="0"/>
        <w:rPr>
          <w:rFonts w:ascii="Courier New" w:hAnsi="Courier New" w:cs="Courier New"/>
        </w:rPr>
      </w:pPr>
      <w:r>
        <w:rPr>
          <w:rFonts w:ascii="Courier New" w:hAnsi="Courier New" w:cs="Courier New"/>
        </w:rPr>
        <w:t>Buku ini hanyalah sebuah dongeng.</w:t>
      </w:r>
    </w:p>
    <w:p w:rsidR="000B4E48" w:rsidRDefault="000B4E48" w:rsidP="000B4E48">
      <w:pPr>
        <w:pStyle w:val="PlainTextCharChar"/>
        <w:bidi w:val="0"/>
        <w:rPr>
          <w:rFonts w:ascii="Courier New" w:hAnsi="Courier New" w:cs="Courier New"/>
        </w:rPr>
      </w:pPr>
      <w:r>
        <w:rPr>
          <w:rFonts w:ascii="Courier New" w:hAnsi="Courier New" w:cs="Courier New"/>
        </w:rPr>
        <w:t>Dalam pandangan pernyataan di atas buku ini tidak dapat dianggap sebagai</w:t>
      </w:r>
    </w:p>
    <w:p w:rsidR="000B4E48" w:rsidRDefault="000B4E48" w:rsidP="000B4E48">
      <w:pPr>
        <w:pStyle w:val="PlainTextCharChar"/>
        <w:bidi w:val="0"/>
        <w:rPr>
          <w:rFonts w:ascii="Courier New" w:hAnsi="Courier New" w:cs="Courier New"/>
        </w:rPr>
      </w:pPr>
      <w:r>
        <w:rPr>
          <w:rFonts w:ascii="Courier New" w:hAnsi="Courier New" w:cs="Courier New"/>
        </w:rPr>
        <w:t>terinspirasi.</w:t>
      </w:r>
    </w:p>
    <w:p w:rsidR="000B4E48" w:rsidRDefault="000B4E48" w:rsidP="000B4E48">
      <w:pPr>
        <w:pStyle w:val="PlainTextCharChar"/>
        <w:bidi w:val="0"/>
        <w:rPr>
          <w:rFonts w:ascii="Courier New" w:hAnsi="Courier New" w:cs="Courier New"/>
        </w:rPr>
      </w:pPr>
      <w:r>
        <w:rPr>
          <w:rFonts w:ascii="Courier New" w:hAnsi="Courier New" w:cs="Courier New"/>
        </w:rPr>
        <w:t>Kitab Ester</w:t>
      </w:r>
    </w:p>
    <w:p w:rsidR="000B4E48" w:rsidRDefault="000B4E48" w:rsidP="000B4E48">
      <w:pPr>
        <w:pStyle w:val="PlainTextCharChar"/>
        <w:bidi w:val="0"/>
        <w:rPr>
          <w:rFonts w:ascii="Courier New" w:hAnsi="Courier New" w:cs="Courier New"/>
        </w:rPr>
      </w:pPr>
      <w:r>
        <w:rPr>
          <w:rFonts w:ascii="Courier New" w:hAnsi="Courier New" w:cs="Courier New"/>
        </w:rPr>
        <w:t>Kami telah menunjukkan bahwa kitab Ester tetap ditolak dan dis-disetujui sampai tahun 354. Bahkan nama pengarangnya tidak dengan pasti dikenal. Melito dan Athanasius juga setuju, sementara Amphilochius menyatakan kecurigaan tentang keasliannya.</w:t>
      </w:r>
    </w:p>
    <w:p w:rsidR="000B4E48" w:rsidRDefault="000B4E48" w:rsidP="000B4E48">
      <w:pPr>
        <w:pStyle w:val="PlainTextCharChar"/>
        <w:bidi w:val="0"/>
        <w:rPr>
          <w:rFonts w:ascii="Courier New" w:hAnsi="Courier New" w:cs="Courier New"/>
        </w:rPr>
      </w:pPr>
      <w:r>
        <w:rPr>
          <w:rFonts w:ascii="Courier New" w:hAnsi="Courier New" w:cs="Courier New"/>
        </w:rPr>
        <w:t>Kidung Agung</w:t>
      </w:r>
    </w:p>
    <w:p w:rsidR="000B4E48" w:rsidRDefault="000B4E48" w:rsidP="000B4E48">
      <w:pPr>
        <w:pStyle w:val="PlainTextCharChar"/>
        <w:bidi w:val="0"/>
        <w:rPr>
          <w:rFonts w:ascii="Courier New" w:hAnsi="Courier New" w:cs="Courier New"/>
        </w:rPr>
      </w:pPr>
      <w:r>
        <w:rPr>
          <w:rFonts w:ascii="Courier New" w:hAnsi="Courier New" w:cs="Courier New"/>
        </w:rPr>
        <w:t>Kondisi Kidung Agung tidak berbeda dengan yang ada pada</w:t>
      </w:r>
    </w:p>
    <w:p w:rsidR="000B4E48" w:rsidRDefault="000B4E48" w:rsidP="000B4E48">
      <w:pPr>
        <w:pStyle w:val="PlainTextCharChar"/>
        <w:bidi w:val="0"/>
        <w:rPr>
          <w:rFonts w:ascii="Courier New" w:hAnsi="Courier New" w:cs="Courier New"/>
        </w:rPr>
      </w:pPr>
      <w:r>
        <w:rPr>
          <w:rFonts w:ascii="Courier New" w:hAnsi="Courier New" w:cs="Courier New"/>
        </w:rPr>
        <w:t>Kitab Ayub. Theodore, imam, sama-sama dikutuk dan ditolak</w:t>
      </w:r>
    </w:p>
    <w:p w:rsidR="000B4E48" w:rsidRDefault="000B4E48" w:rsidP="000B4E48">
      <w:pPr>
        <w:pStyle w:val="PlainTextCharChar"/>
        <w:bidi w:val="0"/>
        <w:rPr>
          <w:rFonts w:ascii="Courier New" w:hAnsi="Courier New" w:cs="Courier New"/>
        </w:rPr>
      </w:pPr>
      <w:r>
        <w:rPr>
          <w:rFonts w:ascii="Courier New" w:hAnsi="Courier New" w:cs="Courier New"/>
        </w:rPr>
        <w:t>buku ini sementara Simon dan Leclerc membantah keasliannya.</w:t>
      </w:r>
    </w:p>
    <w:p w:rsidR="000B4E48" w:rsidRDefault="000B4E48" w:rsidP="000B4E48">
      <w:pPr>
        <w:pStyle w:val="PlainTextCharChar"/>
        <w:bidi w:val="0"/>
        <w:rPr>
          <w:rFonts w:ascii="Courier New" w:hAnsi="Courier New" w:cs="Courier New"/>
        </w:rPr>
      </w:pPr>
      <w:r>
        <w:rPr>
          <w:rFonts w:ascii="Courier New" w:hAnsi="Courier New" w:cs="Courier New"/>
        </w:rPr>
        <w:t>Membasahi mangkok bir dan penulis kemudian lainnya mengatakan bahwa itu adalah lagu keji dan harus Oleh karena itu dibuang dari kitab suci. Semler mengatakan bahwa ada indikasi yang jelas bahwa buku ini adalah sebuah fiksi. Ward dikutip Castellio menunjukkan bahwa ditendang dari kitab-kitab suci diperlukan.</w:t>
      </w:r>
    </w:p>
    <w:p w:rsidR="000B4E48" w:rsidRDefault="000B4E48" w:rsidP="000B4E48">
      <w:pPr>
        <w:pStyle w:val="PlainTextCharChar"/>
        <w:bidi w:val="0"/>
        <w:rPr>
          <w:rFonts w:ascii="Courier New" w:hAnsi="Courier New" w:cs="Courier New"/>
        </w:rPr>
      </w:pPr>
      <w:r>
        <w:rPr>
          <w:rFonts w:ascii="Courier New" w:hAnsi="Courier New" w:cs="Courier New"/>
        </w:rPr>
        <w:t>Jika saksi Kristus dan para rasul-Nya tersirat bukti keaslian masing-masing dan setiap bagian dari Perjanjian Lama, di atas perbedaan serius tidak akan ada di antara kuno dan modem penulis. Dalam pandangan di atas, pernyataan Paley diproduksi di atas adalah paling faktual dan final. Selain itu, kami telah menunjukkan bahwa Sarjana Kristen-Yahudi sepakat pada kenyataan bahwa Ezra dibuat salah mengambil dalam Kitab Pertama Tawarikh, dan buku ini, juga merupakan salah satu dari mereka yang Kristus, menurut mereka, memberikan kesaksian. Jadi bahkan jika</w:t>
      </w:r>
    </w:p>
    <w:p w:rsidR="000B4E48" w:rsidRDefault="000B4E48" w:rsidP="000B4E48">
      <w:pPr>
        <w:pStyle w:val="PlainTextCharChar"/>
        <w:bidi w:val="0"/>
        <w:rPr>
          <w:rFonts w:ascii="Courier New" w:hAnsi="Courier New" w:cs="Courier New"/>
        </w:rPr>
      </w:pPr>
      <w:r>
        <w:rPr>
          <w:rFonts w:ascii="Courier New" w:hAnsi="Courier New" w:cs="Courier New"/>
        </w:rPr>
        <w:t>Mereka menolak temuan Paley apa yang bisa mereka katakan tentang kesalahan-kesalahan ini dari Ezra?</w:t>
      </w:r>
    </w:p>
    <w:p w:rsidR="000B4E48" w:rsidRDefault="000B4E48" w:rsidP="000B4E48">
      <w:pPr>
        <w:pStyle w:val="PlainTextCharChar"/>
        <w:bidi w:val="0"/>
        <w:rPr>
          <w:rFonts w:ascii="Courier New" w:hAnsi="Courier New" w:cs="Courier New"/>
        </w:rPr>
      </w:pPr>
      <w:r>
        <w:rPr>
          <w:rFonts w:ascii="Courier New" w:hAnsi="Courier New" w:cs="Courier New"/>
        </w:rPr>
        <w:t>Keempat Jawaban</w:t>
      </w:r>
    </w:p>
    <w:p w:rsidR="000B4E48" w:rsidRDefault="000B4E48" w:rsidP="000B4E48">
      <w:pPr>
        <w:pStyle w:val="PlainTextCharChar"/>
        <w:bidi w:val="0"/>
        <w:rPr>
          <w:rFonts w:ascii="Courier New" w:hAnsi="Courier New" w:cs="Courier New"/>
        </w:rPr>
      </w:pPr>
      <w:r>
        <w:rPr>
          <w:rFonts w:ascii="Courier New" w:hAnsi="Courier New" w:cs="Courier New"/>
        </w:rPr>
        <w:t>Jika kita mengasumsikan sejenak bahwa kesaksian Kristus dan nya</w:t>
      </w:r>
    </w:p>
    <w:p w:rsidR="000B4E48" w:rsidRDefault="000B4E48" w:rsidP="000B4E48">
      <w:pPr>
        <w:pStyle w:val="PlainTextCharChar"/>
        <w:bidi w:val="0"/>
        <w:rPr>
          <w:rFonts w:ascii="Courier New" w:hAnsi="Courier New" w:cs="Courier New"/>
        </w:rPr>
      </w:pPr>
      <w:r>
        <w:rPr>
          <w:rFonts w:ascii="Courier New" w:hAnsi="Courier New" w:cs="Courier New"/>
        </w:rPr>
        <w:t>Rasul sudah cukup untuk membuktikan keaslian setiap bagian</w:t>
      </w:r>
    </w:p>
    <w:p w:rsidR="000B4E48" w:rsidRDefault="000B4E48" w:rsidP="000B4E48">
      <w:pPr>
        <w:pStyle w:val="PlainTextCharChar"/>
        <w:bidi w:val="0"/>
        <w:rPr>
          <w:rFonts w:ascii="Courier New" w:hAnsi="Courier New" w:cs="Courier New"/>
        </w:rPr>
      </w:pPr>
      <w:r>
        <w:rPr>
          <w:rFonts w:ascii="Courier New" w:hAnsi="Courier New" w:cs="Courier New"/>
        </w:rPr>
        <w:t>dari buku-buku, itu tidak ada bedanya bagi, seperti yang telah kita</w:t>
      </w:r>
    </w:p>
    <w:p w:rsidR="000B4E48" w:rsidRDefault="000B4E48" w:rsidP="000B4E48">
      <w:pPr>
        <w:pStyle w:val="PlainTextCharChar"/>
        <w:bidi w:val="0"/>
        <w:rPr>
          <w:rFonts w:ascii="Courier New" w:hAnsi="Courier New" w:cs="Courier New"/>
        </w:rPr>
      </w:pPr>
      <w:r>
        <w:rPr>
          <w:rFonts w:ascii="Courier New" w:hAnsi="Courier New" w:cs="Courier New"/>
        </w:rPr>
        <w:t>sudah terbukti, buku-buku ini berubah dan terdistorsi setelah waktu</w:t>
      </w:r>
    </w:p>
    <w:p w:rsidR="000B4E48" w:rsidRDefault="000B4E48" w:rsidP="000B4E48">
      <w:pPr>
        <w:pStyle w:val="PlainTextCharChar"/>
        <w:bidi w:val="0"/>
        <w:rPr>
          <w:rFonts w:ascii="Courier New" w:hAnsi="Courier New" w:cs="Courier New"/>
        </w:rPr>
      </w:pPr>
      <w:r>
        <w:rPr>
          <w:rFonts w:ascii="Courier New" w:hAnsi="Courier New" w:cs="Courier New"/>
        </w:rPr>
        <w:t>dari Kristus dan para Rasul-Nya. Di antara orang-orang Kristen kuno,</w:t>
      </w:r>
    </w:p>
    <w:p w:rsidR="000B4E48" w:rsidRDefault="000B4E48" w:rsidP="000B4E48">
      <w:pPr>
        <w:pStyle w:val="PlainTextCharChar"/>
        <w:bidi w:val="0"/>
        <w:rPr>
          <w:rFonts w:ascii="Courier New" w:hAnsi="Courier New" w:cs="Courier New"/>
        </w:rPr>
      </w:pPr>
      <w:r>
        <w:rPr>
          <w:rFonts w:ascii="Courier New" w:hAnsi="Courier New" w:cs="Courier New"/>
        </w:rPr>
        <w:t>Justin, Agustinus dan Chrysostom memegang pendapat yang sama dan semua Katolik dan sarjana Protestan seperti Sylbergius, Grabe, Whitaker,</w:t>
      </w:r>
    </w:p>
    <w:p w:rsidR="000B4E48" w:rsidRDefault="000B4E48" w:rsidP="000B4E48">
      <w:pPr>
        <w:pStyle w:val="PlainTextCharChar"/>
        <w:bidi w:val="0"/>
        <w:rPr>
          <w:rFonts w:ascii="Courier New" w:hAnsi="Courier New" w:cs="Courier New"/>
        </w:rPr>
      </w:pPr>
      <w:r>
        <w:rPr>
          <w:rFonts w:ascii="Courier New" w:hAnsi="Courier New" w:cs="Courier New"/>
        </w:rPr>
        <w:t>Leclerc dan Watson jelas mengakui bahwa buku-buku ini diubah oleh</w:t>
      </w:r>
    </w:p>
    <w:p w:rsidR="000B4E48" w:rsidRDefault="000B4E48" w:rsidP="000B4E48">
      <w:pPr>
        <w:pStyle w:val="PlainTextCharChar"/>
        <w:bidi w:val="0"/>
        <w:rPr>
          <w:rFonts w:ascii="Courier New" w:hAnsi="Courier New" w:cs="Courier New"/>
        </w:rPr>
      </w:pPr>
      <w:r>
        <w:rPr>
          <w:rFonts w:ascii="Courier New" w:hAnsi="Courier New" w:cs="Courier New"/>
        </w:rPr>
        <w:t xml:space="preserve">Yahudi setelah masa para Rasul. Semua ini telah cukup terbukti di halaman awal buku ini. Pertanyaannya adalah apakah dis-versi torted teks-teks, yang mereka mengakui, adalah hadir di zaman Kristus dan para Rasul-Nya atau tidak? Faktanya adalah bahwa mereka otentisitas dalam kedua kasus </w:t>
      </w:r>
      <w:r>
        <w:rPr>
          <w:rFonts w:ascii="Courier New" w:hAnsi="Courier New" w:cs="Courier New"/>
        </w:rPr>
        <w:lastRenderedPageBreak/>
        <w:t>masih belum terbukti dan diragukan dan ini adalah apa yang kita mengklaim telah ditunjukkan.</w:t>
      </w:r>
    </w:p>
    <w:p w:rsidR="000B4E48" w:rsidRDefault="000B4E48" w:rsidP="000B4E48">
      <w:pPr>
        <w:pStyle w:val="PlainTextCharChar"/>
        <w:bidi w:val="0"/>
        <w:rPr>
          <w:rFonts w:ascii="Courier New" w:hAnsi="Courier New" w:cs="Courier New"/>
        </w:rPr>
      </w:pPr>
      <w:r>
        <w:rPr>
          <w:rFonts w:ascii="Courier New" w:hAnsi="Courier New" w:cs="Courier New"/>
        </w:rPr>
        <w:t>Adapun Argumen mereka bahwa Kristus akan menuduh orang-orang Yahudi untuk</w:t>
      </w:r>
    </w:p>
    <w:p w:rsidR="000B4E48" w:rsidRDefault="000B4E48" w:rsidP="000B4E48">
      <w:pPr>
        <w:pStyle w:val="PlainTextCharChar"/>
        <w:bidi w:val="0"/>
        <w:rPr>
          <w:rFonts w:ascii="Courier New" w:hAnsi="Courier New" w:cs="Courier New"/>
        </w:rPr>
      </w:pPr>
      <w:r>
        <w:rPr>
          <w:rFonts w:ascii="Courier New" w:hAnsi="Courier New" w:cs="Courier New"/>
        </w:rPr>
        <w:t>memasukkan distorsi dalam teks-teks yang mereka terlibat di dalamnya, kita</w:t>
      </w:r>
    </w:p>
    <w:p w:rsidR="000B4E48" w:rsidRDefault="000B4E48" w:rsidP="000B4E48">
      <w:pPr>
        <w:pStyle w:val="PlainTextCharChar"/>
        <w:bidi w:val="0"/>
        <w:rPr>
          <w:rFonts w:ascii="Courier New" w:hAnsi="Courier New" w:cs="Courier New"/>
        </w:rPr>
      </w:pPr>
      <w:r>
        <w:rPr>
          <w:rFonts w:ascii="Courier New" w:hAnsi="Courier New" w:cs="Courier New"/>
        </w:rPr>
        <w:t>harus mengingatkan mereka bahwa orang-orang Kristen kuno, sendiri, digunakan untuk mengubah teks-teks kitab suci, dan kita dapat menambahkan bahwa banyak dari pra-distorsi dikirim dibuat dalam periode mereka sendiri dan Para Rasul digunakan untuk menyalahkan mereka sia-sia untuk itu. Terlepas dari bukti-bukti sejarah ini, itu tidak, sama sekali, diperlukan bagi Kristus untuk menuduh mereka, seperti yang telah kita terlihat</w:t>
      </w:r>
    </w:p>
    <w:p w:rsidR="000B4E48" w:rsidRDefault="000B4E48" w:rsidP="000B4E48">
      <w:pPr>
        <w:pStyle w:val="PlainTextCharChar"/>
        <w:bidi w:val="0"/>
        <w:rPr>
          <w:rFonts w:ascii="Courier New" w:hAnsi="Courier New" w:cs="Courier New"/>
        </w:rPr>
      </w:pPr>
      <w:r>
        <w:rPr>
          <w:rFonts w:ascii="Courier New" w:hAnsi="Courier New" w:cs="Courier New"/>
        </w:rPr>
        <w:t>sebelumnya bahwa Kristus dan rasul-rasul-Nya menyalahkan tidak Samaria maupun itu Yahudi untuk membuat distorsi dalam versi mereka. Maksud kita katakana adalah, bahwa versi Ibrani dan Samaria begitu berbeda serius</w:t>
      </w:r>
    </w:p>
    <w:p w:rsidR="000B4E48" w:rsidRDefault="000B4E48" w:rsidP="000B4E48">
      <w:pPr>
        <w:pStyle w:val="PlainTextCharChar"/>
        <w:bidi w:val="0"/>
        <w:rPr>
          <w:rFonts w:ascii="Courier New" w:hAnsi="Courier New" w:cs="Courier New"/>
        </w:rPr>
      </w:pPr>
      <w:r>
        <w:rPr>
          <w:rFonts w:ascii="Courier New" w:hAnsi="Courier New" w:cs="Courier New"/>
        </w:rPr>
        <w:t>dari satu sama lain bahwa salah satu dari mereka harus terdistorsi. Telah</w:t>
      </w:r>
    </w:p>
    <w:p w:rsidR="000B4E48" w:rsidRDefault="000B4E48" w:rsidP="000B4E48">
      <w:pPr>
        <w:pStyle w:val="PlainTextCharChar"/>
        <w:bidi w:val="0"/>
        <w:rPr>
          <w:rFonts w:ascii="Courier New" w:hAnsi="Courier New" w:cs="Courier New"/>
        </w:rPr>
      </w:pPr>
      <w:r>
        <w:rPr>
          <w:rFonts w:ascii="Courier New" w:hAnsi="Courier New" w:cs="Courier New"/>
        </w:rPr>
        <w:t>iden-sary bagi Kristus untuk mendistribusikan menyalahkan, ia harus menyalahkan satu atau lain dari dua kelompok. Perbedaan antara dua versi</w:t>
      </w:r>
    </w:p>
    <w:p w:rsidR="000B4E48" w:rsidRDefault="000B4E48" w:rsidP="000B4E48">
      <w:pPr>
        <w:pStyle w:val="PlainTextCharChar"/>
        <w:bidi w:val="0"/>
        <w:rPr>
          <w:rFonts w:ascii="Courier New" w:hAnsi="Courier New" w:cs="Courier New"/>
        </w:rPr>
      </w:pPr>
      <w:r>
        <w:rPr>
          <w:rFonts w:ascii="Courier New" w:hAnsi="Courier New" w:cs="Courier New"/>
        </w:rPr>
        <w:t>memiliki menjadi titik kontroversi antara kelompok ulama. Dr Kennicott dan para pengikutnya mendukung Samaria sementara sebagian Protestan mendukung Yahudi.</w:t>
      </w:r>
    </w:p>
    <w:p w:rsidR="000B4E48" w:rsidRDefault="000B4E48" w:rsidP="000B4E48">
      <w:pPr>
        <w:pStyle w:val="PlainTextCharChar"/>
        <w:bidi w:val="0"/>
        <w:rPr>
          <w:rFonts w:ascii="Courier New" w:hAnsi="Courier New" w:cs="Courier New"/>
        </w:rPr>
      </w:pPr>
      <w:r>
        <w:rPr>
          <w:rFonts w:ascii="Courier New" w:hAnsi="Courier New" w:cs="Courier New"/>
        </w:rPr>
        <w:t>Kami tidak menemukan bukti bahwa Kristus atau para Rasul-Nya pernah</w:t>
      </w:r>
    </w:p>
    <w:p w:rsidR="000B4E48" w:rsidRDefault="000B4E48" w:rsidP="000B4E48">
      <w:pPr>
        <w:pStyle w:val="PlainTextCharChar"/>
        <w:bidi w:val="0"/>
        <w:rPr>
          <w:rFonts w:ascii="Courier New" w:hAnsi="Courier New" w:cs="Courier New"/>
        </w:rPr>
      </w:pPr>
      <w:r>
        <w:rPr>
          <w:rFonts w:ascii="Courier New" w:hAnsi="Courier New" w:cs="Courier New"/>
        </w:rPr>
        <w:t>melemparkan menyalahkan kedua kelompok. Kristus tidak mengatakan apa-apa dalam hal ini menganggap bahkan ketika seorang wanita Samaria mengajukan pertanyaan khusus tentang hal ini. Dia tetap diam pada kesempatan ini. Kebisuannya menyediakan mendukung. jika tidak bukti, untuk versi Samaria. Dr Kennicott berdasarkan ARGUMEN pada keheningan Kristus dan disukai Samaria versi.</w:t>
      </w:r>
    </w:p>
    <w:p w:rsidR="000B4E48" w:rsidRDefault="000B4E48" w:rsidP="000B4E48">
      <w:pPr>
        <w:pStyle w:val="PlainTextCharChar"/>
        <w:bidi w:val="0"/>
        <w:rPr>
          <w:rFonts w:ascii="Courier New" w:hAnsi="Courier New" w:cs="Courier New"/>
        </w:rPr>
      </w:pPr>
      <w:r>
        <w:rPr>
          <w:rFonts w:ascii="Courier New" w:hAnsi="Courier New" w:cs="Courier New"/>
        </w:rPr>
        <w:t>Pertarungan Ketiga</w:t>
      </w:r>
    </w:p>
    <w:p w:rsidR="000B4E48" w:rsidRDefault="000B4E48" w:rsidP="000B4E48">
      <w:pPr>
        <w:pStyle w:val="PlainTextCharChar"/>
        <w:bidi w:val="0"/>
        <w:rPr>
          <w:rFonts w:ascii="Courier New" w:hAnsi="Courier New" w:cs="Courier New"/>
        </w:rPr>
      </w:pPr>
    </w:p>
    <w:p w:rsidR="000B4E48" w:rsidRDefault="000B4E48" w:rsidP="000B4E48">
      <w:pPr>
        <w:pStyle w:val="PlainTextCharChar"/>
        <w:bidi w:val="0"/>
        <w:rPr>
          <w:rFonts w:ascii="Courier New" w:hAnsi="Courier New" w:cs="Courier New"/>
        </w:rPr>
      </w:pPr>
      <w:r>
        <w:rPr>
          <w:rFonts w:ascii="Courier New" w:hAnsi="Courier New" w:cs="Courier New"/>
        </w:rPr>
        <w:t xml:space="preserve">Hal ini sering berpendapat bahwa orang-orang Yahudi dan Kristen adalah sebagai kebenaran penuh  dan jujur </w:t>
      </w:r>
      <w:r>
        <w:rPr>
          <w:rFonts w:ascii="Cambria Math" w:hAnsi="Cambria Math" w:cs="Cambria Math"/>
        </w:rPr>
        <w:t>​​</w:t>
      </w:r>
      <w:r>
        <w:rPr>
          <w:rFonts w:ascii="Courier New" w:hAnsi="Courier New" w:cs="Courier New"/>
        </w:rPr>
        <w:t xml:space="preserve">sebagai Muslim mengklaim untuk menjadi. Menjadi jujur </w:t>
      </w:r>
      <w:r>
        <w:rPr>
          <w:rFonts w:ascii="Cambria Math" w:hAnsi="Cambria Math" w:cs="Cambria Math"/>
        </w:rPr>
        <w:t>​​</w:t>
      </w:r>
      <w:r>
        <w:rPr>
          <w:rFonts w:ascii="Courier New" w:hAnsi="Courier New" w:cs="Courier New"/>
        </w:rPr>
        <w:t>mereka tidak bisa akan dituduh telah terdistorsi teks mereka. The kebebalan ini perkelahian harus cukup jelas bagi pembaca di hadapan apa mereka sejauh baca di halaman-halaman sebelumnya, berkaitan dengan penerimaan terbuat oleh penulis kuno dan modem yang menyatakan bahwa kitab-kitab suci memiliki pasti telah berubah. Especiauy ketika mereka diperbolehkan agama untuk mengubah dan mengubah bagian-bagian tertentu dalam nama menyebarkan kebenaran.</w:t>
      </w:r>
    </w:p>
    <w:p w:rsidR="000B4E48" w:rsidRDefault="000B4E48" w:rsidP="000B4E48">
      <w:pPr>
        <w:pStyle w:val="PlainTextCharChar"/>
        <w:bidi w:val="0"/>
        <w:rPr>
          <w:rFonts w:ascii="Courier New" w:hAnsi="Courier New" w:cs="Courier New"/>
        </w:rPr>
      </w:pPr>
      <w:r>
        <w:rPr>
          <w:rFonts w:ascii="Courier New" w:hAnsi="Courier New" w:cs="Courier New"/>
        </w:rPr>
        <w:t>Pertarungan Keempat</w:t>
      </w:r>
    </w:p>
    <w:p w:rsidR="000B4E48" w:rsidRDefault="000B4E48" w:rsidP="000B4E48">
      <w:pPr>
        <w:pStyle w:val="PlainTextCharChar"/>
        <w:bidi w:val="0"/>
        <w:rPr>
          <w:rFonts w:ascii="Courier New" w:hAnsi="Courier New" w:cs="Courier New"/>
        </w:rPr>
      </w:pPr>
      <w:r>
        <w:rPr>
          <w:rFonts w:ascii="Courier New" w:hAnsi="Courier New" w:cs="Courier New"/>
        </w:rPr>
        <w:t>Dalam rangka untuk menghapus menyalahkan distorsi dari buku-buku mereka, mereka sering mengklaim bahwa "salinan dan versi kitab suci yang</w:t>
      </w:r>
    </w:p>
    <w:p w:rsidR="000B4E48" w:rsidRDefault="000B4E48" w:rsidP="000B4E48">
      <w:pPr>
        <w:pStyle w:val="PlainTextCharChar"/>
        <w:bidi w:val="0"/>
        <w:rPr>
          <w:rFonts w:ascii="Courier New" w:hAnsi="Courier New" w:cs="Courier New"/>
        </w:rPr>
      </w:pPr>
      <w:r>
        <w:rPr>
          <w:rFonts w:ascii="Courier New" w:hAnsi="Courier New" w:cs="Courier New"/>
        </w:rPr>
        <w:t>Jadi banyak beredar baik di Timur dan Barat itu sebagai</w:t>
      </w:r>
    </w:p>
    <w:p w:rsidR="000B4E48" w:rsidRDefault="000B4E48" w:rsidP="000B4E48">
      <w:pPr>
        <w:pStyle w:val="PlainTextCharChar"/>
        <w:bidi w:val="0"/>
        <w:rPr>
          <w:rFonts w:ascii="Courier New" w:hAnsi="Courier New" w:cs="Courier New"/>
        </w:rPr>
      </w:pPr>
      <w:r>
        <w:rPr>
          <w:rFonts w:ascii="Courier New" w:hAnsi="Courier New" w:cs="Courier New"/>
        </w:rPr>
        <w:t>Tidak mungkin untuk mengubahnya. "Anggapan ini juga adalah sebagai menggelikan sebagai ketiga satu. Karena, dengan adanya penerimaan ambigu distorsi tions oleh para ulama Kristen-Yahudi, anggapan ini tidak ada</w:t>
      </w:r>
    </w:p>
    <w:p w:rsidR="000B4E48" w:rsidRDefault="000B4E48" w:rsidP="000B4E48">
      <w:pPr>
        <w:pStyle w:val="PlainTextCharChar"/>
        <w:bidi w:val="0"/>
        <w:rPr>
          <w:rFonts w:ascii="Courier New" w:hAnsi="Courier New" w:cs="Courier New"/>
        </w:rPr>
      </w:pPr>
      <w:r>
        <w:rPr>
          <w:rFonts w:ascii="Courier New" w:hAnsi="Courier New" w:cs="Courier New"/>
        </w:rPr>
        <w:t>Membantu mereka.</w:t>
      </w:r>
    </w:p>
    <w:p w:rsidR="000B4E48" w:rsidRDefault="000B4E48" w:rsidP="000B4E48">
      <w:pPr>
        <w:pStyle w:val="PlainTextCharChar"/>
        <w:bidi w:val="0"/>
        <w:rPr>
          <w:rFonts w:ascii="Courier New" w:hAnsi="Courier New" w:cs="Courier New"/>
        </w:rPr>
      </w:pPr>
      <w:r>
        <w:rPr>
          <w:rFonts w:ascii="Courier New" w:hAnsi="Courier New" w:cs="Courier New"/>
        </w:rPr>
        <w:t>Buku-buku Kristen-Yahudi tidak pernah dapat dibandingkan dengan Suci</w:t>
      </w:r>
    </w:p>
    <w:p w:rsidR="000B4E48" w:rsidRDefault="000B4E48" w:rsidP="000B4E48">
      <w:pPr>
        <w:pStyle w:val="PlainTextCharChar"/>
        <w:bidi w:val="0"/>
        <w:rPr>
          <w:rFonts w:ascii="Courier New" w:hAnsi="Courier New" w:cs="Courier New"/>
        </w:rPr>
      </w:pPr>
      <w:r>
        <w:rPr>
          <w:rFonts w:ascii="Courier New" w:hAnsi="Courier New" w:cs="Courier New"/>
        </w:rPr>
        <w:t>Quran sejauh sejarah dan keaslian mereka concemed. Ini adalah karena buku-buku Alkitab berada dalam keadaan seperti sebelum penemuan mencetak bahwa mereka dapat dengan mudah dirusak. Popularitas mereka adalah tidak sejauh yang bisa mencegah distorsi. Kami sudah terlihat bagaimana bidah Timur dan Yahudi dimanipulasi teks itu Terjemahan Latin yang terbaik dikenal baik di Timur dan Barat. Penerimaan dari kedua Katolik dan Protestan untuk efek ini memiliki telah dikutip. Di sisi lain, Alquran, langsung dari itu</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saat wahyu, telah diketahui, dan ditindaklanjuti oleh, engkau-pasir orang di setiap usia. Selain pelestarian dalam buku bentuknya telah disimpan diawetkan di hati ribuan orang-orang sepanjang zaman.</w:t>
      </w:r>
    </w:p>
    <w:p w:rsidR="000B4E48" w:rsidRDefault="000B4E48" w:rsidP="000B4E48">
      <w:pPr>
        <w:pStyle w:val="PlainTextCharChar"/>
        <w:bidi w:val="0"/>
        <w:rPr>
          <w:rFonts w:ascii="Courier New" w:hAnsi="Courier New" w:cs="Courier New"/>
        </w:rPr>
      </w:pPr>
      <w:r>
        <w:rPr>
          <w:rFonts w:ascii="Courier New" w:hAnsi="Courier New" w:cs="Courier New"/>
        </w:rPr>
        <w:t>Kitab Suci Alquran tidak, bahkan untuk satu hari, dalam keadaan bahwa setiap perubahan itu akan secara fisik mungkin terjadi. Pelestarian</w:t>
      </w:r>
    </w:p>
    <w:p w:rsidR="000B4E48" w:rsidRDefault="000B4E48" w:rsidP="000B4E48">
      <w:pPr>
        <w:pStyle w:val="PlainTextCharChar"/>
        <w:bidi w:val="0"/>
        <w:rPr>
          <w:rFonts w:ascii="Courier New" w:hAnsi="Courier New" w:cs="Courier New"/>
        </w:rPr>
      </w:pPr>
      <w:r>
        <w:rPr>
          <w:rFonts w:ascii="Courier New" w:hAnsi="Courier New" w:cs="Courier New"/>
        </w:rPr>
        <w:t>Dari seluruh kitab suci Al Qur'an dengan menghafal dan masih dipraktekkan</w:t>
      </w:r>
    </w:p>
    <w:p w:rsidR="000B4E48" w:rsidRDefault="000B4E48" w:rsidP="000B4E48">
      <w:pPr>
        <w:pStyle w:val="PlainTextCharChar"/>
        <w:bidi w:val="0"/>
        <w:rPr>
          <w:rFonts w:ascii="Courier New" w:hAnsi="Courier New" w:cs="Courier New"/>
        </w:rPr>
      </w:pPr>
      <w:r>
        <w:rPr>
          <w:rFonts w:ascii="Courier New" w:hAnsi="Courier New" w:cs="Courier New"/>
        </w:rPr>
        <w:t>di seluruh dunia Islam. Selalu ada ribuan orang hadir di sekolah Alquran yang telah menghafal semua Kudus Quran beserta intonadons lengkap seperti yang dilakukan oleh Kudus Nabi sendiri. Setiap orang dapat memverifikasi fakta ini untuk dirinya sendiri. Untuk ujian-Misalnya, ada seribu 'Huffaz' 1 hadir di universitas al-Azhar di Kairo saja. Tidak ada desa dan kota di Mesir di mana Huffaz tidak ditemukan.</w:t>
      </w:r>
    </w:p>
    <w:p w:rsidR="000B4E48" w:rsidRDefault="000B4E48" w:rsidP="000B4E48">
      <w:pPr>
        <w:pStyle w:val="PlainTextCharChar"/>
        <w:bidi w:val="0"/>
        <w:rPr>
          <w:rFonts w:ascii="Courier New" w:hAnsi="Courier New" w:cs="Courier New"/>
        </w:rPr>
      </w:pPr>
      <w:r>
        <w:rPr>
          <w:rFonts w:ascii="Courier New" w:hAnsi="Courier New" w:cs="Courier New"/>
        </w:rPr>
        <w:t>Ada, bagaimanapun, tidak ada tradisi menghafal kitab suci di dunia Kristen-Yahudi. Hanya ada contoh langka ini praktek-Praktisnya. Populasi Kristen dunia lebih besar dari liIuslim populasi dan mereka secara finansial di posisi yang lebih baik tetapi dalam meskipun</w:t>
      </w:r>
    </w:p>
    <w:p w:rsidR="000B4E48" w:rsidRDefault="000B4E48" w:rsidP="000B4E48">
      <w:pPr>
        <w:pStyle w:val="PlainTextCharChar"/>
        <w:bidi w:val="0"/>
        <w:rPr>
          <w:rFonts w:ascii="Courier New" w:hAnsi="Courier New" w:cs="Courier New"/>
        </w:rPr>
      </w:pPr>
      <w:r>
        <w:rPr>
          <w:rFonts w:ascii="Courier New" w:hAnsi="Courier New" w:cs="Courier New"/>
        </w:rPr>
        <w:t>ini kita tidak pernah mendengar apapun hafiz dari Perjanjian Lama atau Baru Perjanjian. Hanya ada Nabi Ezra yang seharusnya memiliki</w:t>
      </w:r>
    </w:p>
    <w:p w:rsidR="000B4E48" w:rsidRDefault="000B4E48" w:rsidP="000B4E48">
      <w:pPr>
        <w:pStyle w:val="PlainTextCharChar"/>
        <w:bidi w:val="0"/>
        <w:rPr>
          <w:rFonts w:ascii="Courier New" w:hAnsi="Courier New" w:cs="Courier New"/>
        </w:rPr>
      </w:pPr>
      <w:r>
        <w:rPr>
          <w:rFonts w:ascii="Courier New" w:hAnsi="Courier New" w:cs="Courier New"/>
        </w:rPr>
        <w:t>hafal Pentateukh. Ini adalah keajaiban Al Quran yang bahkan saat ini ada banyak ratus ribu orang yang menghargai Holy Qur'an dalam hati mereka. Ini keajaiban selalu hidup dari Kudus Alquran dapat dilihat setiap tempat di dunia Islam.</w:t>
      </w:r>
    </w:p>
    <w:p w:rsidR="000B4E48" w:rsidRDefault="000B4E48" w:rsidP="000B4E48">
      <w:pPr>
        <w:pStyle w:val="PlainTextCharChar"/>
        <w:bidi w:val="0"/>
        <w:rPr>
          <w:rFonts w:ascii="Courier New" w:hAnsi="Courier New" w:cs="Courier New"/>
        </w:rPr>
      </w:pPr>
      <w:r>
        <w:rPr>
          <w:rFonts w:ascii="Courier New" w:hAnsi="Courier New" w:cs="Courier New"/>
        </w:rPr>
        <w:t>Sebagai bukti ini ada account seorang perwira Inggris yang telah dikunjungi Sekolah Al-Quran di Saharanpur di India dan melihat anak-anak</w:t>
      </w:r>
    </w:p>
    <w:p w:rsidR="000B4E48" w:rsidRDefault="000B4E48" w:rsidP="000B4E48">
      <w:pPr>
        <w:pStyle w:val="PlainTextCharChar"/>
        <w:bidi w:val="0"/>
        <w:rPr>
          <w:rFonts w:ascii="Courier New" w:hAnsi="Courier New" w:cs="Courier New"/>
        </w:rPr>
      </w:pPr>
      <w:r>
        <w:rPr>
          <w:rFonts w:ascii="Courier New" w:hAnsi="Courier New" w:cs="Courier New"/>
        </w:rPr>
        <w:t>sibuk belajar Al Qur'an dengan hati. Petugas meminta guru buku apa itu. Menemukan bahwa itu adalah kitab suci Al Qur'an, ia bertanya berapa banyak dari mereka anak-anak yang hafal Alquran com-Kudus pletely. Guru menunjuk beberapa dari mereka. Petugas meminta salah satu mereka untuk maju dan memegang Alquran sendiri dan bertanya dia untuk membaca dari berbagai tempat. Siswa membacakan bagian persis seperti yang ditulis dengan semua intonasi nya. Dia sangat heran ini dan mengatakan bahwa ia menjadi saksi fakta bahwa tidak ada yang lain buku dunia bisa mengklaim status sebagai sebagai asli dan asli sebagai kitab suci Al Qur'an untuk anak dua belas atau tiga belas tahun adalah mampu menuliskannya tanpa membuat kesalahan.</w:t>
      </w:r>
    </w:p>
    <w:p w:rsidR="000B4E48" w:rsidRDefault="000B4E48" w:rsidP="000B4E48">
      <w:pPr>
        <w:pStyle w:val="PlainTextCharChar"/>
        <w:bidi w:val="0"/>
        <w:rPr>
          <w:rFonts w:ascii="Courier New" w:hAnsi="Courier New" w:cs="Courier New"/>
        </w:rPr>
      </w:pPr>
      <w:r>
        <w:rPr>
          <w:rFonts w:ascii="Courier New" w:hAnsi="Courier New" w:cs="Courier New"/>
        </w:rPr>
        <w:t>Historisitas Alkitab Sejarah telah mencatat sejumlah besar bukti yang tak terbantahkan untuk menunjukkan bahwa tidak ada wahyu asli kecuali Alquran</w:t>
      </w:r>
    </w:p>
    <w:p w:rsidR="000B4E48" w:rsidRDefault="000B4E48" w:rsidP="000B4E48">
      <w:pPr>
        <w:pStyle w:val="PlainTextCharChar"/>
        <w:bidi w:val="0"/>
        <w:rPr>
          <w:rFonts w:ascii="Courier New" w:hAnsi="Courier New" w:cs="Courier New"/>
        </w:rPr>
      </w:pPr>
      <w:r>
        <w:rPr>
          <w:rFonts w:ascii="Courier New" w:hAnsi="Courier New" w:cs="Courier New"/>
        </w:rPr>
        <w:t>belum mampu menyelamatkan diri dari tangan kejam politis gejolak kal. Kami ingin menghasilkan beberapa bukti sejarah yang membuktikan klaim ini:</w:t>
      </w:r>
    </w:p>
    <w:p w:rsidR="000B4E48" w:rsidRDefault="000B4E48" w:rsidP="000B4E48">
      <w:pPr>
        <w:pStyle w:val="PlainTextCharChar"/>
        <w:bidi w:val="0"/>
        <w:rPr>
          <w:rFonts w:ascii="Courier New" w:hAnsi="Courier New" w:cs="Courier New"/>
        </w:rPr>
      </w:pPr>
      <w:r>
        <w:rPr>
          <w:rFonts w:ascii="Courier New" w:hAnsi="Courier New" w:cs="Courier New"/>
        </w:rPr>
        <w:t>Bukti Pertama:</w:t>
      </w:r>
    </w:p>
    <w:p w:rsidR="000B4E48" w:rsidRDefault="000B4E48" w:rsidP="000B4E48">
      <w:pPr>
        <w:pStyle w:val="PlainTextCharChar"/>
        <w:bidi w:val="0"/>
        <w:rPr>
          <w:rFonts w:ascii="Courier New" w:hAnsi="Courier New" w:cs="Courier New"/>
        </w:rPr>
      </w:pPr>
      <w:r>
        <w:rPr>
          <w:rFonts w:ascii="Courier New" w:hAnsi="Courier New" w:cs="Courier New"/>
        </w:rPr>
        <w:t>Nabi Musa menyerahkan Taurat (Pentateukh) ke ulama dan pemimpin orang Israel selama masa hidupnya dan perintah mereka untuk tetap aman dalam Tabut Covenant.l yang Ini digunakan untuk menjadi diambil keluar dari bahtera setiap tujuh tahun pada saat Paskah. Itu Torah disimpan aman dalam bahtera selama beberapa waktu dan orang-orang bertindak di atasnya</w:t>
      </w:r>
    </w:p>
    <w:p w:rsidR="000B4E48" w:rsidRDefault="000B4E48" w:rsidP="000B4E48">
      <w:pPr>
        <w:pStyle w:val="PlainTextCharChar"/>
        <w:bidi w:val="0"/>
        <w:rPr>
          <w:rFonts w:ascii="Courier New" w:hAnsi="Courier New" w:cs="Courier New"/>
        </w:rPr>
      </w:pPr>
      <w:r>
        <w:rPr>
          <w:rFonts w:ascii="Courier New" w:hAnsi="Courier New" w:cs="Courier New"/>
        </w:rPr>
        <w:t>Di abad pertama setelah Musa, tetapi kemudian mereka mengubah nya</w:t>
      </w:r>
    </w:p>
    <w:p w:rsidR="000B4E48" w:rsidRDefault="000B4E48" w:rsidP="000B4E48">
      <w:pPr>
        <w:pStyle w:val="PlainTextCharChar"/>
        <w:bidi w:val="0"/>
        <w:rPr>
          <w:rFonts w:ascii="Courier New" w:hAnsi="Courier New" w:cs="Courier New"/>
        </w:rPr>
      </w:pPr>
      <w:r>
        <w:rPr>
          <w:rFonts w:ascii="Courier New" w:hAnsi="Courier New" w:cs="Courier New"/>
        </w:rPr>
        <w:t>perintah. Komitmen kemurtadan dan kemudian kembali ke Yudaisme adalah mereka yang biasa practice.2 Keadaan ini tetap up tidak berubah sampai masa pemerintahan Nabi Daud. Dalam waktu di sana adalah beberapa perbaikan dalam sikap mereka yang berlangsung sampai dengan awal dari period.l Salomo Selama bencana sejarah berikutnya dan gejolak besar Pentateukh hilang. Waktu yang hilangnya adalah tidak diketahui dengan pasti. Ketika Nabi Sulaiman membuka bahtera, ia hanya menemukan dua loh batu di dalamnya. Kedua loh batu con-verifikasi dipelihara hanya Sepuluh Perintah Allah. Hal ini dijelaskan dalam I Raja-raja 08:02:</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Ada apa-apa di bahtera menyimpan kedua loh</w:t>
      </w:r>
    </w:p>
    <w:p w:rsidR="000B4E48" w:rsidRDefault="000B4E48" w:rsidP="000B4E48">
      <w:pPr>
        <w:pStyle w:val="PlainTextCharChar"/>
        <w:bidi w:val="0"/>
        <w:rPr>
          <w:rFonts w:ascii="Courier New" w:hAnsi="Courier New" w:cs="Courier New"/>
        </w:rPr>
      </w:pPr>
      <w:r>
        <w:rPr>
          <w:rFonts w:ascii="Courier New" w:hAnsi="Courier New" w:cs="Courier New"/>
        </w:rPr>
        <w:t>batu, yang diletakkan di sana Musa di Horeb, ketika Tuhan membuat</w:t>
      </w:r>
    </w:p>
    <w:p w:rsidR="000B4E48" w:rsidRDefault="000B4E48" w:rsidP="000B4E48">
      <w:pPr>
        <w:pStyle w:val="PlainTextCharChar"/>
        <w:bidi w:val="0"/>
        <w:rPr>
          <w:rFonts w:ascii="Courier New" w:hAnsi="Courier New" w:cs="Courier New"/>
        </w:rPr>
      </w:pPr>
      <w:r>
        <w:rPr>
          <w:rFonts w:ascii="Courier New" w:hAnsi="Courier New" w:cs="Courier New"/>
        </w:rPr>
        <w:t>perjanjian dengan Israel ketika mereka keluar dari tanah Mesir.</w:t>
      </w:r>
    </w:p>
    <w:p w:rsidR="000B4E48" w:rsidRDefault="000B4E48" w:rsidP="000B4E48">
      <w:pPr>
        <w:pStyle w:val="PlainTextCharChar"/>
        <w:bidi w:val="0"/>
        <w:rPr>
          <w:rFonts w:ascii="Courier New" w:hAnsi="Courier New" w:cs="Courier New"/>
        </w:rPr>
      </w:pPr>
      <w:r>
        <w:rPr>
          <w:rFonts w:ascii="Courier New" w:hAnsi="Courier New" w:cs="Courier New"/>
        </w:rPr>
        <w:t>Kemudian menjelang akhir pemerintahan Salomo. ada mulai urutan perubahan besar yang dikonfirmasi oleh kitab-kitab suci dan setelah kematiannya gejolak lebih besar terjadi. Anak-anak dari Israel dipisahkan dan dibagi. Sekarang ada ada dua terpisah kerajaan. Yerobeam menjadi raja sepuluh suku dan domain-nya bernama Kerajaan Israel, sementara Rehabeam putra</w:t>
      </w:r>
    </w:p>
    <w:p w:rsidR="000B4E48" w:rsidRDefault="000B4E48" w:rsidP="000B4E48">
      <w:pPr>
        <w:pStyle w:val="PlainTextCharChar"/>
        <w:bidi w:val="0"/>
        <w:rPr>
          <w:rFonts w:ascii="Courier New" w:hAnsi="Courier New" w:cs="Courier New"/>
        </w:rPr>
      </w:pPr>
      <w:r>
        <w:rPr>
          <w:rFonts w:ascii="Courier New" w:hAnsi="Courier New" w:cs="Courier New"/>
        </w:rPr>
        <w:t>Salomo menjadi raja dua suku, tanahnya bernama Kerajaan Yehuda. Yerobeam, setelah kenaikan-Nya ke takhta, murtad dan tumed untuk penyembahan berhala, dengan hasil bahwa semua umat-Nya turun ke penyembahan berhala.</w:t>
      </w:r>
    </w:p>
    <w:p w:rsidR="000B4E48" w:rsidRDefault="000B4E48" w:rsidP="000B4E48">
      <w:pPr>
        <w:pStyle w:val="PlainTextCharChar"/>
        <w:bidi w:val="0"/>
        <w:rPr>
          <w:rFonts w:ascii="Courier New" w:hAnsi="Courier New" w:cs="Courier New"/>
        </w:rPr>
      </w:pPr>
      <w:r>
        <w:rPr>
          <w:rFonts w:ascii="Courier New" w:hAnsi="Courier New" w:cs="Courier New"/>
        </w:rPr>
        <w:t>Mereka yang masih mengikuti hukum Pentateukh harus bermigrasi ke kerajaan Yehuda. Dengan cara ini semua suku ini terus menjadi kafir dan penyembah berhala untuk dua ratus lima puluh tahun. Kemudian datanglah hukuman dari Allah melalui invasi raja Asyur, 2 yang memenjarakan mereka dan kemudian dideportasi mereka ke berbagai negara. Hanya sekelompok kecil orang yang tersisa yang kemudian pada pem-diterbitkan hubungan sosial dengan orang Asyur dan mulai menikah mereka.3</w:t>
      </w:r>
    </w:p>
    <w:p w:rsidR="000B4E48" w:rsidRDefault="000B4E48" w:rsidP="000B4E48">
      <w:pPr>
        <w:pStyle w:val="PlainTextCharChar"/>
        <w:bidi w:val="0"/>
        <w:rPr>
          <w:rFonts w:ascii="Courier New" w:hAnsi="Courier New" w:cs="Courier New"/>
        </w:rPr>
      </w:pPr>
      <w:r>
        <w:rPr>
          <w:rFonts w:ascii="Courier New" w:hAnsi="Courier New" w:cs="Courier New"/>
        </w:rPr>
        <w:t>The bom generasi baru sebagai hasil dari hubungan-hubungan campuran datang</w:t>
      </w:r>
    </w:p>
    <w:p w:rsidR="000B4E48" w:rsidRDefault="000B4E48" w:rsidP="000B4E48">
      <w:pPr>
        <w:pStyle w:val="PlainTextCharChar"/>
        <w:bidi w:val="0"/>
        <w:rPr>
          <w:rFonts w:ascii="Courier New" w:hAnsi="Courier New" w:cs="Courier New"/>
        </w:rPr>
      </w:pPr>
      <w:r>
        <w:rPr>
          <w:rFonts w:ascii="Courier New" w:hAnsi="Courier New" w:cs="Courier New"/>
        </w:rPr>
        <w:t>dikenal sebagai Sarnaritans. Singkatnya, tepat dari waktu Yerobeam</w:t>
      </w:r>
    </w:p>
    <w:p w:rsidR="000B4E48" w:rsidRDefault="000B4E48" w:rsidP="000B4E48">
      <w:pPr>
        <w:pStyle w:val="PlainTextCharChar"/>
        <w:bidi w:val="0"/>
        <w:rPr>
          <w:rFonts w:ascii="Courier New" w:hAnsi="Courier New" w:cs="Courier New"/>
        </w:rPr>
      </w:pPr>
      <w:r>
        <w:rPr>
          <w:rFonts w:ascii="Courier New" w:hAnsi="Courier New" w:cs="Courier New"/>
        </w:rPr>
        <w:t>hingga akhir Kerajaan Israel, orang-orang ini tidak punya kontak</w:t>
      </w:r>
    </w:p>
    <w:p w:rsidR="000B4E48" w:rsidRDefault="000B4E48" w:rsidP="000B4E48">
      <w:pPr>
        <w:pStyle w:val="PlainTextCharChar"/>
        <w:bidi w:val="0"/>
        <w:rPr>
          <w:rFonts w:ascii="Courier New" w:hAnsi="Courier New" w:cs="Courier New"/>
        </w:rPr>
      </w:pPr>
      <w:r>
        <w:rPr>
          <w:rFonts w:ascii="Courier New" w:hAnsi="Courier New" w:cs="Courier New"/>
        </w:rPr>
        <w:t>dengan Pentateukh dan perintahnya. Untuk semua orang tahun exis-SKB Taurat tidak diketahui mereka.</w:t>
      </w:r>
    </w:p>
    <w:p w:rsidR="000B4E48" w:rsidRDefault="000B4E48" w:rsidP="000B4E48">
      <w:pPr>
        <w:pStyle w:val="PlainTextCharChar"/>
        <w:bidi w:val="0"/>
        <w:rPr>
          <w:rFonts w:ascii="Courier New" w:hAnsi="Courier New" w:cs="Courier New"/>
        </w:rPr>
      </w:pPr>
      <w:r>
        <w:rPr>
          <w:rFonts w:ascii="Courier New" w:hAnsi="Courier New" w:cs="Courier New"/>
        </w:rPr>
        <w:t>Nor adalah kondisi Kerajaan Yehuda sangat berbeda dari yang dari Kerajaan Israel. Mereka memiliki dua puluh raja dalam tiga ratus tujuh puluh dua tahun. Jumlah murtad raja adalah lebih dari mereka yang beriman. Penyembahan berhala telah menjadi com-a mon praktek dalam periode Rehabeam. Idols ditempatkan di bawah setiap pohon dalam rangka untuk disembah. Kemudian, pada masa pemerintahan Ahas, idola ibadah menjadi praktek penguasa dirinya dan dia, "tutup mulut itu pintu Rumah Tuhan dan ia membuat mezbah di setiap sudut Yerusalem.'' L</w:t>
      </w:r>
    </w:p>
    <w:p w:rsidR="000B4E48" w:rsidRDefault="000B4E48" w:rsidP="000B4E48">
      <w:pPr>
        <w:pStyle w:val="PlainTextCharChar"/>
        <w:bidi w:val="0"/>
        <w:rPr>
          <w:rFonts w:ascii="Courier New" w:hAnsi="Courier New" w:cs="Courier New"/>
        </w:rPr>
      </w:pPr>
      <w:r>
        <w:rPr>
          <w:rFonts w:ascii="Courier New" w:hAnsi="Courier New" w:cs="Courier New"/>
        </w:rPr>
        <w:t>Sebelum ini Rumah Tuhan telah hancur dan hancur dua kali. Pertama raja Mesir menangkap dan menjarah perempuan dari Rumah Tuhan serta wanita kerajaan. Kedua kalinya adalah ketika murtad raja Israel menyerbu dan melakukan hal yang sama dengan para wanita dari Rumah Tuhan dan wanita dari kerajaan istana. Perselingkuhan dan penyembahan berhala mencapai puncaknya pada masa pemerintahan Manasye ketika mayoritas rakyat dikonversi ke penyembahan berhala. Dia altar dibangun untuk berhala tepat di pelataran rumah dan itu Hng bahkan bergeser dewa tertentu yang dia menyembah kepada candi precincts.2 Keadaan tetap tidak berubah pada masa pemerintahan Amon anak Manasseh.3 Namun, ketika Yosia bin Amon</w:t>
      </w:r>
    </w:p>
    <w:p w:rsidR="000B4E48" w:rsidRDefault="000B4E48" w:rsidP="000B4E48">
      <w:pPr>
        <w:pStyle w:val="PlainTextCharChar"/>
        <w:bidi w:val="0"/>
        <w:rPr>
          <w:rFonts w:ascii="Courier New" w:hAnsi="Courier New" w:cs="Courier New"/>
        </w:rPr>
      </w:pPr>
      <w:r>
        <w:rPr>
          <w:rFonts w:ascii="Courier New" w:hAnsi="Courier New" w:cs="Courier New"/>
        </w:rPr>
        <w:t>naik takhta, ia sungguh-sungguh bertobat dan tumed kepada Allah dengan</w:t>
      </w:r>
    </w:p>
    <w:p w:rsidR="000B4E48" w:rsidRDefault="000B4E48" w:rsidP="000B4E48">
      <w:pPr>
        <w:pStyle w:val="PlainTextCharChar"/>
        <w:bidi w:val="0"/>
        <w:rPr>
          <w:rFonts w:ascii="Courier New" w:hAnsi="Courier New" w:cs="Courier New"/>
        </w:rPr>
      </w:pPr>
      <w:r>
        <w:rPr>
          <w:rFonts w:ascii="Courier New" w:hAnsi="Courier New" w:cs="Courier New"/>
        </w:rPr>
        <w:t>hasil bahwa pihaknya mulai menghidupkan kembali hukum Musa dan</w:t>
      </w:r>
    </w:p>
    <w:p w:rsidR="000B4E48" w:rsidRDefault="000B4E48" w:rsidP="000B4E48">
      <w:pPr>
        <w:pStyle w:val="PlainTextCharChar"/>
        <w:bidi w:val="0"/>
        <w:rPr>
          <w:rFonts w:ascii="Courier New" w:hAnsi="Courier New" w:cs="Courier New"/>
        </w:rPr>
      </w:pPr>
      <w:r>
        <w:rPr>
          <w:rFonts w:ascii="Courier New" w:hAnsi="Courier New" w:cs="Courier New"/>
        </w:rPr>
        <w:t>mencoba untuk melenyapkan semua jejak penyembahan berhala dan perselingkuhan. Tidak ada melacak dari keberadaan Pentateukh selama tujuh belas tahun setelahnya</w:t>
      </w:r>
    </w:p>
    <w:p w:rsidR="000B4E48" w:rsidRDefault="000B4E48" w:rsidP="000B4E48">
      <w:pPr>
        <w:pStyle w:val="PlainTextCharChar"/>
        <w:bidi w:val="0"/>
        <w:rPr>
          <w:rFonts w:ascii="Courier New" w:hAnsi="Courier New" w:cs="Courier New"/>
        </w:rPr>
      </w:pPr>
      <w:r>
        <w:rPr>
          <w:rFonts w:ascii="Courier New" w:hAnsi="Courier New" w:cs="Courier New"/>
        </w:rPr>
        <w:t>kenaikan ke throne.4</w:t>
      </w:r>
    </w:p>
    <w:p w:rsidR="000B4E48" w:rsidRDefault="000B4E48" w:rsidP="000B4E48">
      <w:pPr>
        <w:pStyle w:val="PlainTextCharChar"/>
        <w:bidi w:val="0"/>
        <w:rPr>
          <w:rFonts w:ascii="Courier New" w:hAnsi="Courier New" w:cs="Courier New"/>
        </w:rPr>
      </w:pPr>
      <w:r>
        <w:rPr>
          <w:rFonts w:ascii="Courier New" w:hAnsi="Courier New" w:cs="Courier New"/>
        </w:rPr>
        <w:t>Penemuan Pentateukh dalam Pemerintahan Yosia</w:t>
      </w:r>
    </w:p>
    <w:p w:rsidR="000B4E48" w:rsidRDefault="000B4E48" w:rsidP="000B4E48">
      <w:pPr>
        <w:pStyle w:val="PlainTextCharChar"/>
        <w:bidi w:val="0"/>
        <w:rPr>
          <w:rFonts w:ascii="Courier New" w:hAnsi="Courier New" w:cs="Courier New"/>
        </w:rPr>
      </w:pPr>
      <w:r>
        <w:rPr>
          <w:rFonts w:ascii="Courier New" w:hAnsi="Courier New" w:cs="Courier New"/>
        </w:rPr>
        <w:t>Saat itu di tahun kedelapan belas Yosia accession5 bahwa tinggi</w:t>
      </w:r>
    </w:p>
    <w:p w:rsidR="000B4E48" w:rsidRDefault="000B4E48" w:rsidP="000B4E48">
      <w:pPr>
        <w:pStyle w:val="PlainTextCharChar"/>
        <w:bidi w:val="0"/>
        <w:rPr>
          <w:rFonts w:ascii="Courier New" w:hAnsi="Courier New" w:cs="Courier New"/>
        </w:rPr>
      </w:pPr>
      <w:r>
        <w:rPr>
          <w:rFonts w:ascii="Courier New" w:hAnsi="Courier New" w:cs="Courier New"/>
        </w:rPr>
        <w:t>imam Hilkia tiba-tiba mengklaim bahwa dia telah menemukan salinan</w:t>
      </w:r>
    </w:p>
    <w:p w:rsidR="000B4E48" w:rsidRDefault="000B4E48" w:rsidP="000B4E48">
      <w:pPr>
        <w:pStyle w:val="PlainTextCharChar"/>
        <w:bidi w:val="0"/>
        <w:rPr>
          <w:rFonts w:ascii="Courier New" w:hAnsi="Courier New" w:cs="Courier New"/>
        </w:rPr>
      </w:pPr>
      <w:r>
        <w:rPr>
          <w:rFonts w:ascii="Courier New" w:hAnsi="Courier New" w:cs="Courier New"/>
        </w:rPr>
        <w:t>Pentateuch di bait suci. Dia menyerahkannya ke Safan, panitera.</w:t>
      </w:r>
    </w:p>
    <w:p w:rsidR="000B4E48" w:rsidRDefault="000B4E48" w:rsidP="000B4E48">
      <w:pPr>
        <w:pStyle w:val="PlainTextCharChar"/>
        <w:bidi w:val="0"/>
        <w:rPr>
          <w:rFonts w:ascii="Courier New" w:hAnsi="Courier New" w:cs="Courier New"/>
        </w:rPr>
      </w:pPr>
      <w:r>
        <w:rPr>
          <w:rFonts w:ascii="Courier New" w:hAnsi="Courier New" w:cs="Courier New"/>
        </w:rPr>
        <w:t>Salinan ini dibacakan kepada Raja Yosia. Yosia setelah menemukan</w:t>
      </w:r>
    </w:p>
    <w:p w:rsidR="000B4E48" w:rsidRDefault="000B4E48" w:rsidP="000B4E48">
      <w:pPr>
        <w:pStyle w:val="PlainTextCharChar"/>
        <w:bidi w:val="0"/>
        <w:rPr>
          <w:rFonts w:ascii="Courier New" w:hAnsi="Courier New" w:cs="Courier New"/>
        </w:rPr>
      </w:pPr>
      <w:r>
        <w:rPr>
          <w:rFonts w:ascii="Courier New" w:hAnsi="Courier New" w:cs="Courier New"/>
        </w:rPr>
        <w:t>con-tenda buku, itu sangat terkejut dan dirugikan conceming yang</w:t>
      </w:r>
    </w:p>
    <w:p w:rsidR="000B4E48" w:rsidRDefault="000B4E48" w:rsidP="000B4E48">
      <w:pPr>
        <w:pStyle w:val="PlainTextCharChar"/>
        <w:bidi w:val="0"/>
        <w:rPr>
          <w:rFonts w:ascii="Courier New" w:hAnsi="Courier New" w:cs="Courier New"/>
        </w:rPr>
      </w:pPr>
      <w:r>
        <w:rPr>
          <w:rFonts w:ascii="Courier New" w:hAnsi="Courier New" w:cs="Courier New"/>
        </w:rPr>
        <w:t>praktik berlawanan dari Israel selama bertahun-tahun dan sewa-nya</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pakaian. Kami menemukan ini disebutkan dalam II Raja-raja pasal 22, dan Chroni-cles bab 34. Pernyataan Hilkia tidak dapat diterima, juga tidak</w:t>
      </w:r>
    </w:p>
    <w:p w:rsidR="000B4E48" w:rsidRDefault="000B4E48" w:rsidP="000B4E48">
      <w:pPr>
        <w:pStyle w:val="PlainTextCharChar"/>
        <w:bidi w:val="0"/>
        <w:rPr>
          <w:rFonts w:ascii="Courier New" w:hAnsi="Courier New" w:cs="Courier New"/>
        </w:rPr>
      </w:pPr>
      <w:r>
        <w:rPr>
          <w:rFonts w:ascii="Courier New" w:hAnsi="Courier New" w:cs="Courier New"/>
        </w:rPr>
        <w:t>itu copy ditemukan oleh dia dengan cara apapun yang dapat diandalkan untuk alasan bahwa kami akan bahas di bawah.</w:t>
      </w:r>
    </w:p>
    <w:p w:rsidR="000B4E48" w:rsidRDefault="000B4E48" w:rsidP="000B4E48">
      <w:pPr>
        <w:pStyle w:val="PlainTextCharChar"/>
        <w:bidi w:val="0"/>
        <w:rPr>
          <w:rFonts w:ascii="Courier New" w:hAnsi="Courier New" w:cs="Courier New"/>
        </w:rPr>
      </w:pPr>
      <w:r>
        <w:rPr>
          <w:rFonts w:ascii="Courier New" w:hAnsi="Courier New" w:cs="Courier New"/>
        </w:rPr>
        <w:t>Kita tahu dari sejarah bahwa bait TUHAN telah benar-benar</w:t>
      </w:r>
    </w:p>
    <w:p w:rsidR="000B4E48" w:rsidRDefault="000B4E48" w:rsidP="000B4E48">
      <w:pPr>
        <w:pStyle w:val="PlainTextCharChar"/>
        <w:bidi w:val="0"/>
        <w:rPr>
          <w:rFonts w:ascii="Courier New" w:hAnsi="Courier New" w:cs="Courier New"/>
        </w:rPr>
      </w:pPr>
      <w:r>
        <w:rPr>
          <w:rFonts w:ascii="Courier New" w:hAnsi="Courier New" w:cs="Courier New"/>
        </w:rPr>
        <w:t>hancur dua kali sebelum pemerintahan Ahas. Selanjutnya itu berbalik</w:t>
      </w:r>
    </w:p>
    <w:p w:rsidR="000B4E48" w:rsidRDefault="000B4E48" w:rsidP="000B4E48">
      <w:pPr>
        <w:pStyle w:val="PlainTextCharChar"/>
        <w:bidi w:val="0"/>
        <w:rPr>
          <w:rFonts w:ascii="Courier New" w:hAnsi="Courier New" w:cs="Courier New"/>
        </w:rPr>
      </w:pPr>
      <w:r>
        <w:rPr>
          <w:rFonts w:ascii="Courier New" w:hAnsi="Courier New" w:cs="Courier New"/>
        </w:rPr>
        <w:t>menjadi tempat penyembahan berhala. Para penjaga dan jamaah yang digunakan untuk masuk ke kuil sering. Tampaknya tak dapat dibayangkan bahwa salinan</w:t>
      </w:r>
    </w:p>
    <w:p w:rsidR="000B4E48" w:rsidRDefault="000B4E48" w:rsidP="000B4E48">
      <w:pPr>
        <w:pStyle w:val="PlainTextCharChar"/>
        <w:bidi w:val="0"/>
        <w:rPr>
          <w:rFonts w:ascii="Courier New" w:hAnsi="Courier New" w:cs="Courier New"/>
        </w:rPr>
      </w:pPr>
      <w:r>
        <w:rPr>
          <w:rFonts w:ascii="Courier New" w:hAnsi="Courier New" w:cs="Courier New"/>
        </w:rPr>
        <w:t>itu Pentateuch, yang hadir di bait suci sepanjang waktu itu, bisa</w:t>
      </w:r>
    </w:p>
    <w:p w:rsidR="000B4E48" w:rsidRDefault="000B4E48" w:rsidP="000B4E48">
      <w:pPr>
        <w:pStyle w:val="PlainTextCharChar"/>
        <w:bidi w:val="0"/>
        <w:rPr>
          <w:rFonts w:ascii="Courier New" w:hAnsi="Courier New" w:cs="Courier New"/>
        </w:rPr>
      </w:pPr>
      <w:r>
        <w:rPr>
          <w:rFonts w:ascii="Courier New" w:hAnsi="Courier New" w:cs="Courier New"/>
        </w:rPr>
        <w:t>memiliki tetap diketahui oleh orang-orang selama periode sebagai tujuh belas tahun. Especiauy ketika semua pejabat Yosia Raya yang berjuang keras untuk membawa tentang kebangkitan hukum Musa, dan itu imam terus di Rumah Tuhan, melalui setiap inci itu.</w:t>
      </w:r>
    </w:p>
    <w:p w:rsidR="000B4E48" w:rsidRDefault="000B4E48" w:rsidP="000B4E48">
      <w:pPr>
        <w:pStyle w:val="PlainTextCharChar"/>
        <w:bidi w:val="0"/>
        <w:rPr>
          <w:rFonts w:ascii="Courier New" w:hAnsi="Courier New" w:cs="Courier New"/>
        </w:rPr>
      </w:pPr>
      <w:r>
        <w:rPr>
          <w:rFonts w:ascii="Courier New" w:hAnsi="Courier New" w:cs="Courier New"/>
        </w:rPr>
        <w:t>Yang benar adalah bahwa salinan ini diciptakan oleh Hilkia sendiri. Ketika</w:t>
      </w:r>
    </w:p>
    <w:p w:rsidR="000B4E48" w:rsidRDefault="000B4E48" w:rsidP="000B4E48">
      <w:pPr>
        <w:pStyle w:val="PlainTextCharChar"/>
        <w:bidi w:val="0"/>
        <w:rPr>
          <w:rFonts w:ascii="Courier New" w:hAnsi="Courier New" w:cs="Courier New"/>
        </w:rPr>
      </w:pPr>
      <w:r>
        <w:rPr>
          <w:rFonts w:ascii="Courier New" w:hAnsi="Courier New" w:cs="Courier New"/>
        </w:rPr>
        <w:t>ia melihat bahwa raja Yosia dan au orang-orang cenderung untuk hukum</w:t>
      </w:r>
    </w:p>
    <w:p w:rsidR="000B4E48" w:rsidRDefault="000B4E48" w:rsidP="000B4E48">
      <w:pPr>
        <w:pStyle w:val="PlainTextCharChar"/>
        <w:bidi w:val="0"/>
        <w:rPr>
          <w:rFonts w:ascii="Courier New" w:hAnsi="Courier New" w:cs="Courier New"/>
        </w:rPr>
      </w:pPr>
      <w:r>
        <w:rPr>
          <w:rFonts w:ascii="Courier New" w:hAnsi="Courier New" w:cs="Courier New"/>
        </w:rPr>
        <w:t>dari Musa dan mencoba untuk menghidupkan kembali itu, ia mulai menuliskan</w:t>
      </w:r>
    </w:p>
    <w:p w:rsidR="000B4E48" w:rsidRDefault="000B4E48" w:rsidP="000B4E48">
      <w:pPr>
        <w:pStyle w:val="PlainTextCharChar"/>
        <w:bidi w:val="0"/>
        <w:rPr>
          <w:rFonts w:ascii="Courier New" w:hAnsi="Courier New" w:cs="Courier New"/>
        </w:rPr>
      </w:pPr>
      <w:r>
        <w:rPr>
          <w:rFonts w:ascii="Courier New" w:hAnsi="Courier New" w:cs="Courier New"/>
        </w:rPr>
        <w:t xml:space="preserve">lisan </w:t>
      </w:r>
    </w:p>
    <w:p w:rsidR="000B4E48" w:rsidRDefault="000B4E48" w:rsidP="000B4E48">
      <w:pPr>
        <w:pStyle w:val="PlainTextCharChar"/>
        <w:bidi w:val="0"/>
        <w:rPr>
          <w:rFonts w:ascii="Courier New" w:hAnsi="Courier New" w:cs="Courier New"/>
        </w:rPr>
      </w:pPr>
      <w:r>
        <w:rPr>
          <w:rFonts w:ascii="Courier New" w:hAnsi="Courier New" w:cs="Courier New"/>
        </w:rPr>
        <w:t>Tradisi bahwa ia datang untuk mendengar dan ingat atau disampaikan kepada dia dengan orang lain, tanpa memperhatikan realitas dan keaslian.</w:t>
      </w:r>
    </w:p>
    <w:p w:rsidR="000B4E48" w:rsidRDefault="000B4E48" w:rsidP="000B4E48">
      <w:pPr>
        <w:pStyle w:val="PlainTextCharChar"/>
        <w:bidi w:val="0"/>
        <w:rPr>
          <w:rFonts w:ascii="Courier New" w:hAnsi="Courier New" w:cs="Courier New"/>
        </w:rPr>
      </w:pPr>
      <w:r>
        <w:rPr>
          <w:rFonts w:ascii="Courier New" w:hAnsi="Courier New" w:cs="Courier New"/>
        </w:rPr>
        <w:t>Butuh dia tujuh belas tahun untuk menyelesaikannya. Kemudian setelah selesai dia menemukan kesempatan untuk menghubungkannya dengan Musa. Dan tidak menakjubkan bahwa hal ini dilakukan demi kebenaran karena, seperti yang kita tahu, ini jenis kepalsuan diizinkan, memang didorong, karena iman mereka sebagai kami telah dibahas sebelumnya.</w:t>
      </w:r>
    </w:p>
    <w:p w:rsidR="000B4E48" w:rsidRDefault="000B4E48" w:rsidP="000B4E48">
      <w:pPr>
        <w:pStyle w:val="PlainTextCharChar"/>
        <w:bidi w:val="0"/>
        <w:rPr>
          <w:rFonts w:ascii="Courier New" w:hAnsi="Courier New" w:cs="Courier New"/>
        </w:rPr>
      </w:pPr>
      <w:r>
        <w:rPr>
          <w:rFonts w:ascii="Courier New" w:hAnsi="Courier New" w:cs="Courier New"/>
        </w:rPr>
        <w:t>Dari Yosia Nebukadnezar</w:t>
      </w:r>
    </w:p>
    <w:p w:rsidR="000B4E48" w:rsidRDefault="000B4E48" w:rsidP="000B4E48">
      <w:pPr>
        <w:pStyle w:val="PlainTextCharChar"/>
        <w:bidi w:val="0"/>
        <w:rPr>
          <w:rFonts w:ascii="Courier New" w:hAnsi="Courier New" w:cs="Courier New"/>
        </w:rPr>
      </w:pPr>
      <w:r>
        <w:rPr>
          <w:rFonts w:ascii="Courier New" w:hAnsi="Courier New" w:cs="Courier New"/>
        </w:rPr>
        <w:t>Bahkan jika kita mengabaikan apa yang telah kita katakan dan menerima bahwa salinan dari Pentateukh ditemukan oleh Hilkia pada tahun kedelapan belas Yosia kenaikan itu asli, itu membawa kita mana. Ini salinan</w:t>
      </w:r>
    </w:p>
    <w:p w:rsidR="000B4E48" w:rsidRDefault="000B4E48" w:rsidP="000B4E48">
      <w:pPr>
        <w:pStyle w:val="PlainTextCharChar"/>
        <w:bidi w:val="0"/>
        <w:rPr>
          <w:rFonts w:ascii="Courier New" w:hAnsi="Courier New" w:cs="Courier New"/>
        </w:rPr>
      </w:pPr>
      <w:r>
        <w:rPr>
          <w:rFonts w:ascii="Courier New" w:hAnsi="Courier New" w:cs="Courier New"/>
        </w:rPr>
        <w:t>Panca-teuch diikuti dan ditindaklanjuti hanya tiga belas tahun. Setelah</w:t>
      </w:r>
    </w:p>
    <w:p w:rsidR="000B4E48" w:rsidRDefault="000B4E48" w:rsidP="000B4E48">
      <w:pPr>
        <w:pStyle w:val="PlainTextCharChar"/>
        <w:bidi w:val="0"/>
        <w:rPr>
          <w:rFonts w:ascii="Courier New" w:hAnsi="Courier New" w:cs="Courier New"/>
        </w:rPr>
      </w:pPr>
      <w:r>
        <w:rPr>
          <w:rFonts w:ascii="Courier New" w:hAnsi="Courier New" w:cs="Courier New"/>
        </w:rPr>
        <w:t>Itu kematian Yosia, Yoahas putranya naik takhta dan dia juga</w:t>
      </w:r>
    </w:p>
    <w:p w:rsidR="000B4E48" w:rsidRDefault="000B4E48" w:rsidP="000B4E48">
      <w:pPr>
        <w:pStyle w:val="PlainTextCharChar"/>
        <w:bidi w:val="0"/>
        <w:rPr>
          <w:rFonts w:ascii="Courier New" w:hAnsi="Courier New" w:cs="Courier New"/>
        </w:rPr>
      </w:pPr>
      <w:r>
        <w:rPr>
          <w:rFonts w:ascii="Courier New" w:hAnsi="Courier New" w:cs="Courier New"/>
        </w:rPr>
        <w:t>devi-diciptakan dari hukum Pentateukh dan menjadi murtad.</w:t>
      </w:r>
    </w:p>
    <w:p w:rsidR="000B4E48" w:rsidRDefault="000B4E48" w:rsidP="000B4E48">
      <w:pPr>
        <w:pStyle w:val="PlainTextCharChar"/>
        <w:bidi w:val="0"/>
        <w:rPr>
          <w:rFonts w:ascii="Courier New" w:hAnsi="Courier New" w:cs="Courier New"/>
        </w:rPr>
      </w:pPr>
      <w:r>
        <w:rPr>
          <w:rFonts w:ascii="Courier New" w:hAnsi="Courier New" w:cs="Courier New"/>
        </w:rPr>
        <w:t>Ketidaksetiaan kembali untuk memerintah lagi. Raja Mesir kemudian menaklukkan tanah Yehuda dan dipenjarakan Yoahas. Tahta diberikan kepada-Nya kaldu-er. Dia juga adalah seorang yang murtad. Putranya mengambil ovcr sebagai raja setelah dia kematian.</w:t>
      </w:r>
    </w:p>
    <w:p w:rsidR="000B4E48" w:rsidRDefault="000B4E48" w:rsidP="000B4E48">
      <w:pPr>
        <w:pStyle w:val="PlainTextCharChar"/>
        <w:bidi w:val="0"/>
        <w:rPr>
          <w:rFonts w:ascii="Courier New" w:hAnsi="Courier New" w:cs="Courier New"/>
        </w:rPr>
      </w:pPr>
      <w:r>
        <w:rPr>
          <w:rFonts w:ascii="Courier New" w:hAnsi="Courier New" w:cs="Courier New"/>
        </w:rPr>
        <w:t>Dia juga, seperti ayah dan pamannya, adalah murtad. Nebukadnezar</w:t>
      </w:r>
    </w:p>
    <w:p w:rsidR="000B4E48" w:rsidRDefault="000B4E48" w:rsidP="000B4E48">
      <w:pPr>
        <w:pStyle w:val="PlainTextCharChar"/>
        <w:bidi w:val="0"/>
        <w:rPr>
          <w:rFonts w:ascii="Courier New" w:hAnsi="Courier New" w:cs="Courier New"/>
        </w:rPr>
      </w:pPr>
      <w:r>
        <w:rPr>
          <w:rFonts w:ascii="Courier New" w:hAnsi="Courier New" w:cs="Courier New"/>
        </w:rPr>
        <w:t>menginvasi Yerusalem dan menangkap dia dan orang-orangnya. Candi dan</w:t>
      </w:r>
    </w:p>
    <w:p w:rsidR="000B4E48" w:rsidRDefault="000B4E48" w:rsidP="000B4E48">
      <w:pPr>
        <w:pStyle w:val="PlainTextCharChar"/>
        <w:bidi w:val="0"/>
        <w:rPr>
          <w:rFonts w:ascii="Courier New" w:hAnsi="Courier New" w:cs="Courier New"/>
        </w:rPr>
      </w:pPr>
      <w:r>
        <w:rPr>
          <w:rFonts w:ascii="Courier New" w:hAnsi="Courier New" w:cs="Courier New"/>
        </w:rPr>
        <w:t>royal treasury dijarah oleh dia. Keponakan dari raja itu dipercayakan dengan kerajaan dan ia juga adalah seorang murtad.</w:t>
      </w:r>
    </w:p>
    <w:p w:rsidR="000B4E48" w:rsidRDefault="000B4E48" w:rsidP="000B4E48">
      <w:pPr>
        <w:pStyle w:val="PlainTextCharChar"/>
        <w:bidi w:val="0"/>
        <w:rPr>
          <w:rFonts w:ascii="Courier New" w:hAnsi="Courier New" w:cs="Courier New"/>
        </w:rPr>
      </w:pPr>
      <w:r>
        <w:rPr>
          <w:rFonts w:ascii="Courier New" w:hAnsi="Courier New" w:cs="Courier New"/>
        </w:rPr>
        <w:t>Dalam cahaya di atas, seseorang alami tertarik untuk menyimpulkan bahwa</w:t>
      </w:r>
    </w:p>
    <w:p w:rsidR="000B4E48" w:rsidRDefault="000B4E48" w:rsidP="000B4E48">
      <w:pPr>
        <w:pStyle w:val="PlainTextCharChar"/>
        <w:bidi w:val="0"/>
        <w:rPr>
          <w:rFonts w:ascii="Courier New" w:hAnsi="Courier New" w:cs="Courier New"/>
        </w:rPr>
      </w:pPr>
      <w:r>
        <w:rPr>
          <w:rFonts w:ascii="Courier New" w:hAnsi="Courier New" w:cs="Courier New"/>
        </w:rPr>
        <w:t>asli Pentateukh hilang sebelum masa Yosia. Itu menyalin yang ditemukan oleh Hilkia dalam pemerintahannya tidak dapat diandalkan dan dikonfirmasi dan, dalam hal apapun, tetap dalam mode hanya tiga belas tahun. Kami tidak menemukan tanda-tanda terus ada.</w:t>
      </w:r>
    </w:p>
    <w:p w:rsidR="000B4E48" w:rsidRDefault="000B4E48" w:rsidP="000B4E48">
      <w:pPr>
        <w:pStyle w:val="PlainTextCharChar"/>
        <w:bidi w:val="0"/>
        <w:rPr>
          <w:rFonts w:ascii="Courier New" w:hAnsi="Courier New" w:cs="Courier New"/>
        </w:rPr>
      </w:pPr>
      <w:r>
        <w:rPr>
          <w:rFonts w:ascii="Courier New" w:hAnsi="Courier New" w:cs="Courier New"/>
        </w:rPr>
        <w:t>Rupanya kemurtadan dan perselingkuhan menemukan jalan ke kehidupan mereka setelah kematian Yoahas dan Pentateuch sudah tidak ada sebelum</w:t>
      </w:r>
    </w:p>
    <w:p w:rsidR="000B4E48" w:rsidRDefault="000B4E48" w:rsidP="000B4E48">
      <w:pPr>
        <w:pStyle w:val="PlainTextCharChar"/>
        <w:bidi w:val="0"/>
        <w:rPr>
          <w:rFonts w:ascii="Courier New" w:hAnsi="Courier New" w:cs="Courier New"/>
        </w:rPr>
      </w:pPr>
      <w:r>
        <w:rPr>
          <w:rFonts w:ascii="Courier New" w:hAnsi="Courier New" w:cs="Courier New"/>
        </w:rPr>
        <w:t>Invasi Nebukadnezar. Mengambil diberikan bahwa salinan somerare dari</w:t>
      </w:r>
    </w:p>
    <w:p w:rsidR="000B4E48" w:rsidRDefault="000B4E48" w:rsidP="000B4E48">
      <w:pPr>
        <w:pStyle w:val="PlainTextCharChar"/>
        <w:bidi w:val="0"/>
        <w:rPr>
          <w:rFonts w:ascii="Courier New" w:hAnsi="Courier New" w:cs="Courier New"/>
        </w:rPr>
      </w:pPr>
      <w:r>
        <w:rPr>
          <w:rFonts w:ascii="Courier New" w:hAnsi="Courier New" w:cs="Courier New"/>
        </w:rPr>
        <w:t>Pentateuch masih ada, invasi bencana Nebukadnezar menghapuskan semua kemungkinan keberadaannya.</w:t>
      </w:r>
    </w:p>
    <w:p w:rsidR="000B4E48" w:rsidRDefault="000B4E48" w:rsidP="000B4E48">
      <w:pPr>
        <w:pStyle w:val="PlainTextCharChar"/>
        <w:bidi w:val="0"/>
        <w:rPr>
          <w:rFonts w:ascii="Courier New" w:hAnsi="Courier New" w:cs="Courier New"/>
        </w:rPr>
      </w:pPr>
      <w:r>
        <w:rPr>
          <w:rFonts w:ascii="Courier New" w:hAnsi="Courier New" w:cs="Courier New"/>
        </w:rPr>
        <w:t>Kedua Bukti</w:t>
      </w:r>
    </w:p>
    <w:p w:rsidR="000B4E48" w:rsidRDefault="000B4E48" w:rsidP="000B4E48">
      <w:pPr>
        <w:pStyle w:val="PlainTextCharChar"/>
        <w:bidi w:val="0"/>
        <w:rPr>
          <w:rFonts w:ascii="Courier New" w:hAnsi="Courier New" w:cs="Courier New"/>
        </w:rPr>
      </w:pPr>
      <w:r>
        <w:rPr>
          <w:rFonts w:ascii="Courier New" w:hAnsi="Courier New" w:cs="Courier New"/>
        </w:rPr>
        <w:t>Raja, l yang dipercayakan dengan kekuasaan Yehuda oleh Nebuchad-</w:t>
      </w:r>
    </w:p>
    <w:p w:rsidR="000B4E48" w:rsidRDefault="000B4E48" w:rsidP="000B4E48">
      <w:pPr>
        <w:pStyle w:val="PlainTextCharChar"/>
        <w:bidi w:val="0"/>
        <w:rPr>
          <w:rFonts w:ascii="Courier New" w:hAnsi="Courier New" w:cs="Courier New"/>
        </w:rPr>
      </w:pPr>
      <w:r>
        <w:rPr>
          <w:rFonts w:ascii="Courier New" w:hAnsi="Courier New" w:cs="Courier New"/>
        </w:rPr>
        <w:t>Nezzar, memberontak melawan dia. Nebukadnezar menyerbu Yerusalem</w:t>
      </w:r>
    </w:p>
    <w:p w:rsidR="000B4E48" w:rsidRDefault="000B4E48" w:rsidP="000B4E48">
      <w:pPr>
        <w:pStyle w:val="PlainTextCharChar"/>
        <w:bidi w:val="0"/>
        <w:rPr>
          <w:rFonts w:ascii="Courier New" w:hAnsi="Courier New" w:cs="Courier New"/>
        </w:rPr>
      </w:pPr>
      <w:r>
        <w:rPr>
          <w:rFonts w:ascii="Courier New" w:hAnsi="Courier New" w:cs="Courier New"/>
        </w:rPr>
        <w:t>kedua kalinya, memenjarakan raja, menyembelih anak-anak sebelum-nya</w:t>
      </w:r>
    </w:p>
    <w:p w:rsidR="000B4E48" w:rsidRDefault="000B4E48" w:rsidP="000B4E48">
      <w:pPr>
        <w:pStyle w:val="PlainTextCharChar"/>
        <w:bidi w:val="0"/>
        <w:rPr>
          <w:rFonts w:ascii="Courier New" w:hAnsi="Courier New" w:cs="Courier New"/>
        </w:rPr>
      </w:pPr>
      <w:r>
        <w:rPr>
          <w:rFonts w:ascii="Courier New" w:hAnsi="Courier New" w:cs="Courier New"/>
        </w:rPr>
        <w:t>mata yang dicungkil out.2 Dan dalam kata-kata dia Chronicles:</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 Tidak punya belas kasihan pada pemuda atau gadis, berusia</w:t>
      </w:r>
    </w:p>
    <w:p w:rsidR="000B4E48" w:rsidRDefault="000B4E48" w:rsidP="000B4E48">
      <w:pPr>
        <w:pStyle w:val="PlainTextCharChar"/>
        <w:bidi w:val="0"/>
        <w:rPr>
          <w:rFonts w:ascii="Courier New" w:hAnsi="Courier New" w:cs="Courier New"/>
        </w:rPr>
      </w:pPr>
      <w:r>
        <w:rPr>
          <w:rFonts w:ascii="Courier New" w:hAnsi="Courier New" w:cs="Courier New"/>
        </w:rPr>
        <w:t>pria atau kepadanya bahwa membungkuk untuk usia: ia memberi mereka semua ke dalam nya tangan. Dan semua barang di rumah Allah, besar dan</w:t>
      </w:r>
    </w:p>
    <w:p w:rsidR="000B4E48" w:rsidRDefault="000B4E48" w:rsidP="000B4E48">
      <w:pPr>
        <w:pStyle w:val="PlainTextCharChar"/>
        <w:bidi w:val="0"/>
        <w:rPr>
          <w:rFonts w:ascii="Courier New" w:hAnsi="Courier New" w:cs="Courier New"/>
        </w:rPr>
      </w:pPr>
      <w:r>
        <w:rPr>
          <w:rFonts w:ascii="Courier New" w:hAnsi="Courier New" w:cs="Courier New"/>
        </w:rPr>
        <w:t>kecil, dan harta rumah TUHAN, dan Trea-lakukannya raja dan pangeran-Nya, semua ini ia dibawa ke Babylon.3</w:t>
      </w:r>
    </w:p>
    <w:p w:rsidR="000B4E48" w:rsidRDefault="000B4E48" w:rsidP="000B4E48">
      <w:pPr>
        <w:pStyle w:val="PlainTextCharChar"/>
        <w:bidi w:val="0"/>
        <w:rPr>
          <w:rFonts w:ascii="Courier New" w:hAnsi="Courier New" w:cs="Courier New"/>
        </w:rPr>
      </w:pPr>
      <w:r>
        <w:rPr>
          <w:rFonts w:ascii="Courier New" w:hAnsi="Courier New" w:cs="Courier New"/>
        </w:rPr>
        <w:t>Selama musibah ini Pentateukh dan semua buku yang ditulis</w:t>
      </w:r>
    </w:p>
    <w:p w:rsidR="000B4E48" w:rsidRDefault="000B4E48" w:rsidP="000B4E48">
      <w:pPr>
        <w:pStyle w:val="PlainTextCharChar"/>
        <w:bidi w:val="0"/>
        <w:rPr>
          <w:rFonts w:ascii="Courier New" w:hAnsi="Courier New" w:cs="Courier New"/>
        </w:rPr>
      </w:pPr>
      <w:r>
        <w:rPr>
          <w:rFonts w:ascii="Courier New" w:hAnsi="Courier New" w:cs="Courier New"/>
        </w:rPr>
        <w:t>sebelum benar-benar hancur. Hal ini juga diakui oleh</w:t>
      </w:r>
    </w:p>
    <w:p w:rsidR="000B4E48" w:rsidRDefault="000B4E48" w:rsidP="000B4E48">
      <w:pPr>
        <w:pStyle w:val="PlainTextCharChar"/>
        <w:bidi w:val="0"/>
        <w:rPr>
          <w:rFonts w:ascii="Courier New" w:hAnsi="Courier New" w:cs="Courier New"/>
        </w:rPr>
      </w:pPr>
      <w:r>
        <w:rPr>
          <w:rFonts w:ascii="Courier New" w:hAnsi="Courier New" w:cs="Courier New"/>
        </w:rPr>
        <w:t>ulama dunia Kristen seperti yang telah ditunjukkan sebelumnya dalam buku.</w:t>
      </w:r>
    </w:p>
    <w:p w:rsidR="000B4E48" w:rsidRDefault="000B4E48" w:rsidP="000B4E48">
      <w:pPr>
        <w:pStyle w:val="PlainTextCharChar"/>
        <w:bidi w:val="0"/>
        <w:rPr>
          <w:rFonts w:ascii="Courier New" w:hAnsi="Courier New" w:cs="Courier New"/>
        </w:rPr>
      </w:pPr>
      <w:r>
        <w:rPr>
          <w:rFonts w:ascii="Courier New" w:hAnsi="Courier New" w:cs="Courier New"/>
        </w:rPr>
        <w:t>Bukti Ketiga</w:t>
      </w:r>
    </w:p>
    <w:p w:rsidR="000B4E48" w:rsidRDefault="000B4E48" w:rsidP="000B4E48">
      <w:pPr>
        <w:pStyle w:val="PlainTextCharChar"/>
        <w:bidi w:val="0"/>
        <w:rPr>
          <w:rFonts w:ascii="Courier New" w:hAnsi="Courier New" w:cs="Courier New"/>
        </w:rPr>
      </w:pPr>
      <w:r>
        <w:rPr>
          <w:rFonts w:ascii="Courier New" w:hAnsi="Courier New" w:cs="Courier New"/>
        </w:rPr>
        <w:t>Ketika Nabi 'Ezra' ulang buku-buku dari Old Testa-pemerintah, seperti yang diklaim oleh orang-orang Kristen, mereka menjadi sasaran lain bencana di tangan Antiokhus, seorang raja dari Eropa yang, setelah penaklukan Yerusalem, Burnt dan merobek semua salinan yang tersedia dari</w:t>
      </w:r>
    </w:p>
    <w:p w:rsidR="000B4E48" w:rsidRDefault="000B4E48" w:rsidP="000B4E48">
      <w:pPr>
        <w:pStyle w:val="PlainTextCharChar"/>
        <w:bidi w:val="0"/>
        <w:rPr>
          <w:rFonts w:ascii="Courier New" w:hAnsi="Courier New" w:cs="Courier New"/>
        </w:rPr>
      </w:pPr>
      <w:r>
        <w:rPr>
          <w:rFonts w:ascii="Courier New" w:hAnsi="Courier New" w:cs="Courier New"/>
        </w:rPr>
        <w:t>kitab-kitab Perjanjian Lama. Berikut ini adalah dari I Makabe chap-</w:t>
      </w:r>
    </w:p>
    <w:p w:rsidR="000B4E48" w:rsidRDefault="000B4E48" w:rsidP="000B4E48">
      <w:pPr>
        <w:pStyle w:val="PlainTextCharChar"/>
        <w:bidi w:val="0"/>
        <w:rPr>
          <w:rFonts w:ascii="Courier New" w:hAnsi="Courier New" w:cs="Courier New"/>
        </w:rPr>
      </w:pPr>
      <w:r>
        <w:rPr>
          <w:rFonts w:ascii="Courier New" w:hAnsi="Courier New" w:cs="Courier New"/>
        </w:rPr>
        <w:t>Pernah salinan hukum Tuhan tapi tom dan bumed, jika ada ditemukan yang membuat catatan suci atau menaati kehendak Tuhan, hidupnya kehilangan ke titah raja itu.</w:t>
      </w:r>
    </w:p>
    <w:p w:rsidR="000B4E48" w:rsidRDefault="000B4E48" w:rsidP="000B4E48">
      <w:pPr>
        <w:pStyle w:val="PlainTextCharChar"/>
        <w:bidi w:val="0"/>
        <w:rPr>
          <w:rFonts w:ascii="Courier New" w:hAnsi="Courier New" w:cs="Courier New"/>
        </w:rPr>
      </w:pPr>
      <w:r>
        <w:rPr>
          <w:rFonts w:ascii="Courier New" w:hAnsi="Courier New" w:cs="Courier New"/>
        </w:rPr>
        <w:t>Bulan oleh perbuatan seperti bulan kekerasan yang done.l</w:t>
      </w:r>
    </w:p>
    <w:p w:rsidR="000B4E48" w:rsidRDefault="000B4E48" w:rsidP="000B4E48">
      <w:pPr>
        <w:pStyle w:val="PlainTextCharChar"/>
        <w:bidi w:val="0"/>
        <w:rPr>
          <w:rFonts w:ascii="Courier New" w:hAnsi="Courier New" w:cs="Courier New"/>
        </w:rPr>
      </w:pPr>
      <w:r>
        <w:rPr>
          <w:rFonts w:ascii="Courier New" w:hAnsi="Courier New" w:cs="Courier New"/>
        </w:rPr>
        <w:t>Musibah ini menimpa mereka 161 tahun sebelum kelahiran Kristus dan berlangsung selama tiga setengah tahun.</w:t>
      </w:r>
    </w:p>
    <w:p w:rsidR="000B4E48" w:rsidRDefault="000B4E48" w:rsidP="000B4E48">
      <w:pPr>
        <w:pStyle w:val="PlainTextCharChar"/>
        <w:bidi w:val="0"/>
        <w:rPr>
          <w:rFonts w:ascii="Courier New" w:hAnsi="Courier New" w:cs="Courier New"/>
        </w:rPr>
      </w:pPr>
      <w:r>
        <w:rPr>
          <w:rFonts w:ascii="Courier New" w:hAnsi="Courier New" w:cs="Courier New"/>
        </w:rPr>
        <w:t>Peristiwa ini digambarkan oleh Josephus dan sejarawan Dunia Kristen. Semua salinan Perjanjian Lama yang ditulis oleh Ezra benar-benar hancur seperti yang kita bahas di awal ini buku. Pernyataan berikut ini dikutip dari Katolik, John Mill:</w:t>
      </w:r>
    </w:p>
    <w:p w:rsidR="000B4E48" w:rsidRDefault="000B4E48" w:rsidP="000B4E48">
      <w:pPr>
        <w:pStyle w:val="PlainTextCharChar"/>
        <w:bidi w:val="0"/>
        <w:rPr>
          <w:rFonts w:ascii="Courier New" w:hAnsi="Courier New" w:cs="Courier New"/>
        </w:rPr>
      </w:pPr>
      <w:r>
        <w:rPr>
          <w:rFonts w:ascii="Courier New" w:hAnsi="Courier New" w:cs="Courier New"/>
        </w:rPr>
        <w:t>Ketika salinan yang benar dari buku-buku ini muncul melalui</w:t>
      </w:r>
    </w:p>
    <w:p w:rsidR="000B4E48" w:rsidRDefault="000B4E48" w:rsidP="000B4E48">
      <w:pPr>
        <w:pStyle w:val="PlainTextCharChar"/>
        <w:bidi w:val="0"/>
        <w:rPr>
          <w:rFonts w:ascii="Courier New" w:hAnsi="Courier New" w:cs="Courier New"/>
        </w:rPr>
      </w:pPr>
      <w:r>
        <w:rPr>
          <w:rFonts w:ascii="Courier New" w:hAnsi="Courier New" w:cs="Courier New"/>
        </w:rPr>
        <w:t>Ezra, ini juga hilang selama invasi Antiokhus.</w:t>
      </w:r>
    </w:p>
    <w:p w:rsidR="000B4E48" w:rsidRDefault="000B4E48" w:rsidP="000B4E48">
      <w:pPr>
        <w:pStyle w:val="PlainTextCharChar"/>
        <w:bidi w:val="0"/>
        <w:rPr>
          <w:rFonts w:ascii="Courier New" w:hAnsi="Courier New" w:cs="Courier New"/>
        </w:rPr>
      </w:pPr>
      <w:r>
        <w:rPr>
          <w:rFonts w:ascii="Courier New" w:hAnsi="Courier New" w:cs="Courier New"/>
        </w:rPr>
        <w:t>John Mill lebih lanjut mengatakan:</w:t>
      </w:r>
    </w:p>
    <w:p w:rsidR="000B4E48" w:rsidRDefault="000B4E48" w:rsidP="000B4E48">
      <w:pPr>
        <w:pStyle w:val="PlainTextCharChar"/>
        <w:bidi w:val="0"/>
        <w:rPr>
          <w:rFonts w:ascii="Courier New" w:hAnsi="Courier New" w:cs="Courier New"/>
        </w:rPr>
      </w:pPr>
      <w:r>
        <w:rPr>
          <w:rFonts w:ascii="Courier New" w:hAnsi="Courier New" w:cs="Courier New"/>
        </w:rPr>
        <w:t>Dalam hal ini buku-buku ini tidak dapat dianggap asli tanpa saksi Kristus dan para rasul-Nya kepada mereka.</w:t>
      </w:r>
    </w:p>
    <w:p w:rsidR="000B4E48" w:rsidRDefault="000B4E48" w:rsidP="000B4E48">
      <w:pPr>
        <w:pStyle w:val="PlainTextCharChar"/>
        <w:bidi w:val="0"/>
        <w:rPr>
          <w:rFonts w:ascii="Courier New" w:hAnsi="Courier New" w:cs="Courier New"/>
        </w:rPr>
      </w:pPr>
      <w:r>
        <w:rPr>
          <w:rFonts w:ascii="Courier New" w:hAnsi="Courier New" w:cs="Courier New"/>
        </w:rPr>
        <w:t>Kami mungkin mengingatkan pembaca bahwa kita telah cukup menjelaskan</w:t>
      </w:r>
    </w:p>
    <w:p w:rsidR="000B4E48" w:rsidRDefault="000B4E48" w:rsidP="000B4E48">
      <w:pPr>
        <w:pStyle w:val="PlainTextCharChar"/>
        <w:bidi w:val="0"/>
        <w:rPr>
          <w:rFonts w:ascii="Courier New" w:hAnsi="Courier New" w:cs="Courier New"/>
        </w:rPr>
      </w:pPr>
      <w:r>
        <w:rPr>
          <w:rFonts w:ascii="Courier New" w:hAnsi="Courier New" w:cs="Courier New"/>
        </w:rPr>
        <w:t>Situasi mengenai saksi Kristus dan rasul-Nya.</w:t>
      </w:r>
    </w:p>
    <w:p w:rsidR="000B4E48" w:rsidRDefault="000B4E48" w:rsidP="000B4E48">
      <w:pPr>
        <w:pStyle w:val="PlainTextCharChar"/>
        <w:bidi w:val="0"/>
        <w:rPr>
          <w:rFonts w:ascii="Courier New" w:hAnsi="Courier New" w:cs="Courier New"/>
        </w:rPr>
      </w:pPr>
      <w:r>
        <w:rPr>
          <w:rFonts w:ascii="Courier New" w:hAnsi="Courier New" w:cs="Courier New"/>
        </w:rPr>
        <w:t>Keempat Bukti Setelah penganiayaan ini oleh Antiokhus, orang-orang Yahudi menjadi sasaran banyak bencana lebih historis di tangan raja lain yang</w:t>
      </w:r>
    </w:p>
    <w:p w:rsidR="000B4E48" w:rsidRDefault="000B4E48" w:rsidP="000B4E48">
      <w:pPr>
        <w:pStyle w:val="PlainTextCharChar"/>
        <w:bidi w:val="0"/>
        <w:rPr>
          <w:rFonts w:ascii="Courier New" w:hAnsi="Courier New" w:cs="Courier New"/>
        </w:rPr>
      </w:pPr>
      <w:r>
        <w:rPr>
          <w:rFonts w:ascii="Courier New" w:hAnsi="Courier New" w:cs="Courier New"/>
        </w:rPr>
        <w:t>menghancurkan apa pun yang tersisa dari tulisan-tulisan Ezra. Satu terkenal acara adalah invasi kaisar Romawi, Titus. Ini adalah</w:t>
      </w:r>
    </w:p>
    <w:p w:rsidR="000B4E48" w:rsidRDefault="000B4E48" w:rsidP="000B4E48">
      <w:pPr>
        <w:pStyle w:val="PlainTextCharChar"/>
        <w:bidi w:val="0"/>
        <w:rPr>
          <w:rFonts w:ascii="Courier New" w:hAnsi="Courier New" w:cs="Courier New"/>
        </w:rPr>
      </w:pPr>
      <w:r>
        <w:rPr>
          <w:rFonts w:ascii="Courier New" w:hAnsi="Courier New" w:cs="Courier New"/>
        </w:rPr>
        <w:t>menyakitkan peristiwa sejarah Yahudi dan terjadi tiga puluh tujuh tahun setelah kenaikan Kristus. Dalam kejadian ini ratusan ribu orang Yahudi</w:t>
      </w:r>
    </w:p>
    <w:p w:rsidR="000B4E48" w:rsidRDefault="000B4E48" w:rsidP="000B4E48">
      <w:pPr>
        <w:pStyle w:val="PlainTextCharChar"/>
        <w:bidi w:val="0"/>
        <w:rPr>
          <w:rFonts w:ascii="Courier New" w:hAnsi="Courier New" w:cs="Courier New"/>
        </w:rPr>
      </w:pPr>
      <w:r>
        <w:rPr>
          <w:rFonts w:ascii="Courier New" w:hAnsi="Courier New" w:cs="Courier New"/>
        </w:rPr>
        <w:t>tewas oleh pedang, kebakaran atau kelaparan. Josephus menggambarkan peristiwa ini dirinci. Sembilan puluh tujuh ribu kaum Yahudi diperbudak dan dijual di negara-negara lain.</w:t>
      </w:r>
    </w:p>
    <w:p w:rsidR="000B4E48" w:rsidRDefault="000B4E48" w:rsidP="000B4E48">
      <w:pPr>
        <w:pStyle w:val="PlainTextCharChar"/>
        <w:bidi w:val="0"/>
        <w:rPr>
          <w:rFonts w:ascii="Courier New" w:hAnsi="Courier New" w:cs="Courier New"/>
        </w:rPr>
      </w:pPr>
      <w:r>
        <w:rPr>
          <w:rFonts w:ascii="Courier New" w:hAnsi="Courier New" w:cs="Courier New"/>
        </w:rPr>
        <w:t>Kelima Bukti</w:t>
      </w:r>
    </w:p>
    <w:p w:rsidR="000B4E48" w:rsidRDefault="000B4E48" w:rsidP="000B4E48">
      <w:pPr>
        <w:pStyle w:val="PlainTextCharChar"/>
        <w:bidi w:val="0"/>
        <w:rPr>
          <w:rFonts w:ascii="Courier New" w:hAnsi="Courier New" w:cs="Courier New"/>
        </w:rPr>
      </w:pPr>
      <w:r>
        <w:rPr>
          <w:rFonts w:ascii="Courier New" w:hAnsi="Courier New" w:cs="Courier New"/>
        </w:rPr>
        <w:t>Orang-orang Kristen kuno, dari awal, tidak sangat banyak cenderung ke arah versi bahasa Ibrani dari Perjanjian Lama. Itu mayoritas dari mereka percaya telah terdistorsi oleh orang-orang Yahudi.</w:t>
      </w:r>
    </w:p>
    <w:p w:rsidR="000B4E48" w:rsidRDefault="000B4E48" w:rsidP="000B4E48">
      <w:pPr>
        <w:pStyle w:val="PlainTextCharChar"/>
        <w:bidi w:val="0"/>
        <w:rPr>
          <w:rFonts w:ascii="Courier New" w:hAnsi="Courier New" w:cs="Courier New"/>
        </w:rPr>
      </w:pPr>
      <w:r>
        <w:rPr>
          <w:rFonts w:ascii="Courier New" w:hAnsi="Courier New" w:cs="Courier New"/>
        </w:rPr>
        <w:t>Mereka dipercaya dan diakui versi Yunani, terutama sampai dengan akhir</w:t>
      </w:r>
    </w:p>
    <w:p w:rsidR="000B4E48" w:rsidRDefault="000B4E48" w:rsidP="000B4E48">
      <w:pPr>
        <w:pStyle w:val="PlainTextCharChar"/>
        <w:bidi w:val="0"/>
        <w:rPr>
          <w:rFonts w:ascii="Courier New" w:hAnsi="Courier New" w:cs="Courier New"/>
        </w:rPr>
      </w:pPr>
      <w:r>
        <w:rPr>
          <w:rFonts w:ascii="Courier New" w:hAnsi="Courier New" w:cs="Courier New"/>
        </w:rPr>
        <w:t>dari abad kedua. Versi yang sama juga diikuti oleh Yahudi sampai akhir abad Flrst. Karena orang Kristen memiliki a nat-ketidakpedulian Ural menuju versi bahasa Ibrani, ada beberapa salinan,</w:t>
      </w:r>
    </w:p>
    <w:p w:rsidR="000B4E48" w:rsidRDefault="000B4E48" w:rsidP="000B4E48">
      <w:pPr>
        <w:pStyle w:val="PlainTextCharChar"/>
        <w:bidi w:val="0"/>
        <w:rPr>
          <w:rFonts w:ascii="Courier New" w:hAnsi="Courier New" w:cs="Courier New"/>
        </w:rPr>
      </w:pPr>
      <w:r>
        <w:rPr>
          <w:rFonts w:ascii="Courier New" w:hAnsi="Courier New" w:cs="Courier New"/>
        </w:rPr>
        <w:t>dan mereka adalah sebagian besar dengan orang-orang Yahudi. Kita telah membahas hal ini secara rinci di bawah judul anggapan pertama.</w:t>
      </w:r>
    </w:p>
    <w:p w:rsidR="000B4E48" w:rsidRDefault="000B4E48" w:rsidP="000B4E48">
      <w:pPr>
        <w:pStyle w:val="PlainTextCharChar"/>
        <w:bidi w:val="0"/>
        <w:rPr>
          <w:rFonts w:ascii="Courier New" w:hAnsi="Courier New" w:cs="Courier New"/>
        </w:rPr>
      </w:pPr>
      <w:r>
        <w:rPr>
          <w:rFonts w:ascii="Courier New" w:hAnsi="Courier New" w:cs="Courier New"/>
        </w:rPr>
        <w:t xml:space="preserve">Keenam Bukti Semua versi kitab suci yang ditulis dalam abad ketujuh atau eightth hancur dan dilenyapkan oleh Yahudi hanya karena mereka tidak sesuai dengan salinan bahwa mereka miliki. Inilah sebabnya mengapa para ulama dipercayakan dengan pekerjaan revisi e dari Perjanjian Lama tidak </w:t>
      </w:r>
      <w:r>
        <w:rPr>
          <w:rFonts w:ascii="Courier New" w:hAnsi="Courier New" w:cs="Courier New"/>
        </w:rPr>
        <w:lastRenderedPageBreak/>
        <w:t>bisa mendapatkan bahkan satu salinan ditulis dalam dua abad. Hasilnya adalah bahwa orang-orang Yahudi kerasukan hanya salinan yang mereka pikir itu benar. Mereka bisa dengan mudah memiliki mengubah teks salinan ini tanpa takut ditemukan di luar atau dikritik.</w:t>
      </w:r>
    </w:p>
    <w:p w:rsidR="000B4E48" w:rsidRDefault="000B4E48" w:rsidP="000B4E48">
      <w:pPr>
        <w:pStyle w:val="PlainTextCharChar"/>
        <w:bidi w:val="0"/>
        <w:rPr>
          <w:rFonts w:ascii="Courier New" w:hAnsi="Courier New" w:cs="Courier New"/>
        </w:rPr>
      </w:pPr>
      <w:r>
        <w:rPr>
          <w:rFonts w:ascii="Courier New" w:hAnsi="Courier New" w:cs="Courier New"/>
        </w:rPr>
        <w:t>Ketujuh Bukti</w:t>
      </w:r>
    </w:p>
    <w:p w:rsidR="000B4E48" w:rsidRDefault="000B4E48" w:rsidP="000B4E48">
      <w:pPr>
        <w:pStyle w:val="PlainTextCharChar"/>
        <w:bidi w:val="0"/>
        <w:rPr>
          <w:rFonts w:ascii="Courier New" w:hAnsi="Courier New" w:cs="Courier New"/>
        </w:rPr>
      </w:pPr>
      <w:r>
        <w:rPr>
          <w:rFonts w:ascii="Courier New" w:hAnsi="Courier New" w:cs="Courier New"/>
        </w:rPr>
        <w:t>Sejarah awal Kristen adalah salah satu kesulitan dan cobaan,</w:t>
      </w:r>
    </w:p>
    <w:p w:rsidR="000B4E48" w:rsidRDefault="000B4E48" w:rsidP="000B4E48">
      <w:pPr>
        <w:pStyle w:val="PlainTextCharChar"/>
        <w:bidi w:val="0"/>
        <w:rPr>
          <w:rFonts w:ascii="Courier New" w:hAnsi="Courier New" w:cs="Courier New"/>
        </w:rPr>
      </w:pPr>
      <w:r>
        <w:rPr>
          <w:rFonts w:ascii="Courier New" w:hAnsi="Courier New" w:cs="Courier New"/>
        </w:rPr>
        <w:t>terutama dalam tiga ratus tahun pertama ketika mereka</w:t>
      </w:r>
    </w:p>
    <w:p w:rsidR="000B4E48" w:rsidRDefault="000B4E48" w:rsidP="000B4E48">
      <w:pPr>
        <w:pStyle w:val="PlainTextCharChar"/>
        <w:bidi w:val="0"/>
        <w:rPr>
          <w:rFonts w:ascii="Courier New" w:hAnsi="Courier New" w:cs="Courier New"/>
        </w:rPr>
      </w:pPr>
      <w:r>
        <w:rPr>
          <w:rFonts w:ascii="Courier New" w:hAnsi="Courier New" w:cs="Courier New"/>
        </w:rPr>
        <w:t>mengalami penderitaan besar dan pembantaian dihadapi di banyak tangan.</w:t>
      </w:r>
    </w:p>
    <w:p w:rsidR="000B4E48" w:rsidRDefault="000B4E48" w:rsidP="000B4E48">
      <w:pPr>
        <w:pStyle w:val="PlainTextCharChar"/>
        <w:bidi w:val="0"/>
        <w:rPr>
          <w:rFonts w:ascii="Courier New" w:hAnsi="Courier New" w:cs="Courier New"/>
        </w:rPr>
      </w:pPr>
      <w:r>
        <w:rPr>
          <w:rFonts w:ascii="Courier New" w:hAnsi="Courier New" w:cs="Courier New"/>
        </w:rPr>
        <w:t>Bencana Pertama Bencana pertama yang mereka hadapi adalah pada tahun 64 pada masa pemerintahan itu kaisar, Nero.l Petrus, rasul, istrinya dan Paul2 yang dibunuh dalam acara ini di Roma. Untuk mengungkapkan iman Kristen adalah besar pelanggaran pada saat itu. Keadaan ini tetap tidak berubah sampai kematian kaisar.</w:t>
      </w:r>
    </w:p>
    <w:p w:rsidR="000B4E48" w:rsidRDefault="000B4E48" w:rsidP="000B4E48">
      <w:pPr>
        <w:pStyle w:val="PlainTextCharChar"/>
        <w:bidi w:val="0"/>
        <w:rPr>
          <w:rFonts w:ascii="Courier New" w:hAnsi="Courier New" w:cs="Courier New"/>
        </w:rPr>
      </w:pPr>
      <w:r>
        <w:rPr>
          <w:rFonts w:ascii="Courier New" w:hAnsi="Courier New" w:cs="Courier New"/>
        </w:rPr>
        <w:t>Bencana kedua</w:t>
      </w:r>
    </w:p>
    <w:p w:rsidR="000B4E48" w:rsidRDefault="000B4E48" w:rsidP="000B4E48">
      <w:pPr>
        <w:pStyle w:val="PlainTextCharChar"/>
        <w:bidi w:val="0"/>
        <w:rPr>
          <w:rFonts w:ascii="Courier New" w:hAnsi="Courier New" w:cs="Courier New"/>
        </w:rPr>
      </w:pPr>
      <w:r>
        <w:rPr>
          <w:rFonts w:ascii="Courier New" w:hAnsi="Courier New" w:cs="Courier New"/>
        </w:rPr>
        <w:t>Acara ini berlangsung pada masa pemerintahan kaisar Domitianus, yang,</w:t>
      </w:r>
    </w:p>
    <w:p w:rsidR="000B4E48" w:rsidRDefault="000B4E48" w:rsidP="000B4E48">
      <w:pPr>
        <w:pStyle w:val="PlainTextCharChar"/>
        <w:bidi w:val="0"/>
        <w:rPr>
          <w:rFonts w:ascii="Courier New" w:hAnsi="Courier New" w:cs="Courier New"/>
        </w:rPr>
      </w:pPr>
      <w:r>
        <w:rPr>
          <w:rFonts w:ascii="Courier New" w:hAnsi="Courier New" w:cs="Courier New"/>
        </w:rPr>
        <w:t>seperti Kaisar Nero, dikenal karena memusuhi orang Kristen</w:t>
      </w:r>
    </w:p>
    <w:p w:rsidR="000B4E48" w:rsidRDefault="000B4E48" w:rsidP="000B4E48">
      <w:pPr>
        <w:pStyle w:val="PlainTextCharChar"/>
        <w:bidi w:val="0"/>
        <w:rPr>
          <w:rFonts w:ascii="Courier New" w:hAnsi="Courier New" w:cs="Courier New"/>
        </w:rPr>
      </w:pPr>
      <w:r>
        <w:rPr>
          <w:rFonts w:ascii="Courier New" w:hAnsi="Courier New" w:cs="Courier New"/>
        </w:rPr>
        <w:t>iman. Ia mengeluarkan perintah untuk membunuh orang-orang Kristen yang diikuti oleh seperti pembantaian besar orang Kristen bahwa keberadaan</w:t>
      </w:r>
    </w:p>
    <w:p w:rsidR="000B4E48" w:rsidRDefault="000B4E48" w:rsidP="000B4E48">
      <w:pPr>
        <w:pStyle w:val="PlainTextCharChar"/>
        <w:bidi w:val="0"/>
        <w:rPr>
          <w:rFonts w:ascii="Courier New" w:hAnsi="Courier New" w:cs="Courier New"/>
        </w:rPr>
      </w:pPr>
      <w:r>
        <w:rPr>
          <w:rFonts w:ascii="Courier New" w:hAnsi="Courier New" w:cs="Courier New"/>
        </w:rPr>
        <w:t>Chris-tianity itu terancam. Yohanes, Rasul, adalah pengasingan dan Philip</w:t>
      </w:r>
    </w:p>
    <w:p w:rsidR="000B4E48" w:rsidRDefault="000B4E48" w:rsidP="000B4E48">
      <w:pPr>
        <w:pStyle w:val="PlainTextCharChar"/>
        <w:bidi w:val="0"/>
        <w:rPr>
          <w:rFonts w:ascii="Courier New" w:hAnsi="Courier New" w:cs="Courier New"/>
        </w:rPr>
      </w:pPr>
      <w:r>
        <w:rPr>
          <w:rFonts w:ascii="Courier New" w:hAnsi="Courier New" w:cs="Courier New"/>
        </w:rPr>
        <w:t>Clement dibunuh.</w:t>
      </w:r>
    </w:p>
    <w:p w:rsidR="000B4E48" w:rsidRDefault="000B4E48" w:rsidP="000B4E48">
      <w:pPr>
        <w:pStyle w:val="PlainTextCharChar"/>
        <w:bidi w:val="0"/>
        <w:rPr>
          <w:rFonts w:ascii="Courier New" w:hAnsi="Courier New" w:cs="Courier New"/>
        </w:rPr>
      </w:pPr>
      <w:r>
        <w:rPr>
          <w:rFonts w:ascii="Courier New" w:hAnsi="Courier New" w:cs="Courier New"/>
        </w:rPr>
        <w:t>Bencana Ketiga</w:t>
      </w:r>
    </w:p>
    <w:p w:rsidR="000B4E48" w:rsidRDefault="000B4E48" w:rsidP="000B4E48">
      <w:pPr>
        <w:pStyle w:val="PlainTextCharChar"/>
        <w:bidi w:val="0"/>
        <w:rPr>
          <w:rFonts w:ascii="Courier New" w:hAnsi="Courier New" w:cs="Courier New"/>
        </w:rPr>
      </w:pPr>
      <w:r>
        <w:rPr>
          <w:rFonts w:ascii="Courier New" w:hAnsi="Courier New" w:cs="Courier New"/>
        </w:rPr>
        <w:t>Percobaan lain yang besar dari orang-orang Kristen dimulai pada tahun 101 di itu tangan kaisar Trajan3 dan dilanjutkan selama delapan belas tahun.</w:t>
      </w:r>
    </w:p>
    <w:p w:rsidR="000B4E48" w:rsidRDefault="000B4E48" w:rsidP="000B4E48">
      <w:pPr>
        <w:pStyle w:val="PlainTextCharChar"/>
        <w:bidi w:val="0"/>
        <w:rPr>
          <w:rFonts w:ascii="Courier New" w:hAnsi="Courier New" w:cs="Courier New"/>
        </w:rPr>
      </w:pPr>
      <w:r>
        <w:rPr>
          <w:rFonts w:ascii="Courier New" w:hAnsi="Courier New" w:cs="Courier New"/>
        </w:rPr>
        <w:t>Ignatius, uskup di Korintus, Clement, uskup Roma, dan Simon, Uskup Yerusalem, semuanya dibunuh.</w:t>
      </w:r>
    </w:p>
    <w:p w:rsidR="000B4E48" w:rsidRDefault="000B4E48" w:rsidP="000B4E48">
      <w:pPr>
        <w:pStyle w:val="PlainTextCharChar"/>
        <w:bidi w:val="0"/>
        <w:rPr>
          <w:rFonts w:ascii="Courier New" w:hAnsi="Courier New" w:cs="Courier New"/>
        </w:rPr>
      </w:pPr>
      <w:r>
        <w:rPr>
          <w:rFonts w:ascii="Courier New" w:hAnsi="Courier New" w:cs="Courier New"/>
        </w:rPr>
        <w:t>Bencana Keempat</w:t>
      </w:r>
    </w:p>
    <w:p w:rsidR="000B4E48" w:rsidRDefault="000B4E48" w:rsidP="000B4E48">
      <w:pPr>
        <w:pStyle w:val="PlainTextCharChar"/>
        <w:bidi w:val="0"/>
        <w:rPr>
          <w:rFonts w:ascii="Courier New" w:hAnsi="Courier New" w:cs="Courier New"/>
        </w:rPr>
      </w:pPr>
      <w:r>
        <w:rPr>
          <w:rFonts w:ascii="Courier New" w:hAnsi="Courier New" w:cs="Courier New"/>
        </w:rPr>
        <w:t>Sebuah pembantaian besar orang Kristen tercatat oleh sejarah mulai</w:t>
      </w:r>
    </w:p>
    <w:p w:rsidR="000B4E48" w:rsidRDefault="000B4E48" w:rsidP="000B4E48">
      <w:pPr>
        <w:pStyle w:val="PlainTextCharChar"/>
        <w:bidi w:val="0"/>
        <w:rPr>
          <w:rFonts w:ascii="Courier New" w:hAnsi="Courier New" w:cs="Courier New"/>
        </w:rPr>
      </w:pPr>
      <w:r>
        <w:rPr>
          <w:rFonts w:ascii="Courier New" w:hAnsi="Courier New" w:cs="Courier New"/>
        </w:rPr>
        <w:t>di 161 di tangan kaisar Marcus Antonius. Ini pembunuh periode berlangsung selama sepuluh tahun. Sejumlah besar orang-orang Kristen tewas di Timur dan Barat.</w:t>
      </w:r>
    </w:p>
    <w:p w:rsidR="000B4E48" w:rsidRDefault="000B4E48" w:rsidP="000B4E48">
      <w:pPr>
        <w:pStyle w:val="PlainTextCharChar"/>
        <w:bidi w:val="0"/>
        <w:rPr>
          <w:rFonts w:ascii="Courier New" w:hAnsi="Courier New" w:cs="Courier New"/>
        </w:rPr>
      </w:pPr>
      <w:r>
        <w:rPr>
          <w:rFonts w:ascii="Courier New" w:hAnsi="Courier New" w:cs="Courier New"/>
        </w:rPr>
        <w:t>Bencana Kelima</w:t>
      </w:r>
    </w:p>
    <w:p w:rsidR="000B4E48" w:rsidRDefault="000B4E48" w:rsidP="000B4E48">
      <w:pPr>
        <w:pStyle w:val="PlainTextCharChar"/>
        <w:bidi w:val="0"/>
        <w:rPr>
          <w:rFonts w:ascii="Courier New" w:hAnsi="Courier New" w:cs="Courier New"/>
        </w:rPr>
      </w:pPr>
      <w:r>
        <w:rPr>
          <w:rFonts w:ascii="Courier New" w:hAnsi="Courier New" w:cs="Courier New"/>
        </w:rPr>
        <w:t>Acara ini berlangsung pada periode kaisar Septimius Ribuan orang Kristen tewas di tanah Mesir saja Bar Demikian pula di Perancis dan Carthage orang Kristen dibantai barously. sejauh bahwa orang Kristen berpikir bahwa waktu itu dari Antikristus telah tiba.</w:t>
      </w:r>
    </w:p>
    <w:p w:rsidR="000B4E48" w:rsidRDefault="000B4E48" w:rsidP="000B4E48">
      <w:pPr>
        <w:pStyle w:val="PlainTextCharChar"/>
        <w:bidi w:val="0"/>
        <w:rPr>
          <w:rFonts w:ascii="Courier New" w:hAnsi="Courier New" w:cs="Courier New"/>
        </w:rPr>
      </w:pPr>
      <w:r>
        <w:rPr>
          <w:rFonts w:ascii="Courier New" w:hAnsi="Courier New" w:cs="Courier New"/>
        </w:rPr>
        <w:t>Bencana Keenam</w:t>
      </w:r>
    </w:p>
    <w:p w:rsidR="000B4E48" w:rsidRDefault="000B4E48" w:rsidP="000B4E48">
      <w:pPr>
        <w:pStyle w:val="PlainTextCharChar"/>
        <w:bidi w:val="0"/>
        <w:rPr>
          <w:rFonts w:ascii="Courier New" w:hAnsi="Courier New" w:cs="Courier New"/>
        </w:rPr>
      </w:pPr>
      <w:r>
        <w:rPr>
          <w:rFonts w:ascii="Courier New" w:hAnsi="Courier New" w:cs="Courier New"/>
        </w:rPr>
        <w:t>Dalam 237 Kaisar Maximus mulai membunuh orang-orang Kristen. Itu Sebagian besar sarjana Kristen dibunuh di perintahnya, karena ia estimasi</w:t>
      </w:r>
    </w:p>
    <w:p w:rsidR="000B4E48" w:rsidRDefault="000B4E48" w:rsidP="000B4E48">
      <w:pPr>
        <w:pStyle w:val="PlainTextCharChar"/>
        <w:bidi w:val="0"/>
        <w:rPr>
          <w:rFonts w:ascii="Courier New" w:hAnsi="Courier New" w:cs="Courier New"/>
        </w:rPr>
      </w:pPr>
      <w:r>
        <w:rPr>
          <w:rFonts w:ascii="Courier New" w:hAnsi="Courier New" w:cs="Courier New"/>
        </w:rPr>
        <w:t>Diperkirakan bahwa akan lebih mudah baginya untuk memerintah mereka setelah eliminasi tion ulama mereka. Paus Pontianus dan Fabian tewas.</w:t>
      </w:r>
    </w:p>
    <w:p w:rsidR="000B4E48" w:rsidRDefault="000B4E48" w:rsidP="000B4E48">
      <w:pPr>
        <w:pStyle w:val="PlainTextCharChar"/>
        <w:bidi w:val="0"/>
        <w:rPr>
          <w:rFonts w:ascii="Courier New" w:hAnsi="Courier New" w:cs="Courier New"/>
        </w:rPr>
      </w:pPr>
      <w:r>
        <w:rPr>
          <w:rFonts w:ascii="Courier New" w:hAnsi="Courier New" w:cs="Courier New"/>
        </w:rPr>
        <w:t>Bencana Ketujuh</w:t>
      </w:r>
    </w:p>
    <w:p w:rsidR="000B4E48" w:rsidRDefault="000B4E48" w:rsidP="000B4E48">
      <w:pPr>
        <w:pStyle w:val="PlainTextCharChar"/>
        <w:bidi w:val="0"/>
        <w:rPr>
          <w:rFonts w:ascii="Courier New" w:hAnsi="Courier New" w:cs="Courier New"/>
        </w:rPr>
      </w:pPr>
      <w:r>
        <w:rPr>
          <w:rFonts w:ascii="Courier New" w:hAnsi="Courier New" w:cs="Courier New"/>
        </w:rPr>
        <w:t xml:space="preserve">Ini bencana mengerikan orang Kristen dimulai pada 253, di Periode </w:t>
      </w:r>
    </w:p>
    <w:p w:rsidR="000B4E48" w:rsidRDefault="000B4E48" w:rsidP="000B4E48">
      <w:pPr>
        <w:pStyle w:val="PlainTextCharChar"/>
        <w:bidi w:val="0"/>
        <w:rPr>
          <w:rFonts w:ascii="Courier New" w:hAnsi="Courier New" w:cs="Courier New"/>
        </w:rPr>
      </w:pPr>
      <w:r>
        <w:rPr>
          <w:rFonts w:ascii="Courier New" w:hAnsi="Courier New" w:cs="Courier New"/>
        </w:rPr>
        <w:t>dari kaisar Decius yang tegas memutuskan untuk membasmi</w:t>
      </w:r>
    </w:p>
    <w:p w:rsidR="000B4E48" w:rsidRDefault="000B4E48" w:rsidP="000B4E48">
      <w:pPr>
        <w:pStyle w:val="PlainTextCharChar"/>
        <w:bidi w:val="0"/>
        <w:rPr>
          <w:rFonts w:ascii="Courier New" w:hAnsi="Courier New" w:cs="Courier New"/>
        </w:rPr>
      </w:pPr>
      <w:r>
        <w:rPr>
          <w:rFonts w:ascii="Courier New" w:hAnsi="Courier New" w:cs="Courier New"/>
        </w:rPr>
        <w:t>Iman Kristen dan melenyapkan semua tanda-tanda keberadaannya. Dia</w:t>
      </w:r>
    </w:p>
    <w:p w:rsidR="000B4E48" w:rsidRDefault="000B4E48" w:rsidP="000B4E48">
      <w:pPr>
        <w:pStyle w:val="PlainTextCharChar"/>
        <w:bidi w:val="0"/>
        <w:rPr>
          <w:rFonts w:ascii="Courier New" w:hAnsi="Courier New" w:cs="Courier New"/>
        </w:rPr>
      </w:pPr>
      <w:r>
        <w:rPr>
          <w:rFonts w:ascii="Courier New" w:hAnsi="Courier New" w:cs="Courier New"/>
        </w:rPr>
        <w:t>Diterbitkan perintah kepada gubernur untuk memenuhi niatnya. Sejumlah besar Kristen harus meninggalkan iman mereka. Mesir, Afrika, Italia, dan</w:t>
      </w:r>
    </w:p>
    <w:p w:rsidR="000B4E48" w:rsidRDefault="000B4E48" w:rsidP="000B4E48">
      <w:pPr>
        <w:pStyle w:val="PlainTextCharChar"/>
        <w:bidi w:val="0"/>
        <w:rPr>
          <w:rFonts w:ascii="Courier New" w:hAnsi="Courier New" w:cs="Courier New"/>
        </w:rPr>
      </w:pPr>
      <w:r>
        <w:rPr>
          <w:rFonts w:ascii="Courier New" w:hAnsi="Courier New" w:cs="Courier New"/>
        </w:rPr>
        <w:t>Kota Timur merupakan pusat utama musibah ini.</w:t>
      </w:r>
    </w:p>
    <w:p w:rsidR="000B4E48" w:rsidRDefault="000B4E48" w:rsidP="000B4E48">
      <w:pPr>
        <w:pStyle w:val="PlainTextCharChar"/>
        <w:bidi w:val="0"/>
        <w:rPr>
          <w:rFonts w:ascii="Courier New" w:hAnsi="Courier New" w:cs="Courier New"/>
        </w:rPr>
      </w:pPr>
      <w:r>
        <w:rPr>
          <w:rFonts w:ascii="Courier New" w:hAnsi="Courier New" w:cs="Courier New"/>
        </w:rPr>
        <w:t>Bencana Kedelapan Ini sidang orang Kristen dimulai pada 274. Kaisar Aurelian juga mengeluarkan perintah untuk membunuh orang-orang Kristen tapi dibunuh sebelum banyak kerusakan bagi kehidupan orang-orang Kristen telah terjadi.</w:t>
      </w:r>
    </w:p>
    <w:p w:rsidR="000B4E48" w:rsidRDefault="000B4E48" w:rsidP="000B4E48">
      <w:pPr>
        <w:pStyle w:val="PlainTextCharChar"/>
        <w:bidi w:val="0"/>
        <w:rPr>
          <w:rFonts w:ascii="Courier New" w:hAnsi="Courier New" w:cs="Courier New"/>
        </w:rPr>
      </w:pPr>
      <w:r>
        <w:rPr>
          <w:rFonts w:ascii="Courier New" w:hAnsi="Courier New" w:cs="Courier New"/>
        </w:rPr>
        <w:t>Bencana Kesembilan</w:t>
      </w:r>
    </w:p>
    <w:p w:rsidR="000B4E48" w:rsidRDefault="000B4E48" w:rsidP="000B4E48">
      <w:pPr>
        <w:pStyle w:val="PlainTextCharChar"/>
        <w:bidi w:val="0"/>
        <w:rPr>
          <w:rFonts w:ascii="Courier New" w:hAnsi="Courier New" w:cs="Courier New"/>
        </w:rPr>
      </w:pPr>
      <w:r>
        <w:rPr>
          <w:rFonts w:ascii="Courier New" w:hAnsi="Courier New" w:cs="Courier New"/>
        </w:rPr>
        <w:t>Pembantaian umum lain dari Kristen dimulai pada 302. Itu</w:t>
      </w:r>
    </w:p>
    <w:p w:rsidR="000B4E48" w:rsidRDefault="000B4E48" w:rsidP="000B4E48">
      <w:pPr>
        <w:pStyle w:val="PlainTextCharChar"/>
        <w:bidi w:val="0"/>
        <w:rPr>
          <w:rFonts w:ascii="Courier New" w:hAnsi="Courier New" w:cs="Courier New"/>
        </w:rPr>
      </w:pPr>
      <w:r>
        <w:rPr>
          <w:rFonts w:ascii="Courier New" w:hAnsi="Courier New" w:cs="Courier New"/>
        </w:rPr>
        <w:t>Seluruh tanah merah dengan darah. Kota Frigia dibakar sampai</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abu, tanpa meninggalkan Kristen tunggal hidup.</w:t>
      </w:r>
    </w:p>
    <w:p w:rsidR="000B4E48" w:rsidRDefault="000B4E48" w:rsidP="000B4E48">
      <w:pPr>
        <w:pStyle w:val="PlainTextCharChar"/>
        <w:bidi w:val="0"/>
        <w:rPr>
          <w:rFonts w:ascii="Courier New" w:hAnsi="Courier New" w:cs="Courier New"/>
        </w:rPr>
      </w:pPr>
      <w:r>
        <w:rPr>
          <w:rFonts w:ascii="Courier New" w:hAnsi="Courier New" w:cs="Courier New"/>
        </w:rPr>
        <w:t>Calanity Kesepuluh Diocletian, kaisar Romawi terkenal yang memerintah dari 284 -305, menganiaya orang-orang Kristen karena ia merasa bahwa meningkatnya kekuasaan Gereja terancam kerajaannya.</w:t>
      </w:r>
    </w:p>
    <w:p w:rsidR="000B4E48" w:rsidRDefault="000B4E48" w:rsidP="000B4E48">
      <w:pPr>
        <w:pStyle w:val="PlainTextCharChar"/>
        <w:bidi w:val="0"/>
        <w:rPr>
          <w:rFonts w:ascii="Courier New" w:hAnsi="Courier New" w:cs="Courier New"/>
        </w:rPr>
      </w:pPr>
      <w:r>
        <w:rPr>
          <w:rFonts w:ascii="Courier New" w:hAnsi="Courier New" w:cs="Courier New"/>
        </w:rPr>
        <w:t>Jika peristiwa sejarah di atas adalah benar, mereka meninggalkan sedikit</w:t>
      </w:r>
    </w:p>
    <w:p w:rsidR="000B4E48" w:rsidRDefault="000B4E48" w:rsidP="000B4E48">
      <w:pPr>
        <w:pStyle w:val="PlainTextCharChar"/>
        <w:bidi w:val="0"/>
        <w:rPr>
          <w:rFonts w:ascii="Courier New" w:hAnsi="Courier New" w:cs="Courier New"/>
        </w:rPr>
      </w:pPr>
      <w:r>
        <w:rPr>
          <w:rFonts w:ascii="Courier New" w:hAnsi="Courier New" w:cs="Courier New"/>
        </w:rPr>
        <w:t>Kemungkinan dari kitab-kitab suci yang telah diawetkan. Itu juga ideal</w:t>
      </w:r>
    </w:p>
    <w:p w:rsidR="000B4E48" w:rsidRDefault="000B4E48" w:rsidP="000B4E48">
      <w:pPr>
        <w:pStyle w:val="PlainTextCharChar"/>
        <w:bidi w:val="0"/>
        <w:rPr>
          <w:rFonts w:ascii="Courier New" w:hAnsi="Courier New" w:cs="Courier New"/>
        </w:rPr>
      </w:pPr>
      <w:r>
        <w:rPr>
          <w:rFonts w:ascii="Courier New" w:hAnsi="Courier New" w:cs="Courier New"/>
        </w:rPr>
        <w:t>Situasi bagi orang-orang yang ingin mengubah atau mengganti teks. Kami</w:t>
      </w:r>
    </w:p>
    <w:p w:rsidR="000B4E48" w:rsidRDefault="000B4E48" w:rsidP="000B4E48">
      <w:pPr>
        <w:pStyle w:val="PlainTextCharChar"/>
        <w:bidi w:val="0"/>
        <w:rPr>
          <w:rFonts w:ascii="Courier New" w:hAnsi="Courier New" w:cs="Courier New"/>
        </w:rPr>
      </w:pPr>
      <w:r>
        <w:rPr>
          <w:rFonts w:ascii="Courier New" w:hAnsi="Courier New" w:cs="Courier New"/>
        </w:rPr>
        <w:t>Memiliki sudah menunjukkan bahwa ada banyak aliran sesat hadir dalam</w:t>
      </w:r>
    </w:p>
    <w:p w:rsidR="000B4E48" w:rsidRDefault="000B4E48" w:rsidP="000B4E48">
      <w:pPr>
        <w:pStyle w:val="PlainTextCharChar"/>
        <w:bidi w:val="0"/>
        <w:rPr>
          <w:rFonts w:ascii="Courier New" w:hAnsi="Courier New" w:cs="Courier New"/>
        </w:rPr>
      </w:pPr>
      <w:r>
        <w:rPr>
          <w:rFonts w:ascii="Courier New" w:hAnsi="Courier New" w:cs="Courier New"/>
        </w:rPr>
        <w:t>Pertama abad yang sibuk membuat perubahan dalam teks.</w:t>
      </w:r>
    </w:p>
    <w:p w:rsidR="000B4E48" w:rsidRDefault="000B4E48" w:rsidP="000B4E48">
      <w:pPr>
        <w:pStyle w:val="PlainTextCharChar"/>
        <w:bidi w:val="0"/>
        <w:rPr>
          <w:rFonts w:ascii="Courier New" w:hAnsi="Courier New" w:cs="Courier New"/>
        </w:rPr>
      </w:pPr>
      <w:r>
        <w:rPr>
          <w:rFonts w:ascii="Courier New" w:hAnsi="Courier New" w:cs="Courier New"/>
        </w:rPr>
        <w:t>Kedelapan Bukti Kaisar Diocletian dimaksudkan untuk melenyapkan setiap jejak keberadaan kitab-kitab suci. Dia berusaha keras untuk mencapai tujuan ini dan mengeluarkan perintah untuk menghancurkan gereja, membakar semua buku, menghentikan Kristen dari menyembah dalam bentuk jemaat. Ini</w:t>
      </w:r>
    </w:p>
    <w:p w:rsidR="000B4E48" w:rsidRDefault="000B4E48" w:rsidP="000B4E48">
      <w:pPr>
        <w:pStyle w:val="PlainTextCharChar"/>
        <w:bidi w:val="0"/>
        <w:rPr>
          <w:rFonts w:ascii="Courier New" w:hAnsi="Courier New" w:cs="Courier New"/>
        </w:rPr>
      </w:pPr>
      <w:r>
        <w:rPr>
          <w:rFonts w:ascii="Courier New" w:hAnsi="Courier New" w:cs="Courier New"/>
        </w:rPr>
        <w:t>perintah dilakukan. Gereja-gereja diratakan dan semua buku-buku</w:t>
      </w:r>
    </w:p>
    <w:p w:rsidR="000B4E48" w:rsidRDefault="000B4E48" w:rsidP="000B4E48">
      <w:pPr>
        <w:pStyle w:val="PlainTextCharChar"/>
        <w:bidi w:val="0"/>
        <w:rPr>
          <w:rFonts w:ascii="Courier New" w:hAnsi="Courier New" w:cs="Courier New"/>
        </w:rPr>
      </w:pPr>
      <w:r>
        <w:rPr>
          <w:rFonts w:ascii="Courier New" w:hAnsi="Courier New" w:cs="Courier New"/>
        </w:rPr>
        <w:t>bahwa ia bisa menemukan setelah sebuah pencarian ekstensif yang Burnt. Apa saja Kristen yang dicurigai memiliki buku dihukum dan disiksa.</w:t>
      </w:r>
    </w:p>
    <w:p w:rsidR="000B4E48" w:rsidRDefault="000B4E48" w:rsidP="000B4E48">
      <w:pPr>
        <w:pStyle w:val="PlainTextCharChar"/>
        <w:bidi w:val="0"/>
        <w:rPr>
          <w:rFonts w:ascii="Courier New" w:hAnsi="Courier New" w:cs="Courier New"/>
        </w:rPr>
      </w:pPr>
      <w:r>
        <w:rPr>
          <w:rFonts w:ascii="Courier New" w:hAnsi="Courier New" w:cs="Courier New"/>
        </w:rPr>
        <w:t>Ini kehilangan orang Kristen ibadah jemaat. Rincian dari peristiwa ini dapat ditemukan dalam buku-buku sejarah. Lardner mengatakan halaman 22 dari volume ketujuh bukunya:</w:t>
      </w:r>
    </w:p>
    <w:p w:rsidR="000B4E48" w:rsidRDefault="000B4E48" w:rsidP="000B4E48">
      <w:pPr>
        <w:pStyle w:val="PlainTextCharChar"/>
        <w:bidi w:val="0"/>
        <w:rPr>
          <w:rFonts w:ascii="Courier New" w:hAnsi="Courier New" w:cs="Courier New"/>
        </w:rPr>
      </w:pPr>
      <w:r>
        <w:rPr>
          <w:rFonts w:ascii="Courier New" w:hAnsi="Courier New" w:cs="Courier New"/>
        </w:rPr>
        <w:t>Diocletian melewati perintah bahwa gereja dihapuskan dan buku dibakar.</w:t>
      </w:r>
    </w:p>
    <w:p w:rsidR="000B4E48" w:rsidRDefault="000B4E48" w:rsidP="000B4E48">
      <w:pPr>
        <w:pStyle w:val="PlainTextCharChar"/>
        <w:bidi w:val="0"/>
        <w:rPr>
          <w:rFonts w:ascii="Courier New" w:hAnsi="Courier New" w:cs="Courier New"/>
        </w:rPr>
      </w:pPr>
      <w:r>
        <w:rPr>
          <w:rFonts w:ascii="Courier New" w:hAnsi="Courier New" w:cs="Courier New"/>
        </w:rPr>
        <w:t>Dia lebih lanjut mengatakan:</w:t>
      </w:r>
    </w:p>
    <w:p w:rsidR="000B4E48" w:rsidRDefault="000B4E48" w:rsidP="000B4E48">
      <w:pPr>
        <w:pStyle w:val="PlainTextCharChar"/>
        <w:bidi w:val="0"/>
        <w:rPr>
          <w:rFonts w:ascii="Courier New" w:hAnsi="Courier New" w:cs="Courier New"/>
        </w:rPr>
      </w:pPr>
      <w:r>
        <w:rPr>
          <w:rFonts w:ascii="Courier New" w:hAnsi="Courier New" w:cs="Courier New"/>
        </w:rPr>
        <w:t>Eusebius telah diberikan saksi mata acara dengan nada yang menyakitkan, mengatakan, "Saya telah melihat dengan mata kepala sendiri pembongkaran gereja-gereja dan pembakaran suci buku di tempat umum. "</w:t>
      </w:r>
    </w:p>
    <w:p w:rsidR="000B4E48" w:rsidRDefault="000B4E48" w:rsidP="000B4E48">
      <w:pPr>
        <w:pStyle w:val="PlainTextCharChar"/>
        <w:bidi w:val="0"/>
        <w:rPr>
          <w:rFonts w:ascii="Courier New" w:hAnsi="Courier New" w:cs="Courier New"/>
        </w:rPr>
      </w:pPr>
      <w:r>
        <w:rPr>
          <w:rFonts w:ascii="Courier New" w:hAnsi="Courier New" w:cs="Courier New"/>
        </w:rPr>
        <w:t>Kami tidak mengklaim bahwa dalam peristiwa ini semua kitab suci yang</w:t>
      </w:r>
    </w:p>
    <w:p w:rsidR="000B4E48" w:rsidRDefault="000B4E48" w:rsidP="000B4E48">
      <w:pPr>
        <w:pStyle w:val="PlainTextCharChar"/>
        <w:bidi w:val="0"/>
        <w:rPr>
          <w:rFonts w:ascii="Courier New" w:hAnsi="Courier New" w:cs="Courier New"/>
        </w:rPr>
      </w:pPr>
      <w:r>
        <w:rPr>
          <w:rFonts w:ascii="Courier New" w:hAnsi="Courier New" w:cs="Courier New"/>
        </w:rPr>
        <w:t>benar-benar hilang. Apa peristiwa ini mengkonfirmasi adalah kenyataan bahwa exis-SKB salinan dari kitab suci tetap sangat terbatas dalam</w:t>
      </w:r>
    </w:p>
    <w:p w:rsidR="000B4E48" w:rsidRDefault="000B4E48" w:rsidP="000B4E48">
      <w:pPr>
        <w:pStyle w:val="PlainTextCharChar"/>
        <w:bidi w:val="0"/>
        <w:rPr>
          <w:rFonts w:ascii="Courier New" w:hAnsi="Courier New" w:cs="Courier New"/>
        </w:rPr>
      </w:pPr>
      <w:r>
        <w:rPr>
          <w:rFonts w:ascii="Courier New" w:hAnsi="Courier New" w:cs="Courier New"/>
        </w:rPr>
        <w:t>nomor dan, tentu saja, banyak versi yang benar adalah benar losL</w:t>
      </w:r>
    </w:p>
    <w:p w:rsidR="000B4E48" w:rsidRDefault="000B4E48" w:rsidP="000B4E48">
      <w:pPr>
        <w:pStyle w:val="PlainTextCharChar"/>
        <w:bidi w:val="0"/>
        <w:rPr>
          <w:rFonts w:ascii="Courier New" w:hAnsi="Courier New" w:cs="Courier New"/>
        </w:rPr>
      </w:pPr>
      <w:r>
        <w:rPr>
          <w:rFonts w:ascii="Courier New" w:hAnsi="Courier New" w:cs="Courier New"/>
        </w:rPr>
        <w:t>Kemungkinan tidak dapat dipungkiri bahwa sebuah buku tertentu bisa memiliki telah benar-benar hilang dan bahwa beberapa buku lain telah diterbitkan dalam-nya nama, karena kejadian seperti itu sangat mungkin sebelum adanya dari mesin cetak modern. Kami baru saja menunjukkan bahwa salinan penulisan sepuluh di abad ketujuh dan kedelapan tidak ada lagi. Adam Clarke mengatakan dalam pengenalan komentarnya:</w:t>
      </w:r>
    </w:p>
    <w:p w:rsidR="000B4E48" w:rsidRDefault="000B4E48" w:rsidP="000B4E48">
      <w:pPr>
        <w:pStyle w:val="PlainTextCharChar"/>
        <w:bidi w:val="0"/>
        <w:rPr>
          <w:rFonts w:ascii="Courier New" w:hAnsi="Courier New" w:cs="Courier New"/>
        </w:rPr>
      </w:pPr>
      <w:r>
        <w:rPr>
          <w:rFonts w:ascii="Courier New" w:hAnsi="Courier New" w:cs="Courier New"/>
        </w:rPr>
        <w:t>Naskah asli eksegesis yang dikaitkan dengan Tatian memiliki</w:t>
      </w:r>
    </w:p>
    <w:p w:rsidR="000B4E48" w:rsidRDefault="000B4E48" w:rsidP="000B4E48">
      <w:pPr>
        <w:pStyle w:val="PlainTextCharChar"/>
        <w:bidi w:val="0"/>
        <w:rPr>
          <w:rFonts w:ascii="Courier New" w:hAnsi="Courier New" w:cs="Courier New"/>
        </w:rPr>
      </w:pPr>
      <w:r>
        <w:rPr>
          <w:rFonts w:ascii="Courier New" w:hAnsi="Courier New" w:cs="Courier New"/>
        </w:rPr>
        <w:t>telah benar-benar hilang, dan buku yang dihubungkan dengannya</w:t>
      </w:r>
    </w:p>
    <w:p w:rsidR="000B4E48" w:rsidRDefault="000B4E48" w:rsidP="000B4E48">
      <w:pPr>
        <w:pStyle w:val="PlainTextCharChar"/>
        <w:bidi w:val="0"/>
        <w:rPr>
          <w:rFonts w:ascii="Courier New" w:hAnsi="Courier New" w:cs="Courier New"/>
        </w:rPr>
      </w:pPr>
      <w:r>
        <w:rPr>
          <w:rFonts w:ascii="Courier New" w:hAnsi="Courier New" w:cs="Courier New"/>
        </w:rPr>
        <w:t>sekarang diragukan para ulama, dan mereka benar-benar benar</w:t>
      </w:r>
    </w:p>
    <w:p w:rsidR="000B4E48" w:rsidRDefault="000B4E48" w:rsidP="000B4E48">
      <w:pPr>
        <w:pStyle w:val="PlainTextCharChar"/>
        <w:bidi w:val="0"/>
        <w:rPr>
          <w:rFonts w:ascii="Courier New" w:hAnsi="Courier New" w:cs="Courier New"/>
        </w:rPr>
      </w:pPr>
      <w:r>
        <w:rPr>
          <w:rFonts w:ascii="Courier New" w:hAnsi="Courier New" w:cs="Courier New"/>
        </w:rPr>
        <w:t>dalam keraguan mereka.</w:t>
      </w:r>
    </w:p>
    <w:p w:rsidR="000B4E48" w:rsidRDefault="000B4E48" w:rsidP="000B4E48">
      <w:pPr>
        <w:pStyle w:val="PlainTextCharChar"/>
        <w:bidi w:val="0"/>
        <w:rPr>
          <w:rFonts w:ascii="Courier New" w:hAnsi="Courier New" w:cs="Courier New"/>
        </w:rPr>
      </w:pPr>
      <w:r>
        <w:rPr>
          <w:rFonts w:ascii="Courier New" w:hAnsi="Courier New" w:cs="Courier New"/>
        </w:rPr>
        <w:t>Watson mengatakan dalam volume ketiga dari bukunya:</w:t>
      </w:r>
    </w:p>
    <w:p w:rsidR="000B4E48" w:rsidRDefault="000B4E48" w:rsidP="000B4E48">
      <w:pPr>
        <w:pStyle w:val="PlainTextCharChar"/>
        <w:bidi w:val="0"/>
        <w:rPr>
          <w:rFonts w:ascii="Courier New" w:hAnsi="Courier New" w:cs="Courier New"/>
        </w:rPr>
      </w:pPr>
      <w:r>
        <w:rPr>
          <w:rFonts w:ascii="Courier New" w:hAnsi="Courier New" w:cs="Courier New"/>
        </w:rPr>
        <w:t>Penafsiran dikaitkan dengan Tatian hadir dalam waktu yang</w:t>
      </w:r>
    </w:p>
    <w:p w:rsidR="000B4E48" w:rsidRDefault="000B4E48" w:rsidP="000B4E48">
      <w:pPr>
        <w:pStyle w:val="PlainTextCharChar"/>
        <w:bidi w:val="0"/>
        <w:rPr>
          <w:rFonts w:ascii="Courier New" w:hAnsi="Courier New" w:cs="Courier New"/>
        </w:rPr>
      </w:pPr>
      <w:r>
        <w:rPr>
          <w:rFonts w:ascii="Courier New" w:hAnsi="Courier New" w:cs="Courier New"/>
        </w:rPr>
        <w:t>dari Theodoret dan dibacakan di setiap gereja. Theodoret</w:t>
      </w:r>
    </w:p>
    <w:p w:rsidR="000B4E48" w:rsidRDefault="000B4E48" w:rsidP="000B4E48">
      <w:pPr>
        <w:pStyle w:val="PlainTextCharChar"/>
        <w:bidi w:val="0"/>
        <w:rPr>
          <w:rFonts w:ascii="Courier New" w:hAnsi="Courier New" w:cs="Courier New"/>
        </w:rPr>
      </w:pPr>
      <w:r>
        <w:rPr>
          <w:rFonts w:ascii="Courier New" w:hAnsi="Courier New" w:cs="Courier New"/>
        </w:rPr>
        <w:t>menghapuskan semua salinan sehingga bisa diganti dengan</w:t>
      </w:r>
    </w:p>
    <w:p w:rsidR="000B4E48" w:rsidRDefault="000B4E48" w:rsidP="000B4E48">
      <w:pPr>
        <w:pStyle w:val="PlainTextCharChar"/>
        <w:bidi w:val="0"/>
        <w:rPr>
          <w:rFonts w:ascii="Courier New" w:hAnsi="Courier New" w:cs="Courier New"/>
        </w:rPr>
      </w:pPr>
      <w:r>
        <w:rPr>
          <w:rFonts w:ascii="Courier New" w:hAnsi="Courier New" w:cs="Courier New"/>
        </w:rPr>
        <w:t>Evangel.</w:t>
      </w:r>
    </w:p>
    <w:p w:rsidR="000B4E48" w:rsidRDefault="000B4E48" w:rsidP="000B4E48">
      <w:pPr>
        <w:pStyle w:val="PlainTextCharChar"/>
        <w:bidi w:val="0"/>
        <w:rPr>
          <w:rFonts w:ascii="Courier New" w:hAnsi="Courier New" w:cs="Courier New"/>
        </w:rPr>
      </w:pPr>
      <w:r>
        <w:rPr>
          <w:rFonts w:ascii="Courier New" w:hAnsi="Courier New" w:cs="Courier New"/>
        </w:rPr>
        <w:t>Ini menunjukkan bagaimana hal itu mudah bagi Teodoret untuk menghapuskan semua salinan dari sebuah buku tertentu dan bagaimana yang lain dapat diganti dalam namanya.</w:t>
      </w:r>
    </w:p>
    <w:p w:rsidR="000B4E48" w:rsidRDefault="000B4E48" w:rsidP="000B4E48">
      <w:pPr>
        <w:pStyle w:val="PlainTextCharChar"/>
        <w:bidi w:val="0"/>
        <w:rPr>
          <w:rFonts w:ascii="Courier New" w:hAnsi="Courier New" w:cs="Courier New"/>
        </w:rPr>
      </w:pPr>
      <w:r>
        <w:rPr>
          <w:rFonts w:ascii="Courier New" w:hAnsi="Courier New" w:cs="Courier New"/>
        </w:rPr>
        <w:t>Tidak ada keraguan bahwa Diocletian lebih kuat daripada</w:t>
      </w:r>
    </w:p>
    <w:p w:rsidR="000B4E48" w:rsidRDefault="000B4E48" w:rsidP="000B4E48">
      <w:pPr>
        <w:pStyle w:val="PlainTextCharChar"/>
        <w:bidi w:val="0"/>
        <w:rPr>
          <w:rFonts w:ascii="Courier New" w:hAnsi="Courier New" w:cs="Courier New"/>
        </w:rPr>
      </w:pPr>
      <w:r>
        <w:rPr>
          <w:rFonts w:ascii="Courier New" w:hAnsi="Courier New" w:cs="Courier New"/>
        </w:rPr>
        <w:t>Yahudi dan kuat dari Teodoret. Ini tidak akan, karena itu,</w:t>
      </w:r>
    </w:p>
    <w:p w:rsidR="000B4E48" w:rsidRDefault="000B4E48" w:rsidP="000B4E48">
      <w:pPr>
        <w:pStyle w:val="PlainTextCharChar"/>
        <w:bidi w:val="0"/>
        <w:rPr>
          <w:rFonts w:ascii="Courier New" w:hAnsi="Courier New" w:cs="Courier New"/>
        </w:rPr>
      </w:pPr>
      <w:r>
        <w:rPr>
          <w:rFonts w:ascii="Courier New" w:hAnsi="Courier New" w:cs="Courier New"/>
        </w:rPr>
        <w:t>surpris-ing jika beberapa kitab Perjanjian Baru yang hancur</w:t>
      </w:r>
    </w:p>
    <w:p w:rsidR="000B4E48" w:rsidRDefault="000B4E48" w:rsidP="000B4E48">
      <w:pPr>
        <w:pStyle w:val="PlainTextCharChar"/>
        <w:bidi w:val="0"/>
        <w:rPr>
          <w:rFonts w:ascii="Courier New" w:hAnsi="Courier New" w:cs="Courier New"/>
        </w:rPr>
      </w:pPr>
      <w:r>
        <w:rPr>
          <w:rFonts w:ascii="Courier New" w:hAnsi="Courier New" w:cs="Courier New"/>
        </w:rPr>
        <w:t>di tangan Diocletian atau tidak lagi ada saat lain bencana</w:t>
      </w:r>
    </w:p>
    <w:p w:rsidR="000B4E48" w:rsidRDefault="000B4E48" w:rsidP="000B4E48">
      <w:pPr>
        <w:pStyle w:val="PlainTextCharChar"/>
        <w:bidi w:val="0"/>
        <w:rPr>
          <w:rFonts w:ascii="Courier New" w:hAnsi="Courier New" w:cs="Courier New"/>
        </w:rPr>
      </w:pPr>
      <w:r>
        <w:rPr>
          <w:rFonts w:ascii="Courier New" w:hAnsi="Courier New" w:cs="Courier New"/>
        </w:rPr>
        <w:t>sebelum dia, dan jika buku-buku lain yang diganti di nama mereka, sebagai</w:t>
      </w:r>
    </w:p>
    <w:p w:rsidR="000B4E48" w:rsidRDefault="000B4E48" w:rsidP="000B4E48">
      <w:pPr>
        <w:pStyle w:val="PlainTextCharChar"/>
        <w:bidi w:val="0"/>
        <w:rPr>
          <w:rFonts w:ascii="Courier New" w:hAnsi="Courier New" w:cs="Courier New"/>
        </w:rPr>
      </w:pPr>
      <w:r>
        <w:rPr>
          <w:rFonts w:ascii="Courier New" w:hAnsi="Courier New" w:cs="Courier New"/>
        </w:rPr>
        <w:t>kami memiliki dilihat dalam kasus penafsiran Tatian.</w:t>
      </w:r>
    </w:p>
    <w:p w:rsidR="000B4E48" w:rsidRDefault="000B4E48" w:rsidP="000B4E48">
      <w:pPr>
        <w:pStyle w:val="PlainTextCharChar"/>
        <w:bidi w:val="0"/>
        <w:rPr>
          <w:rFonts w:ascii="Courier New" w:hAnsi="Courier New" w:cs="Courier New"/>
        </w:rPr>
      </w:pPr>
      <w:r>
        <w:rPr>
          <w:rFonts w:ascii="Courier New" w:hAnsi="Courier New" w:cs="Courier New"/>
        </w:rPr>
        <w:t>Asumsi ini, jika dilihat dalam terang pernyataan memberikan</w:t>
      </w:r>
    </w:p>
    <w:p w:rsidR="000B4E48" w:rsidRDefault="000B4E48" w:rsidP="000B4E48">
      <w:pPr>
        <w:pStyle w:val="PlainTextCharChar"/>
        <w:bidi w:val="0"/>
        <w:rPr>
          <w:rFonts w:ascii="Courier New" w:hAnsi="Courier New" w:cs="Courier New"/>
        </w:rPr>
      </w:pPr>
      <w:r>
        <w:rPr>
          <w:rFonts w:ascii="Courier New" w:hAnsi="Courier New" w:cs="Courier New"/>
        </w:rPr>
        <w:t>mereka izin keagamaan untuk mengubah teks-teks suci demi para</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Sebenarnya, cukup layak dan logis.</w:t>
      </w:r>
    </w:p>
    <w:p w:rsidR="000B4E48" w:rsidRDefault="000B4E48" w:rsidP="000B4E48">
      <w:pPr>
        <w:pStyle w:val="PlainTextCharChar"/>
        <w:bidi w:val="0"/>
        <w:rPr>
          <w:rFonts w:ascii="Courier New" w:hAnsi="Courier New" w:cs="Courier New"/>
        </w:rPr>
      </w:pPr>
      <w:r>
        <w:rPr>
          <w:rFonts w:ascii="Courier New" w:hAnsi="Courier New" w:cs="Courier New"/>
        </w:rPr>
        <w:t>Peristiwa sejarah yang dijelaskan di atas adalah penyebab utama untuk</w:t>
      </w:r>
    </w:p>
    <w:p w:rsidR="000B4E48" w:rsidRDefault="000B4E48" w:rsidP="000B4E48">
      <w:pPr>
        <w:pStyle w:val="PlainTextCharChar"/>
        <w:bidi w:val="0"/>
        <w:rPr>
          <w:rFonts w:ascii="Courier New" w:hAnsi="Courier New" w:cs="Courier New"/>
        </w:rPr>
      </w:pPr>
      <w:r>
        <w:rPr>
          <w:rFonts w:ascii="Courier New" w:hAnsi="Courier New" w:cs="Courier New"/>
        </w:rPr>
        <w:t>tidak adanya otoritas yang mendukung kitab Perjanjian Lama dan</w:t>
      </w:r>
    </w:p>
    <w:p w:rsidR="000B4E48" w:rsidRDefault="000B4E48" w:rsidP="000B4E48">
      <w:pPr>
        <w:pStyle w:val="PlainTextCharChar"/>
        <w:bidi w:val="0"/>
        <w:rPr>
          <w:rFonts w:ascii="Courier New" w:hAnsi="Courier New" w:cs="Courier New"/>
        </w:rPr>
      </w:pPr>
      <w:r>
        <w:rPr>
          <w:rFonts w:ascii="Courier New" w:hAnsi="Courier New" w:cs="Courier New"/>
        </w:rPr>
        <w:t>Perjanjian Baru. Baik Yahudi maupun Kristen memiliki</w:t>
      </w:r>
    </w:p>
    <w:p w:rsidR="000B4E48" w:rsidRDefault="000B4E48" w:rsidP="000B4E48">
      <w:pPr>
        <w:pStyle w:val="PlainTextCharChar"/>
        <w:bidi w:val="0"/>
        <w:rPr>
          <w:rFonts w:ascii="Courier New" w:hAnsi="Courier New" w:cs="Courier New"/>
        </w:rPr>
      </w:pPr>
      <w:r>
        <w:rPr>
          <w:rFonts w:ascii="Courier New" w:hAnsi="Courier New" w:cs="Courier New"/>
        </w:rPr>
        <w:t>apa-apauntuk membuktikan kebenaran kitab suci mereka. Seperti yang kita katakan sebelumnya, ketika kita meminta beberapa ulama kontemporer Kristen untuk menghasilkan dikonfirmasi bukti atas kebenaran buku-buku mereka dalam debat publik yang terkenal kami,</w:t>
      </w:r>
    </w:p>
    <w:p w:rsidR="000B4E48" w:rsidRDefault="000B4E48" w:rsidP="000B4E48">
      <w:pPr>
        <w:pStyle w:val="PlainTextCharChar"/>
        <w:bidi w:val="0"/>
        <w:rPr>
          <w:rFonts w:ascii="Courier New" w:hAnsi="Courier New" w:cs="Courier New"/>
        </w:rPr>
      </w:pPr>
      <w:r>
        <w:rPr>
          <w:rFonts w:ascii="Courier New" w:hAnsi="Courier New" w:cs="Courier New"/>
        </w:rPr>
        <w:t>mereka harus mengakui bahwa, karena bencana dari orang-orang Kristen di</w:t>
      </w:r>
    </w:p>
    <w:p w:rsidR="000B4E48" w:rsidRDefault="000B4E48" w:rsidP="000B4E48">
      <w:pPr>
        <w:pStyle w:val="PlainTextCharChar"/>
        <w:bidi w:val="0"/>
        <w:rPr>
          <w:rFonts w:ascii="Courier New" w:hAnsi="Courier New" w:cs="Courier New"/>
        </w:rPr>
      </w:pPr>
      <w:r>
        <w:rPr>
          <w:rFonts w:ascii="Courier New" w:hAnsi="Courier New" w:cs="Courier New"/>
        </w:rPr>
        <w:t>pertama 313 tahun sejarah mereka, semua bukti tersebut</w:t>
      </w:r>
    </w:p>
    <w:p w:rsidR="000B4E48" w:rsidRDefault="000B4E48" w:rsidP="000B4E48">
      <w:pPr>
        <w:pStyle w:val="PlainTextCharChar"/>
        <w:bidi w:val="0"/>
        <w:rPr>
          <w:rFonts w:ascii="Courier New" w:hAnsi="Courier New" w:cs="Courier New"/>
        </w:rPr>
      </w:pPr>
      <w:r>
        <w:rPr>
          <w:rFonts w:ascii="Courier New" w:hAnsi="Courier New" w:cs="Courier New"/>
        </w:rPr>
        <w:t>memiliki telah hancur. Kami juga mencoba untuk mencari otoritas untuk mendukungkebenaran buku-buku Alkitab tetapi semua upaya kami berakhir putus asa karena apa yang kitatemukan adalah tidak lebih dari dugaan, yang tidak membantu membuktikan kebenaran dari buku-buku.</w:t>
      </w:r>
    </w:p>
    <w:p w:rsidR="000B4E48" w:rsidRDefault="000B4E48" w:rsidP="000B4E48">
      <w:pPr>
        <w:pStyle w:val="PlainTextCharChar"/>
        <w:bidi w:val="0"/>
        <w:rPr>
          <w:rFonts w:ascii="Courier New" w:hAnsi="Courier New" w:cs="Courier New"/>
        </w:rPr>
      </w:pPr>
      <w:r>
        <w:rPr>
          <w:rFonts w:ascii="Courier New" w:hAnsi="Courier New" w:cs="Courier New"/>
        </w:rPr>
        <w:t>Kelima Contention</w:t>
      </w:r>
    </w:p>
    <w:p w:rsidR="000B4E48" w:rsidRDefault="000B4E48" w:rsidP="000B4E48">
      <w:pPr>
        <w:pStyle w:val="PlainTextCharChar"/>
        <w:bidi w:val="0"/>
        <w:rPr>
          <w:rFonts w:ascii="Courier New" w:hAnsi="Courier New" w:cs="Courier New"/>
        </w:rPr>
      </w:pPr>
      <w:r>
        <w:rPr>
          <w:rFonts w:ascii="Courier New" w:hAnsi="Courier New" w:cs="Courier New"/>
        </w:rPr>
        <w:t>Kadang-kadang orang-orang Kristen membuat pernyataan yang menyatakan bahwa</w:t>
      </w:r>
    </w:p>
    <w:p w:rsidR="000B4E48" w:rsidRDefault="000B4E48" w:rsidP="000B4E48">
      <w:pPr>
        <w:pStyle w:val="PlainTextCharChar"/>
        <w:bidi w:val="0"/>
        <w:rPr>
          <w:rFonts w:ascii="Courier New" w:hAnsi="Courier New" w:cs="Courier New"/>
        </w:rPr>
      </w:pPr>
      <w:r>
        <w:rPr>
          <w:rFonts w:ascii="Courier New" w:hAnsi="Courier New" w:cs="Courier New"/>
        </w:rPr>
        <w:t>salinan kitab suci yang ditulis pada periode sebelum Emer-gence Islam masih eksis dan bahwa buku iniberada di sesuai dengan mereka. Pernyataan ini, pada kenyataannya, terdiri dari dua dipisahkan</w:t>
      </w:r>
    </w:p>
    <w:p w:rsidR="000B4E48" w:rsidRDefault="000B4E48" w:rsidP="000B4E48">
      <w:pPr>
        <w:pStyle w:val="PlainTextCharChar"/>
        <w:bidi w:val="0"/>
        <w:rPr>
          <w:rFonts w:ascii="Courier New" w:hAnsi="Courier New" w:cs="Courier New"/>
        </w:rPr>
      </w:pPr>
      <w:r>
        <w:rPr>
          <w:rFonts w:ascii="Courier New" w:hAnsi="Courier New" w:cs="Courier New"/>
        </w:rPr>
        <w:t>klaim tingkat pertama, bahwa versi mereka ditulis sebelum Emer-gence Islam dan kedua bahwa buku ini adalah identik salinan dari mereka. Kami bermaksud untuk menunjukkan bahwa kedua klaim palsu dan salah.</w:t>
      </w:r>
    </w:p>
    <w:p w:rsidR="000B4E48" w:rsidRDefault="000B4E48" w:rsidP="000B4E48">
      <w:pPr>
        <w:pStyle w:val="PlainTextCharChar"/>
        <w:bidi w:val="0"/>
        <w:rPr>
          <w:rFonts w:ascii="Courier New" w:hAnsi="Courier New" w:cs="Courier New"/>
        </w:rPr>
      </w:pPr>
      <w:r>
        <w:rPr>
          <w:rFonts w:ascii="Courier New" w:hAnsi="Courier New" w:cs="Courier New"/>
        </w:rPr>
        <w:t>Mari kita mengingatkan diri kita sendiri dari pernyataan yang jelas Dr</w:t>
      </w:r>
    </w:p>
    <w:p w:rsidR="000B4E48" w:rsidRDefault="000B4E48" w:rsidP="000B4E48">
      <w:pPr>
        <w:pStyle w:val="PlainTextCharChar"/>
        <w:bidi w:val="0"/>
        <w:rPr>
          <w:rFonts w:ascii="Courier New" w:hAnsi="Courier New" w:cs="Courier New"/>
        </w:rPr>
      </w:pPr>
      <w:r>
        <w:rPr>
          <w:rFonts w:ascii="Courier New" w:hAnsi="Courier New" w:cs="Courier New"/>
        </w:rPr>
        <w:t>Kennicott dan orang lain bahwa orang Yahudi sendiri menghancurkan semua</w:t>
      </w:r>
    </w:p>
    <w:p w:rsidR="000B4E48" w:rsidRDefault="000B4E48" w:rsidP="000B4E48">
      <w:pPr>
        <w:pStyle w:val="PlainTextCharChar"/>
        <w:bidi w:val="0"/>
        <w:rPr>
          <w:rFonts w:ascii="Courier New" w:hAnsi="Courier New" w:cs="Courier New"/>
        </w:rPr>
      </w:pPr>
      <w:r>
        <w:rPr>
          <w:rFonts w:ascii="Courier New" w:hAnsi="Courier New" w:cs="Courier New"/>
        </w:rPr>
        <w:t>Salinan dari kitab-kitab suci ditulis dalam ketujuh aand abad kedelapan,</w:t>
      </w:r>
    </w:p>
    <w:p w:rsidR="000B4E48" w:rsidRDefault="000B4E48" w:rsidP="000B4E48">
      <w:pPr>
        <w:pStyle w:val="PlainTextCharChar"/>
        <w:bidi w:val="0"/>
        <w:rPr>
          <w:rFonts w:ascii="Courier New" w:hAnsi="Courier New" w:cs="Courier New"/>
        </w:rPr>
      </w:pPr>
      <w:r>
        <w:rPr>
          <w:rFonts w:ascii="Courier New" w:hAnsi="Courier New" w:cs="Courier New"/>
        </w:rPr>
        <w:t>danbahwa tidak ada salinan dari versi bahasa Ibrani ditulis dalam dua abad</w:t>
      </w:r>
    </w:p>
    <w:p w:rsidR="000B4E48" w:rsidRDefault="000B4E48" w:rsidP="000B4E48">
      <w:pPr>
        <w:pStyle w:val="PlainTextCharChar"/>
        <w:bidi w:val="0"/>
        <w:rPr>
          <w:rFonts w:ascii="Courier New" w:hAnsi="Courier New" w:cs="Courier New"/>
        </w:rPr>
      </w:pPr>
      <w:r>
        <w:rPr>
          <w:rFonts w:ascii="Courier New" w:hAnsi="Courier New" w:cs="Courier New"/>
        </w:rPr>
        <w:t>bisa diperoleh. Tidak ada salinan yang akan ditemukan dalam setiap periode</w:t>
      </w:r>
    </w:p>
    <w:p w:rsidR="000B4E48" w:rsidRDefault="000B4E48" w:rsidP="000B4E48">
      <w:pPr>
        <w:pStyle w:val="PlainTextCharChar"/>
        <w:bidi w:val="0"/>
        <w:rPr>
          <w:rFonts w:ascii="Courier New" w:hAnsi="Courier New" w:cs="Courier New"/>
        </w:rPr>
      </w:pPr>
      <w:r>
        <w:rPr>
          <w:rFonts w:ascii="Courier New" w:hAnsi="Courier New" w:cs="Courier New"/>
        </w:rPr>
        <w:t>sebelum abad kesepuluh. Salinan tertua yang Dr Kennicott adalah</w:t>
      </w:r>
    </w:p>
    <w:p w:rsidR="000B4E48" w:rsidRDefault="000B4E48" w:rsidP="000B4E48">
      <w:pPr>
        <w:pStyle w:val="PlainTextCharChar"/>
        <w:bidi w:val="0"/>
        <w:rPr>
          <w:rFonts w:ascii="Courier New" w:hAnsi="Courier New" w:cs="Courier New"/>
        </w:rPr>
      </w:pPr>
      <w:r>
        <w:rPr>
          <w:rFonts w:ascii="Courier New" w:hAnsi="Courier New" w:cs="Courier New"/>
        </w:rPr>
        <w:t>bisa mendapatkan adalah Codex Laudianus yang menurutnya ditulis dalam</w:t>
      </w:r>
    </w:p>
    <w:p w:rsidR="000B4E48" w:rsidRDefault="000B4E48" w:rsidP="000B4E48">
      <w:pPr>
        <w:pStyle w:val="PlainTextCharChar"/>
        <w:bidi w:val="0"/>
        <w:rPr>
          <w:rFonts w:ascii="Courier New" w:hAnsi="Courier New" w:cs="Courier New"/>
        </w:rPr>
      </w:pPr>
      <w:r>
        <w:rPr>
          <w:rFonts w:ascii="Courier New" w:hAnsi="Courier New" w:cs="Courier New"/>
        </w:rPr>
        <w:t>abad kesepuluh, sementara de Rossi terletak dalam kesebelas</w:t>
      </w:r>
    </w:p>
    <w:p w:rsidR="000B4E48" w:rsidRDefault="000B4E48" w:rsidP="000B4E48">
      <w:pPr>
        <w:pStyle w:val="PlainTextCharChar"/>
        <w:bidi w:val="0"/>
        <w:rPr>
          <w:rFonts w:ascii="Courier New" w:hAnsi="Courier New" w:cs="Courier New"/>
        </w:rPr>
      </w:pPr>
      <w:r>
        <w:rPr>
          <w:rFonts w:ascii="Courier New" w:hAnsi="Courier New" w:cs="Courier New"/>
        </w:rPr>
        <w:t>abad.</w:t>
      </w:r>
    </w:p>
    <w:p w:rsidR="000B4E48" w:rsidRDefault="000B4E48" w:rsidP="000B4E48">
      <w:pPr>
        <w:pStyle w:val="PlainTextCharChar"/>
        <w:bidi w:val="0"/>
        <w:rPr>
          <w:rFonts w:ascii="Courier New" w:hAnsi="Courier New" w:cs="Courier New"/>
        </w:rPr>
      </w:pPr>
      <w:r>
        <w:rPr>
          <w:rFonts w:ascii="Courier New" w:hAnsi="Courier New" w:cs="Courier New"/>
        </w:rPr>
        <w:t>Van der Hooght menerbitkan salinan dari versi Ibrani dengan klaim</w:t>
      </w:r>
    </w:p>
    <w:p w:rsidR="000B4E48" w:rsidRDefault="000B4E48" w:rsidP="000B4E48">
      <w:pPr>
        <w:pStyle w:val="PlainTextCharChar"/>
        <w:bidi w:val="0"/>
        <w:rPr>
          <w:rFonts w:ascii="Courier New" w:hAnsi="Courier New" w:cs="Courier New"/>
        </w:rPr>
      </w:pPr>
      <w:r>
        <w:rPr>
          <w:rFonts w:ascii="Courier New" w:hAnsi="Courier New" w:cs="Courier New"/>
        </w:rPr>
        <w:t>bahwa itu adalah yang paling benar dari semua versi Ibrani. Satu dapat</w:t>
      </w:r>
    </w:p>
    <w:p w:rsidR="000B4E48" w:rsidRDefault="000B4E48" w:rsidP="000B4E48">
      <w:pPr>
        <w:pStyle w:val="PlainTextCharChar"/>
        <w:bidi w:val="0"/>
        <w:rPr>
          <w:rFonts w:ascii="Courier New" w:hAnsi="Courier New" w:cs="Courier New"/>
        </w:rPr>
      </w:pPr>
      <w:r>
        <w:rPr>
          <w:rFonts w:ascii="Courier New" w:hAnsi="Courier New" w:cs="Courier New"/>
        </w:rPr>
        <w:t>kira profesi dari kesalahan bahwa salinan ini terkandung.</w:t>
      </w:r>
    </w:p>
    <w:p w:rsidR="000B4E48" w:rsidRDefault="000B4E48" w:rsidP="000B4E48">
      <w:pPr>
        <w:pStyle w:val="PlainTextCharChar"/>
        <w:bidi w:val="0"/>
        <w:rPr>
          <w:rFonts w:ascii="Courier New" w:hAnsi="Courier New" w:cs="Courier New"/>
        </w:rPr>
      </w:pPr>
      <w:r>
        <w:rPr>
          <w:rFonts w:ascii="Courier New" w:hAnsi="Courier New" w:cs="Courier New"/>
        </w:rPr>
        <w:t>Versi Kuno dari Alkitab</w:t>
      </w:r>
    </w:p>
    <w:p w:rsidR="000B4E48" w:rsidRDefault="000B4E48" w:rsidP="000B4E48">
      <w:pPr>
        <w:pStyle w:val="PlainTextCharChar"/>
        <w:bidi w:val="0"/>
        <w:rPr>
          <w:rFonts w:ascii="Courier New" w:hAnsi="Courier New" w:cs="Courier New"/>
        </w:rPr>
      </w:pPr>
      <w:r>
        <w:rPr>
          <w:rFonts w:ascii="Courier New" w:hAnsi="Courier New" w:cs="Courier New"/>
        </w:rPr>
        <w:t>Mari kita memeriksa posisi versi Latin. Ada tiga versi yang dianggap di antara orang-orang Kristen untuk menjadi peling tua: Codex Alexandrinus, Codex Vaticanus dan Codex</w:t>
      </w:r>
    </w:p>
    <w:p w:rsidR="000B4E48" w:rsidRDefault="000B4E48" w:rsidP="000B4E48">
      <w:pPr>
        <w:pStyle w:val="PlainTextCharChar"/>
        <w:bidi w:val="0"/>
        <w:rPr>
          <w:rFonts w:ascii="Courier New" w:hAnsi="Courier New" w:cs="Courier New"/>
        </w:rPr>
      </w:pPr>
      <w:r>
        <w:rPr>
          <w:rFonts w:ascii="Courier New" w:hAnsi="Courier New" w:cs="Courier New"/>
        </w:rPr>
        <w:t>Ephraemi-Yang pertama adalah di London. Itu salinan ini yang digunakan</w:t>
      </w:r>
    </w:p>
    <w:p w:rsidR="000B4E48" w:rsidRDefault="000B4E48" w:rsidP="000B4E48">
      <w:pPr>
        <w:pStyle w:val="PlainTextCharChar"/>
        <w:bidi w:val="0"/>
        <w:rPr>
          <w:rFonts w:ascii="Courier New" w:hAnsi="Courier New" w:cs="Courier New"/>
        </w:rPr>
      </w:pPr>
      <w:r>
        <w:rPr>
          <w:rFonts w:ascii="Courier New" w:hAnsi="Courier New" w:cs="Courier New"/>
        </w:rPr>
        <w:t>Untuk revisi pertama atau koreksi dari buku ini. Kedua</w:t>
      </w:r>
    </w:p>
    <w:p w:rsidR="000B4E48" w:rsidRDefault="000B4E48" w:rsidP="000B4E48">
      <w:pPr>
        <w:pStyle w:val="PlainTextCharChar"/>
        <w:bidi w:val="0"/>
        <w:rPr>
          <w:rFonts w:ascii="Courier New" w:hAnsi="Courier New" w:cs="Courier New"/>
        </w:rPr>
      </w:pPr>
      <w:r>
        <w:rPr>
          <w:rFonts w:ascii="Courier New" w:hAnsi="Courier New" w:cs="Courier New"/>
        </w:rPr>
        <w:t>Adalah Italia dan digunakan untuk revisi kedua. Yang ketiga adalah di</w:t>
      </w:r>
    </w:p>
    <w:p w:rsidR="000B4E48" w:rsidRDefault="000B4E48" w:rsidP="000B4E48">
      <w:pPr>
        <w:pStyle w:val="PlainTextCharChar"/>
        <w:bidi w:val="0"/>
        <w:rPr>
          <w:rFonts w:ascii="Courier New" w:hAnsi="Courier New" w:cs="Courier New"/>
        </w:rPr>
      </w:pPr>
      <w:r>
        <w:rPr>
          <w:rFonts w:ascii="Courier New" w:hAnsi="Courier New" w:cs="Courier New"/>
        </w:rPr>
        <w:t>Paris dan menyandang gelar "Perjanjian Lama". Ini tidak, bagaimanapun,</w:t>
      </w:r>
    </w:p>
    <w:p w:rsidR="000B4E48" w:rsidRDefault="000B4E48" w:rsidP="000B4E48">
      <w:pPr>
        <w:pStyle w:val="PlainTextCharChar"/>
        <w:bidi w:val="0"/>
        <w:rPr>
          <w:rFonts w:ascii="Courier New" w:hAnsi="Courier New" w:cs="Courier New"/>
        </w:rPr>
      </w:pPr>
      <w:r>
        <w:rPr>
          <w:rFonts w:ascii="Courier New" w:hAnsi="Courier New" w:cs="Courier New"/>
        </w:rPr>
        <w:t>Mengandung kitab Perjanjian Lama.</w:t>
      </w:r>
    </w:p>
    <w:p w:rsidR="000B4E48" w:rsidRDefault="000B4E48" w:rsidP="000B4E48">
      <w:pPr>
        <w:pStyle w:val="PlainTextCharChar"/>
        <w:bidi w:val="0"/>
        <w:rPr>
          <w:rFonts w:ascii="Courier New" w:hAnsi="Courier New" w:cs="Courier New"/>
        </w:rPr>
      </w:pPr>
      <w:r>
        <w:rPr>
          <w:rFonts w:ascii="Courier New" w:hAnsi="Courier New" w:cs="Courier New"/>
        </w:rPr>
        <w:t>Kita dapat dengan mudah mengetahui posisi ketiga versi melalui</w:t>
      </w:r>
    </w:p>
    <w:p w:rsidR="000B4E48" w:rsidRDefault="000B4E48" w:rsidP="000B4E48">
      <w:pPr>
        <w:pStyle w:val="PlainTextCharChar"/>
        <w:bidi w:val="0"/>
        <w:rPr>
          <w:rFonts w:ascii="Courier New" w:hAnsi="Courier New" w:cs="Courier New"/>
        </w:rPr>
      </w:pPr>
      <w:r>
        <w:rPr>
          <w:rFonts w:ascii="Courier New" w:hAnsi="Courier New" w:cs="Courier New"/>
        </w:rPr>
        <w:t>saksi yang disediakan oleh sejarah.</w:t>
      </w:r>
    </w:p>
    <w:p w:rsidR="000B4E48" w:rsidRDefault="000B4E48" w:rsidP="000B4E48">
      <w:pPr>
        <w:pStyle w:val="PlainTextCharChar"/>
        <w:bidi w:val="0"/>
        <w:rPr>
          <w:rFonts w:ascii="Courier New" w:hAnsi="Courier New" w:cs="Courier New"/>
        </w:rPr>
      </w:pPr>
      <w:r>
        <w:rPr>
          <w:rFonts w:ascii="Courier New" w:hAnsi="Courier New" w:cs="Courier New"/>
        </w:rPr>
        <w:t>Codex Alexandrinus</w:t>
      </w:r>
    </w:p>
    <w:p w:rsidR="000B4E48" w:rsidRDefault="000B4E48" w:rsidP="000B4E48">
      <w:pPr>
        <w:pStyle w:val="PlainTextCharChar"/>
        <w:bidi w:val="0"/>
        <w:rPr>
          <w:rFonts w:ascii="Courier New" w:hAnsi="Courier New" w:cs="Courier New"/>
        </w:rPr>
      </w:pPr>
      <w:r>
        <w:rPr>
          <w:rFonts w:ascii="Courier New" w:hAnsi="Courier New" w:cs="Courier New"/>
        </w:rPr>
        <w:t>Dalam volume 2 dari bukunya, Horne mengatakan menggambarkan Codex</w:t>
      </w:r>
    </w:p>
    <w:p w:rsidR="000B4E48" w:rsidRDefault="000B4E48" w:rsidP="000B4E48">
      <w:pPr>
        <w:pStyle w:val="PlainTextCharChar"/>
        <w:bidi w:val="0"/>
        <w:rPr>
          <w:rFonts w:ascii="Courier New" w:hAnsi="Courier New" w:cs="Courier New"/>
        </w:rPr>
      </w:pPr>
      <w:r>
        <w:rPr>
          <w:rFonts w:ascii="Courier New" w:hAnsi="Courier New" w:cs="Courier New"/>
        </w:rPr>
        <w:t>Alexandrinus:</w:t>
      </w:r>
    </w:p>
    <w:p w:rsidR="000B4E48" w:rsidRDefault="000B4E48" w:rsidP="000B4E48">
      <w:pPr>
        <w:pStyle w:val="PlainTextCharChar"/>
        <w:bidi w:val="0"/>
        <w:rPr>
          <w:rFonts w:ascii="Courier New" w:hAnsi="Courier New" w:cs="Courier New"/>
        </w:rPr>
      </w:pPr>
      <w:r>
        <w:rPr>
          <w:rFonts w:ascii="Courier New" w:hAnsi="Courier New" w:cs="Courier New"/>
        </w:rPr>
        <w:t>Salinan ini terdiri dari empat jilid. Tiga pertama volume berisi kanonik serta buku-buku apokrif Perjanjian Lama. Volume keempat terdiri dari Baru</w:t>
      </w:r>
    </w:p>
    <w:p w:rsidR="000B4E48" w:rsidRDefault="000B4E48" w:rsidP="000B4E48">
      <w:pPr>
        <w:pStyle w:val="PlainTextCharChar"/>
        <w:bidi w:val="0"/>
        <w:rPr>
          <w:rFonts w:ascii="Courier New" w:hAnsi="Courier New" w:cs="Courier New"/>
        </w:rPr>
      </w:pPr>
      <w:r>
        <w:rPr>
          <w:rFonts w:ascii="Courier New" w:hAnsi="Courier New" w:cs="Courier New"/>
        </w:rPr>
        <w:t>Perjanjian dan Surat Pertama Clement ke Corinthians dan</w:t>
      </w:r>
    </w:p>
    <w:p w:rsidR="000B4E48" w:rsidRDefault="000B4E48" w:rsidP="000B4E48">
      <w:pPr>
        <w:pStyle w:val="PlainTextCharChar"/>
        <w:bidi w:val="0"/>
        <w:rPr>
          <w:rFonts w:ascii="Courier New" w:hAnsi="Courier New" w:cs="Courier New"/>
        </w:rPr>
      </w:pPr>
      <w:r>
        <w:rPr>
          <w:rFonts w:ascii="Courier New" w:hAnsi="Courier New" w:cs="Courier New"/>
        </w:rPr>
        <w:t>Kitab diakui Mazmur yang dikaitkan dengan Solomon.</w:t>
      </w:r>
    </w:p>
    <w:p w:rsidR="000B4E48" w:rsidRDefault="000B4E48" w:rsidP="000B4E48">
      <w:pPr>
        <w:pStyle w:val="PlainTextCharChar"/>
        <w:bidi w:val="0"/>
        <w:rPr>
          <w:rFonts w:ascii="Courier New" w:hAnsi="Courier New" w:cs="Courier New"/>
        </w:rPr>
      </w:pPr>
      <w:r>
        <w:rPr>
          <w:rFonts w:ascii="Courier New" w:hAnsi="Courier New" w:cs="Courier New"/>
        </w:rPr>
        <w:t>Lebih lanjut ia ditentukan:</w:t>
      </w:r>
    </w:p>
    <w:p w:rsidR="000B4E48" w:rsidRDefault="000B4E48" w:rsidP="000B4E48">
      <w:pPr>
        <w:pStyle w:val="PlainTextCharChar"/>
        <w:bidi w:val="0"/>
        <w:rPr>
          <w:rFonts w:ascii="Courier New" w:hAnsi="Courier New" w:cs="Courier New"/>
        </w:rPr>
      </w:pPr>
      <w:r>
        <w:rPr>
          <w:rFonts w:ascii="Courier New" w:hAnsi="Courier New" w:cs="Courier New"/>
        </w:rPr>
        <w:t>Sebelum Kitab Mazmur ia memiliki surat dari Athanasius.</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Ini mendahului doa yang dibacakan dalam ritual sehari-hari</w:t>
      </w:r>
    </w:p>
    <w:p w:rsidR="000B4E48" w:rsidRDefault="000B4E48" w:rsidP="000B4E48">
      <w:pPr>
        <w:pStyle w:val="PlainTextCharChar"/>
        <w:bidi w:val="0"/>
        <w:rPr>
          <w:rFonts w:ascii="Courier New" w:hAnsi="Courier New" w:cs="Courier New"/>
        </w:rPr>
      </w:pPr>
      <w:r>
        <w:rPr>
          <w:rFonts w:ascii="Courier New" w:hAnsi="Courier New" w:cs="Courier New"/>
        </w:rPr>
        <w:t>ditawarkan setiap jam. Lalu ada empat belas mazmur terkait dengan</w:t>
      </w:r>
    </w:p>
    <w:p w:rsidR="000B4E48" w:rsidRDefault="000B4E48" w:rsidP="000B4E48">
      <w:pPr>
        <w:pStyle w:val="PlainTextCharChar"/>
        <w:bidi w:val="0"/>
        <w:rPr>
          <w:rFonts w:ascii="Courier New" w:hAnsi="Courier New" w:cs="Courier New"/>
        </w:rPr>
      </w:pPr>
      <w:r>
        <w:rPr>
          <w:rFonts w:ascii="Courier New" w:hAnsi="Courier New" w:cs="Courier New"/>
        </w:rPr>
        <w:t>iman. Kesebelas dari mazmur-mazmur ini merupakan pidato kepada Maria.</w:t>
      </w:r>
    </w:p>
    <w:p w:rsidR="000B4E48" w:rsidRDefault="000B4E48" w:rsidP="000B4E48">
      <w:pPr>
        <w:pStyle w:val="PlainTextCharChar"/>
        <w:bidi w:val="0"/>
        <w:rPr>
          <w:rFonts w:ascii="Courier New" w:hAnsi="Courier New" w:cs="Courier New"/>
        </w:rPr>
      </w:pPr>
      <w:r>
        <w:rPr>
          <w:rFonts w:ascii="Courier New" w:hAnsi="Courier New" w:cs="Courier New"/>
        </w:rPr>
        <w:t>Beberapa mazmur-mazmur ini adalah palsu, sementara yang lain berasal dari</w:t>
      </w:r>
    </w:p>
    <w:p w:rsidR="000B4E48" w:rsidRDefault="000B4E48" w:rsidP="000B4E48">
      <w:pPr>
        <w:pStyle w:val="PlainTextCharChar"/>
        <w:bidi w:val="0"/>
        <w:rPr>
          <w:rFonts w:ascii="Courier New" w:hAnsi="Courier New" w:cs="Courier New"/>
        </w:rPr>
      </w:pPr>
      <w:r>
        <w:rPr>
          <w:rFonts w:ascii="Courier New" w:hAnsi="Courier New" w:cs="Courier New"/>
        </w:rPr>
        <w:t>Injil. Argumen Eusebius ditulis pada kitab Mazmur sedangkan catatan legislatif yang tertulis pada Injil. Beberapa sarjana telah dibesar-besarkan dalam pujian nya sementara yang lain tidak setuju dalam mode sama berlebihan.</w:t>
      </w:r>
    </w:p>
    <w:p w:rsidR="000B4E48" w:rsidRDefault="000B4E48" w:rsidP="000B4E48">
      <w:pPr>
        <w:pStyle w:val="PlainTextCharChar"/>
        <w:bidi w:val="0"/>
        <w:rPr>
          <w:rFonts w:ascii="Courier New" w:hAnsi="Courier New" w:cs="Courier New"/>
        </w:rPr>
      </w:pPr>
      <w:r>
        <w:rPr>
          <w:rFonts w:ascii="Courier New" w:hAnsi="Courier New" w:cs="Courier New"/>
        </w:rPr>
        <w:t>Wettstein dianggap lawan utamanya.</w:t>
      </w:r>
    </w:p>
    <w:p w:rsidR="000B4E48" w:rsidRDefault="000B4E48" w:rsidP="000B4E48">
      <w:pPr>
        <w:pStyle w:val="PlainTextCharChar"/>
        <w:bidi w:val="0"/>
        <w:rPr>
          <w:rFonts w:ascii="Courier New" w:hAnsi="Courier New" w:cs="Courier New"/>
        </w:rPr>
      </w:pPr>
      <w:r>
        <w:rPr>
          <w:rFonts w:ascii="Courier New" w:hAnsi="Courier New" w:cs="Courier New"/>
        </w:rPr>
        <w:t>Pertanyaan kuno yang juga telah diperdebatkan. Grabe dan</w:t>
      </w:r>
    </w:p>
    <w:p w:rsidR="000B4E48" w:rsidRDefault="000B4E48" w:rsidP="000B4E48">
      <w:pPr>
        <w:pStyle w:val="PlainTextCharChar"/>
        <w:bidi w:val="0"/>
        <w:rPr>
          <w:rFonts w:ascii="Courier New" w:hAnsi="Courier New" w:cs="Courier New"/>
        </w:rPr>
      </w:pPr>
      <w:r>
        <w:rPr>
          <w:rFonts w:ascii="Courier New" w:hAnsi="Courier New" w:cs="Courier New"/>
        </w:rPr>
        <w:t>Sholtz memperkirakan bahwa itu ditulis menjelang akhir keempat</w:t>
      </w:r>
    </w:p>
    <w:p w:rsidR="000B4E48" w:rsidRDefault="000B4E48" w:rsidP="000B4E48">
      <w:pPr>
        <w:pStyle w:val="PlainTextCharChar"/>
        <w:bidi w:val="0"/>
        <w:rPr>
          <w:rFonts w:ascii="Courier New" w:hAnsi="Courier New" w:cs="Courier New"/>
        </w:rPr>
      </w:pPr>
      <w:r>
        <w:rPr>
          <w:rFonts w:ascii="Courier New" w:hAnsi="Courier New" w:cs="Courier New"/>
        </w:rPr>
        <w:t>cen-tury sementara Michaelis mengklaim bahwa itu adalah salinan tertua yang tersedia dan ada salinan lain bisa lebih tua daripada karena mengandung Surat Athanasius. Woide, di sisi lain, terletak dengan dalam kesepuluh abad. Dia juga menduga bahwa ini adalah salah satu salinan yang</w:t>
      </w:r>
    </w:p>
    <w:p w:rsidR="000B4E48" w:rsidRDefault="000B4E48" w:rsidP="000B4E48">
      <w:pPr>
        <w:pStyle w:val="PlainTextCharChar"/>
        <w:bidi w:val="0"/>
        <w:rPr>
          <w:rFonts w:ascii="Courier New" w:hAnsi="Courier New" w:cs="Courier New"/>
        </w:rPr>
      </w:pPr>
      <w:r>
        <w:rPr>
          <w:rFonts w:ascii="Courier New" w:hAnsi="Courier New" w:cs="Courier New"/>
        </w:rPr>
        <w:t>mengumpulkan di 615 di Alexandria untuk terjemahan Suriah. Dr Semler</w:t>
      </w:r>
    </w:p>
    <w:p w:rsidR="000B4E48" w:rsidRDefault="000B4E48" w:rsidP="000B4E48">
      <w:pPr>
        <w:pStyle w:val="PlainTextCharChar"/>
        <w:bidi w:val="0"/>
        <w:rPr>
          <w:rFonts w:ascii="Courier New" w:hAnsi="Courier New" w:cs="Courier New"/>
        </w:rPr>
      </w:pPr>
      <w:r>
        <w:rPr>
          <w:rFonts w:ascii="Courier New" w:hAnsi="Courier New" w:cs="Courier New"/>
        </w:rPr>
        <w:t>berpikir bahwa itu ditulis pada abad ketujuh. Montfaucon mengatakan bahwa</w:t>
      </w:r>
    </w:p>
    <w:p w:rsidR="000B4E48" w:rsidRDefault="000B4E48" w:rsidP="000B4E48">
      <w:pPr>
        <w:pStyle w:val="PlainTextCharChar"/>
        <w:bidi w:val="0"/>
        <w:rPr>
          <w:rFonts w:ascii="Courier New" w:hAnsi="Courier New" w:cs="Courier New"/>
        </w:rPr>
      </w:pPr>
      <w:r>
        <w:rPr>
          <w:rFonts w:ascii="Courier New" w:hAnsi="Courier New" w:cs="Courier New"/>
        </w:rPr>
        <w:t>tak satupun salinan tersebut, termasuk Codex Alexandrinus, dapat dikatakan dengan kepastian telah ditulis sebelum abad keenam.</w:t>
      </w:r>
    </w:p>
    <w:p w:rsidR="000B4E48" w:rsidRDefault="000B4E48" w:rsidP="000B4E48">
      <w:pPr>
        <w:pStyle w:val="PlainTextCharChar"/>
        <w:bidi w:val="0"/>
        <w:rPr>
          <w:rFonts w:ascii="Courier New" w:hAnsi="Courier New" w:cs="Courier New"/>
        </w:rPr>
      </w:pPr>
      <w:r>
        <w:rPr>
          <w:rFonts w:ascii="Courier New" w:hAnsi="Courier New" w:cs="Courier New"/>
        </w:rPr>
        <w:t>Michaelis mengklaim bahwa itu ditulis setelah Arab telah menjadi bahasa</w:t>
      </w:r>
    </w:p>
    <w:p w:rsidR="000B4E48" w:rsidRDefault="000B4E48" w:rsidP="000B4E48">
      <w:pPr>
        <w:pStyle w:val="PlainTextCharChar"/>
        <w:bidi w:val="0"/>
        <w:rPr>
          <w:rFonts w:ascii="Courier New" w:hAnsi="Courier New" w:cs="Courier New"/>
        </w:rPr>
      </w:pPr>
      <w:r>
        <w:rPr>
          <w:rFonts w:ascii="Courier New" w:hAnsi="Courier New" w:cs="Courier New"/>
        </w:rPr>
        <w:t>Mesir. Ini tempat itu satu atau dua ratus tahun setelah Muslim</w:t>
      </w:r>
    </w:p>
    <w:p w:rsidR="000B4E48" w:rsidRDefault="000B4E48" w:rsidP="000B4E48">
      <w:pPr>
        <w:pStyle w:val="PlainTextCharChar"/>
        <w:bidi w:val="0"/>
        <w:rPr>
          <w:rFonts w:ascii="Courier New" w:hAnsi="Courier New" w:cs="Courier New"/>
        </w:rPr>
      </w:pPr>
      <w:r>
        <w:rPr>
          <w:rFonts w:ascii="Courier New" w:hAnsi="Courier New" w:cs="Courier New"/>
        </w:rPr>
        <w:t>penaklukan dari Alexandria. Dasar klaimnya adalah bahwa mesin fotokopi</w:t>
      </w:r>
    </w:p>
    <w:p w:rsidR="000B4E48" w:rsidRDefault="000B4E48" w:rsidP="000B4E48">
      <w:pPr>
        <w:pStyle w:val="PlainTextCharChar"/>
        <w:bidi w:val="0"/>
        <w:rPr>
          <w:rFonts w:ascii="Courier New" w:hAnsi="Courier New" w:cs="Courier New"/>
        </w:rPr>
      </w:pPr>
      <w:r>
        <w:rPr>
          <w:rFonts w:ascii="Courier New" w:hAnsi="Courier New" w:cs="Courier New"/>
        </w:rPr>
        <w:t>antar berubah M dan B dengan satu sama lain sesuai dengan aturan bahasa Arab zikir. Woide menyimpulkan bahwa karena dibagi menjadi</w:t>
      </w:r>
    </w:p>
    <w:p w:rsidR="000B4E48" w:rsidRDefault="000B4E48" w:rsidP="000B4E48">
      <w:pPr>
        <w:pStyle w:val="PlainTextCharChar"/>
        <w:bidi w:val="0"/>
        <w:rPr>
          <w:rFonts w:ascii="Courier New" w:hAnsi="Courier New" w:cs="Courier New"/>
        </w:rPr>
      </w:pPr>
      <w:r>
        <w:rPr>
          <w:rFonts w:ascii="Courier New" w:hAnsi="Courier New" w:cs="Courier New"/>
        </w:rPr>
        <w:t>bab dan berbagai bagian dan dikenakan catatan kanonik Eusebius itu</w:t>
      </w:r>
    </w:p>
    <w:p w:rsidR="000B4E48" w:rsidRDefault="000B4E48" w:rsidP="000B4E48">
      <w:pPr>
        <w:pStyle w:val="PlainTextCharChar"/>
        <w:bidi w:val="0"/>
        <w:rPr>
          <w:rFonts w:ascii="Courier New" w:hAnsi="Courier New" w:cs="Courier New"/>
        </w:rPr>
      </w:pPr>
      <w:r>
        <w:rPr>
          <w:rFonts w:ascii="Courier New" w:hAnsi="Courier New" w:cs="Courier New"/>
        </w:rPr>
        <w:t>bisa-tidak lebih tua dari abad keempat. Spohn mengangkat berikut</w:t>
      </w:r>
    </w:p>
    <w:p w:rsidR="000B4E48" w:rsidRDefault="000B4E48" w:rsidP="000B4E48">
      <w:pPr>
        <w:pStyle w:val="PlainTextCharChar"/>
        <w:bidi w:val="0"/>
        <w:rPr>
          <w:rFonts w:ascii="Courier New" w:hAnsi="Courier New" w:cs="Courier New"/>
        </w:rPr>
      </w:pPr>
      <w:r>
        <w:rPr>
          <w:rFonts w:ascii="Courier New" w:hAnsi="Courier New" w:cs="Courier New"/>
        </w:rPr>
        <w:t>keadan-tions terhadap argumen diteruskan oleh Woide:</w:t>
      </w:r>
    </w:p>
    <w:p w:rsidR="000B4E48" w:rsidRDefault="000B4E48" w:rsidP="000B4E48">
      <w:pPr>
        <w:pStyle w:val="PlainTextCharChar"/>
        <w:bidi w:val="0"/>
        <w:rPr>
          <w:rFonts w:ascii="Courier New" w:hAnsi="Courier New" w:cs="Courier New"/>
        </w:rPr>
      </w:pPr>
      <w:r>
        <w:rPr>
          <w:rFonts w:ascii="Courier New" w:hAnsi="Courier New" w:cs="Courier New"/>
        </w:rPr>
        <w:t>(1) Surat-surat Paulus (termasuk dalam copy ini) belum</w:t>
      </w:r>
    </w:p>
    <w:p w:rsidR="000B4E48" w:rsidRDefault="000B4E48" w:rsidP="000B4E48">
      <w:pPr>
        <w:pStyle w:val="PlainTextCharChar"/>
        <w:bidi w:val="0"/>
        <w:rPr>
          <w:rFonts w:ascii="Courier New" w:hAnsi="Courier New" w:cs="Courier New"/>
        </w:rPr>
      </w:pPr>
      <w:r>
        <w:rPr>
          <w:rFonts w:ascii="Courier New" w:hAnsi="Courier New" w:cs="Courier New"/>
        </w:rPr>
        <w:t>dibagi menjadi beberapa bab dan bagian ketika divisi ini dibuatdi 396.</w:t>
      </w:r>
    </w:p>
    <w:p w:rsidR="000B4E48" w:rsidRDefault="000B4E48" w:rsidP="000B4E48">
      <w:pPr>
        <w:pStyle w:val="PlainTextCharChar"/>
        <w:bidi w:val="0"/>
        <w:rPr>
          <w:rFonts w:ascii="Courier New" w:hAnsi="Courier New" w:cs="Courier New"/>
        </w:rPr>
      </w:pPr>
      <w:r>
        <w:rPr>
          <w:rFonts w:ascii="Courier New" w:hAnsi="Courier New" w:cs="Courier New"/>
        </w:rPr>
        <w:t>(2) Ini berisi surat-surat Clement ketika membaca ini surat dilarang oleh dewan Laodikia dan Car-thage. Sholt disimpulkan dari ini yang ditulis sebelum 364.Codex Vaticanus Horne mengatakan menggambarkan Codex Vaticanus:</w:t>
      </w:r>
    </w:p>
    <w:p w:rsidR="000B4E48" w:rsidRDefault="000B4E48" w:rsidP="000B4E48">
      <w:pPr>
        <w:pStyle w:val="PlainTextCharChar"/>
        <w:bidi w:val="0"/>
        <w:rPr>
          <w:rFonts w:ascii="Courier New" w:hAnsi="Courier New" w:cs="Courier New"/>
        </w:rPr>
      </w:pPr>
      <w:r>
        <w:rPr>
          <w:rFonts w:ascii="Courier New" w:hAnsi="Courier New" w:cs="Courier New"/>
        </w:rPr>
        <w:t>Pengantar terjemahan Yunani dicetak tahun 1590termasuk klaim bahwa kodeks ini ditulis kadang-kadang sebelum ke 388. Montfaucon dan Bianchini ditempatkan di kelima atau abad keenam. Dupin meletakkannya di abad ketujuh sementara Hug tempat itu pada awal abad keempat dan Marsh sit-</w:t>
      </w:r>
    </w:p>
    <w:p w:rsidR="000B4E48" w:rsidRDefault="000B4E48" w:rsidP="000B4E48">
      <w:pPr>
        <w:pStyle w:val="PlainTextCharChar"/>
        <w:bidi w:val="0"/>
        <w:rPr>
          <w:rFonts w:ascii="Courier New" w:hAnsi="Courier New" w:cs="Courier New"/>
        </w:rPr>
      </w:pPr>
      <w:r>
        <w:rPr>
          <w:rFonts w:ascii="Courier New" w:hAnsi="Courier New" w:cs="Courier New"/>
        </w:rPr>
        <w:t>uates itu menjelang akhir abad kelima. Dia telah menyimpulkan</w:t>
      </w:r>
    </w:p>
    <w:p w:rsidR="000B4E48" w:rsidRDefault="000B4E48" w:rsidP="000B4E48">
      <w:pPr>
        <w:pStyle w:val="PlainTextCharChar"/>
        <w:bidi w:val="0"/>
        <w:rPr>
          <w:rFonts w:ascii="Courier New" w:hAnsi="Courier New" w:cs="Courier New"/>
        </w:rPr>
      </w:pPr>
      <w:r>
        <w:rPr>
          <w:rFonts w:ascii="Courier New" w:hAnsi="Courier New" w:cs="Courier New"/>
        </w:rPr>
        <w:t>bahwa tidak ada dua salinan lain begitu benar-benar berbeda dari masing-masing lain sebagai Codex Alexandrinus dan kodeks ini.</w:t>
      </w:r>
    </w:p>
    <w:p w:rsidR="000B4E48" w:rsidRDefault="000B4E48" w:rsidP="000B4E48">
      <w:pPr>
        <w:pStyle w:val="PlainTextCharChar"/>
        <w:bidi w:val="0"/>
        <w:rPr>
          <w:rFonts w:ascii="Courier New" w:hAnsi="Courier New" w:cs="Courier New"/>
        </w:rPr>
      </w:pPr>
      <w:r>
        <w:rPr>
          <w:rFonts w:ascii="Courier New" w:hAnsi="Courier New" w:cs="Courier New"/>
        </w:rPr>
        <w:t>Dia juga mengatakan:</w:t>
      </w:r>
    </w:p>
    <w:p w:rsidR="000B4E48" w:rsidRDefault="000B4E48" w:rsidP="000B4E48">
      <w:pPr>
        <w:pStyle w:val="PlainTextCharChar"/>
        <w:bidi w:val="0"/>
        <w:rPr>
          <w:rFonts w:ascii="Courier New" w:hAnsi="Courier New" w:cs="Courier New"/>
        </w:rPr>
      </w:pPr>
      <w:r>
        <w:rPr>
          <w:rFonts w:ascii="Courier New" w:hAnsi="Courier New" w:cs="Courier New"/>
        </w:rPr>
        <w:t>Dr Kennicott juga menyimpulkan bahwa baik ini naskah kuno maupun</w:t>
      </w:r>
    </w:p>
    <w:p w:rsidR="000B4E48" w:rsidRDefault="000B4E48" w:rsidP="000B4E48">
      <w:pPr>
        <w:pStyle w:val="PlainTextCharChar"/>
        <w:bidi w:val="0"/>
        <w:rPr>
          <w:rFonts w:ascii="Courier New" w:hAnsi="Courier New" w:cs="Courier New"/>
        </w:rPr>
      </w:pPr>
      <w:r>
        <w:rPr>
          <w:rFonts w:ascii="Courier New" w:hAnsi="Courier New" w:cs="Courier New"/>
        </w:rPr>
        <w:t>Codex Alexandrinus telah disalin dari versi</w:t>
      </w:r>
    </w:p>
    <w:p w:rsidR="000B4E48" w:rsidRDefault="000B4E48" w:rsidP="000B4E48">
      <w:pPr>
        <w:pStyle w:val="PlainTextCharChar"/>
        <w:bidi w:val="0"/>
        <w:rPr>
          <w:rFonts w:ascii="Courier New" w:hAnsi="Courier New" w:cs="Courier New"/>
        </w:rPr>
      </w:pPr>
      <w:r>
        <w:rPr>
          <w:rFonts w:ascii="Courier New" w:hAnsi="Courier New" w:cs="Courier New"/>
        </w:rPr>
        <w:t>Origenes atau dari salinan itu disiapkan pada periode kirim untuk diperbaiki secepat diately setelah. Keduanya disalin dari versi yang tidak</w:t>
      </w:r>
    </w:p>
    <w:p w:rsidR="000B4E48" w:rsidRDefault="000B4E48" w:rsidP="000B4E48">
      <w:pPr>
        <w:pStyle w:val="PlainTextCharChar"/>
        <w:bidi w:val="0"/>
        <w:rPr>
          <w:rFonts w:ascii="Courier New" w:hAnsi="Courier New" w:cs="Courier New"/>
        </w:rPr>
      </w:pPr>
      <w:r>
        <w:rPr>
          <w:rFonts w:ascii="Courier New" w:hAnsi="Courier New" w:cs="Courier New"/>
        </w:rPr>
        <w:t>menanggung tanda-tanda dari versi Origenes.</w:t>
      </w:r>
    </w:p>
    <w:p w:rsidR="000B4E48" w:rsidRDefault="000B4E48" w:rsidP="000B4E48">
      <w:pPr>
        <w:pStyle w:val="PlainTextCharChar"/>
        <w:bidi w:val="0"/>
        <w:rPr>
          <w:rFonts w:ascii="Courier New" w:hAnsi="Courier New" w:cs="Courier New"/>
        </w:rPr>
      </w:pPr>
      <w:r>
        <w:rPr>
          <w:rFonts w:ascii="Courier New" w:hAnsi="Courier New" w:cs="Courier New"/>
        </w:rPr>
        <w:t>Codex Ephraemi Horne, menggambarkan Codex Ephraemi, diamati dalam sama vol-ume:</w:t>
      </w:r>
    </w:p>
    <w:p w:rsidR="000B4E48" w:rsidRDefault="000B4E48" w:rsidP="000B4E48">
      <w:pPr>
        <w:pStyle w:val="PlainTextCharChar"/>
        <w:bidi w:val="0"/>
        <w:rPr>
          <w:rFonts w:ascii="Courier New" w:hAnsi="Courier New" w:cs="Courier New"/>
        </w:rPr>
      </w:pPr>
      <w:r>
        <w:rPr>
          <w:rFonts w:ascii="Courier New" w:hAnsi="Courier New" w:cs="Courier New"/>
        </w:rPr>
        <w:t>Wettstein menganggap itu menjadi salah satu salinan yang</w:t>
      </w:r>
    </w:p>
    <w:p w:rsidR="000B4E48" w:rsidRDefault="000B4E48" w:rsidP="000B4E48">
      <w:pPr>
        <w:pStyle w:val="PlainTextCharChar"/>
        <w:bidi w:val="0"/>
        <w:rPr>
          <w:rFonts w:ascii="Courier New" w:hAnsi="Courier New" w:cs="Courier New"/>
        </w:rPr>
      </w:pPr>
      <w:r>
        <w:rPr>
          <w:rFonts w:ascii="Courier New" w:hAnsi="Courier New" w:cs="Courier New"/>
        </w:rPr>
        <w:t>dikumpulkan di Alexandria untuk revisi Suriah terjemahan-</w:t>
      </w:r>
    </w:p>
    <w:p w:rsidR="000B4E48" w:rsidRDefault="000B4E48" w:rsidP="000B4E48">
      <w:pPr>
        <w:pStyle w:val="PlainTextCharChar"/>
        <w:bidi w:val="0"/>
        <w:rPr>
          <w:rFonts w:ascii="Courier New" w:hAnsi="Courier New" w:cs="Courier New"/>
        </w:rPr>
      </w:pPr>
      <w:r>
        <w:rPr>
          <w:rFonts w:ascii="Courier New" w:hAnsi="Courier New" w:cs="Courier New"/>
        </w:rPr>
        <w:t>tion tapi tidak ada yang mendukung pendapat ini. Dia disimpulkan</w:t>
      </w:r>
    </w:p>
    <w:p w:rsidR="000B4E48" w:rsidRDefault="000B4E48" w:rsidP="000B4E48">
      <w:pPr>
        <w:pStyle w:val="PlainTextCharChar"/>
        <w:bidi w:val="0"/>
        <w:rPr>
          <w:rFonts w:ascii="Courier New" w:hAnsi="Courier New" w:cs="Courier New"/>
        </w:rPr>
      </w:pPr>
      <w:r>
        <w:rPr>
          <w:rFonts w:ascii="Courier New" w:hAnsi="Courier New" w:cs="Courier New"/>
        </w:rPr>
        <w:t>pendapat ini dari catatan pinggir yang muncul terhadap</w:t>
      </w:r>
    </w:p>
    <w:p w:rsidR="000B4E48" w:rsidRDefault="000B4E48" w:rsidP="000B4E48">
      <w:pPr>
        <w:pStyle w:val="PlainTextCharChar"/>
        <w:bidi w:val="0"/>
        <w:rPr>
          <w:rFonts w:ascii="Courier New" w:hAnsi="Courier New" w:cs="Courier New"/>
        </w:rPr>
      </w:pPr>
      <w:r>
        <w:rPr>
          <w:rFonts w:ascii="Courier New" w:hAnsi="Courier New" w:cs="Courier New"/>
        </w:rPr>
        <w:t>ayat 7 pasal 8 dari Surat Ibrani, mengatakan bahwa ini</w:t>
      </w:r>
    </w:p>
    <w:p w:rsidR="000B4E48" w:rsidRDefault="000B4E48" w:rsidP="000B4E48">
      <w:pPr>
        <w:pStyle w:val="PlainTextCharChar"/>
        <w:bidi w:val="0"/>
        <w:rPr>
          <w:rFonts w:ascii="Courier New" w:hAnsi="Courier New" w:cs="Courier New"/>
        </w:rPr>
      </w:pPr>
      <w:r>
        <w:rPr>
          <w:rFonts w:ascii="Courier New" w:hAnsi="Courier New" w:cs="Courier New"/>
        </w:rPr>
        <w:t>versi dipersiapkan sebelum 544 tapi Michaelis membantah ini</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Argumen, hanya mengatakan bahwa itu adalah versi kuno. Rawa</w:t>
      </w:r>
    </w:p>
    <w:p w:rsidR="000B4E48" w:rsidRDefault="000B4E48" w:rsidP="000B4E48">
      <w:pPr>
        <w:pStyle w:val="PlainTextCharChar"/>
        <w:bidi w:val="0"/>
        <w:rPr>
          <w:rFonts w:ascii="Courier New" w:hAnsi="Courier New" w:cs="Courier New"/>
        </w:rPr>
      </w:pPr>
      <w:r>
        <w:rPr>
          <w:rFonts w:ascii="Courier New" w:hAnsi="Courier New" w:cs="Courier New"/>
        </w:rPr>
        <w:t>telah menyarankan bahwa ditulis pada abad ketujuh.</w:t>
      </w:r>
    </w:p>
    <w:p w:rsidR="000B4E48" w:rsidRDefault="000B4E48" w:rsidP="000B4E48">
      <w:pPr>
        <w:pStyle w:val="PlainTextCharChar"/>
        <w:bidi w:val="0"/>
        <w:rPr>
          <w:rFonts w:ascii="Courier New" w:hAnsi="Courier New" w:cs="Courier New"/>
        </w:rPr>
      </w:pPr>
      <w:r>
        <w:rPr>
          <w:rFonts w:ascii="Courier New" w:hAnsi="Courier New" w:cs="Courier New"/>
        </w:rPr>
        <w:t>Di atas adalah lebih dari cukup untuk meyakinkan kita bahwa tidak ada yang pastibukti yang ada untuk menentukan tahun dari kompilasi ini</w:t>
      </w:r>
    </w:p>
    <w:p w:rsidR="000B4E48" w:rsidRDefault="000B4E48" w:rsidP="000B4E48">
      <w:pPr>
        <w:pStyle w:val="PlainTextCharChar"/>
        <w:bidi w:val="0"/>
        <w:rPr>
          <w:rFonts w:ascii="Courier New" w:hAnsi="Courier New" w:cs="Courier New"/>
        </w:rPr>
      </w:pPr>
      <w:r>
        <w:rPr>
          <w:rFonts w:ascii="Courier New" w:hAnsi="Courier New" w:cs="Courier New"/>
        </w:rPr>
        <w:t>versi.</w:t>
      </w:r>
    </w:p>
    <w:p w:rsidR="000B4E48" w:rsidRDefault="000B4E48" w:rsidP="000B4E48">
      <w:pPr>
        <w:pStyle w:val="PlainTextCharChar"/>
        <w:bidi w:val="0"/>
        <w:rPr>
          <w:rFonts w:ascii="Courier New" w:hAnsi="Courier New" w:cs="Courier New"/>
        </w:rPr>
      </w:pPr>
      <w:r>
        <w:rPr>
          <w:rFonts w:ascii="Courier New" w:hAnsi="Courier New" w:cs="Courier New"/>
        </w:rPr>
        <w:t>Para ulama hanya membuat perhitungan dan dugaan tentang</w:t>
      </w:r>
    </w:p>
    <w:p w:rsidR="000B4E48" w:rsidRDefault="000B4E48" w:rsidP="000B4E48">
      <w:pPr>
        <w:pStyle w:val="PlainTextCharChar"/>
        <w:bidi w:val="0"/>
        <w:rPr>
          <w:rFonts w:ascii="Courier New" w:hAnsi="Courier New" w:cs="Courier New"/>
        </w:rPr>
      </w:pPr>
      <w:r>
        <w:rPr>
          <w:rFonts w:ascii="Courier New" w:hAnsi="Courier New" w:cs="Courier New"/>
        </w:rPr>
        <w:t>Tanggal asal mereka atas dasar beberapa indikasi terbatas</w:t>
      </w:r>
    </w:p>
    <w:p w:rsidR="000B4E48" w:rsidRDefault="000B4E48" w:rsidP="000B4E48">
      <w:pPr>
        <w:pStyle w:val="PlainTextCharChar"/>
        <w:bidi w:val="0"/>
        <w:rPr>
          <w:rFonts w:ascii="Courier New" w:hAnsi="Courier New" w:cs="Courier New"/>
        </w:rPr>
      </w:pPr>
      <w:r>
        <w:rPr>
          <w:rFonts w:ascii="Courier New" w:hAnsi="Courier New" w:cs="Courier New"/>
        </w:rPr>
        <w:t>Yang mereka telah ditemukan dalam buku-buku mereka. Perhitungan ini jelas jelas tidak dapat mengotentikasi salah satu kitab suci. Sebagian besar argument dikutip di atas adalah dari jenis yang tidak berdiri untuk alasan.</w:t>
      </w:r>
    </w:p>
    <w:p w:rsidR="000B4E48" w:rsidRDefault="000B4E48" w:rsidP="000B4E48">
      <w:pPr>
        <w:pStyle w:val="PlainTextCharChar"/>
        <w:bidi w:val="0"/>
        <w:rPr>
          <w:rFonts w:ascii="Courier New" w:hAnsi="Courier New" w:cs="Courier New"/>
        </w:rPr>
      </w:pPr>
      <w:r>
        <w:rPr>
          <w:rFonts w:ascii="Courier New" w:hAnsi="Courier New" w:cs="Courier New"/>
        </w:rPr>
        <w:t>Semler iniPernyataan berkaitan dengan dominasi muslim atas Mesir adalah UNAC-ceptable, sebagai bahasa suatu negara tidak mungkin mengambil alih</w:t>
      </w:r>
    </w:p>
    <w:p w:rsidR="000B4E48" w:rsidRDefault="000B4E48" w:rsidP="000B4E48">
      <w:pPr>
        <w:pStyle w:val="PlainTextCharChar"/>
        <w:bidi w:val="0"/>
        <w:rPr>
          <w:rFonts w:ascii="Courier New" w:hAnsi="Courier New" w:cs="Courier New"/>
        </w:rPr>
      </w:pPr>
      <w:r>
        <w:rPr>
          <w:rFonts w:ascii="Courier New" w:hAnsi="Courier New" w:cs="Courier New"/>
        </w:rPr>
        <w:t>Di waktu yang singkat. Alexandria ditaklukkan oleh umat Islam di</w:t>
      </w:r>
    </w:p>
    <w:p w:rsidR="000B4E48" w:rsidRDefault="000B4E48" w:rsidP="000B4E48">
      <w:pPr>
        <w:pStyle w:val="PlainTextCharChar"/>
        <w:bidi w:val="0"/>
        <w:rPr>
          <w:rFonts w:ascii="Courier New" w:hAnsi="Courier New" w:cs="Courier New"/>
        </w:rPr>
      </w:pPr>
      <w:r>
        <w:rPr>
          <w:rFonts w:ascii="Courier New" w:hAnsi="Courier New" w:cs="Courier New"/>
        </w:rPr>
        <w:t>abad ketujuh, pada tahun kedua puluh lijra. Michaelis,</w:t>
      </w:r>
    </w:p>
    <w:p w:rsidR="000B4E48" w:rsidRDefault="000B4E48" w:rsidP="000B4E48">
      <w:pPr>
        <w:pStyle w:val="PlainTextCharChar"/>
        <w:bidi w:val="0"/>
        <w:rPr>
          <w:rFonts w:ascii="Courier New" w:hAnsi="Courier New" w:cs="Courier New"/>
        </w:rPr>
      </w:pPr>
      <w:r>
        <w:rPr>
          <w:rFonts w:ascii="Courier New" w:hAnsi="Courier New" w:cs="Courier New"/>
        </w:rPr>
        <w:t>Namun,diteruskan argumen yang kuat menempatkan tulisan dalam kesepuluh</w:t>
      </w:r>
    </w:p>
    <w:p w:rsidR="000B4E48" w:rsidRDefault="000B4E48" w:rsidP="000B4E48">
      <w:pPr>
        <w:pStyle w:val="PlainTextCharChar"/>
        <w:bidi w:val="0"/>
        <w:rPr>
          <w:rFonts w:ascii="Courier New" w:hAnsi="Courier New" w:cs="Courier New"/>
        </w:rPr>
      </w:pPr>
      <w:r>
        <w:rPr>
          <w:rFonts w:ascii="Courier New" w:hAnsi="Courier New" w:cs="Courier New"/>
        </w:rPr>
        <w:t>abad.</w:t>
      </w:r>
    </w:p>
    <w:p w:rsidR="000B4E48" w:rsidRDefault="000B4E48" w:rsidP="000B4E48">
      <w:pPr>
        <w:pStyle w:val="PlainTextCharChar"/>
        <w:bidi w:val="0"/>
        <w:rPr>
          <w:rFonts w:ascii="Courier New" w:hAnsi="Courier New" w:cs="Courier New"/>
        </w:rPr>
      </w:pPr>
      <w:r>
        <w:rPr>
          <w:rFonts w:ascii="Courier New" w:hAnsi="Courier New" w:cs="Courier New"/>
        </w:rPr>
        <w:t>Pendapat Woide bahwa itu ditulis pada abad kesepuluh tampaknya</w:t>
      </w:r>
    </w:p>
    <w:p w:rsidR="000B4E48" w:rsidRDefault="000B4E48" w:rsidP="000B4E48">
      <w:pPr>
        <w:pStyle w:val="PlainTextCharChar"/>
        <w:bidi w:val="0"/>
        <w:rPr>
          <w:rFonts w:ascii="Courier New" w:hAnsi="Courier New" w:cs="Courier New"/>
        </w:rPr>
      </w:pPr>
      <w:r>
        <w:rPr>
          <w:rFonts w:ascii="Courier New" w:hAnsi="Courier New" w:cs="Courier New"/>
        </w:rPr>
        <w:t>Agak logis karena itu pada abad ini bahwa praktek mendistorsi</w:t>
      </w:r>
    </w:p>
    <w:p w:rsidR="000B4E48" w:rsidRDefault="000B4E48" w:rsidP="000B4E48">
      <w:pPr>
        <w:pStyle w:val="PlainTextCharChar"/>
        <w:bidi w:val="0"/>
        <w:rPr>
          <w:rFonts w:ascii="Courier New" w:hAnsi="Courier New" w:cs="Courier New"/>
        </w:rPr>
      </w:pPr>
      <w:r>
        <w:rPr>
          <w:rFonts w:ascii="Courier New" w:hAnsi="Courier New" w:cs="Courier New"/>
        </w:rPr>
        <w:t>teks-teks suci menjadi biasa. Indikasi lain dari hal ini adalah</w:t>
      </w:r>
    </w:p>
    <w:p w:rsidR="000B4E48" w:rsidRDefault="000B4E48" w:rsidP="000B4E48">
      <w:pPr>
        <w:pStyle w:val="PlainTextCharChar"/>
        <w:bidi w:val="0"/>
        <w:rPr>
          <w:rFonts w:ascii="Courier New" w:hAnsi="Courier New" w:cs="Courier New"/>
        </w:rPr>
      </w:pPr>
      <w:r>
        <w:rPr>
          <w:rFonts w:ascii="Courier New" w:hAnsi="Courier New" w:cs="Courier New"/>
        </w:rPr>
        <w:t>Fakta bahwa salinan ini berisi tiga buku yang tidak asli, menandai bahwa itu harus milik periode di mana sulit untuk Cirikan antara benar dan salah yang pasti diterapkan pada kesepuluh abad.</w:t>
      </w:r>
    </w:p>
    <w:p w:rsidR="000B4E48" w:rsidRDefault="000B4E48" w:rsidP="000B4E48">
      <w:pPr>
        <w:pStyle w:val="PlainTextCharChar"/>
        <w:bidi w:val="0"/>
        <w:rPr>
          <w:rFonts w:ascii="Courier New" w:hAnsi="Courier New" w:cs="Courier New"/>
        </w:rPr>
      </w:pPr>
      <w:r>
        <w:rPr>
          <w:rFonts w:ascii="Courier New" w:hAnsi="Courier New" w:cs="Courier New"/>
        </w:rPr>
        <w:t>Ini membuktikan kepalsuan klaim bahwa buku-buku yang ditulis sebelum munculnya Islam. Klaim lain juga dibantah oleh fakta bahwa Codex Alexandrinus berisi buku-buku yang tidak asli dan bahwa ia telah dikutuk oleh beberapa ulama, Wettstein yang terutama di antara mereka, dan bahwa tidak ada dua salinan lain begitu kelengkapan berbeda satu sama lain seperti Codex Vaticanus dan itu Codex Alexandrinus.</w:t>
      </w:r>
    </w:p>
    <w:p w:rsidR="000B4E48" w:rsidRDefault="000B4E48" w:rsidP="000B4E48">
      <w:pPr>
        <w:pStyle w:val="PlainTextCharChar"/>
        <w:bidi w:val="0"/>
        <w:rPr>
          <w:rFonts w:ascii="Courier New" w:hAnsi="Courier New" w:cs="Courier New"/>
        </w:rPr>
      </w:pPr>
      <w:r>
        <w:rPr>
          <w:rFonts w:ascii="Courier New" w:hAnsi="Courier New" w:cs="Courier New"/>
        </w:rPr>
        <w:t>Sekarang jika, untuk sesaat, kita akui bahwa di atas tiga versi yang</w:t>
      </w:r>
    </w:p>
    <w:p w:rsidR="000B4E48" w:rsidRDefault="000B4E48" w:rsidP="000B4E48">
      <w:pPr>
        <w:pStyle w:val="PlainTextCharChar"/>
        <w:bidi w:val="0"/>
        <w:rPr>
          <w:rFonts w:ascii="Courier New" w:hAnsi="Courier New" w:cs="Courier New"/>
        </w:rPr>
      </w:pPr>
      <w:r>
        <w:rPr>
          <w:rFonts w:ascii="Courier New" w:hAnsi="Courier New" w:cs="Courier New"/>
        </w:rPr>
        <w:t>ditulis sebelum munculnya Islam, itu tidak membuat berbeda-ence pertengkaran kami, karena kami tidak pernah mengatakan bahwa yang sakral</w:t>
      </w:r>
    </w:p>
    <w:p w:rsidR="000B4E48" w:rsidRDefault="000B4E48" w:rsidP="000B4E48">
      <w:pPr>
        <w:pStyle w:val="PlainTextCharChar"/>
        <w:bidi w:val="0"/>
        <w:rPr>
          <w:rFonts w:ascii="Courier New" w:hAnsi="Courier New" w:cs="Courier New"/>
        </w:rPr>
      </w:pPr>
      <w:r>
        <w:rPr>
          <w:rFonts w:ascii="Courier New" w:hAnsi="Courier New" w:cs="Courier New"/>
        </w:rPr>
        <w:t>Buku-buku itu tidak terdistorsi dalam periode sebelum Islam dan bahwa semua itu distorsi hanya dilakukan setelah. Apa yang kita berpendapat bahwa ini buku ada sebelum periode Islam tetapi mereka tidak memiliki sebuahrantai yang tak terputus kewenangan untuk membuktikan keaslian mereka. Mereka adalah tentu terdistorsi bahkan sebelum masa Islam. Kehadiran sebuah jumlah buku dalam periode pra-lslam tidak, oleh karena itu, membantu membuktikan keaslian mereka. Kehadiran di atas tiga versi</w:t>
      </w:r>
    </w:p>
    <w:p w:rsidR="000B4E48" w:rsidRDefault="000B4E48" w:rsidP="000B4E48">
      <w:pPr>
        <w:pStyle w:val="PlainTextCharChar"/>
        <w:bidi w:val="0"/>
        <w:rPr>
          <w:rFonts w:ascii="Courier New" w:hAnsi="Courier New" w:cs="Courier New"/>
        </w:rPr>
      </w:pPr>
      <w:r>
        <w:rPr>
          <w:rFonts w:ascii="Courier New" w:hAnsi="Courier New" w:cs="Courier New"/>
        </w:rPr>
        <w:t>Di periode itu, jika pernah terbukti, hanya akan menambah jumlah</w:t>
      </w:r>
    </w:p>
    <w:p w:rsidR="000B4E48" w:rsidRDefault="000B4E48" w:rsidP="000B4E48">
      <w:pPr>
        <w:pStyle w:val="PlainTextCharChar"/>
        <w:bidi w:val="0"/>
        <w:rPr>
          <w:rFonts w:ascii="Courier New" w:hAnsi="Courier New" w:cs="Courier New"/>
        </w:rPr>
      </w:pPr>
      <w:r>
        <w:rPr>
          <w:rFonts w:ascii="Courier New" w:hAnsi="Courier New" w:cs="Courier New"/>
        </w:rPr>
        <w:t>buku-buku terdistorsi oleh generasi sebelumnya.</w:t>
      </w:r>
    </w:p>
    <w:p w:rsidR="000B4E48" w:rsidRDefault="000B4E48" w:rsidP="000B4E48">
      <w:pPr>
        <w:pStyle w:val="PlainTextCharChar"/>
        <w:bidi w:val="0"/>
        <w:rPr>
          <w:rFonts w:ascii="Courier New" w:hAnsi="Courier New" w:cs="Courier New"/>
        </w:rPr>
      </w:pPr>
      <w:r>
        <w:rPr>
          <w:rFonts w:ascii="Courier New" w:hAnsi="Courier New" w:cs="Courier New"/>
        </w:rPr>
        <w:t>Pencabutan DALAM ALKITAB</w:t>
      </w:r>
    </w:p>
    <w:p w:rsidR="000B4E48" w:rsidRDefault="000B4E48" w:rsidP="000B4E48">
      <w:pPr>
        <w:pStyle w:val="PlainTextCharChar"/>
        <w:bidi w:val="0"/>
        <w:rPr>
          <w:rFonts w:ascii="Courier New" w:hAnsi="Courier New" w:cs="Courier New"/>
        </w:rPr>
      </w:pPr>
      <w:r>
        <w:rPr>
          <w:rFonts w:ascii="Courier New" w:hAnsi="Courier New" w:cs="Courier New"/>
        </w:rPr>
        <w:t>Kata 'pencabutan' secara harfiah berarti pembatalan, pembatalannya</w:t>
      </w:r>
    </w:p>
    <w:p w:rsidR="000B4E48" w:rsidRDefault="000B4E48" w:rsidP="000B4E48">
      <w:pPr>
        <w:pStyle w:val="PlainTextCharChar"/>
        <w:bidi w:val="0"/>
        <w:rPr>
          <w:rFonts w:ascii="Courier New" w:hAnsi="Courier New" w:cs="Courier New"/>
        </w:rPr>
      </w:pPr>
      <w:r>
        <w:rPr>
          <w:rFonts w:ascii="Courier New" w:hAnsi="Courier New" w:cs="Courier New"/>
        </w:rPr>
        <w:t>atau pembatalan. Dalam terminologi Islam, bagaimanapun, itu berarti</w:t>
      </w:r>
    </w:p>
    <w:p w:rsidR="000B4E48" w:rsidRDefault="000B4E48" w:rsidP="000B4E48">
      <w:pPr>
        <w:pStyle w:val="PlainTextCharChar"/>
        <w:bidi w:val="0"/>
        <w:rPr>
          <w:rFonts w:ascii="Courier New" w:hAnsi="Courier New" w:cs="Courier New"/>
        </w:rPr>
      </w:pPr>
      <w:r>
        <w:rPr>
          <w:rFonts w:ascii="Courier New" w:hAnsi="Courier New" w:cs="Courier New"/>
        </w:rPr>
        <w:t>expira-tion periode validitas sebuah perintah praktis. Itu</w:t>
      </w:r>
    </w:p>
    <w:p w:rsidR="000B4E48" w:rsidRDefault="000B4E48" w:rsidP="000B4E48">
      <w:pPr>
        <w:pStyle w:val="PlainTextCharChar"/>
        <w:bidi w:val="0"/>
        <w:rPr>
          <w:rFonts w:ascii="Courier New" w:hAnsi="Courier New" w:cs="Courier New"/>
        </w:rPr>
      </w:pPr>
      <w:r>
        <w:rPr>
          <w:rFonts w:ascii="Courier New" w:hAnsi="Courier New" w:cs="Courier New"/>
        </w:rPr>
        <w:t>terjadi-rence pencabutan berhubungan hanya untuk perintah yang tidak</w:t>
      </w:r>
    </w:p>
    <w:p w:rsidR="000B4E48" w:rsidRDefault="000B4E48" w:rsidP="000B4E48">
      <w:pPr>
        <w:pStyle w:val="PlainTextCharChar"/>
        <w:bidi w:val="0"/>
        <w:rPr>
          <w:rFonts w:ascii="Courier New" w:hAnsi="Courier New" w:cs="Courier New"/>
        </w:rPr>
      </w:pPr>
      <w:r>
        <w:rPr>
          <w:rFonts w:ascii="Courier New" w:hAnsi="Courier New" w:cs="Courier New"/>
        </w:rPr>
        <w:t>kekal dan sama berkenaan dengan kemungkinan keberadaan mereka atau</w:t>
      </w:r>
    </w:p>
    <w:p w:rsidR="000B4E48" w:rsidRDefault="000B4E48" w:rsidP="000B4E48">
      <w:pPr>
        <w:pStyle w:val="PlainTextCharChar"/>
        <w:bidi w:val="0"/>
        <w:rPr>
          <w:rFonts w:ascii="Courier New" w:hAnsi="Courier New" w:cs="Courier New"/>
        </w:rPr>
      </w:pPr>
      <w:r>
        <w:rPr>
          <w:rFonts w:ascii="Courier New" w:hAnsi="Courier New" w:cs="Courier New"/>
        </w:rPr>
        <w:t>non-eksistensi.</w:t>
      </w:r>
    </w:p>
    <w:p w:rsidR="000B4E48" w:rsidRDefault="000B4E48" w:rsidP="000B4E48">
      <w:pPr>
        <w:pStyle w:val="PlainTextCharChar"/>
        <w:bidi w:val="0"/>
        <w:rPr>
          <w:rFonts w:ascii="Courier New" w:hAnsi="Courier New" w:cs="Courier New"/>
        </w:rPr>
      </w:pPr>
      <w:r>
        <w:rPr>
          <w:rFonts w:ascii="Courier New" w:hAnsi="Courier New" w:cs="Courier New"/>
        </w:rPr>
        <w:t>Pembatalan pernah dapat diartikan bahwa Allah memerintahkan atau</w:t>
      </w:r>
    </w:p>
    <w:p w:rsidR="000B4E48" w:rsidRDefault="000B4E48" w:rsidP="000B4E48">
      <w:pPr>
        <w:pStyle w:val="PlainTextCharChar"/>
        <w:bidi w:val="0"/>
        <w:rPr>
          <w:rFonts w:ascii="Courier New" w:hAnsi="Courier New" w:cs="Courier New"/>
        </w:rPr>
      </w:pPr>
      <w:r>
        <w:rPr>
          <w:rFonts w:ascii="Courier New" w:hAnsi="Courier New" w:cs="Courier New"/>
        </w:rPr>
        <w:t>dilarang sesuatu dan kemudian berubah pikiran dan memutuskan untuk</w:t>
      </w:r>
    </w:p>
    <w:p w:rsidR="000B4E48" w:rsidRDefault="000B4E48" w:rsidP="000B4E48">
      <w:pPr>
        <w:pStyle w:val="PlainTextCharChar"/>
        <w:bidi w:val="0"/>
        <w:rPr>
          <w:rFonts w:ascii="Courier New" w:hAnsi="Courier New" w:cs="Courier New"/>
        </w:rPr>
      </w:pPr>
      <w:r>
        <w:rPr>
          <w:rFonts w:ascii="Courier New" w:hAnsi="Courier New" w:cs="Courier New"/>
        </w:rPr>
        <w:t>bisa-cel perintah-Nya mantan. Ini tidak mungkin karena melibatkan di-</w:t>
      </w:r>
    </w:p>
    <w:p w:rsidR="000B4E48" w:rsidRDefault="000B4E48" w:rsidP="000B4E48">
      <w:pPr>
        <w:pStyle w:val="PlainTextCharChar"/>
        <w:bidi w:val="0"/>
        <w:rPr>
          <w:rFonts w:ascii="Courier New" w:hAnsi="Courier New" w:cs="Courier New"/>
        </w:rPr>
      </w:pPr>
      <w:r>
        <w:rPr>
          <w:rFonts w:ascii="Courier New" w:hAnsi="Courier New" w:cs="Courier New"/>
        </w:rPr>
        <w:t>tributing kebodohan bagi Allah. Semoga Allah melarang. Mirip itu bukan</w:t>
      </w:r>
    </w:p>
    <w:p w:rsidR="000B4E48" w:rsidRDefault="000B4E48" w:rsidP="000B4E48">
      <w:pPr>
        <w:pStyle w:val="PlainTextCharChar"/>
        <w:bidi w:val="0"/>
        <w:rPr>
          <w:rFonts w:ascii="Courier New" w:hAnsi="Courier New" w:cs="Courier New"/>
        </w:rPr>
      </w:pPr>
      <w:r>
        <w:rPr>
          <w:rFonts w:ascii="Courier New" w:hAnsi="Courier New" w:cs="Courier New"/>
        </w:rPr>
        <w:t>mungkin bagi Allah untuk memerintahkan atau melarang sesuatu dan kemudian tanpa berubah dalam waktu, subjek atau kondisi untuk membatalkan perintah-</w:t>
      </w:r>
      <w:r>
        <w:rPr>
          <w:rFonts w:ascii="Courier New" w:hAnsi="Courier New" w:cs="Courier New"/>
        </w:rPr>
        <w:lastRenderedPageBreak/>
        <w:t>Nya sejakyang akan mengakibatkan menghubungkan ketidaksempurnaan kepada Allah. Allah bebas dari apa saja ketidaksempurnaan apapun.</w:t>
      </w:r>
    </w:p>
    <w:p w:rsidR="000B4E48" w:rsidRDefault="000B4E48" w:rsidP="000B4E48">
      <w:pPr>
        <w:pStyle w:val="PlainTextCharChar"/>
        <w:bidi w:val="0"/>
        <w:rPr>
          <w:rFonts w:ascii="Courier New" w:hAnsi="Courier New" w:cs="Courier New"/>
        </w:rPr>
      </w:pPr>
      <w:r>
        <w:rPr>
          <w:rFonts w:ascii="Courier New" w:hAnsi="Courier New" w:cs="Courier New"/>
        </w:rPr>
        <w:t>Apa pembatalan menandakan bahwa Allah mengetahui bahwa tertentu</w:t>
      </w:r>
    </w:p>
    <w:p w:rsidR="000B4E48" w:rsidRDefault="000B4E48" w:rsidP="000B4E48">
      <w:pPr>
        <w:pStyle w:val="PlainTextCharChar"/>
        <w:bidi w:val="0"/>
        <w:rPr>
          <w:rFonts w:ascii="Courier New" w:hAnsi="Courier New" w:cs="Courier New"/>
        </w:rPr>
      </w:pPr>
      <w:r>
        <w:rPr>
          <w:rFonts w:ascii="Courier New" w:hAnsi="Courier New" w:cs="Courier New"/>
        </w:rPr>
        <w:t>perintah akan tetap berlaku bagi orang-orang untuk waktu tertentu dan kemudian berhenti menjadi berlaku. Ketika itu waktu tertentu tercapai, baru Perintah dikirim yang tampaknya baik membatalkan atau mengubah bekas</w:t>
      </w:r>
    </w:p>
    <w:p w:rsidR="000B4E48" w:rsidRDefault="000B4E48" w:rsidP="000B4E48">
      <w:pPr>
        <w:pStyle w:val="PlainTextCharChar"/>
        <w:bidi w:val="0"/>
        <w:rPr>
          <w:rFonts w:ascii="Courier New" w:hAnsi="Courier New" w:cs="Courier New"/>
        </w:rPr>
      </w:pPr>
      <w:r>
        <w:rPr>
          <w:rFonts w:ascii="Courier New" w:hAnsi="Courier New" w:cs="Courier New"/>
        </w:rPr>
        <w:t>perintah tetapi, pada kenyataannya, tidak apa-apa tapi menandai erakhirnya dari validitasnya. Sejak mantan perintah tidak memiliki spesifik</w:t>
      </w:r>
    </w:p>
    <w:p w:rsidR="000B4E48" w:rsidRDefault="000B4E48" w:rsidP="000B4E48">
      <w:pPr>
        <w:pStyle w:val="PlainTextCharChar"/>
        <w:bidi w:val="0"/>
        <w:rPr>
          <w:rFonts w:ascii="Courier New" w:hAnsi="Courier New" w:cs="Courier New"/>
        </w:rPr>
      </w:pPr>
      <w:r>
        <w:rPr>
          <w:rFonts w:ascii="Courier New" w:hAnsi="Courier New" w:cs="Courier New"/>
        </w:rPr>
        <w:t>periode validitas yang melekat padanya, kita mengambil perintah baru sebagai pembatalan dari mantan.</w:t>
      </w:r>
    </w:p>
    <w:p w:rsidR="000B4E48" w:rsidRDefault="000B4E48" w:rsidP="000B4E48">
      <w:pPr>
        <w:pStyle w:val="PlainTextCharChar"/>
        <w:bidi w:val="0"/>
        <w:rPr>
          <w:rFonts w:ascii="Courier New" w:hAnsi="Courier New" w:cs="Courier New"/>
        </w:rPr>
      </w:pPr>
      <w:r>
        <w:rPr>
          <w:rFonts w:ascii="Courier New" w:hAnsi="Courier New" w:cs="Courier New"/>
        </w:rPr>
        <w:t>Sebagai contoh, Anda mungkin memerintahkan salah seorang hamba untuk melakukan pekerjaan tertentu dengan maksud meminta dia untuk melakukan beberapa pekerjaan lain setelah satu tahun, tanpa, bagaimanapun, mengungkapkan niat Anda kepadanya. Setelah selesai tahun ini, ketika Anda memintanya untuk melakukan pekerjaan lain, ia mungkin juga berpikir bahwa Anda telah berubah atau diubah pesanan Anda, bahkan meskipun Anda belum, pada kenyataannya, melakukan perubahan dalam rencana Anda. Seperti</w:t>
      </w:r>
    </w:p>
    <w:p w:rsidR="000B4E48" w:rsidRDefault="000B4E48" w:rsidP="000B4E48">
      <w:pPr>
        <w:pStyle w:val="PlainTextCharChar"/>
        <w:bidi w:val="0"/>
        <w:rPr>
          <w:rFonts w:ascii="Courier New" w:hAnsi="Courier New" w:cs="Courier New"/>
        </w:rPr>
      </w:pPr>
      <w:r>
        <w:rPr>
          <w:rFonts w:ascii="Courier New" w:hAnsi="Courier New" w:cs="Courier New"/>
        </w:rPr>
        <w:t>Semua fenomena perubahan lain di sekitar kita, perubahan jelas atau</w:t>
      </w:r>
    </w:p>
    <w:p w:rsidR="000B4E48" w:rsidRDefault="000B4E48" w:rsidP="000B4E48">
      <w:pPr>
        <w:pStyle w:val="PlainTextCharChar"/>
        <w:bidi w:val="0"/>
        <w:rPr>
          <w:rFonts w:ascii="Courier New" w:hAnsi="Courier New" w:cs="Courier New"/>
        </w:rPr>
      </w:pPr>
      <w:r>
        <w:rPr>
          <w:rFonts w:ascii="Courier New" w:hAnsi="Courier New" w:cs="Courier New"/>
        </w:rPr>
        <w:t>perubahan dalam perintah Tuhan adalah bagian dari kebijaksanaan ilahi</w:t>
      </w:r>
    </w:p>
    <w:p w:rsidR="000B4E48" w:rsidRDefault="000B4E48" w:rsidP="000B4E48">
      <w:pPr>
        <w:pStyle w:val="PlainTextCharChar"/>
        <w:bidi w:val="0"/>
        <w:rPr>
          <w:rFonts w:ascii="Courier New" w:hAnsi="Courier New" w:cs="Courier New"/>
        </w:rPr>
      </w:pPr>
      <w:r>
        <w:rPr>
          <w:rFonts w:ascii="Courier New" w:hAnsi="Courier New" w:cs="Courier New"/>
        </w:rPr>
        <w:t>apakah kita tahu maknanya atau tidak.</w:t>
      </w:r>
    </w:p>
    <w:p w:rsidR="000B4E48" w:rsidRDefault="000B4E48" w:rsidP="000B4E48">
      <w:pPr>
        <w:pStyle w:val="PlainTextCharChar"/>
        <w:bidi w:val="0"/>
        <w:rPr>
          <w:rFonts w:ascii="Courier New" w:hAnsi="Courier New" w:cs="Courier New"/>
        </w:rPr>
      </w:pPr>
      <w:r>
        <w:rPr>
          <w:rFonts w:ascii="Courier New" w:hAnsi="Courier New" w:cs="Courier New"/>
        </w:rPr>
        <w:t>kesalahan Sifat Perubahan Alkitab</w:t>
      </w:r>
    </w:p>
    <w:p w:rsidR="000B4E48" w:rsidRDefault="000B4E48" w:rsidP="000B4E48">
      <w:pPr>
        <w:pStyle w:val="PlainTextCharChar"/>
        <w:bidi w:val="0"/>
        <w:rPr>
          <w:rFonts w:ascii="Courier New" w:hAnsi="Courier New" w:cs="Courier New"/>
        </w:rPr>
      </w:pPr>
      <w:r>
        <w:rPr>
          <w:rFonts w:ascii="Courier New" w:hAnsi="Courier New" w:cs="Courier New"/>
        </w:rPr>
        <w:t>Menjaga definisi di atas dalam pandangan, kami yakin dapat menyatakan</w:t>
      </w:r>
    </w:p>
    <w:p w:rsidR="000B4E48" w:rsidRDefault="000B4E48" w:rsidP="000B4E48">
      <w:pPr>
        <w:pStyle w:val="PlainTextCharChar"/>
        <w:bidi w:val="0"/>
        <w:rPr>
          <w:rFonts w:ascii="Courier New" w:hAnsi="Courier New" w:cs="Courier New"/>
        </w:rPr>
      </w:pPr>
      <w:r>
        <w:rPr>
          <w:rFonts w:ascii="Courier New" w:hAnsi="Courier New" w:cs="Courier New"/>
        </w:rPr>
        <w:t>bahwa tidak ada peristiwa sejarah Perjanjian Lama atau Baru memiliki</w:t>
      </w:r>
    </w:p>
    <w:p w:rsidR="000B4E48" w:rsidRDefault="000B4E48" w:rsidP="000B4E48">
      <w:pPr>
        <w:pStyle w:val="PlainTextCharChar"/>
        <w:bidi w:val="0"/>
        <w:rPr>
          <w:rFonts w:ascii="Courier New" w:hAnsi="Courier New" w:cs="Courier New"/>
        </w:rPr>
      </w:pPr>
      <w:r>
        <w:rPr>
          <w:rFonts w:ascii="Courier New" w:hAnsi="Courier New" w:cs="Courier New"/>
        </w:rPr>
        <w:t>mengalami pembatalan, melainkan beberapa peristiwa ini telah diubah dan dibuat. Berikut ini adalah beberapa contoh dari banyak acara seperti:</w:t>
      </w:r>
    </w:p>
    <w:p w:rsidR="000B4E48" w:rsidRDefault="000B4E48" w:rsidP="000B4E48">
      <w:pPr>
        <w:pStyle w:val="PlainTextCharChar"/>
        <w:bidi w:val="0"/>
        <w:rPr>
          <w:rFonts w:ascii="Courier New" w:hAnsi="Courier New" w:cs="Courier New"/>
        </w:rPr>
      </w:pPr>
      <w:r>
        <w:rPr>
          <w:rFonts w:ascii="Courier New" w:hAnsi="Courier New" w:cs="Courier New"/>
        </w:rPr>
        <w:t>1. Acara menggambarkan dugaan perzinahan dari Nabi Lot</w:t>
      </w:r>
    </w:p>
    <w:p w:rsidR="000B4E48" w:rsidRDefault="000B4E48" w:rsidP="000B4E48">
      <w:pPr>
        <w:pStyle w:val="PlainTextCharChar"/>
        <w:bidi w:val="0"/>
        <w:rPr>
          <w:rFonts w:ascii="Courier New" w:hAnsi="Courier New" w:cs="Courier New"/>
        </w:rPr>
      </w:pPr>
      <w:r>
        <w:rPr>
          <w:rFonts w:ascii="Courier New" w:hAnsi="Courier New" w:cs="Courier New"/>
        </w:rPr>
        <w:t>dengan dua anak perempuan dan kehamilan berikutnya mereka. Ini</w:t>
      </w:r>
    </w:p>
    <w:p w:rsidR="000B4E48" w:rsidRDefault="000B4E48" w:rsidP="000B4E48">
      <w:pPr>
        <w:pStyle w:val="PlainTextCharChar"/>
        <w:bidi w:val="0"/>
        <w:rPr>
          <w:rFonts w:ascii="Courier New" w:hAnsi="Courier New" w:cs="Courier New"/>
        </w:rPr>
      </w:pPr>
      <w:r>
        <w:rPr>
          <w:rFonts w:ascii="Courier New" w:hAnsi="Courier New" w:cs="Courier New"/>
        </w:rPr>
        <w:t>Keterangan palsu muncul di bab 19 dari Kitab Kejadian.</w:t>
      </w:r>
    </w:p>
    <w:p w:rsidR="000B4E48" w:rsidRDefault="000B4E48" w:rsidP="000B4E48">
      <w:pPr>
        <w:pStyle w:val="PlainTextCharChar"/>
        <w:bidi w:val="0"/>
        <w:rPr>
          <w:rFonts w:ascii="Courier New" w:hAnsi="Courier New" w:cs="Courier New"/>
        </w:rPr>
      </w:pPr>
      <w:r>
        <w:rPr>
          <w:rFonts w:ascii="Courier New" w:hAnsi="Courier New" w:cs="Courier New"/>
        </w:rPr>
        <w:t>2. Yehuda, putra Nabi Yakub digambarkan memiliki dilakukan perzinahan dengan istri anaknya yang kemudian memberi kelahiran ke kembar bersaudara Peres dan Zerah. Dapat dicatat bahwa Nabi, Daud, Sulaiman dan Yesus adalah keturunan ini anak seharusnya tidak sah, Peres. Deskripsi ini dapat</w:t>
      </w:r>
    </w:p>
    <w:p w:rsidR="000B4E48" w:rsidRDefault="000B4E48" w:rsidP="000B4E48">
      <w:pPr>
        <w:pStyle w:val="PlainTextCharChar"/>
        <w:bidi w:val="0"/>
        <w:rPr>
          <w:rFonts w:ascii="Courier New" w:hAnsi="Courier New" w:cs="Courier New"/>
        </w:rPr>
      </w:pPr>
      <w:r>
        <w:rPr>
          <w:rFonts w:ascii="Courier New" w:hAnsi="Courier New" w:cs="Courier New"/>
        </w:rPr>
        <w:t>ditemukan dalam bab 38 Kejadian dan silsilah Kristus dalam Bab 1 dari Matius.</w:t>
      </w:r>
    </w:p>
    <w:p w:rsidR="000B4E48" w:rsidRDefault="000B4E48" w:rsidP="000B4E48">
      <w:pPr>
        <w:pStyle w:val="PlainTextCharChar"/>
        <w:bidi w:val="0"/>
        <w:rPr>
          <w:rFonts w:ascii="Courier New" w:hAnsi="Courier New" w:cs="Courier New"/>
        </w:rPr>
      </w:pPr>
      <w:r>
        <w:rPr>
          <w:rFonts w:ascii="Courier New" w:hAnsi="Courier New" w:cs="Courier New"/>
        </w:rPr>
        <w:t>3. Nabi Daud sama digambarkan sebagai telah melakukan</w:t>
      </w:r>
    </w:p>
    <w:p w:rsidR="000B4E48" w:rsidRDefault="000B4E48" w:rsidP="000B4E48">
      <w:pPr>
        <w:pStyle w:val="PlainTextCharChar"/>
        <w:bidi w:val="0"/>
        <w:rPr>
          <w:rFonts w:ascii="Courier New" w:hAnsi="Courier New" w:cs="Courier New"/>
        </w:rPr>
      </w:pPr>
      <w:r>
        <w:rPr>
          <w:rFonts w:ascii="Courier New" w:hAnsi="Courier New" w:cs="Courier New"/>
        </w:rPr>
        <w:t>perzinahan dengan istri Uria, membuat hamil, maka</w:t>
      </w:r>
    </w:p>
    <w:p w:rsidR="000B4E48" w:rsidRDefault="000B4E48" w:rsidP="000B4E48">
      <w:pPr>
        <w:pStyle w:val="PlainTextCharChar"/>
        <w:bidi w:val="0"/>
        <w:rPr>
          <w:rFonts w:ascii="Courier New" w:hAnsi="Courier New" w:cs="Courier New"/>
        </w:rPr>
      </w:pPr>
      <w:r>
        <w:rPr>
          <w:rFonts w:ascii="Courier New" w:hAnsi="Courier New" w:cs="Courier New"/>
        </w:rPr>
        <w:t>membunuh Uria, suaminya, licik dan akhirnya menikahinya.</w:t>
      </w:r>
    </w:p>
    <w:p w:rsidR="000B4E48" w:rsidRDefault="000B4E48" w:rsidP="000B4E48">
      <w:pPr>
        <w:pStyle w:val="PlainTextCharChar"/>
        <w:bidi w:val="0"/>
        <w:rPr>
          <w:rFonts w:ascii="Courier New" w:hAnsi="Courier New" w:cs="Courier New"/>
        </w:rPr>
      </w:pPr>
      <w:r>
        <w:rPr>
          <w:rFonts w:ascii="Courier New" w:hAnsi="Courier New" w:cs="Courier New"/>
        </w:rPr>
        <w:t>Deskripsi ini muncul di bab 11 dari II Samuel.</w:t>
      </w:r>
    </w:p>
    <w:p w:rsidR="000B4E48" w:rsidRDefault="000B4E48" w:rsidP="000B4E48">
      <w:pPr>
        <w:pStyle w:val="PlainTextCharChar"/>
        <w:bidi w:val="0"/>
        <w:rPr>
          <w:rFonts w:ascii="Courier New" w:hAnsi="Courier New" w:cs="Courier New"/>
        </w:rPr>
      </w:pPr>
      <w:r>
        <w:rPr>
          <w:rFonts w:ascii="Courier New" w:hAnsi="Courier New" w:cs="Courier New"/>
        </w:rPr>
        <w:t>4. Nabi Sulaiman dituduh menjadi murtad oleh</w:t>
      </w:r>
    </w:p>
    <w:p w:rsidR="000B4E48" w:rsidRDefault="000B4E48" w:rsidP="000B4E48">
      <w:pPr>
        <w:pStyle w:val="PlainTextCharChar"/>
        <w:bidi w:val="0"/>
        <w:rPr>
          <w:rFonts w:ascii="Courier New" w:hAnsi="Courier New" w:cs="Courier New"/>
        </w:rPr>
      </w:pPr>
      <w:r>
        <w:rPr>
          <w:rFonts w:ascii="Courier New" w:hAnsi="Courier New" w:cs="Courier New"/>
        </w:rPr>
        <w:t>mengkonversi ke penyembahan berhala di usia tuanya dan kuil-kuil mendirikan untuk berhala. Hal ini muncul dalam I Raja-raja pasal 11.</w:t>
      </w:r>
    </w:p>
    <w:p w:rsidR="000B4E48" w:rsidRDefault="000B4E48" w:rsidP="000B4E48">
      <w:pPr>
        <w:pStyle w:val="PlainTextCharChar"/>
        <w:bidi w:val="0"/>
        <w:rPr>
          <w:rFonts w:ascii="Courier New" w:hAnsi="Courier New" w:cs="Courier New"/>
        </w:rPr>
      </w:pPr>
      <w:r>
        <w:rPr>
          <w:rFonts w:ascii="Courier New" w:hAnsi="Courier New" w:cs="Courier New"/>
        </w:rPr>
        <w:t>5. Nabi Harun juga sama dituduh membuat emas betis-dewa bagi orang Israel dan bangunan mezbah dan berturut-turut pada paling sering beralih ke ibadah. Ini disebutkan dalam Keluaran bab 32.</w:t>
      </w:r>
    </w:p>
    <w:p w:rsidR="000B4E48" w:rsidRDefault="000B4E48" w:rsidP="000B4E48">
      <w:pPr>
        <w:pStyle w:val="PlainTextCharChar"/>
        <w:bidi w:val="0"/>
        <w:rPr>
          <w:rFonts w:ascii="Courier New" w:hAnsi="Courier New" w:cs="Courier New"/>
        </w:rPr>
      </w:pPr>
      <w:r>
        <w:rPr>
          <w:rFonts w:ascii="Courier New" w:hAnsi="Courier New" w:cs="Courier New"/>
        </w:rPr>
        <w:t>Kami ingin menekankan kembali bahwa semua peristiwa sejarah atas</w:t>
      </w:r>
    </w:p>
    <w:p w:rsidR="000B4E48" w:rsidRDefault="000B4E48" w:rsidP="000B4E48">
      <w:pPr>
        <w:pStyle w:val="PlainTextCharChar"/>
        <w:bidi w:val="0"/>
        <w:rPr>
          <w:rFonts w:ascii="Courier New" w:hAnsi="Courier New" w:cs="Courier New"/>
        </w:rPr>
      </w:pPr>
      <w:r>
        <w:rPr>
          <w:rFonts w:ascii="Courier New" w:hAnsi="Courier New" w:cs="Courier New"/>
        </w:rPr>
        <w:t>adalah palsu dan dibuat dan sudah pasti tidak pernah dibatalkan sebagai</w:t>
      </w:r>
    </w:p>
    <w:p w:rsidR="000B4E48" w:rsidRDefault="000B4E48" w:rsidP="000B4E48">
      <w:pPr>
        <w:pStyle w:val="PlainTextCharChar"/>
        <w:bidi w:val="0"/>
        <w:rPr>
          <w:rFonts w:ascii="Courier New" w:hAnsi="Courier New" w:cs="Courier New"/>
        </w:rPr>
      </w:pPr>
      <w:r>
        <w:rPr>
          <w:rFonts w:ascii="Courier New" w:hAnsi="Courier New" w:cs="Courier New"/>
        </w:rPr>
        <w:t>semua peristiwa sejarah berada di luar kemungkinan pencabutan.</w:t>
      </w:r>
    </w:p>
    <w:p w:rsidR="000B4E48" w:rsidRDefault="000B4E48" w:rsidP="000B4E48">
      <w:pPr>
        <w:pStyle w:val="PlainTextCharChar"/>
        <w:bidi w:val="0"/>
        <w:rPr>
          <w:rFonts w:ascii="Courier New" w:hAnsi="Courier New" w:cs="Courier New"/>
        </w:rPr>
      </w:pPr>
      <w:r>
        <w:rPr>
          <w:rFonts w:ascii="Courier New" w:hAnsi="Courier New" w:cs="Courier New"/>
        </w:rPr>
        <w:t>Demikian pula kita menyangkal pernyataan pencabutan untuk Kitab Mazmur seperti itu a col-pembacaan doa. Kami tidak berpikir bahwa Kitab Mazmur</w:t>
      </w:r>
    </w:p>
    <w:p w:rsidR="000B4E48" w:rsidRDefault="000B4E48" w:rsidP="000B4E48">
      <w:pPr>
        <w:pStyle w:val="PlainTextCharChar"/>
        <w:bidi w:val="0"/>
        <w:rPr>
          <w:rFonts w:ascii="Courier New" w:hAnsi="Courier New" w:cs="Courier New"/>
        </w:rPr>
      </w:pPr>
      <w:r>
        <w:rPr>
          <w:rFonts w:ascii="Courier New" w:hAnsi="Courier New" w:cs="Courier New"/>
        </w:rPr>
        <w:t>Mansuh Taurat dan dirinya dibatalkan kemudian oleh Evangel, seperti memiliki telah palsu diklaim oleh penulis Kristen Meezan Haqq yang memiliki salah menyatakan bahwa ini diklaim oleh Al Qur'an dan yang komentar.</w:t>
      </w:r>
    </w:p>
    <w:p w:rsidR="000B4E48" w:rsidRDefault="000B4E48" w:rsidP="000B4E48">
      <w:pPr>
        <w:pStyle w:val="PlainTextCharChar"/>
        <w:bidi w:val="0"/>
        <w:rPr>
          <w:rFonts w:ascii="Courier New" w:hAnsi="Courier New" w:cs="Courier New"/>
        </w:rPr>
      </w:pPr>
      <w:r>
        <w:rPr>
          <w:rFonts w:ascii="Courier New" w:hAnsi="Courier New" w:cs="Courier New"/>
        </w:rPr>
        <w:t>Kami percaya dalam hukum buku Alkitab didasarkan padafakta</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bahwa mereka kurang keaslian dan bersifat meragukan dan karena</w:t>
      </w:r>
    </w:p>
    <w:p w:rsidR="000B4E48" w:rsidRDefault="000B4E48" w:rsidP="000B4E48">
      <w:pPr>
        <w:pStyle w:val="PlainTextCharChar"/>
        <w:bidi w:val="0"/>
        <w:rPr>
          <w:rFonts w:ascii="Courier New" w:hAnsi="Courier New" w:cs="Courier New"/>
        </w:rPr>
      </w:pPr>
      <w:r>
        <w:rPr>
          <w:rFonts w:ascii="Courier New" w:hAnsi="Courier New" w:cs="Courier New"/>
        </w:rPr>
        <w:t>dari fakta bahwa mereka pasti telah rusak dan terdistorsi oleh</w:t>
      </w:r>
    </w:p>
    <w:p w:rsidR="000B4E48" w:rsidRDefault="000B4E48" w:rsidP="000B4E48">
      <w:pPr>
        <w:pStyle w:val="PlainTextCharChar"/>
        <w:bidi w:val="0"/>
        <w:rPr>
          <w:rFonts w:ascii="Courier New" w:hAnsi="Courier New" w:cs="Courier New"/>
        </w:rPr>
      </w:pPr>
      <w:r>
        <w:rPr>
          <w:rFonts w:ascii="Courier New" w:hAnsi="Courier New" w:cs="Courier New"/>
        </w:rPr>
        <w:t>orang melalui usia seperti kita telah membuktikan sebelumnya dalam buku ini.</w:t>
      </w:r>
    </w:p>
    <w:p w:rsidR="000B4E48" w:rsidRDefault="000B4E48" w:rsidP="000B4E48">
      <w:pPr>
        <w:pStyle w:val="PlainTextCharChar"/>
        <w:bidi w:val="0"/>
        <w:rPr>
          <w:rFonts w:ascii="Courier New" w:hAnsi="Courier New" w:cs="Courier New"/>
        </w:rPr>
      </w:pPr>
      <w:r>
        <w:rPr>
          <w:rFonts w:ascii="Courier New" w:hAnsi="Courier New" w:cs="Courier New"/>
        </w:rPr>
        <w:t>Kita mungkin, bagaimanapun, menyatakan bahwa perintah yang masuk dalam kategori selain yang didefinisikan di atas memiliki kemungkinan pencabutan.</w:t>
      </w:r>
    </w:p>
    <w:p w:rsidR="000B4E48" w:rsidRDefault="000B4E48" w:rsidP="000B4E48">
      <w:pPr>
        <w:pStyle w:val="PlainTextCharChar"/>
        <w:bidi w:val="0"/>
        <w:rPr>
          <w:rFonts w:ascii="Courier New" w:hAnsi="Courier New" w:cs="Courier New"/>
        </w:rPr>
      </w:pPr>
      <w:r>
        <w:rPr>
          <w:rFonts w:ascii="Courier New" w:hAnsi="Courier New" w:cs="Courier New"/>
        </w:rPr>
        <w:t>Oleh karena itu sah untuk mengandaikan bahwa beberapa perintah</w:t>
      </w:r>
    </w:p>
    <w:p w:rsidR="000B4E48" w:rsidRDefault="000B4E48" w:rsidP="000B4E48">
      <w:pPr>
        <w:pStyle w:val="PlainTextCharChar"/>
        <w:bidi w:val="0"/>
        <w:rPr>
          <w:rFonts w:ascii="Courier New" w:hAnsi="Courier New" w:cs="Courier New"/>
        </w:rPr>
      </w:pPr>
      <w:r>
        <w:rPr>
          <w:rFonts w:ascii="Courier New" w:hAnsi="Courier New" w:cs="Courier New"/>
        </w:rPr>
        <w:t>diperintahkan oleh Taurat dan Evangel telah dibatalkan oleh Alquran.</w:t>
      </w:r>
    </w:p>
    <w:p w:rsidR="000B4E48" w:rsidRDefault="000B4E48" w:rsidP="000B4E48">
      <w:pPr>
        <w:pStyle w:val="PlainTextCharChar"/>
        <w:bidi w:val="0"/>
        <w:rPr>
          <w:rFonts w:ascii="Courier New" w:hAnsi="Courier New" w:cs="Courier New"/>
        </w:rPr>
      </w:pPr>
      <w:r>
        <w:rPr>
          <w:rFonts w:ascii="Courier New" w:hAnsi="Courier New" w:cs="Courier New"/>
        </w:rPr>
        <w:t>Kami tidak pernah mengklaim, bagaimanapun, bahwa hukum Taurat dan Evangel yang telah dibatalkan oleh Al-Quran secara keseluruhan. Hal ini tidak mungkin karena kita melihat bahwa ada perintah tertentu dari Taurat yang</w:t>
      </w:r>
    </w:p>
    <w:p w:rsidR="000B4E48" w:rsidRDefault="000B4E48" w:rsidP="000B4E48">
      <w:pPr>
        <w:pStyle w:val="PlainTextCharChar"/>
        <w:bidi w:val="0"/>
        <w:rPr>
          <w:rFonts w:ascii="Courier New" w:hAnsi="Courier New" w:cs="Courier New"/>
        </w:rPr>
      </w:pPr>
      <w:r>
        <w:rPr>
          <w:rFonts w:ascii="Courier New" w:hAnsi="Courier New" w:cs="Courier New"/>
        </w:rPr>
        <w:t>Sebenarnya  belum dibatalkan oleh Alquran, misalnya,palsu</w:t>
      </w:r>
    </w:p>
    <w:p w:rsidR="000B4E48" w:rsidRDefault="000B4E48" w:rsidP="000B4E48">
      <w:pPr>
        <w:pStyle w:val="PlainTextCharChar"/>
        <w:bidi w:val="0"/>
        <w:rPr>
          <w:rFonts w:ascii="Courier New" w:hAnsi="Courier New" w:cs="Courier New"/>
        </w:rPr>
      </w:pPr>
      <w:r>
        <w:rPr>
          <w:rFonts w:ascii="Courier New" w:hAnsi="Courier New" w:cs="Courier New"/>
        </w:rPr>
        <w:t>saksi, pembunuhan, perzinahan, sodomi, pencurian dan sumpah palsu semua</w:t>
      </w:r>
    </w:p>
    <w:p w:rsidR="000B4E48" w:rsidRDefault="000B4E48" w:rsidP="000B4E48">
      <w:pPr>
        <w:pStyle w:val="PlainTextCharChar"/>
        <w:bidi w:val="0"/>
        <w:rPr>
          <w:rFonts w:ascii="Courier New" w:hAnsi="Courier New" w:cs="Courier New"/>
        </w:rPr>
      </w:pPr>
      <w:r>
        <w:rPr>
          <w:rFonts w:ascii="Courier New" w:hAnsi="Courier New" w:cs="Courier New"/>
        </w:rPr>
        <w:t>terlarang dalam Islam karena mereka dalam hukum Musa. Demikian pula kewajiban untuk menghormati orang tua, dan menghormati properti dan kehormatan satu ini tetangga, dan larangan hubungan pernikahan dengan</w:t>
      </w:r>
    </w:p>
    <w:p w:rsidR="000B4E48" w:rsidRDefault="000B4E48" w:rsidP="000B4E48">
      <w:pPr>
        <w:pStyle w:val="PlainTextCharChar"/>
        <w:bidi w:val="0"/>
        <w:rPr>
          <w:rFonts w:ascii="Courier New" w:hAnsi="Courier New" w:cs="Courier New"/>
        </w:rPr>
      </w:pPr>
      <w:r>
        <w:rPr>
          <w:rFonts w:ascii="Courier New" w:hAnsi="Courier New" w:cs="Courier New"/>
        </w:rPr>
        <w:t>Ayah,kakek, ibu, paman dan bibi yang umum untuk hukum Musa dan hukum Alquran. Karena itu mereka jelas tidak dibatalkan.</w:t>
      </w:r>
    </w:p>
    <w:p w:rsidR="000B4E48" w:rsidRDefault="000B4E48" w:rsidP="000B4E48">
      <w:pPr>
        <w:pStyle w:val="PlainTextCharChar"/>
        <w:bidi w:val="0"/>
        <w:rPr>
          <w:rFonts w:ascii="Courier New" w:hAnsi="Courier New" w:cs="Courier New"/>
        </w:rPr>
      </w:pPr>
      <w:r>
        <w:rPr>
          <w:rFonts w:ascii="Courier New" w:hAnsi="Courier New" w:cs="Courier New"/>
        </w:rPr>
        <w:t>Demikian pula ada perintah evangelis tertentu yang pasti</w:t>
      </w:r>
    </w:p>
    <w:p w:rsidR="000B4E48" w:rsidRDefault="000B4E48" w:rsidP="000B4E48">
      <w:pPr>
        <w:pStyle w:val="PlainTextCharChar"/>
        <w:bidi w:val="0"/>
        <w:rPr>
          <w:rFonts w:ascii="Courier New" w:hAnsi="Courier New" w:cs="Courier New"/>
        </w:rPr>
      </w:pPr>
      <w:r>
        <w:rPr>
          <w:rFonts w:ascii="Courier New" w:hAnsi="Courier New" w:cs="Courier New"/>
        </w:rPr>
        <w:t>Memiliki belum dibatalkan. Misalnya kita temukan dalam Injil Markus:</w:t>
      </w:r>
    </w:p>
    <w:p w:rsidR="000B4E48" w:rsidRDefault="000B4E48" w:rsidP="000B4E48">
      <w:pPr>
        <w:pStyle w:val="PlainTextCharChar"/>
        <w:bidi w:val="0"/>
        <w:rPr>
          <w:rFonts w:ascii="Courier New" w:hAnsi="Courier New" w:cs="Courier New"/>
        </w:rPr>
      </w:pPr>
      <w:r>
        <w:rPr>
          <w:rFonts w:ascii="Courier New" w:hAnsi="Courier New" w:cs="Courier New"/>
        </w:rPr>
        <w:t>Dengarlah hai orang Israel, Tuhan Allah kita, Tuhan itu esa: Dan engkau</w:t>
      </w:r>
    </w:p>
    <w:p w:rsidR="000B4E48" w:rsidRDefault="000B4E48" w:rsidP="000B4E48">
      <w:pPr>
        <w:pStyle w:val="PlainTextCharChar"/>
        <w:bidi w:val="0"/>
        <w:rPr>
          <w:rFonts w:ascii="Courier New" w:hAnsi="Courier New" w:cs="Courier New"/>
        </w:rPr>
      </w:pPr>
      <w:r>
        <w:rPr>
          <w:rFonts w:ascii="Courier New" w:hAnsi="Courier New" w:cs="Courier New"/>
        </w:rPr>
        <w:t>Kasihilah Tuhan, Allahmu, dengan segenap hatimu dan dengan segenap</w:t>
      </w:r>
    </w:p>
    <w:p w:rsidR="000B4E48" w:rsidRDefault="000B4E48" w:rsidP="000B4E48">
      <w:pPr>
        <w:pStyle w:val="PlainTextCharChar"/>
        <w:bidi w:val="0"/>
        <w:rPr>
          <w:rFonts w:ascii="Courier New" w:hAnsi="Courier New" w:cs="Courier New"/>
        </w:rPr>
      </w:pPr>
      <w:r>
        <w:rPr>
          <w:rFonts w:ascii="Courier New" w:hAnsi="Courier New" w:cs="Courier New"/>
        </w:rPr>
        <w:t>jiwa, dan dengan segenap akal budimu dan dengan kekuatan-Mu. Dan</w:t>
      </w:r>
    </w:p>
    <w:p w:rsidR="000B4E48" w:rsidRDefault="000B4E48" w:rsidP="000B4E48">
      <w:pPr>
        <w:pStyle w:val="PlainTextCharChar"/>
        <w:bidi w:val="0"/>
        <w:rPr>
          <w:rFonts w:ascii="Courier New" w:hAnsi="Courier New" w:cs="Courier New"/>
        </w:rPr>
      </w:pPr>
      <w:r>
        <w:rPr>
          <w:rFonts w:ascii="Courier New" w:hAnsi="Courier New" w:cs="Courier New"/>
        </w:rPr>
        <w:t>kedua adalah seperti ini yaitu, kasihilah sesamamu manusia seperti</w:t>
      </w:r>
    </w:p>
    <w:p w:rsidR="000B4E48" w:rsidRDefault="000B4E48" w:rsidP="000B4E48">
      <w:pPr>
        <w:pStyle w:val="PlainTextCharChar"/>
        <w:bidi w:val="0"/>
        <w:rPr>
          <w:rFonts w:ascii="Courier New" w:hAnsi="Courier New" w:cs="Courier New"/>
        </w:rPr>
      </w:pPr>
      <w:r>
        <w:rPr>
          <w:rFonts w:ascii="Courier New" w:hAnsi="Courier New" w:cs="Courier New"/>
        </w:rPr>
        <w:t>dirimu sendiri. '</w:t>
      </w:r>
    </w:p>
    <w:p w:rsidR="000B4E48" w:rsidRDefault="000B4E48" w:rsidP="000B4E48">
      <w:pPr>
        <w:pStyle w:val="PlainTextCharChar"/>
        <w:bidi w:val="0"/>
        <w:rPr>
          <w:rFonts w:ascii="Courier New" w:hAnsi="Courier New" w:cs="Courier New"/>
        </w:rPr>
      </w:pPr>
      <w:r>
        <w:rPr>
          <w:rFonts w:ascii="Courier New" w:hAnsi="Courier New" w:cs="Courier New"/>
        </w:rPr>
        <w:t>Kedua perintah diatas juga tegas diperintahkan oleh</w:t>
      </w:r>
    </w:p>
    <w:p w:rsidR="000B4E48" w:rsidRDefault="000B4E48" w:rsidP="000B4E48">
      <w:pPr>
        <w:pStyle w:val="PlainTextCharChar"/>
        <w:bidi w:val="0"/>
        <w:rPr>
          <w:rFonts w:ascii="Courier New" w:hAnsi="Courier New" w:cs="Courier New"/>
        </w:rPr>
      </w:pPr>
      <w:r>
        <w:rPr>
          <w:rFonts w:ascii="Courier New" w:hAnsi="Courier New" w:cs="Courier New"/>
        </w:rPr>
        <w:t>Hukum Al-Qur'an juga. Mereka pasti tidak dihapuskan.</w:t>
      </w:r>
    </w:p>
    <w:p w:rsidR="000B4E48" w:rsidRDefault="000B4E48" w:rsidP="000B4E48">
      <w:pPr>
        <w:pStyle w:val="PlainTextCharChar"/>
        <w:bidi w:val="0"/>
        <w:rPr>
          <w:rFonts w:ascii="Courier New" w:hAnsi="Courier New" w:cs="Courier New"/>
        </w:rPr>
      </w:pPr>
      <w:r>
        <w:rPr>
          <w:rFonts w:ascii="Courier New" w:hAnsi="Courier New" w:cs="Courier New"/>
        </w:rPr>
        <w:t>Selain itu, pembatalan tidak unik untuk hukum Islam. Hal ini juga ditemukan di undang-undang sebelumnya juga. Pembatalan dapat dikategorikan menjadi dua utama jenis. Pertama perintah tertentu diperintahkan oleh Nabi sebelumnya mungkin menjadi dibatalkan oleh hukum dari Nabi berhasil. Kedua, pembatalan mungkin terjadi dalam hukum Nabi yang sama berkaitan dengan beberapa sebelum-perintah ous. Ada banyak contoh dari kedua jenis</w:t>
      </w:r>
    </w:p>
    <w:p w:rsidR="000B4E48" w:rsidRDefault="000B4E48" w:rsidP="000B4E48">
      <w:pPr>
        <w:pStyle w:val="PlainTextCharChar"/>
        <w:bidi w:val="0"/>
        <w:rPr>
          <w:rFonts w:ascii="Courier New" w:hAnsi="Courier New" w:cs="Courier New"/>
        </w:rPr>
      </w:pPr>
      <w:r>
        <w:rPr>
          <w:rFonts w:ascii="Courier New" w:hAnsi="Courier New" w:cs="Courier New"/>
        </w:rPr>
        <w:t>pembatalan dalam Perjanjian Lama dan Baru. Kami ingin menyajikan</w:t>
      </w:r>
    </w:p>
    <w:p w:rsidR="000B4E48" w:rsidRDefault="000B4E48" w:rsidP="000B4E48">
      <w:pPr>
        <w:pStyle w:val="PlainTextCharChar"/>
        <w:bidi w:val="0"/>
        <w:rPr>
          <w:rFonts w:ascii="Courier New" w:hAnsi="Courier New" w:cs="Courier New"/>
        </w:rPr>
      </w:pPr>
      <w:r>
        <w:rPr>
          <w:rFonts w:ascii="Courier New" w:hAnsi="Courier New" w:cs="Courier New"/>
        </w:rPr>
        <w:t>contoh masing-masing di halaman berikut beberapa.</w:t>
      </w:r>
    </w:p>
    <w:p w:rsidR="000B4E48" w:rsidRDefault="000B4E48" w:rsidP="000B4E48">
      <w:pPr>
        <w:pStyle w:val="PlainTextCharChar"/>
        <w:bidi w:val="0"/>
        <w:rPr>
          <w:rFonts w:ascii="Courier New" w:hAnsi="Courier New" w:cs="Courier New"/>
        </w:rPr>
      </w:pPr>
      <w:r>
        <w:rPr>
          <w:rFonts w:ascii="Courier New" w:hAnsi="Courier New" w:cs="Courier New"/>
        </w:rPr>
        <w:t xml:space="preserve">Contoh Alkitab dari Jenis Pertama pembatalan </w:t>
      </w:r>
    </w:p>
    <w:p w:rsidR="000B4E48" w:rsidRDefault="000B4E48" w:rsidP="000B4E48">
      <w:pPr>
        <w:pStyle w:val="PlainTextCharChar"/>
        <w:bidi w:val="0"/>
        <w:rPr>
          <w:rFonts w:ascii="Courier New" w:hAnsi="Courier New" w:cs="Courier New"/>
        </w:rPr>
      </w:pPr>
      <w:r>
        <w:rPr>
          <w:rFonts w:ascii="Courier New" w:hAnsi="Courier New" w:cs="Courier New"/>
        </w:rPr>
        <w:t>Contoh Pertama: Pernikahan antara Saudara-saudara</w:t>
      </w:r>
    </w:p>
    <w:p w:rsidR="000B4E48" w:rsidRDefault="000B4E48" w:rsidP="000B4E48">
      <w:pPr>
        <w:pStyle w:val="PlainTextCharChar"/>
        <w:bidi w:val="0"/>
        <w:rPr>
          <w:rFonts w:ascii="Courier New" w:hAnsi="Courier New" w:cs="Courier New"/>
        </w:rPr>
      </w:pPr>
      <w:r>
        <w:rPr>
          <w:rFonts w:ascii="Courier New" w:hAnsi="Courier New" w:cs="Courier New"/>
        </w:rPr>
        <w:t>Pernikahan antara saudara dan saudari yang diterima di hukum Nabi Ibrahim. Istri Nabi Ibrahim adalah adiknya seperti yang dipahami dari pernyataannya sendiri dalam Kejadian 20:12:</w:t>
      </w:r>
    </w:p>
    <w:p w:rsidR="000B4E48" w:rsidRDefault="000B4E48" w:rsidP="000B4E48">
      <w:pPr>
        <w:pStyle w:val="PlainTextCharChar"/>
        <w:bidi w:val="0"/>
        <w:rPr>
          <w:rFonts w:ascii="Courier New" w:hAnsi="Courier New" w:cs="Courier New"/>
        </w:rPr>
      </w:pPr>
      <w:r>
        <w:rPr>
          <w:rFonts w:ascii="Courier New" w:hAnsi="Courier New" w:cs="Courier New"/>
        </w:rPr>
        <w:t>Namun memang dia adalah adik saya, dia adalah putri dari saya</w:t>
      </w:r>
    </w:p>
    <w:p w:rsidR="000B4E48" w:rsidRDefault="000B4E48" w:rsidP="000B4E48">
      <w:pPr>
        <w:pStyle w:val="PlainTextCharChar"/>
        <w:bidi w:val="0"/>
        <w:rPr>
          <w:rFonts w:ascii="Courier New" w:hAnsi="Courier New" w:cs="Courier New"/>
        </w:rPr>
      </w:pPr>
      <w:r>
        <w:rPr>
          <w:rFonts w:ascii="Courier New" w:hAnsi="Courier New" w:cs="Courier New"/>
        </w:rPr>
        <w:t>bapak, tapi bukan anak ibuku dan dia menjadi saya Istri.</w:t>
      </w:r>
    </w:p>
    <w:p w:rsidR="000B4E48" w:rsidRDefault="000B4E48" w:rsidP="000B4E48">
      <w:pPr>
        <w:pStyle w:val="PlainTextCharChar"/>
        <w:bidi w:val="0"/>
        <w:rPr>
          <w:rFonts w:ascii="Courier New" w:hAnsi="Courier New" w:cs="Courier New"/>
        </w:rPr>
      </w:pPr>
      <w:r>
        <w:rPr>
          <w:rFonts w:ascii="Courier New" w:hAnsi="Courier New" w:cs="Courier New"/>
        </w:rPr>
        <w:t>Kemudian menikah dengan adik seseorang apakah putri seseorang ayah atau putri dari seorang ibu benar-benar dilarang dan menjadi sama dengan perzinahan dan siapa pun yang melakukannya terkutuk dan bertanggung jawab</w:t>
      </w:r>
    </w:p>
    <w:p w:rsidR="000B4E48" w:rsidRDefault="000B4E48" w:rsidP="000B4E48">
      <w:pPr>
        <w:pStyle w:val="PlainTextCharChar"/>
        <w:bidi w:val="0"/>
        <w:rPr>
          <w:rFonts w:ascii="Courier New" w:hAnsi="Courier New" w:cs="Courier New"/>
        </w:rPr>
      </w:pPr>
      <w:r>
        <w:rPr>
          <w:rFonts w:ascii="Courier New" w:hAnsi="Courier New" w:cs="Courier New"/>
        </w:rPr>
        <w:t>Untuk eksekusi.</w:t>
      </w:r>
    </w:p>
    <w:p w:rsidR="000B4E48" w:rsidRDefault="000B4E48" w:rsidP="000B4E48">
      <w:pPr>
        <w:pStyle w:val="PlainTextCharChar"/>
        <w:bidi w:val="0"/>
        <w:rPr>
          <w:rFonts w:ascii="Courier New" w:hAnsi="Courier New" w:cs="Courier New"/>
        </w:rPr>
      </w:pPr>
      <w:r>
        <w:rPr>
          <w:rFonts w:ascii="Courier New" w:hAnsi="Courier New" w:cs="Courier New"/>
        </w:rPr>
        <w:t>Kita membaca pernyataan berikut dalam Imamat 18:9:</w:t>
      </w:r>
    </w:p>
    <w:p w:rsidR="000B4E48" w:rsidRDefault="000B4E48" w:rsidP="000B4E48">
      <w:pPr>
        <w:pStyle w:val="PlainTextCharChar"/>
        <w:bidi w:val="0"/>
        <w:rPr>
          <w:rFonts w:ascii="Courier New" w:hAnsi="Courier New" w:cs="Courier New"/>
        </w:rPr>
      </w:pPr>
      <w:r>
        <w:rPr>
          <w:rFonts w:ascii="Courier New" w:hAnsi="Courier New" w:cs="Courier New"/>
        </w:rPr>
        <w:t>Aurat saudara perempuan-Mu, putri ayahmu atau putri ibumu, apakah ia akan dilahirkan di rumah atau luar negeri, bahkan ketelanjangan mereka engkau tidak mengungkap.</w:t>
      </w:r>
    </w:p>
    <w:p w:rsidR="000B4E48" w:rsidRDefault="000B4E48" w:rsidP="000B4E48">
      <w:pPr>
        <w:pStyle w:val="PlainTextCharChar"/>
        <w:bidi w:val="0"/>
        <w:rPr>
          <w:rFonts w:ascii="Courier New" w:hAnsi="Courier New" w:cs="Courier New"/>
        </w:rPr>
      </w:pPr>
      <w:r>
        <w:rPr>
          <w:rFonts w:ascii="Courier New" w:hAnsi="Courier New" w:cs="Courier New"/>
        </w:rPr>
        <w:t>Membuat komentar pada ayat ini D'Oyly dan Richard Mant mengatakan:</w:t>
      </w:r>
    </w:p>
    <w:p w:rsidR="000B4E48" w:rsidRDefault="000B4E48" w:rsidP="000B4E48">
      <w:pPr>
        <w:pStyle w:val="PlainTextCharChar"/>
        <w:bidi w:val="0"/>
        <w:rPr>
          <w:rFonts w:ascii="Courier New" w:hAnsi="Courier New" w:cs="Courier New"/>
        </w:rPr>
      </w:pPr>
      <w:r>
        <w:rPr>
          <w:rFonts w:ascii="Courier New" w:hAnsi="Courier New" w:cs="Courier New"/>
        </w:rPr>
        <w:t>Pernikahan tersebut adalah sama dengan perzinahan.</w:t>
      </w:r>
    </w:p>
    <w:p w:rsidR="000B4E48" w:rsidRDefault="000B4E48" w:rsidP="000B4E48">
      <w:pPr>
        <w:pStyle w:val="PlainTextCharChar"/>
        <w:bidi w:val="0"/>
        <w:rPr>
          <w:rFonts w:ascii="Courier New" w:hAnsi="Courier New" w:cs="Courier New"/>
        </w:rPr>
      </w:pPr>
      <w:r>
        <w:rPr>
          <w:rFonts w:ascii="Courier New" w:hAnsi="Courier New" w:cs="Courier New"/>
        </w:rPr>
        <w:t>Kami juga menemukan pernyataan berikut dalam Imamat 20:17:</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Dan jika seorang pria harus mengambil adiknya, putri ayahnya atau</w:t>
      </w:r>
    </w:p>
    <w:p w:rsidR="000B4E48" w:rsidRDefault="000B4E48" w:rsidP="000B4E48">
      <w:pPr>
        <w:pStyle w:val="PlainTextCharChar"/>
        <w:bidi w:val="0"/>
        <w:rPr>
          <w:rFonts w:ascii="Courier New" w:hAnsi="Courier New" w:cs="Courier New"/>
        </w:rPr>
      </w:pPr>
      <w:r>
        <w:rPr>
          <w:rFonts w:ascii="Courier New" w:hAnsi="Courier New" w:cs="Courier New"/>
        </w:rPr>
        <w:t>putri ibunya, dan melihat auratnya, dan ia melihat nya</w:t>
      </w:r>
    </w:p>
    <w:p w:rsidR="000B4E48" w:rsidRDefault="000B4E48" w:rsidP="000B4E48">
      <w:pPr>
        <w:pStyle w:val="PlainTextCharChar"/>
        <w:bidi w:val="0"/>
        <w:rPr>
          <w:rFonts w:ascii="Courier New" w:hAnsi="Courier New" w:cs="Courier New"/>
        </w:rPr>
      </w:pPr>
      <w:r>
        <w:rPr>
          <w:rFonts w:ascii="Courier New" w:hAnsi="Courier New" w:cs="Courier New"/>
        </w:rPr>
        <w:t>ketelanjangan, itu adalah hal yang jahat, dan mereka harus dilenyapkan di</w:t>
      </w:r>
    </w:p>
    <w:p w:rsidR="000B4E48" w:rsidRDefault="000B4E48" w:rsidP="000B4E48">
      <w:pPr>
        <w:pStyle w:val="PlainTextCharChar"/>
        <w:bidi w:val="0"/>
        <w:rPr>
          <w:rFonts w:ascii="Courier New" w:hAnsi="Courier New" w:cs="Courier New"/>
        </w:rPr>
      </w:pPr>
      <w:r>
        <w:rPr>
          <w:rFonts w:ascii="Courier New" w:hAnsi="Courier New" w:cs="Courier New"/>
        </w:rPr>
        <w:t>melihat orang-orang mereka: ia telah menemukan adiknya telanjang-</w:t>
      </w:r>
    </w:p>
    <w:p w:rsidR="000B4E48" w:rsidRDefault="000B4E48" w:rsidP="000B4E48">
      <w:pPr>
        <w:pStyle w:val="PlainTextCharChar"/>
        <w:bidi w:val="0"/>
        <w:rPr>
          <w:rFonts w:ascii="Courier New" w:hAnsi="Courier New" w:cs="Courier New"/>
        </w:rPr>
      </w:pPr>
      <w:r>
        <w:rPr>
          <w:rFonts w:ascii="Courier New" w:hAnsi="Courier New" w:cs="Courier New"/>
        </w:rPr>
        <w:t>ness, ia harus menanggung kesalahannya sendiri.</w:t>
      </w:r>
    </w:p>
    <w:p w:rsidR="000B4E48" w:rsidRDefault="000B4E48" w:rsidP="000B4E48">
      <w:pPr>
        <w:pStyle w:val="PlainTextCharChar"/>
        <w:bidi w:val="0"/>
        <w:rPr>
          <w:rFonts w:ascii="Courier New" w:hAnsi="Courier New" w:cs="Courier New"/>
        </w:rPr>
      </w:pPr>
      <w:r>
        <w:rPr>
          <w:rFonts w:ascii="Courier New" w:hAnsi="Courier New" w:cs="Courier New"/>
        </w:rPr>
        <w:t>Pernyataan lain yang serupa kita temukan dalam Ulangan 27:22:</w:t>
      </w:r>
    </w:p>
    <w:p w:rsidR="000B4E48" w:rsidRDefault="000B4E48" w:rsidP="000B4E48">
      <w:pPr>
        <w:pStyle w:val="PlainTextCharChar"/>
        <w:bidi w:val="0"/>
        <w:rPr>
          <w:rFonts w:ascii="Courier New" w:hAnsi="Courier New" w:cs="Courier New"/>
        </w:rPr>
      </w:pPr>
      <w:r>
        <w:rPr>
          <w:rFonts w:ascii="Courier New" w:hAnsi="Courier New" w:cs="Courier New"/>
        </w:rPr>
        <w:t>Terkutuklah orang yang tidur dengan saudaranya perempuan, anak perempuan dari saudara ayah atau anak ibunya.</w:t>
      </w:r>
    </w:p>
    <w:p w:rsidR="000B4E48" w:rsidRDefault="000B4E48" w:rsidP="000B4E48">
      <w:pPr>
        <w:pStyle w:val="PlainTextCharChar"/>
        <w:bidi w:val="0"/>
        <w:rPr>
          <w:rFonts w:ascii="Courier New" w:hAnsi="Courier New" w:cs="Courier New"/>
        </w:rPr>
      </w:pPr>
      <w:r>
        <w:rPr>
          <w:rFonts w:ascii="Courier New" w:hAnsi="Courier New" w:cs="Courier New"/>
        </w:rPr>
        <w:t>Sekarang dalam pandangan pernyataan di atas, kita dipaksa untuk  menyimpulkan bahwa hubungan perkawinan antara kakak dan adik yang diterima</w:t>
      </w:r>
    </w:p>
    <w:p w:rsidR="000B4E48" w:rsidRDefault="000B4E48" w:rsidP="000B4E48">
      <w:pPr>
        <w:pStyle w:val="PlainTextCharChar"/>
        <w:bidi w:val="0"/>
        <w:rPr>
          <w:rFonts w:ascii="Courier New" w:hAnsi="Courier New" w:cs="Courier New"/>
        </w:rPr>
      </w:pPr>
      <w:r>
        <w:rPr>
          <w:rFonts w:ascii="Courier New" w:hAnsi="Courier New" w:cs="Courier New"/>
        </w:rPr>
        <w:t>berdasarkan hukum Adam dan Abraham (damai pada mereka), selain itu</w:t>
      </w:r>
    </w:p>
    <w:p w:rsidR="000B4E48" w:rsidRDefault="000B4E48" w:rsidP="000B4E48">
      <w:pPr>
        <w:pStyle w:val="PlainTextCharChar"/>
        <w:bidi w:val="0"/>
        <w:rPr>
          <w:rFonts w:ascii="Courier New" w:hAnsi="Courier New" w:cs="Courier New"/>
        </w:rPr>
      </w:pPr>
      <w:r>
        <w:rPr>
          <w:rFonts w:ascii="Courier New" w:hAnsi="Courier New" w:cs="Courier New"/>
        </w:rPr>
        <w:t>akan berarti bahwa semua manusia adalah tidak sah dan orang tua mereka</w:t>
      </w:r>
    </w:p>
    <w:p w:rsidR="000B4E48" w:rsidRDefault="000B4E48" w:rsidP="000B4E48">
      <w:pPr>
        <w:pStyle w:val="PlainTextCharChar"/>
        <w:bidi w:val="0"/>
        <w:rPr>
          <w:rFonts w:ascii="Courier New" w:hAnsi="Courier New" w:cs="Courier New"/>
        </w:rPr>
      </w:pPr>
      <w:r>
        <w:rPr>
          <w:rFonts w:ascii="Courier New" w:hAnsi="Courier New" w:cs="Courier New"/>
        </w:rPr>
        <w:t>pezinah, akan dikutuk dan bertanggung jawab untuk dibunuh. Selain Nabi</w:t>
      </w:r>
    </w:p>
    <w:p w:rsidR="000B4E48" w:rsidRDefault="000B4E48" w:rsidP="000B4E48">
      <w:pPr>
        <w:pStyle w:val="PlainTextCharChar"/>
        <w:bidi w:val="0"/>
        <w:rPr>
          <w:rFonts w:ascii="Courier New" w:hAnsi="Courier New" w:cs="Courier New"/>
        </w:rPr>
      </w:pPr>
      <w:r>
        <w:rPr>
          <w:rFonts w:ascii="Courier New" w:hAnsi="Courier New" w:cs="Courier New"/>
        </w:rPr>
        <w:t>bisa sekali tidak dibayangkan telah melakukan seperti tindakan memalukan. Ada kedepan kita harus menerima bahwa pernikahan seperti itu diterima dalam hukum kedua nabi ini dan kemudian bahwa kemungkinan ini adalah nanti</w:t>
      </w:r>
    </w:p>
    <w:p w:rsidR="000B4E48" w:rsidRDefault="000B4E48" w:rsidP="000B4E48">
      <w:pPr>
        <w:pStyle w:val="PlainTextCharChar"/>
        <w:bidi w:val="0"/>
        <w:rPr>
          <w:rFonts w:ascii="Courier New" w:hAnsi="Courier New" w:cs="Courier New"/>
        </w:rPr>
      </w:pPr>
      <w:r>
        <w:rPr>
          <w:rFonts w:ascii="Courier New" w:hAnsi="Courier New" w:cs="Courier New"/>
        </w:rPr>
        <w:t>dibatalkan oleh nabi berikutnya.</w:t>
      </w:r>
    </w:p>
    <w:p w:rsidR="000B4E48" w:rsidRDefault="000B4E48" w:rsidP="000B4E48">
      <w:pPr>
        <w:pStyle w:val="PlainTextCharChar"/>
        <w:bidi w:val="0"/>
        <w:rPr>
          <w:rFonts w:ascii="Courier New" w:hAnsi="Courier New" w:cs="Courier New"/>
        </w:rPr>
      </w:pPr>
      <w:r>
        <w:rPr>
          <w:rFonts w:ascii="Courier New" w:hAnsi="Courier New" w:cs="Courier New"/>
        </w:rPr>
        <w:t>Sebuah Distorsi Dengan Penterjemah Arab</w:t>
      </w:r>
    </w:p>
    <w:p w:rsidR="000B4E48" w:rsidRDefault="000B4E48" w:rsidP="000B4E48">
      <w:pPr>
        <w:pStyle w:val="PlainTextCharChar"/>
        <w:bidi w:val="0"/>
        <w:rPr>
          <w:rFonts w:ascii="Courier New" w:hAnsi="Courier New" w:cs="Courier New"/>
        </w:rPr>
      </w:pPr>
      <w:r>
        <w:rPr>
          <w:rFonts w:ascii="Courier New" w:hAnsi="Courier New" w:cs="Courier New"/>
        </w:rPr>
        <w:t>Penjabaran Kejadian 20:12 telah berubah cukup terlalu oleh penerjemah bahasa Arab yang diberikan dalam kata-kata ini:</w:t>
      </w:r>
    </w:p>
    <w:p w:rsidR="000B4E48" w:rsidRDefault="000B4E48" w:rsidP="000B4E48">
      <w:pPr>
        <w:pStyle w:val="PlainTextCharChar"/>
        <w:bidi w:val="0"/>
        <w:rPr>
          <w:rFonts w:ascii="Courier New" w:hAnsi="Courier New" w:cs="Courier New"/>
        </w:rPr>
      </w:pPr>
      <w:r>
        <w:rPr>
          <w:rFonts w:ascii="Courier New" w:hAnsi="Courier New" w:cs="Courier New"/>
        </w:rPr>
        <w:t>Dia relatif ayahku tidak ibuku.</w:t>
      </w:r>
    </w:p>
    <w:p w:rsidR="000B4E48" w:rsidRDefault="000B4E48" w:rsidP="000B4E48">
      <w:pPr>
        <w:pStyle w:val="PlainTextCharChar"/>
        <w:bidi w:val="0"/>
        <w:rPr>
          <w:rFonts w:ascii="Courier New" w:hAnsi="Courier New" w:cs="Courier New"/>
        </w:rPr>
      </w:pPr>
      <w:r>
        <w:rPr>
          <w:rFonts w:ascii="Courier New" w:hAnsi="Courier New" w:cs="Courier New"/>
        </w:rPr>
        <w:t>Rupanya perubahan ini dibuat untuk menghindari tuduhan tindakan yang salah pada bagian dari Nabi Ibrahim sehubungannya menikah dengan Sarah, sebagai saudara seorang ayah termasuk anak-anak perempuannya paman dan bibi dan putri dari saudara-saudaranya dan hubungan lainnya.</w:t>
      </w:r>
    </w:p>
    <w:p w:rsidR="000B4E48" w:rsidRDefault="000B4E48" w:rsidP="000B4E48">
      <w:pPr>
        <w:pStyle w:val="PlainTextCharChar"/>
        <w:bidi w:val="0"/>
        <w:rPr>
          <w:rFonts w:ascii="Courier New" w:hAnsi="Courier New" w:cs="Courier New"/>
        </w:rPr>
      </w:pPr>
      <w:r>
        <w:rPr>
          <w:rFonts w:ascii="Courier New" w:hAnsi="Courier New" w:cs="Courier New"/>
        </w:rPr>
        <w:t>Contoh Kedua: Sanksi untuk Makan Berbagai Hewan</w:t>
      </w:r>
    </w:p>
    <w:p w:rsidR="000B4E48" w:rsidRDefault="000B4E48" w:rsidP="000B4E48">
      <w:pPr>
        <w:pStyle w:val="PlainTextCharChar"/>
        <w:bidi w:val="0"/>
        <w:rPr>
          <w:rFonts w:ascii="Courier New" w:hAnsi="Courier New" w:cs="Courier New"/>
        </w:rPr>
      </w:pPr>
      <w:r>
        <w:rPr>
          <w:rFonts w:ascii="Courier New" w:hAnsi="Courier New" w:cs="Courier New"/>
        </w:rPr>
        <w:t>Kejadian 9:3, menurut terjemahan bahasa Arab dicetak pada tahun 1625,</w:t>
      </w:r>
    </w:p>
    <w:p w:rsidR="000B4E48" w:rsidRDefault="000B4E48" w:rsidP="000B4E48">
      <w:pPr>
        <w:pStyle w:val="PlainTextCharChar"/>
        <w:bidi w:val="0"/>
        <w:rPr>
          <w:rFonts w:ascii="Courier New" w:hAnsi="Courier New" w:cs="Courier New"/>
        </w:rPr>
      </w:pPr>
      <w:r>
        <w:rPr>
          <w:rFonts w:ascii="Courier New" w:hAnsi="Courier New" w:cs="Courier New"/>
        </w:rPr>
        <w:t>berisi perintah ini dari Allah kepada nabi Nuh:</w:t>
      </w:r>
    </w:p>
    <w:p w:rsidR="000B4E48" w:rsidRDefault="000B4E48" w:rsidP="000B4E48">
      <w:pPr>
        <w:pStyle w:val="PlainTextCharChar"/>
        <w:bidi w:val="0"/>
        <w:rPr>
          <w:rFonts w:ascii="Courier New" w:hAnsi="Courier New" w:cs="Courier New"/>
        </w:rPr>
      </w:pPr>
      <w:r>
        <w:rPr>
          <w:rFonts w:ascii="Courier New" w:hAnsi="Courier New" w:cs="Courier New"/>
        </w:rPr>
        <w:t>Setiap hal yang bergerak itu hidup akan daging untuk Anda;</w:t>
      </w:r>
    </w:p>
    <w:p w:rsidR="000B4E48" w:rsidRDefault="000B4E48" w:rsidP="000B4E48">
      <w:pPr>
        <w:pStyle w:val="PlainTextCharChar"/>
        <w:bidi w:val="0"/>
        <w:rPr>
          <w:rFonts w:ascii="Courier New" w:hAnsi="Courier New" w:cs="Courier New"/>
        </w:rPr>
      </w:pPr>
      <w:r>
        <w:rPr>
          <w:rFonts w:ascii="Courier New" w:hAnsi="Courier New" w:cs="Courier New"/>
        </w:rPr>
        <w:t>bahkan sebagai ramuan hijau yang telah saya berikan kepada Anda semua sesuatu.l</w:t>
      </w:r>
    </w:p>
    <w:p w:rsidR="000B4E48" w:rsidRDefault="000B4E48" w:rsidP="000B4E48">
      <w:pPr>
        <w:pStyle w:val="PlainTextCharChar"/>
        <w:bidi w:val="0"/>
        <w:rPr>
          <w:rFonts w:ascii="Courier New" w:hAnsi="Courier New" w:cs="Courier New"/>
        </w:rPr>
      </w:pPr>
      <w:r>
        <w:rPr>
          <w:rFonts w:ascii="Courier New" w:hAnsi="Courier New" w:cs="Courier New"/>
        </w:rPr>
        <w:t>Hal ini memungkinkan kita untuk memahami bahwa daging semua binatang itu</w:t>
      </w:r>
    </w:p>
    <w:p w:rsidR="000B4E48" w:rsidRDefault="000B4E48" w:rsidP="000B4E48">
      <w:pPr>
        <w:pStyle w:val="PlainTextCharChar"/>
        <w:bidi w:val="0"/>
        <w:rPr>
          <w:rFonts w:ascii="Courier New" w:hAnsi="Courier New" w:cs="Courier New"/>
        </w:rPr>
      </w:pPr>
      <w:r>
        <w:rPr>
          <w:rFonts w:ascii="Courier New" w:hAnsi="Courier New" w:cs="Courier New"/>
        </w:rPr>
        <w:t>diterima seperti sayuran, sedangkan dalam hukum Musa kami menemukan</w:t>
      </w:r>
    </w:p>
    <w:p w:rsidR="000B4E48" w:rsidRDefault="000B4E48" w:rsidP="000B4E48">
      <w:pPr>
        <w:pStyle w:val="PlainTextCharChar"/>
        <w:bidi w:val="0"/>
        <w:rPr>
          <w:rFonts w:ascii="Courier New" w:hAnsi="Courier New" w:cs="Courier New"/>
        </w:rPr>
      </w:pPr>
      <w:r>
        <w:rPr>
          <w:rFonts w:ascii="Courier New" w:hAnsi="Courier New" w:cs="Courier New"/>
        </w:rPr>
        <w:t>banyak hewan seperti babi dll telah dilarang seperti yang jelas</w:t>
      </w:r>
    </w:p>
    <w:p w:rsidR="000B4E48" w:rsidRDefault="000B4E48" w:rsidP="000B4E48">
      <w:pPr>
        <w:pStyle w:val="PlainTextCharChar"/>
        <w:bidi w:val="0"/>
        <w:rPr>
          <w:rFonts w:ascii="Courier New" w:hAnsi="Courier New" w:cs="Courier New"/>
        </w:rPr>
      </w:pPr>
      <w:r>
        <w:rPr>
          <w:rFonts w:ascii="Courier New" w:hAnsi="Courier New" w:cs="Courier New"/>
        </w:rPr>
        <w:t>dari Leviticus2 pasal 2 dan Ulangan pasal 14.</w:t>
      </w:r>
    </w:p>
    <w:p w:rsidR="000B4E48" w:rsidRDefault="000B4E48" w:rsidP="000B4E48">
      <w:pPr>
        <w:pStyle w:val="PlainTextCharChar"/>
        <w:bidi w:val="0"/>
        <w:rPr>
          <w:rFonts w:ascii="Courier New" w:hAnsi="Courier New" w:cs="Courier New"/>
        </w:rPr>
      </w:pPr>
      <w:r>
        <w:rPr>
          <w:rFonts w:ascii="Courier New" w:hAnsi="Courier New" w:cs="Courier New"/>
        </w:rPr>
        <w:t>Contoh Ketiga: Two Sisters sebagai Istri Nabi Yakub menikah dengan dua saudara perempuan pada saat yang sama yang merupakan putri bibinya, nama mereka menjadi Leah dan Rachel. Hal ini disebutkan dalam Kejadian pasal 29.3 Kami menemukan bahwa semua pernikahan tersebut dilarang dalam hukum Musa. Kitab Imamat 18:18 berisi pernyataan ini:</w:t>
      </w:r>
    </w:p>
    <w:p w:rsidR="000B4E48" w:rsidRDefault="000B4E48" w:rsidP="000B4E48">
      <w:pPr>
        <w:pStyle w:val="PlainTextCharChar"/>
        <w:bidi w:val="0"/>
        <w:rPr>
          <w:rFonts w:ascii="Courier New" w:hAnsi="Courier New" w:cs="Courier New"/>
        </w:rPr>
      </w:pPr>
      <w:r>
        <w:rPr>
          <w:rFonts w:ascii="Courier New" w:hAnsi="Courier New" w:cs="Courier New"/>
        </w:rPr>
        <w:t>Janganlah juga engkau mengambil seorang istri untuk adiknya untuk menyusahkan dia, untuk menyingkapkan auratnya, di samping lain dalam hidupnya.</w:t>
      </w:r>
    </w:p>
    <w:p w:rsidR="000B4E48" w:rsidRDefault="000B4E48" w:rsidP="000B4E48">
      <w:pPr>
        <w:pStyle w:val="PlainTextCharChar"/>
        <w:bidi w:val="0"/>
        <w:rPr>
          <w:rFonts w:ascii="Courier New" w:hAnsi="Courier New" w:cs="Courier New"/>
        </w:rPr>
      </w:pPr>
      <w:r>
        <w:rPr>
          <w:rFonts w:ascii="Courier New" w:hAnsi="Courier New" w:cs="Courier New"/>
        </w:rPr>
        <w:t>Jelas bahwa menikahi dua saudara perempuan harus telah diizinkan di</w:t>
      </w:r>
    </w:p>
    <w:p w:rsidR="000B4E48" w:rsidRDefault="000B4E48" w:rsidP="000B4E48">
      <w:pPr>
        <w:pStyle w:val="PlainTextCharChar"/>
        <w:bidi w:val="0"/>
        <w:rPr>
          <w:rFonts w:ascii="Courier New" w:hAnsi="Courier New" w:cs="Courier New"/>
        </w:rPr>
      </w:pPr>
      <w:r>
        <w:rPr>
          <w:rFonts w:ascii="Courier New" w:hAnsi="Courier New" w:cs="Courier New"/>
        </w:rPr>
        <w:t>hukum Yakub, kalau tidak kita akan dipaksa untuk mengatakan bahwa semua</w:t>
      </w:r>
    </w:p>
    <w:p w:rsidR="000B4E48" w:rsidRDefault="000B4E48" w:rsidP="000B4E48">
      <w:pPr>
        <w:pStyle w:val="PlainTextCharChar"/>
        <w:bidi w:val="0"/>
        <w:rPr>
          <w:rFonts w:ascii="Courier New" w:hAnsi="Courier New" w:cs="Courier New"/>
        </w:rPr>
      </w:pPr>
      <w:r>
        <w:rPr>
          <w:rFonts w:ascii="Courier New" w:hAnsi="Courier New" w:cs="Courier New"/>
        </w:rPr>
        <w:t>keturunan pernikahan semacam itu tidak sah, ketika kita semua tahu</w:t>
      </w:r>
    </w:p>
    <w:p w:rsidR="000B4E48" w:rsidRDefault="000B4E48" w:rsidP="000B4E48">
      <w:pPr>
        <w:pStyle w:val="PlainTextCharChar"/>
        <w:bidi w:val="0"/>
        <w:rPr>
          <w:rFonts w:ascii="Courier New" w:hAnsi="Courier New" w:cs="Courier New"/>
        </w:rPr>
      </w:pPr>
      <w:r>
        <w:rPr>
          <w:rFonts w:ascii="Courier New" w:hAnsi="Courier New" w:cs="Courier New"/>
        </w:rPr>
        <w:t>bahwa semua nabi Israel, Yesus disertakan, adalah keturunan Yakub.</w:t>
      </w:r>
    </w:p>
    <w:p w:rsidR="000B4E48" w:rsidRDefault="000B4E48" w:rsidP="000B4E48">
      <w:pPr>
        <w:pStyle w:val="PlainTextCharChar"/>
        <w:bidi w:val="0"/>
        <w:rPr>
          <w:rFonts w:ascii="Courier New" w:hAnsi="Courier New" w:cs="Courier New"/>
        </w:rPr>
      </w:pPr>
      <w:r>
        <w:rPr>
          <w:rFonts w:ascii="Courier New" w:hAnsi="Courier New" w:cs="Courier New"/>
        </w:rPr>
        <w:t>Contoh Keempat: Pernikahan Dengan Suster Ayah Kami telah menyebutkan bahwa Imran, Musa ayah, menikah Jechobed yang adik ayahnya, ketika pernikahan tersebut adalah untuk-diperintahkan dalam Hukum Musa seperti diketahui dari Imamat 18:12:</w:t>
      </w:r>
    </w:p>
    <w:p w:rsidR="000B4E48" w:rsidRDefault="000B4E48" w:rsidP="000B4E48">
      <w:pPr>
        <w:pStyle w:val="PlainTextCharChar"/>
        <w:bidi w:val="0"/>
        <w:rPr>
          <w:rFonts w:ascii="Courier New" w:hAnsi="Courier New" w:cs="Courier New"/>
        </w:rPr>
      </w:pPr>
      <w:r>
        <w:rPr>
          <w:rFonts w:ascii="Courier New" w:hAnsi="Courier New" w:cs="Courier New"/>
        </w:rPr>
        <w:t>Janganlah engkau mengungkap aurat saudara perempuan ayahmu, Dia adalah kerabat wanita dekat ayahmu.</w:t>
      </w:r>
    </w:p>
    <w:p w:rsidR="000B4E48" w:rsidRDefault="000B4E48" w:rsidP="000B4E48">
      <w:pPr>
        <w:pStyle w:val="PlainTextCharChar"/>
        <w:bidi w:val="0"/>
        <w:rPr>
          <w:rFonts w:ascii="Courier New" w:hAnsi="Courier New" w:cs="Courier New"/>
        </w:rPr>
      </w:pPr>
      <w:r>
        <w:rPr>
          <w:rFonts w:ascii="Courier New" w:hAnsi="Courier New" w:cs="Courier New"/>
        </w:rPr>
        <w:t>1. Bagian ini telah diambil dari Raja Ja versi nes yang adalah persis di</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Sesuai dengan kutipan dari penulis kami dari bahasa Arab.</w:t>
      </w:r>
    </w:p>
    <w:p w:rsidR="000B4E48" w:rsidRDefault="000B4E48" w:rsidP="000B4E48">
      <w:pPr>
        <w:pStyle w:val="PlainTextCharChar"/>
        <w:bidi w:val="0"/>
        <w:rPr>
          <w:rFonts w:ascii="Courier New" w:hAnsi="Courier New" w:cs="Courier New"/>
        </w:rPr>
      </w:pPr>
      <w:r>
        <w:rPr>
          <w:rFonts w:ascii="Courier New" w:hAnsi="Courier New" w:cs="Courier New"/>
        </w:rPr>
        <w:t>2. "Dan babi, meskipun ia membagi kuku dan akan terbelah kaki,</w:t>
      </w:r>
    </w:p>
    <w:p w:rsidR="000B4E48" w:rsidRDefault="000B4E48" w:rsidP="000B4E48">
      <w:pPr>
        <w:pStyle w:val="PlainTextCharChar"/>
        <w:bidi w:val="0"/>
        <w:rPr>
          <w:rFonts w:ascii="Courier New" w:hAnsi="Courier New" w:cs="Courier New"/>
        </w:rPr>
      </w:pPr>
      <w:r>
        <w:rPr>
          <w:rFonts w:ascii="Courier New" w:hAnsi="Courier New" w:cs="Courier New"/>
        </w:rPr>
        <w:t>namun ia cheweth bukan kunyahan haram bagi Anda, daging mereka kamu harus</w:t>
      </w:r>
    </w:p>
    <w:p w:rsidR="000B4E48" w:rsidRDefault="000B4E48" w:rsidP="000B4E48">
      <w:pPr>
        <w:pStyle w:val="PlainTextCharChar"/>
        <w:bidi w:val="0"/>
        <w:rPr>
          <w:rFonts w:ascii="Courier New" w:hAnsi="Courier New" w:cs="Courier New"/>
        </w:rPr>
      </w:pPr>
      <w:r>
        <w:rPr>
          <w:rFonts w:ascii="Courier New" w:hAnsi="Courier New" w:cs="Courier New"/>
        </w:rPr>
        <w:t>tidak makan. "</w:t>
      </w:r>
    </w:p>
    <w:p w:rsidR="000B4E48" w:rsidRDefault="000B4E48" w:rsidP="000B4E48">
      <w:pPr>
        <w:pStyle w:val="PlainTextCharChar"/>
        <w:bidi w:val="0"/>
        <w:rPr>
          <w:rFonts w:ascii="Courier New" w:hAnsi="Courier New" w:cs="Courier New"/>
        </w:rPr>
      </w:pPr>
      <w:r>
        <w:rPr>
          <w:rFonts w:ascii="Courier New" w:hAnsi="Courier New" w:cs="Courier New"/>
        </w:rPr>
        <w:t>3. Lihat khususnya ayat 23-30.</w:t>
      </w:r>
    </w:p>
    <w:p w:rsidR="000B4E48" w:rsidRDefault="000B4E48" w:rsidP="000B4E48">
      <w:pPr>
        <w:pStyle w:val="PlainTextCharChar"/>
        <w:bidi w:val="0"/>
        <w:rPr>
          <w:rFonts w:ascii="Courier New" w:hAnsi="Courier New" w:cs="Courier New"/>
        </w:rPr>
      </w:pPr>
      <w:r>
        <w:rPr>
          <w:rFonts w:ascii="Courier New" w:hAnsi="Courier New" w:cs="Courier New"/>
        </w:rPr>
        <w:t>Pernyataan lain untuk efek ini juga ditemukan dalam pasal 20 ayat</w:t>
      </w:r>
    </w:p>
    <w:p w:rsidR="000B4E48" w:rsidRDefault="000B4E48" w:rsidP="000B4E48">
      <w:pPr>
        <w:pStyle w:val="PlainTextCharChar"/>
        <w:bidi w:val="0"/>
        <w:rPr>
          <w:rFonts w:ascii="Courier New" w:hAnsi="Courier New" w:cs="Courier New"/>
        </w:rPr>
      </w:pPr>
      <w:r>
        <w:rPr>
          <w:rFonts w:ascii="Courier New" w:hAnsi="Courier New" w:cs="Courier New"/>
        </w:rPr>
        <w:t>19 dari buku yang sama. ' Ini lagi membawa kita untuk menyimpulkan bahwa pernikahan seperti memiliki sanksi agama sebelum hukum Musa yang kemudian</w:t>
      </w:r>
    </w:p>
    <w:p w:rsidR="000B4E48" w:rsidRDefault="000B4E48" w:rsidP="000B4E48">
      <w:pPr>
        <w:pStyle w:val="PlainTextCharChar"/>
        <w:bidi w:val="0"/>
        <w:rPr>
          <w:rFonts w:ascii="Courier New" w:hAnsi="Courier New" w:cs="Courier New"/>
        </w:rPr>
      </w:pPr>
      <w:r>
        <w:rPr>
          <w:rFonts w:ascii="Courier New" w:hAnsi="Courier New" w:cs="Courier New"/>
        </w:rPr>
        <w:t>Mansuh mereka. Jika tidak lagi akan memaksa kita untuk mempertimbangkan Nabi Musa dan Harun dan adik Maria tidak sah dan akan juga berarti bahwa tidak satupun dari mereka bisa masuk umat Allah hingga sepuluh generasi setelahnya seperti diketahui dari Deutero-nomy 23:03. Jika orang diberkati seperti mereka yang dilarang memasuki perkumpulan dari Tuhan, siapa lagi yang akan bisa masuk itu?</w:t>
      </w:r>
    </w:p>
    <w:p w:rsidR="000B4E48" w:rsidRDefault="000B4E48" w:rsidP="000B4E48">
      <w:pPr>
        <w:pStyle w:val="PlainTextCharChar"/>
        <w:bidi w:val="0"/>
        <w:rPr>
          <w:rFonts w:ascii="Courier New" w:hAnsi="Courier New" w:cs="Courier New"/>
        </w:rPr>
      </w:pPr>
      <w:r>
        <w:rPr>
          <w:rFonts w:ascii="Courier New" w:hAnsi="Courier New" w:cs="Courier New"/>
        </w:rPr>
        <w:t>Contoh Kelima</w:t>
      </w:r>
    </w:p>
    <w:p w:rsidR="000B4E48" w:rsidRDefault="000B4E48" w:rsidP="000B4E48">
      <w:pPr>
        <w:pStyle w:val="PlainTextCharChar"/>
        <w:bidi w:val="0"/>
        <w:rPr>
          <w:rFonts w:ascii="Courier New" w:hAnsi="Courier New" w:cs="Courier New"/>
        </w:rPr>
      </w:pPr>
      <w:r>
        <w:rPr>
          <w:rFonts w:ascii="Courier New" w:hAnsi="Courier New" w:cs="Courier New"/>
        </w:rPr>
        <w:t>Kami menemukan pernyataan berikut dalam Kitab leremiah:</w:t>
      </w:r>
    </w:p>
    <w:p w:rsidR="000B4E48" w:rsidRDefault="000B4E48" w:rsidP="000B4E48">
      <w:pPr>
        <w:pStyle w:val="PlainTextCharChar"/>
        <w:bidi w:val="0"/>
        <w:rPr>
          <w:rFonts w:ascii="Courier New" w:hAnsi="Courier New" w:cs="Courier New"/>
        </w:rPr>
      </w:pPr>
      <w:r>
        <w:rPr>
          <w:rFonts w:ascii="Courier New" w:hAnsi="Courier New" w:cs="Courier New"/>
        </w:rPr>
        <w:t>Sesungguhnya, waktunya akan datang, demikianlah firman Tuhan, bahwa saya akan membuat perjanjian baru dengan kaum Israel dan dengan rumah</w:t>
      </w:r>
    </w:p>
    <w:p w:rsidR="000B4E48" w:rsidRDefault="000B4E48" w:rsidP="000B4E48">
      <w:pPr>
        <w:pStyle w:val="PlainTextCharChar"/>
        <w:bidi w:val="0"/>
        <w:rPr>
          <w:rFonts w:ascii="Courier New" w:hAnsi="Courier New" w:cs="Courier New"/>
        </w:rPr>
      </w:pPr>
      <w:r>
        <w:rPr>
          <w:rFonts w:ascii="Courier New" w:hAnsi="Courier New" w:cs="Courier New"/>
        </w:rPr>
        <w:t>Yehuda tidak sesuai dengan perjanjian yang saya buat dengan mereka</w:t>
      </w:r>
    </w:p>
    <w:p w:rsidR="000B4E48" w:rsidRDefault="000B4E48" w:rsidP="000B4E48">
      <w:pPr>
        <w:pStyle w:val="PlainTextCharChar"/>
        <w:bidi w:val="0"/>
        <w:rPr>
          <w:rFonts w:ascii="Courier New" w:hAnsi="Courier New" w:cs="Courier New"/>
        </w:rPr>
      </w:pPr>
      <w:r>
        <w:rPr>
          <w:rFonts w:ascii="Courier New" w:hAnsi="Courier New" w:cs="Courier New"/>
        </w:rPr>
        <w:t>ayah, pada hari yang saya ambil tangan mereka untuk membawa mereka</w:t>
      </w:r>
    </w:p>
    <w:p w:rsidR="000B4E48" w:rsidRDefault="000B4E48" w:rsidP="000B4E48">
      <w:pPr>
        <w:pStyle w:val="PlainTextCharChar"/>
        <w:bidi w:val="0"/>
        <w:rPr>
          <w:rFonts w:ascii="Courier New" w:hAnsi="Courier New" w:cs="Courier New"/>
        </w:rPr>
      </w:pPr>
      <w:r>
        <w:rPr>
          <w:rFonts w:ascii="Courier New" w:hAnsi="Courier New" w:cs="Courier New"/>
        </w:rPr>
        <w:t>keluar dari tanah Mesir, perjanjian-Ku mereka rem, meskipun aku seorang suami kepada mereka, demikianlah firman Lord.2</w:t>
      </w:r>
    </w:p>
    <w:p w:rsidR="000B4E48" w:rsidRDefault="000B4E48" w:rsidP="000B4E48">
      <w:pPr>
        <w:pStyle w:val="PlainTextCharChar"/>
        <w:bidi w:val="0"/>
        <w:rPr>
          <w:rFonts w:ascii="Courier New" w:hAnsi="Courier New" w:cs="Courier New"/>
        </w:rPr>
      </w:pPr>
      <w:r>
        <w:rPr>
          <w:rFonts w:ascii="Courier New" w:hAnsi="Courier New" w:cs="Courier New"/>
        </w:rPr>
        <w:t>Hal ini tidak sulit untuk melihat bahwa kata-kata, "Aku akan membuat baru</w:t>
      </w:r>
    </w:p>
    <w:p w:rsidR="000B4E48" w:rsidRDefault="000B4E48" w:rsidP="000B4E48">
      <w:pPr>
        <w:pStyle w:val="PlainTextCharChar"/>
        <w:bidi w:val="0"/>
        <w:rPr>
          <w:rFonts w:ascii="Courier New" w:hAnsi="Courier New" w:cs="Courier New"/>
        </w:rPr>
      </w:pPr>
      <w:r>
        <w:rPr>
          <w:rFonts w:ascii="Courier New" w:hAnsi="Courier New" w:cs="Courier New"/>
        </w:rPr>
        <w:t>perjanjian, "</w:t>
      </w:r>
    </w:p>
    <w:p w:rsidR="000B4E48" w:rsidRDefault="000B4E48" w:rsidP="000B4E48">
      <w:pPr>
        <w:pStyle w:val="PlainTextCharChar"/>
        <w:bidi w:val="0"/>
        <w:rPr>
          <w:rFonts w:ascii="Courier New" w:hAnsi="Courier New" w:cs="Courier New"/>
        </w:rPr>
      </w:pPr>
      <w:r>
        <w:rPr>
          <w:rFonts w:ascii="Courier New" w:hAnsi="Courier New" w:cs="Courier New"/>
        </w:rPr>
        <w:t>dalam ayat di atas merujuk pada hukum ilahi baru yang akan menjadi dikirim</w:t>
      </w:r>
    </w:p>
    <w:p w:rsidR="000B4E48" w:rsidRDefault="000B4E48" w:rsidP="000B4E48">
      <w:pPr>
        <w:pStyle w:val="PlainTextCharChar"/>
        <w:bidi w:val="0"/>
        <w:rPr>
          <w:rFonts w:ascii="Courier New" w:hAnsi="Courier New" w:cs="Courier New"/>
        </w:rPr>
      </w:pPr>
      <w:r>
        <w:rPr>
          <w:rFonts w:ascii="Courier New" w:hAnsi="Courier New" w:cs="Courier New"/>
        </w:rPr>
        <w:t>untuk membatalkan undang-undang yang ada. Menurut klaim Paulus dalam nya</w:t>
      </w:r>
    </w:p>
    <w:p w:rsidR="000B4E48" w:rsidRDefault="000B4E48" w:rsidP="000B4E48">
      <w:pPr>
        <w:pStyle w:val="PlainTextCharChar"/>
        <w:bidi w:val="0"/>
        <w:rPr>
          <w:rFonts w:ascii="Courier New" w:hAnsi="Courier New" w:cs="Courier New"/>
        </w:rPr>
      </w:pPr>
      <w:r>
        <w:rPr>
          <w:rFonts w:ascii="Courier New" w:hAnsi="Courier New" w:cs="Courier New"/>
        </w:rPr>
        <w:t>Surat kepada orang Ibrani, perjanjian baru sebagaimana dimaksud dalam ayat di atas adalah tak lain dari hukum lesus.3 Menurut pengakuan ini</w:t>
      </w:r>
    </w:p>
    <w:p w:rsidR="000B4E48" w:rsidRDefault="000B4E48" w:rsidP="000B4E48">
      <w:pPr>
        <w:pStyle w:val="PlainTextCharChar"/>
        <w:bidi w:val="0"/>
        <w:rPr>
          <w:rFonts w:ascii="Courier New" w:hAnsi="Courier New" w:cs="Courier New"/>
        </w:rPr>
      </w:pPr>
      <w:r>
        <w:rPr>
          <w:rFonts w:ascii="Courier New" w:hAnsi="Courier New" w:cs="Courier New"/>
        </w:rPr>
        <w:t>Paulus, Hukum Yesus membatalkan hukum Musa.</w:t>
      </w:r>
    </w:p>
    <w:p w:rsidR="000B4E48" w:rsidRDefault="000B4E48" w:rsidP="000B4E48">
      <w:pPr>
        <w:pStyle w:val="PlainTextCharChar"/>
        <w:bidi w:val="0"/>
        <w:rPr>
          <w:rFonts w:ascii="Courier New" w:hAnsi="Courier New" w:cs="Courier New"/>
        </w:rPr>
      </w:pPr>
      <w:r>
        <w:rPr>
          <w:rFonts w:ascii="Courier New" w:hAnsi="Courier New" w:cs="Courier New"/>
        </w:rPr>
        <w:t>Di atas lima umum untuk orang-orang Yahudi dan Kristen sebagai contoh adanya pencabutan dalam Alkitab.</w:t>
      </w:r>
    </w:p>
    <w:p w:rsidR="000B4E48" w:rsidRDefault="000B4E48" w:rsidP="000B4E48">
      <w:pPr>
        <w:pStyle w:val="PlainTextCharChar"/>
        <w:bidi w:val="0"/>
        <w:rPr>
          <w:rFonts w:ascii="Courier New" w:hAnsi="Courier New" w:cs="Courier New"/>
        </w:rPr>
      </w:pPr>
      <w:r>
        <w:rPr>
          <w:rFonts w:ascii="Courier New" w:hAnsi="Courier New" w:cs="Courier New"/>
        </w:rPr>
        <w:t>Ada juga banyak contoh yang secara khusus terkait dengan Kristen. Berikut ini adalah beberapa di antaranya.</w:t>
      </w:r>
    </w:p>
    <w:p w:rsidR="000B4E48" w:rsidRDefault="000B4E48" w:rsidP="000B4E48">
      <w:pPr>
        <w:pStyle w:val="PlainTextCharChar"/>
        <w:bidi w:val="0"/>
        <w:rPr>
          <w:rFonts w:ascii="Courier New" w:hAnsi="Courier New" w:cs="Courier New"/>
        </w:rPr>
      </w:pPr>
      <w:r>
        <w:rPr>
          <w:rFonts w:ascii="Courier New" w:hAnsi="Courier New" w:cs="Courier New"/>
        </w:rPr>
        <w:t>Contoh Keenam: Sanksi Perceraian</w:t>
      </w:r>
    </w:p>
    <w:p w:rsidR="000B4E48" w:rsidRDefault="000B4E48" w:rsidP="000B4E48">
      <w:pPr>
        <w:pStyle w:val="PlainTextCharChar"/>
        <w:bidi w:val="0"/>
        <w:rPr>
          <w:rFonts w:ascii="Courier New" w:hAnsi="Courier New" w:cs="Courier New"/>
        </w:rPr>
      </w:pPr>
      <w:r>
        <w:rPr>
          <w:rFonts w:ascii="Courier New" w:hAnsi="Courier New" w:cs="Courier New"/>
        </w:rPr>
        <w:t>Itu diperbolehkan dalam Hukum Musa bagi seorang pria untuk menceraikannya</w:t>
      </w:r>
    </w:p>
    <w:p w:rsidR="000B4E48" w:rsidRDefault="000B4E48" w:rsidP="000B4E48">
      <w:pPr>
        <w:pStyle w:val="PlainTextCharChar"/>
        <w:bidi w:val="0"/>
        <w:rPr>
          <w:rFonts w:ascii="Courier New" w:hAnsi="Courier New" w:cs="Courier New"/>
        </w:rPr>
      </w:pPr>
      <w:r>
        <w:rPr>
          <w:rFonts w:ascii="Courier New" w:hAnsi="Courier New" w:cs="Courier New"/>
        </w:rPr>
        <w:t>istri untuk alasan apapun dan juga bagi wanita yang diceraikan untuk menikah lagi lain manusia segera setelah dia meninggalkan rumah suami pertamanya itu. Hal ini dapat dipastikan dari pasal 24 dari euteronomy. Dalam hukum Kristen, bagaimanapun, seorang pria tidak auowed untuk menceraikan istrinya sampai ia ditemukan telah melakukan perzinahan, dan selain itu, hukum Kristen menghalangi pernikahan dengan bercerai</w:t>
      </w:r>
    </w:p>
    <w:p w:rsidR="000B4E48" w:rsidRDefault="000B4E48" w:rsidP="000B4E48">
      <w:pPr>
        <w:pStyle w:val="PlainTextCharChar"/>
        <w:bidi w:val="0"/>
        <w:rPr>
          <w:rFonts w:ascii="Courier New" w:hAnsi="Courier New" w:cs="Courier New"/>
        </w:rPr>
      </w:pPr>
      <w:r>
        <w:rPr>
          <w:rFonts w:ascii="Courier New" w:hAnsi="Courier New" w:cs="Courier New"/>
        </w:rPr>
        <w:t>perempuan, mengingat kejahatan sama dengan perzinahan.</w:t>
      </w:r>
    </w:p>
    <w:p w:rsidR="000B4E48" w:rsidRDefault="000B4E48" w:rsidP="000B4E48">
      <w:pPr>
        <w:pStyle w:val="PlainTextCharChar"/>
        <w:bidi w:val="0"/>
        <w:rPr>
          <w:rFonts w:ascii="Courier New" w:hAnsi="Courier New" w:cs="Courier New"/>
        </w:rPr>
      </w:pPr>
      <w:r>
        <w:rPr>
          <w:rFonts w:ascii="Courier New" w:hAnsi="Courier New" w:cs="Courier New"/>
        </w:rPr>
        <w:t>Injil Matius pasal 19 ayat 15 yang berisi fouowing</w:t>
      </w:r>
    </w:p>
    <w:p w:rsidR="000B4E48" w:rsidRDefault="000B4E48" w:rsidP="000B4E48">
      <w:pPr>
        <w:pStyle w:val="PlainTextCharChar"/>
        <w:bidi w:val="0"/>
        <w:rPr>
          <w:rFonts w:ascii="Courier New" w:hAnsi="Courier New" w:cs="Courier New"/>
        </w:rPr>
      </w:pPr>
      <w:r>
        <w:rPr>
          <w:rFonts w:ascii="Courier New" w:hAnsi="Courier New" w:cs="Courier New"/>
        </w:rPr>
        <w:t>Pernyataan Yesus yang ia dibuat saat menjawab keberatan dari orang-orang Farisi mengenai hal ini:</w:t>
      </w:r>
    </w:p>
    <w:p w:rsidR="000B4E48" w:rsidRDefault="000B4E48" w:rsidP="000B4E48">
      <w:pPr>
        <w:pStyle w:val="PlainTextCharChar"/>
        <w:bidi w:val="0"/>
        <w:rPr>
          <w:rFonts w:ascii="Courier New" w:hAnsi="Courier New" w:cs="Courier New"/>
        </w:rPr>
      </w:pPr>
      <w:r>
        <w:rPr>
          <w:rFonts w:ascii="Courier New" w:hAnsi="Courier New" w:cs="Courier New"/>
        </w:rPr>
        <w:t xml:space="preserve">Yesus bertanya kepada mereka, Musa, karena kekerasan hatimu, mengizinkan kamu menceraikan isterimu, tetapi dari awal itu tidak begitu. Dan Aku berkata kepadamu yang pernah jadi Shau </w:t>
      </w:r>
      <w:r>
        <w:rPr>
          <w:rFonts w:ascii="Cambria Math" w:hAnsi="Cambria Math" w:cs="Cambria Math"/>
        </w:rPr>
        <w:t>​​</w:t>
      </w:r>
      <w:r>
        <w:rPr>
          <w:rFonts w:ascii="Courier New" w:hAnsi="Courier New" w:cs="Courier New"/>
        </w:rPr>
        <w:t>menceraikan istrinya, kecuali karena percabulan, dan Shau menikah melakukan perzinahan lain, dan yang jadi menikahi wanita yang menyingkirkan Sesungguhnya comrnit perzinahan.</w:t>
      </w:r>
    </w:p>
    <w:p w:rsidR="000B4E48" w:rsidRDefault="000B4E48" w:rsidP="000B4E48">
      <w:pPr>
        <w:pStyle w:val="PlainTextCharChar"/>
        <w:bidi w:val="0"/>
        <w:rPr>
          <w:rFonts w:ascii="Courier New" w:hAnsi="Courier New" w:cs="Courier New"/>
        </w:rPr>
      </w:pPr>
      <w:r>
        <w:rPr>
          <w:rFonts w:ascii="Courier New" w:hAnsi="Courier New" w:cs="Courier New"/>
        </w:rPr>
        <w:t>Satu dapat dengan mudah memahami dari pernyataan di atas bahwa abroga-</w:t>
      </w:r>
    </w:p>
    <w:p w:rsidR="000B4E48" w:rsidRDefault="000B4E48" w:rsidP="000B4E48">
      <w:pPr>
        <w:pStyle w:val="PlainTextCharChar"/>
        <w:bidi w:val="0"/>
        <w:rPr>
          <w:rFonts w:ascii="Courier New" w:hAnsi="Courier New" w:cs="Courier New"/>
        </w:rPr>
      </w:pPr>
      <w:r>
        <w:rPr>
          <w:rFonts w:ascii="Courier New" w:hAnsi="Courier New" w:cs="Courier New"/>
        </w:rPr>
        <w:t xml:space="preserve">tion terjadi dua kali mengenai perintah ini, sekali dalam hukum Musa dan sekali dalam hukum Yesus. Kami juga memahami dari atas pernyataan bahwa kadang-kadang perintah diperkenalkan hanya untuk memenuhi tuntutan keadaan </w:t>
      </w:r>
      <w:r>
        <w:rPr>
          <w:rFonts w:ascii="Courier New" w:hAnsi="Courier New" w:cs="Courier New"/>
        </w:rPr>
        <w:lastRenderedPageBreak/>
        <w:t>yang berlaku dalam waktu tertentu meskipun perintah itu sendiri mungkin tidak baik.</w:t>
      </w:r>
    </w:p>
    <w:p w:rsidR="000B4E48" w:rsidRDefault="000B4E48" w:rsidP="000B4E48">
      <w:pPr>
        <w:pStyle w:val="PlainTextCharChar"/>
        <w:bidi w:val="0"/>
        <w:rPr>
          <w:rFonts w:ascii="Courier New" w:hAnsi="Courier New" w:cs="Courier New"/>
        </w:rPr>
      </w:pPr>
      <w:r>
        <w:rPr>
          <w:rFonts w:ascii="Courier New" w:hAnsi="Courier New" w:cs="Courier New"/>
        </w:rPr>
        <w:t>Contoh Ketujuh</w:t>
      </w:r>
    </w:p>
    <w:p w:rsidR="000B4E48" w:rsidRDefault="000B4E48" w:rsidP="000B4E48">
      <w:pPr>
        <w:pStyle w:val="PlainTextCharChar"/>
        <w:bidi w:val="0"/>
        <w:rPr>
          <w:rFonts w:ascii="Courier New" w:hAnsi="Courier New" w:cs="Courier New"/>
        </w:rPr>
      </w:pPr>
      <w:r>
        <w:rPr>
          <w:rFonts w:ascii="Courier New" w:hAnsi="Courier New" w:cs="Courier New"/>
        </w:rPr>
        <w:t>Ada banyak hewan yang dagingnya tidak diperbolehkan sesuai dengan hukum Musa saat kemudian, oleh hukum Kristen, ini larangan</w:t>
      </w:r>
    </w:p>
    <w:p w:rsidR="000B4E48" w:rsidRDefault="000B4E48" w:rsidP="000B4E48">
      <w:pPr>
        <w:pStyle w:val="PlainTextCharChar"/>
        <w:bidi w:val="0"/>
        <w:rPr>
          <w:rFonts w:ascii="Courier New" w:hAnsi="Courier New" w:cs="Courier New"/>
        </w:rPr>
      </w:pPr>
      <w:r>
        <w:rPr>
          <w:rFonts w:ascii="Courier New" w:hAnsi="Courier New" w:cs="Courier New"/>
        </w:rPr>
        <w:t>itu dirubah. Dan menurut penghakiman Paulus ini ijin selanjutnya generalisasi untuk memasukkan hampir semua hewan. Paulus</w:t>
      </w:r>
    </w:p>
    <w:p w:rsidR="000B4E48" w:rsidRDefault="000B4E48" w:rsidP="000B4E48">
      <w:pPr>
        <w:pStyle w:val="PlainTextCharChar"/>
        <w:bidi w:val="0"/>
        <w:rPr>
          <w:rFonts w:ascii="Courier New" w:hAnsi="Courier New" w:cs="Courier New"/>
        </w:rPr>
      </w:pPr>
      <w:r>
        <w:rPr>
          <w:rFonts w:ascii="Courier New" w:hAnsi="Courier New" w:cs="Courier New"/>
        </w:rPr>
        <w:t>Surat Roma 14:14 berisi pernyataan ini:</w:t>
      </w:r>
    </w:p>
    <w:p w:rsidR="000B4E48" w:rsidRDefault="000B4E48" w:rsidP="000B4E48">
      <w:pPr>
        <w:pStyle w:val="PlainTextCharChar"/>
        <w:bidi w:val="0"/>
        <w:rPr>
          <w:rFonts w:ascii="Courier New" w:hAnsi="Courier New" w:cs="Courier New"/>
        </w:rPr>
      </w:pPr>
      <w:r>
        <w:rPr>
          <w:rFonts w:ascii="Courier New" w:hAnsi="Courier New" w:cs="Courier New"/>
        </w:rPr>
        <w:t>Aku tahu, dan aku yakin oleh Tuhan Yesus, bahwa ada</w:t>
      </w:r>
    </w:p>
    <w:p w:rsidR="000B4E48" w:rsidRDefault="000B4E48" w:rsidP="000B4E48">
      <w:pPr>
        <w:pStyle w:val="PlainTextCharChar"/>
        <w:bidi w:val="0"/>
        <w:rPr>
          <w:rFonts w:ascii="Courier New" w:hAnsi="Courier New" w:cs="Courier New"/>
        </w:rPr>
      </w:pPr>
      <w:r>
        <w:rPr>
          <w:rFonts w:ascii="Courier New" w:hAnsi="Courier New" w:cs="Courier New"/>
        </w:rPr>
        <w:t>sesuatu yang najis dari dirinya sendiri, tetapi kepadanya bahwa apa esteemeth menjadi najis, orang itu najis.</w:t>
      </w:r>
    </w:p>
    <w:p w:rsidR="000B4E48" w:rsidRDefault="000B4E48" w:rsidP="000B4E48">
      <w:pPr>
        <w:pStyle w:val="PlainTextCharChar"/>
        <w:bidi w:val="0"/>
        <w:rPr>
          <w:rFonts w:ascii="Courier New" w:hAnsi="Courier New" w:cs="Courier New"/>
        </w:rPr>
      </w:pPr>
      <w:r>
        <w:rPr>
          <w:rFonts w:ascii="Courier New" w:hAnsi="Courier New" w:cs="Courier New"/>
        </w:rPr>
        <w:t>Lebih lanjut ia mengatakan dalam suratnya kepada rltus 01:15:</w:t>
      </w:r>
    </w:p>
    <w:p w:rsidR="000B4E48" w:rsidRDefault="000B4E48" w:rsidP="000B4E48">
      <w:pPr>
        <w:pStyle w:val="PlainTextCharChar"/>
        <w:bidi w:val="0"/>
        <w:rPr>
          <w:rFonts w:ascii="Courier New" w:hAnsi="Courier New" w:cs="Courier New"/>
        </w:rPr>
      </w:pPr>
      <w:r>
        <w:rPr>
          <w:rFonts w:ascii="Courier New" w:hAnsi="Courier New" w:cs="Courier New"/>
        </w:rPr>
        <w:t>Kepada hal-hal yang murni au murni tetapi kepada mereka yang</w:t>
      </w:r>
    </w:p>
    <w:p w:rsidR="000B4E48" w:rsidRDefault="000B4E48" w:rsidP="000B4E48">
      <w:pPr>
        <w:pStyle w:val="PlainTextCharChar"/>
        <w:bidi w:val="0"/>
        <w:rPr>
          <w:rFonts w:ascii="Courier New" w:hAnsi="Courier New" w:cs="Courier New"/>
        </w:rPr>
      </w:pPr>
      <w:r>
        <w:rPr>
          <w:rFonts w:ascii="Courier New" w:hAnsi="Courier New" w:cs="Courier New"/>
        </w:rPr>
        <w:t>najis dan tidak percaya ada yang murni, tetapi bahkan pikiran mereka</w:t>
      </w:r>
    </w:p>
    <w:p w:rsidR="000B4E48" w:rsidRDefault="000B4E48" w:rsidP="000B4E48">
      <w:pPr>
        <w:pStyle w:val="PlainTextCharChar"/>
        <w:bidi w:val="0"/>
        <w:rPr>
          <w:rFonts w:ascii="Courier New" w:hAnsi="Courier New" w:cs="Courier New"/>
        </w:rPr>
      </w:pPr>
      <w:r>
        <w:rPr>
          <w:rFonts w:ascii="Courier New" w:hAnsi="Courier New" w:cs="Courier New"/>
        </w:rPr>
        <w:t>dan hati nurani yang menajiskan.</w:t>
      </w:r>
    </w:p>
    <w:p w:rsidR="000B4E48" w:rsidRDefault="000B4E48" w:rsidP="000B4E48">
      <w:pPr>
        <w:pStyle w:val="PlainTextCharChar"/>
        <w:bidi w:val="0"/>
        <w:rPr>
          <w:rFonts w:ascii="Courier New" w:hAnsi="Courier New" w:cs="Courier New"/>
        </w:rPr>
      </w:pPr>
      <w:r>
        <w:rPr>
          <w:rFonts w:ascii="Courier New" w:hAnsi="Courier New" w:cs="Courier New"/>
        </w:rPr>
        <w:t>Kedua prinsip, sesuatu yang seharusnya menjadi najis hanya untuk</w:t>
      </w:r>
    </w:p>
    <w:p w:rsidR="000B4E48" w:rsidRDefault="000B4E48" w:rsidP="000B4E48">
      <w:pPr>
        <w:pStyle w:val="PlainTextCharChar"/>
        <w:bidi w:val="0"/>
        <w:rPr>
          <w:rFonts w:ascii="Courier New" w:hAnsi="Courier New" w:cs="Courier New"/>
        </w:rPr>
      </w:pPr>
      <w:r>
        <w:rPr>
          <w:rFonts w:ascii="Courier New" w:hAnsi="Courier New" w:cs="Courier New"/>
        </w:rPr>
        <w:t>mereka yang menganggap itu haram dan bahwa segala sesuatu harus bersih</w:t>
      </w:r>
    </w:p>
    <w:p w:rsidR="000B4E48" w:rsidRDefault="000B4E48" w:rsidP="000B4E48">
      <w:pPr>
        <w:pStyle w:val="PlainTextCharChar"/>
        <w:bidi w:val="0"/>
        <w:rPr>
          <w:rFonts w:ascii="Courier New" w:hAnsi="Courier New" w:cs="Courier New"/>
        </w:rPr>
      </w:pPr>
      <w:r>
        <w:rPr>
          <w:rFonts w:ascii="Courier New" w:hAnsi="Courier New" w:cs="Courier New"/>
        </w:rPr>
        <w:t>dan dibolehkan untuk orang-orang percaya, cukup aneh. Mereka menyiratkan bahwa itu Israel tidak cukup bersih untuk memiliki izin untuk makan semua</w:t>
      </w:r>
    </w:p>
    <w:p w:rsidR="000B4E48" w:rsidRDefault="000B4E48" w:rsidP="000B4E48">
      <w:pPr>
        <w:pStyle w:val="PlainTextCharChar"/>
        <w:bidi w:val="0"/>
        <w:rPr>
          <w:rFonts w:ascii="Courier New" w:hAnsi="Courier New" w:cs="Courier New"/>
        </w:rPr>
      </w:pPr>
      <w:r>
        <w:rPr>
          <w:rFonts w:ascii="Courier New" w:hAnsi="Courier New" w:cs="Courier New"/>
        </w:rPr>
        <w:t>hewan, sebagai orang Kristen bisa. Paulus membuat upaya sadar untuk mempublikasikan ini izin untuk mengkonsumsi daging hewan au. Dia mengatakan dalam suratnya untuk Timotius 4:04:</w:t>
      </w:r>
    </w:p>
    <w:p w:rsidR="000B4E48" w:rsidRDefault="000B4E48" w:rsidP="000B4E48">
      <w:pPr>
        <w:pStyle w:val="PlainTextCharChar"/>
        <w:bidi w:val="0"/>
        <w:rPr>
          <w:rFonts w:ascii="Courier New" w:hAnsi="Courier New" w:cs="Courier New"/>
        </w:rPr>
      </w:pPr>
      <w:r>
        <w:rPr>
          <w:rFonts w:ascii="Courier New" w:hAnsi="Courier New" w:cs="Courier New"/>
        </w:rPr>
        <w:t>Sebab semua makhluk Tuhan adalah baik, dan tidak menjadi menolak, jika diterima dengan ucapan syukur, karena semua itu disucikan oleh firman Allah dan doa. Jika engkau menempatkan saudara di mengingat hal-hal ini engkau akan menjadi seorang menteri yang baik Yesus Kristus.</w:t>
      </w:r>
    </w:p>
    <w:p w:rsidR="000B4E48" w:rsidRDefault="000B4E48" w:rsidP="000B4E48">
      <w:pPr>
        <w:pStyle w:val="PlainTextCharChar"/>
        <w:bidi w:val="0"/>
        <w:rPr>
          <w:rFonts w:ascii="Courier New" w:hAnsi="Courier New" w:cs="Courier New"/>
        </w:rPr>
      </w:pPr>
      <w:r>
        <w:rPr>
          <w:rFonts w:ascii="Courier New" w:hAnsi="Courier New" w:cs="Courier New"/>
        </w:rPr>
        <w:t>Contoh Kedelapan: Sila Pesta dan hari Sabat Au the perintah yang berkaitan dengan hari-hari raya, yang terkandung dalam bab 23 Imamat, dibuat kewajiban etemal untuk orang-orang dengan hukum Musa. Ada banyak kata-kata dalam ayat 14, 21, 31 dan 41</w:t>
      </w:r>
    </w:p>
    <w:p w:rsidR="000B4E48" w:rsidRDefault="000B4E48" w:rsidP="000B4E48">
      <w:pPr>
        <w:pStyle w:val="PlainTextCharChar"/>
        <w:bidi w:val="0"/>
        <w:rPr>
          <w:rFonts w:ascii="Courier New" w:hAnsi="Courier New" w:cs="Courier New"/>
        </w:rPr>
      </w:pPr>
      <w:r>
        <w:rPr>
          <w:rFonts w:ascii="Courier New" w:hAnsi="Courier New" w:cs="Courier New"/>
        </w:rPr>
        <w:t>bab ini yang secara eksplisit menunjukkan sifat etemal ini perintah tertulis dr pengadilan:</w:t>
      </w:r>
    </w:p>
    <w:p w:rsidR="000B4E48" w:rsidRDefault="000B4E48" w:rsidP="000B4E48">
      <w:pPr>
        <w:pStyle w:val="PlainTextCharChar"/>
        <w:bidi w:val="0"/>
        <w:rPr>
          <w:rFonts w:ascii="Courier New" w:hAnsi="Courier New" w:cs="Courier New"/>
        </w:rPr>
      </w:pPr>
      <w:r>
        <w:rPr>
          <w:rFonts w:ascii="Courier New" w:hAnsi="Courier New" w:cs="Courier New"/>
        </w:rPr>
        <w:t>Ini Shau menjadi ketetapan untuk selama-lamanya temurun</w:t>
      </w:r>
    </w:p>
    <w:p w:rsidR="000B4E48" w:rsidRDefault="000B4E48" w:rsidP="000B4E48">
      <w:pPr>
        <w:pStyle w:val="PlainTextCharChar"/>
        <w:bidi w:val="0"/>
        <w:rPr>
          <w:rFonts w:ascii="Courier New" w:hAnsi="Courier New" w:cs="Courier New"/>
        </w:rPr>
      </w:pPr>
      <w:r>
        <w:rPr>
          <w:rFonts w:ascii="Courier New" w:hAnsi="Courier New" w:cs="Courier New"/>
        </w:rPr>
        <w:t>di au dweuings Anda. '</w:t>
      </w:r>
    </w:p>
    <w:p w:rsidR="000B4E48" w:rsidRDefault="000B4E48" w:rsidP="000B4E48">
      <w:pPr>
        <w:pStyle w:val="PlainTextCharChar"/>
        <w:bidi w:val="0"/>
        <w:rPr>
          <w:rFonts w:ascii="Courier New" w:hAnsi="Courier New" w:cs="Courier New"/>
        </w:rPr>
      </w:pPr>
      <w:r>
        <w:rPr>
          <w:rFonts w:ascii="Courier New" w:hAnsi="Courier New" w:cs="Courier New"/>
        </w:rPr>
        <w:t>Ini undang-undang yang mengikat etemauy itu dirubah kemudian oleh Paulus.</w:t>
      </w:r>
    </w:p>
    <w:p w:rsidR="000B4E48" w:rsidRDefault="000B4E48" w:rsidP="000B4E48">
      <w:pPr>
        <w:pStyle w:val="PlainTextCharChar"/>
        <w:bidi w:val="0"/>
        <w:rPr>
          <w:rFonts w:ascii="Courier New" w:hAnsi="Courier New" w:cs="Courier New"/>
        </w:rPr>
      </w:pPr>
      <w:r>
        <w:rPr>
          <w:rFonts w:ascii="Courier New" w:hAnsi="Courier New" w:cs="Courier New"/>
        </w:rPr>
        <w:t>Selain itu, hukum Musa membuat hari Sabat</w:t>
      </w:r>
    </w:p>
    <w:p w:rsidR="000B4E48" w:rsidRDefault="000B4E48" w:rsidP="000B4E48">
      <w:pPr>
        <w:pStyle w:val="PlainTextCharChar"/>
        <w:bidi w:val="0"/>
        <w:rPr>
          <w:rFonts w:ascii="Courier New" w:hAnsi="Courier New" w:cs="Courier New"/>
        </w:rPr>
      </w:pPr>
      <w:r>
        <w:rPr>
          <w:rFonts w:ascii="Courier New" w:hAnsi="Courier New" w:cs="Courier New"/>
        </w:rPr>
        <w:t>kewajiban etemal. Tidak ada yang pemmitted untuk melakukan pekerjaan apapun apa apapun juga pada hari itu dan siapa saja yang menyimpang dari hukum ini adalah tanggung jawab etemal untuk eksekusi. Ada banyak tempat di kitab-kitab Perjanjian Lama di mana sifat etemal dari perintah ini adalah tegas menekankan ukuran, misalnya Kejadian 2:3, Keluaran 20:8-11, Keluaran 23:12 dan 34:21, Imamat 19:03 dan 23:02, Ulangan 5:12-15, Yeremia 17, Yesaya 56 dan 58, pasal sembilan Nehemia dan pasal 20 Yehezkiel.</w:t>
      </w:r>
    </w:p>
    <w:p w:rsidR="000B4E48" w:rsidRDefault="000B4E48" w:rsidP="000B4E48">
      <w:pPr>
        <w:pStyle w:val="PlainTextCharChar"/>
        <w:bidi w:val="0"/>
        <w:rPr>
          <w:rFonts w:ascii="Courier New" w:hAnsi="Courier New" w:cs="Courier New"/>
        </w:rPr>
      </w:pPr>
      <w:r>
        <w:rPr>
          <w:rFonts w:ascii="Courier New" w:hAnsi="Courier New" w:cs="Courier New"/>
        </w:rPr>
        <w:t>Bagian berikut ini dari Keluaran 31:13-17:</w:t>
      </w:r>
    </w:p>
    <w:p w:rsidR="000B4E48" w:rsidRDefault="000B4E48" w:rsidP="000B4E48">
      <w:pPr>
        <w:pStyle w:val="PlainTextCharChar"/>
        <w:bidi w:val="0"/>
        <w:rPr>
          <w:rFonts w:ascii="Courier New" w:hAnsi="Courier New" w:cs="Courier New"/>
        </w:rPr>
      </w:pPr>
      <w:r>
        <w:rPr>
          <w:rFonts w:ascii="Courier New" w:hAnsi="Courier New" w:cs="Courier New"/>
        </w:rPr>
        <w:t>Engkaulah berbicara juga kepada orang Israel, begini: Sesungguhnya</w:t>
      </w:r>
    </w:p>
    <w:p w:rsidR="000B4E48" w:rsidRDefault="000B4E48" w:rsidP="000B4E48">
      <w:pPr>
        <w:pStyle w:val="PlainTextCharChar"/>
        <w:bidi w:val="0"/>
        <w:rPr>
          <w:rFonts w:ascii="Courier New" w:hAnsi="Courier New" w:cs="Courier New"/>
        </w:rPr>
      </w:pPr>
      <w:r>
        <w:rPr>
          <w:rFonts w:ascii="Courier New" w:hAnsi="Courier New" w:cs="Courier New"/>
        </w:rPr>
        <w:t>sabat-Ku kamu akan tetap, karena itu adalah tanda antara aku dan</w:t>
      </w:r>
    </w:p>
    <w:p w:rsidR="000B4E48" w:rsidRDefault="000B4E48" w:rsidP="000B4E48">
      <w:pPr>
        <w:pStyle w:val="PlainTextCharChar"/>
        <w:bidi w:val="0"/>
        <w:rPr>
          <w:rFonts w:ascii="Courier New" w:hAnsi="Courier New" w:cs="Courier New"/>
        </w:rPr>
      </w:pPr>
      <w:r>
        <w:rPr>
          <w:rFonts w:ascii="Courier New" w:hAnsi="Courier New" w:cs="Courier New"/>
        </w:rPr>
        <w:t>Anda temurun, supaya kamu tahu bahwa Akulah Tuhan yang menguduskan kamu. Kamu akan menjaga Sabat ada-kedepan, karena itu adalah kudus bagi Anda. Semua orang yang najis itu harus pasti dihukum mati, sebab setiap orang Maha setiap bekerja di dalamnya, orang itu harus dilenyapkan dari tengah-tengah bangsanya. Enam hari mungkin pekerjaan dilakukan, tetapi di ketujuh adalah hari Sabat istirahat, kudus bagi TUHAN, siapapun yang Maha pekerjaan di hari Sabat hari, ia pasti akan dihukum mati. Oleh karena itu anak-anak Israel akan menjaga Sabat untuk mengamati Sabat melalui-</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keluar generasi mereka untuk perjanjian abadi. Ini adalah tanda</w:t>
      </w:r>
    </w:p>
    <w:p w:rsidR="000B4E48" w:rsidRDefault="000B4E48" w:rsidP="000B4E48">
      <w:pPr>
        <w:pStyle w:val="PlainTextCharChar"/>
        <w:bidi w:val="0"/>
        <w:rPr>
          <w:rFonts w:ascii="Courier New" w:hAnsi="Courier New" w:cs="Courier New"/>
        </w:rPr>
      </w:pPr>
      <w:r>
        <w:rPr>
          <w:rFonts w:ascii="Courier New" w:hAnsi="Courier New" w:cs="Courier New"/>
        </w:rPr>
        <w:t>antara aku dan anak-anak Israel untuk selama-lamanya: dalam enam hari</w:t>
      </w:r>
    </w:p>
    <w:p w:rsidR="000B4E48" w:rsidRDefault="000B4E48" w:rsidP="000B4E48">
      <w:pPr>
        <w:pStyle w:val="PlainTextCharChar"/>
        <w:bidi w:val="0"/>
        <w:rPr>
          <w:rFonts w:ascii="Courier New" w:hAnsi="Courier New" w:cs="Courier New"/>
        </w:rPr>
      </w:pPr>
      <w:r>
        <w:rPr>
          <w:rFonts w:ascii="Courier New" w:hAnsi="Courier New" w:cs="Courier New"/>
        </w:rPr>
        <w:t>Tuhan menjadikan langit dan bumi, dan pada hari ketujuh dia</w:t>
      </w:r>
    </w:p>
    <w:p w:rsidR="000B4E48" w:rsidRDefault="000B4E48" w:rsidP="000B4E48">
      <w:pPr>
        <w:pStyle w:val="PlainTextCharChar"/>
        <w:bidi w:val="0"/>
        <w:rPr>
          <w:rFonts w:ascii="Courier New" w:hAnsi="Courier New" w:cs="Courier New"/>
        </w:rPr>
      </w:pPr>
      <w:r>
        <w:rPr>
          <w:rFonts w:ascii="Courier New" w:hAnsi="Courier New" w:cs="Courier New"/>
        </w:rPr>
        <w:t>beristirahat, dan segar.</w:t>
      </w:r>
    </w:p>
    <w:p w:rsidR="000B4E48" w:rsidRDefault="000B4E48" w:rsidP="000B4E48">
      <w:pPr>
        <w:pStyle w:val="PlainTextCharChar"/>
        <w:bidi w:val="0"/>
        <w:rPr>
          <w:rFonts w:ascii="Courier New" w:hAnsi="Courier New" w:cs="Courier New"/>
        </w:rPr>
      </w:pPr>
      <w:r>
        <w:rPr>
          <w:rFonts w:ascii="Courier New" w:hAnsi="Courier New" w:cs="Courier New"/>
        </w:rPr>
        <w:t>Keluaran 35:2-3 berisi pernyataan berikut:</w:t>
      </w:r>
    </w:p>
    <w:p w:rsidR="000B4E48" w:rsidRDefault="000B4E48" w:rsidP="000B4E48">
      <w:pPr>
        <w:pStyle w:val="PlainTextCharChar"/>
        <w:bidi w:val="0"/>
        <w:rPr>
          <w:rFonts w:ascii="Courier New" w:hAnsi="Courier New" w:cs="Courier New"/>
        </w:rPr>
      </w:pPr>
      <w:r>
        <w:rPr>
          <w:rFonts w:ascii="Courier New" w:hAnsi="Courier New" w:cs="Courier New"/>
        </w:rPr>
        <w:t>Enam hari akan bekerja harus dilakukan, tetapi pada hari yang ketujuh</w:t>
      </w:r>
    </w:p>
    <w:p w:rsidR="000B4E48" w:rsidRDefault="000B4E48" w:rsidP="000B4E48">
      <w:pPr>
        <w:pStyle w:val="PlainTextCharChar"/>
        <w:bidi w:val="0"/>
        <w:rPr>
          <w:rFonts w:ascii="Courier New" w:hAnsi="Courier New" w:cs="Courier New"/>
        </w:rPr>
      </w:pPr>
      <w:r>
        <w:rPr>
          <w:rFonts w:ascii="Courier New" w:hAnsi="Courier New" w:cs="Courier New"/>
        </w:rPr>
        <w:t>harus kepada Anda hari suci, hari Sabat istirahat kepada Tuhan:</w:t>
      </w:r>
    </w:p>
    <w:p w:rsidR="000B4E48" w:rsidRDefault="000B4E48" w:rsidP="000B4E48">
      <w:pPr>
        <w:pStyle w:val="PlainTextCharChar"/>
        <w:bidi w:val="0"/>
        <w:rPr>
          <w:rFonts w:ascii="Courier New" w:hAnsi="Courier New" w:cs="Courier New"/>
        </w:rPr>
      </w:pPr>
      <w:r>
        <w:rPr>
          <w:rFonts w:ascii="Courier New" w:hAnsi="Courier New" w:cs="Courier New"/>
        </w:rPr>
        <w:t>barang siapa melakukan pekerjaan pada hari itu harus dihukum mati. Kamu harus nyalakan ada api di seluruh tempat tinggal Anda pada hari Sabat</w:t>
      </w:r>
    </w:p>
    <w:p w:rsidR="000B4E48" w:rsidRDefault="000B4E48" w:rsidP="000B4E48">
      <w:pPr>
        <w:pStyle w:val="PlainTextCharChar"/>
        <w:bidi w:val="0"/>
        <w:rPr>
          <w:rFonts w:ascii="Courier New" w:hAnsi="Courier New" w:cs="Courier New"/>
        </w:rPr>
      </w:pPr>
      <w:r>
        <w:rPr>
          <w:rFonts w:ascii="Courier New" w:hAnsi="Courier New" w:cs="Courier New"/>
        </w:rPr>
        <w:t>hari.</w:t>
      </w:r>
    </w:p>
    <w:p w:rsidR="000B4E48" w:rsidRDefault="000B4E48" w:rsidP="000B4E48">
      <w:pPr>
        <w:pStyle w:val="PlainTextCharChar"/>
        <w:bidi w:val="0"/>
        <w:rPr>
          <w:rFonts w:ascii="Courier New" w:hAnsi="Courier New" w:cs="Courier New"/>
        </w:rPr>
      </w:pPr>
      <w:r>
        <w:rPr>
          <w:rFonts w:ascii="Courier New" w:hAnsi="Courier New" w:cs="Courier New"/>
        </w:rPr>
        <w:t>Peristiwa berikut dijelaskan dalam Bilangan 15:32-36:</w:t>
      </w:r>
    </w:p>
    <w:p w:rsidR="000B4E48" w:rsidRDefault="000B4E48" w:rsidP="000B4E48">
      <w:pPr>
        <w:pStyle w:val="PlainTextCharChar"/>
        <w:bidi w:val="0"/>
        <w:rPr>
          <w:rFonts w:ascii="Courier New" w:hAnsi="Courier New" w:cs="Courier New"/>
        </w:rPr>
      </w:pPr>
      <w:r>
        <w:rPr>
          <w:rFonts w:ascii="Courier New" w:hAnsi="Courier New" w:cs="Courier New"/>
        </w:rPr>
        <w:t>Dan sementara anak-anak Israel berada dalam wildemess tersebut,</w:t>
      </w:r>
    </w:p>
    <w:p w:rsidR="000B4E48" w:rsidRDefault="000B4E48" w:rsidP="000B4E48">
      <w:pPr>
        <w:pStyle w:val="PlainTextCharChar"/>
        <w:bidi w:val="0"/>
        <w:rPr>
          <w:rFonts w:ascii="Courier New" w:hAnsi="Courier New" w:cs="Courier New"/>
        </w:rPr>
      </w:pPr>
      <w:r>
        <w:rPr>
          <w:rFonts w:ascii="Courier New" w:hAnsi="Courier New" w:cs="Courier New"/>
        </w:rPr>
        <w:t>mereka menemukan seorang pria yang mengumpulkan batang pada hari Sabat.</w:t>
      </w:r>
    </w:p>
    <w:p w:rsidR="000B4E48" w:rsidRDefault="000B4E48" w:rsidP="000B4E48">
      <w:pPr>
        <w:pStyle w:val="PlainTextCharChar"/>
        <w:bidi w:val="0"/>
        <w:rPr>
          <w:rFonts w:ascii="Courier New" w:hAnsi="Courier New" w:cs="Courier New"/>
        </w:rPr>
      </w:pPr>
      <w:r>
        <w:rPr>
          <w:rFonts w:ascii="Courier New" w:hAnsi="Courier New" w:cs="Courier New"/>
        </w:rPr>
        <w:t>Dan mereka yang menemukan dia mengumpulkan kayu membawanya kepada</w:t>
      </w:r>
    </w:p>
    <w:p w:rsidR="000B4E48" w:rsidRDefault="000B4E48" w:rsidP="000B4E48">
      <w:pPr>
        <w:pStyle w:val="PlainTextCharChar"/>
        <w:bidi w:val="0"/>
        <w:rPr>
          <w:rFonts w:ascii="Courier New" w:hAnsi="Courier New" w:cs="Courier New"/>
        </w:rPr>
      </w:pPr>
      <w:r>
        <w:rPr>
          <w:rFonts w:ascii="Courier New" w:hAnsi="Courier New" w:cs="Courier New"/>
        </w:rPr>
        <w:t>Musa dan Harun, dan kepada segenap jemaah itu. Dan mereka</w:t>
      </w:r>
    </w:p>
    <w:p w:rsidR="000B4E48" w:rsidRDefault="000B4E48" w:rsidP="000B4E48">
      <w:pPr>
        <w:pStyle w:val="PlainTextCharChar"/>
        <w:bidi w:val="0"/>
        <w:rPr>
          <w:rFonts w:ascii="Courier New" w:hAnsi="Courier New" w:cs="Courier New"/>
        </w:rPr>
      </w:pPr>
      <w:r>
        <w:rPr>
          <w:rFonts w:ascii="Courier New" w:hAnsi="Courier New" w:cs="Courier New"/>
        </w:rPr>
        <w:t>menempatkannya ke dalam tahanan, oleh karena belum ditentukan apa yang harus dilakukan kepadanya. Dan Tuhan berkata kepada Musa, Pria harus</w:t>
      </w:r>
    </w:p>
    <w:p w:rsidR="000B4E48" w:rsidRDefault="000B4E48" w:rsidP="000B4E48">
      <w:pPr>
        <w:pStyle w:val="PlainTextCharChar"/>
        <w:bidi w:val="0"/>
        <w:rPr>
          <w:rFonts w:ascii="Courier New" w:hAnsi="Courier New" w:cs="Courier New"/>
        </w:rPr>
      </w:pPr>
      <w:r>
        <w:rPr>
          <w:rFonts w:ascii="Courier New" w:hAnsi="Courier New" w:cs="Courier New"/>
        </w:rPr>
        <w:t>dihukum mati, seluruh umat harus melempari dia dengan</w:t>
      </w:r>
    </w:p>
    <w:p w:rsidR="000B4E48" w:rsidRDefault="000B4E48" w:rsidP="000B4E48">
      <w:pPr>
        <w:pStyle w:val="PlainTextCharChar"/>
        <w:bidi w:val="0"/>
        <w:rPr>
          <w:rFonts w:ascii="Courier New" w:hAnsi="Courier New" w:cs="Courier New"/>
        </w:rPr>
      </w:pPr>
      <w:r>
        <w:rPr>
          <w:rFonts w:ascii="Courier New" w:hAnsi="Courier New" w:cs="Courier New"/>
        </w:rPr>
        <w:t>batu di luar perkemahan. Dan seluruh umat menggiring</w:t>
      </w:r>
    </w:p>
    <w:p w:rsidR="000B4E48" w:rsidRDefault="000B4E48" w:rsidP="000B4E48">
      <w:pPr>
        <w:pStyle w:val="PlainTextCharChar"/>
        <w:bidi w:val="0"/>
        <w:rPr>
          <w:rFonts w:ascii="Courier New" w:hAnsi="Courier New" w:cs="Courier New"/>
        </w:rPr>
      </w:pPr>
      <w:r>
        <w:rPr>
          <w:rFonts w:ascii="Courier New" w:hAnsi="Courier New" w:cs="Courier New"/>
        </w:rPr>
        <w:t>dia ke luar perkemahan, dan melempari dia dengan batu, dan dia</w:t>
      </w:r>
    </w:p>
    <w:p w:rsidR="000B4E48" w:rsidRDefault="000B4E48" w:rsidP="000B4E48">
      <w:pPr>
        <w:pStyle w:val="PlainTextCharChar"/>
        <w:bidi w:val="0"/>
        <w:rPr>
          <w:rFonts w:ascii="Courier New" w:hAnsi="Courier New" w:cs="Courier New"/>
        </w:rPr>
      </w:pPr>
      <w:r>
        <w:rPr>
          <w:rFonts w:ascii="Courier New" w:hAnsi="Courier New" w:cs="Courier New"/>
        </w:rPr>
        <w:t>meninggal.</w:t>
      </w:r>
    </w:p>
    <w:p w:rsidR="000B4E48" w:rsidRDefault="000B4E48" w:rsidP="000B4E48">
      <w:pPr>
        <w:pStyle w:val="PlainTextCharChar"/>
        <w:bidi w:val="0"/>
        <w:rPr>
          <w:rFonts w:ascii="Courier New" w:hAnsi="Courier New" w:cs="Courier New"/>
        </w:rPr>
      </w:pPr>
      <w:r>
        <w:rPr>
          <w:rFonts w:ascii="Courier New" w:hAnsi="Courier New" w:cs="Courier New"/>
        </w:rPr>
        <w:t>Kita tahu bahwa orang-orang Yahudi di zaman Yesus digunakan untuk mengganggu dan bermasalah dia dan ingin membunuh dia untuk pengkhianatannya terhadap hari Sabat.</w:t>
      </w:r>
    </w:p>
    <w:p w:rsidR="000B4E48" w:rsidRDefault="000B4E48" w:rsidP="000B4E48">
      <w:pPr>
        <w:pStyle w:val="PlainTextCharChar"/>
        <w:bidi w:val="0"/>
        <w:rPr>
          <w:rFonts w:ascii="Courier New" w:hAnsi="Courier New" w:cs="Courier New"/>
        </w:rPr>
      </w:pPr>
      <w:r>
        <w:rPr>
          <w:rFonts w:ascii="Courier New" w:hAnsi="Courier New" w:cs="Courier New"/>
        </w:rPr>
        <w:t>Untukmembenarkan kekafiran mereka dalam kenabian Yesus, salah satu dari mereka argumen-KASIH adalah bahwa Yesus digunakan untuk bekerja pada hari Sabat. Kami membaca pernyataan berikut dalam Injil Yohanes 5:16:</w:t>
      </w:r>
    </w:p>
    <w:p w:rsidR="000B4E48" w:rsidRDefault="000B4E48" w:rsidP="000B4E48">
      <w:pPr>
        <w:pStyle w:val="PlainTextCharChar"/>
        <w:bidi w:val="0"/>
        <w:rPr>
          <w:rFonts w:ascii="Courier New" w:hAnsi="Courier New" w:cs="Courier New"/>
        </w:rPr>
      </w:pPr>
      <w:r>
        <w:rPr>
          <w:rFonts w:ascii="Courier New" w:hAnsi="Courier New" w:cs="Courier New"/>
        </w:rPr>
        <w:t>Dan karena itu orang-orang Yahudi menganiaya Yesus dan berusaha untuk</w:t>
      </w:r>
    </w:p>
    <w:p w:rsidR="000B4E48" w:rsidRDefault="000B4E48" w:rsidP="000B4E48">
      <w:pPr>
        <w:pStyle w:val="PlainTextCharChar"/>
        <w:bidi w:val="0"/>
        <w:rPr>
          <w:rFonts w:ascii="Courier New" w:hAnsi="Courier New" w:cs="Courier New"/>
        </w:rPr>
      </w:pPr>
      <w:r>
        <w:rPr>
          <w:rFonts w:ascii="Courier New" w:hAnsi="Courier New" w:cs="Courier New"/>
        </w:rPr>
        <w:t>membunuhnya karena ia telah melakukan hal-hal ini pada hari Sabat</w:t>
      </w:r>
    </w:p>
    <w:p w:rsidR="000B4E48" w:rsidRDefault="000B4E48" w:rsidP="000B4E48">
      <w:pPr>
        <w:pStyle w:val="PlainTextCharChar"/>
        <w:bidi w:val="0"/>
        <w:rPr>
          <w:rFonts w:ascii="Courier New" w:hAnsi="Courier New" w:cs="Courier New"/>
        </w:rPr>
      </w:pPr>
      <w:r>
        <w:rPr>
          <w:rFonts w:ascii="Courier New" w:hAnsi="Courier New" w:cs="Courier New"/>
        </w:rPr>
        <w:t>hari.</w:t>
      </w:r>
    </w:p>
    <w:p w:rsidR="000B4E48" w:rsidRDefault="000B4E48" w:rsidP="000B4E48">
      <w:pPr>
        <w:pStyle w:val="PlainTextCharChar"/>
        <w:bidi w:val="0"/>
        <w:rPr>
          <w:rFonts w:ascii="Courier New" w:hAnsi="Courier New" w:cs="Courier New"/>
        </w:rPr>
      </w:pPr>
      <w:r>
        <w:rPr>
          <w:rFonts w:ascii="Courier New" w:hAnsi="Courier New" w:cs="Courier New"/>
        </w:rPr>
        <w:t>Injil Yohanes 9:16 juga berisi berikut:</w:t>
      </w:r>
    </w:p>
    <w:p w:rsidR="000B4E48" w:rsidRDefault="000B4E48" w:rsidP="000B4E48">
      <w:pPr>
        <w:pStyle w:val="PlainTextCharChar"/>
        <w:bidi w:val="0"/>
        <w:rPr>
          <w:rFonts w:ascii="Courier New" w:hAnsi="Courier New" w:cs="Courier New"/>
        </w:rPr>
      </w:pPr>
      <w:r>
        <w:rPr>
          <w:rFonts w:ascii="Courier New" w:hAnsi="Courier New" w:cs="Courier New"/>
        </w:rPr>
        <w:t>Maka kata sebagian orang-orang Farisi, Orang ini bukan dari</w:t>
      </w:r>
    </w:p>
    <w:p w:rsidR="000B4E48" w:rsidRDefault="000B4E48" w:rsidP="000B4E48">
      <w:pPr>
        <w:pStyle w:val="PlainTextCharChar"/>
        <w:bidi w:val="0"/>
        <w:rPr>
          <w:rFonts w:ascii="Courier New" w:hAnsi="Courier New" w:cs="Courier New"/>
        </w:rPr>
      </w:pPr>
      <w:r>
        <w:rPr>
          <w:rFonts w:ascii="Courier New" w:hAnsi="Courier New" w:cs="Courier New"/>
        </w:rPr>
        <w:t>Tuhan, karena dia menaati bukan hari Sabat.</w:t>
      </w:r>
    </w:p>
    <w:p w:rsidR="000B4E48" w:rsidRDefault="000B4E48" w:rsidP="000B4E48">
      <w:pPr>
        <w:pStyle w:val="PlainTextCharChar"/>
        <w:bidi w:val="0"/>
        <w:rPr>
          <w:rFonts w:ascii="Courier New" w:hAnsi="Courier New" w:cs="Courier New"/>
        </w:rPr>
      </w:pPr>
      <w:r>
        <w:rPr>
          <w:rFonts w:ascii="Courier New" w:hAnsi="Courier New" w:cs="Courier New"/>
        </w:rPr>
        <w:t>Perlu dicatat bahwa semua perintah yang disebutkan dalam contoh</w:t>
      </w:r>
    </w:p>
    <w:p w:rsidR="000B4E48" w:rsidRDefault="000B4E48" w:rsidP="000B4E48">
      <w:pPr>
        <w:pStyle w:val="PlainTextCharChar"/>
        <w:bidi w:val="0"/>
        <w:rPr>
          <w:rFonts w:ascii="Courier New" w:hAnsi="Courier New" w:cs="Courier New"/>
        </w:rPr>
      </w:pPr>
      <w:r>
        <w:rPr>
          <w:rFonts w:ascii="Courier New" w:hAnsi="Courier New" w:cs="Courier New"/>
        </w:rPr>
        <w:t>tujuh, delapan dan sembilan dirubah oleh Paulus, sebagaimana dipahami dari</w:t>
      </w:r>
    </w:p>
    <w:p w:rsidR="000B4E48" w:rsidRDefault="000B4E48" w:rsidP="000B4E48">
      <w:pPr>
        <w:pStyle w:val="PlainTextCharChar"/>
        <w:bidi w:val="0"/>
        <w:rPr>
          <w:rFonts w:ascii="Courier New" w:hAnsi="Courier New" w:cs="Courier New"/>
        </w:rPr>
      </w:pPr>
      <w:r>
        <w:rPr>
          <w:rFonts w:ascii="Courier New" w:hAnsi="Courier New" w:cs="Courier New"/>
        </w:rPr>
        <w:t>suratnya kepada Kolose 2:16:</w:t>
      </w:r>
    </w:p>
    <w:p w:rsidR="000B4E48" w:rsidRDefault="000B4E48" w:rsidP="000B4E48">
      <w:pPr>
        <w:pStyle w:val="PlainTextCharChar"/>
        <w:bidi w:val="0"/>
        <w:rPr>
          <w:rFonts w:ascii="Courier New" w:hAnsi="Courier New" w:cs="Courier New"/>
        </w:rPr>
      </w:pPr>
      <w:r>
        <w:rPr>
          <w:rFonts w:ascii="Courier New" w:hAnsi="Courier New" w:cs="Courier New"/>
        </w:rPr>
        <w:t>Karena itu marilah ada orang menilai Anda dalam daging, atau minum, atau</w:t>
      </w:r>
    </w:p>
    <w:p w:rsidR="000B4E48" w:rsidRDefault="000B4E48" w:rsidP="000B4E48">
      <w:pPr>
        <w:pStyle w:val="PlainTextCharChar"/>
        <w:bidi w:val="0"/>
        <w:rPr>
          <w:rFonts w:ascii="Courier New" w:hAnsi="Courier New" w:cs="Courier New"/>
        </w:rPr>
      </w:pPr>
      <w:r>
        <w:rPr>
          <w:rFonts w:ascii="Courier New" w:hAnsi="Courier New" w:cs="Courier New"/>
        </w:rPr>
        <w:t>menghormati suatu holyday, atau bulan baru atau hari Sabat</w:t>
      </w:r>
    </w:p>
    <w:p w:rsidR="000B4E48" w:rsidRDefault="000B4E48" w:rsidP="000B4E48">
      <w:pPr>
        <w:pStyle w:val="PlainTextCharChar"/>
        <w:bidi w:val="0"/>
        <w:rPr>
          <w:rFonts w:ascii="Courier New" w:hAnsi="Courier New" w:cs="Courier New"/>
        </w:rPr>
      </w:pPr>
      <w:r>
        <w:rPr>
          <w:rFonts w:ascii="Courier New" w:hAnsi="Courier New" w:cs="Courier New"/>
        </w:rPr>
        <w:t>hari: yang bayangan dari apa yang harus datang, sedang tubuh</w:t>
      </w:r>
    </w:p>
    <w:p w:rsidR="000B4E48" w:rsidRDefault="000B4E48" w:rsidP="000B4E48">
      <w:pPr>
        <w:pStyle w:val="PlainTextCharChar"/>
        <w:bidi w:val="0"/>
        <w:rPr>
          <w:rFonts w:ascii="Courier New" w:hAnsi="Courier New" w:cs="Courier New"/>
        </w:rPr>
      </w:pPr>
      <w:r>
        <w:rPr>
          <w:rFonts w:ascii="Courier New" w:hAnsi="Courier New" w:cs="Courier New"/>
        </w:rPr>
        <w:t>Kristus.</w:t>
      </w:r>
    </w:p>
    <w:p w:rsidR="000B4E48" w:rsidRDefault="000B4E48" w:rsidP="000B4E48">
      <w:pPr>
        <w:pStyle w:val="PlainTextCharChar"/>
        <w:bidi w:val="0"/>
        <w:rPr>
          <w:rFonts w:ascii="Courier New" w:hAnsi="Courier New" w:cs="Courier New"/>
        </w:rPr>
      </w:pPr>
      <w:r>
        <w:rPr>
          <w:rFonts w:ascii="Courier New" w:hAnsi="Courier New" w:cs="Courier New"/>
        </w:rPr>
        <w:t>Dalam komentar pada ayat ini komentar dari D'Oyly dan</w:t>
      </w:r>
    </w:p>
    <w:p w:rsidR="000B4E48" w:rsidRDefault="000B4E48" w:rsidP="000B4E48">
      <w:pPr>
        <w:pStyle w:val="PlainTextCharChar"/>
        <w:bidi w:val="0"/>
        <w:rPr>
          <w:rFonts w:ascii="Courier New" w:hAnsi="Courier New" w:cs="Courier New"/>
        </w:rPr>
      </w:pPr>
      <w:r>
        <w:rPr>
          <w:rFonts w:ascii="Courier New" w:hAnsi="Courier New" w:cs="Courier New"/>
        </w:rPr>
        <w:t>Richard Mant goes:</w:t>
      </w:r>
    </w:p>
    <w:p w:rsidR="000B4E48" w:rsidRDefault="000B4E48" w:rsidP="000B4E48">
      <w:pPr>
        <w:pStyle w:val="PlainTextCharChar"/>
        <w:bidi w:val="0"/>
        <w:rPr>
          <w:rFonts w:ascii="Courier New" w:hAnsi="Courier New" w:cs="Courier New"/>
        </w:rPr>
      </w:pPr>
      <w:r>
        <w:rPr>
          <w:rFonts w:ascii="Courier New" w:hAnsi="Courier New" w:cs="Courier New"/>
        </w:rPr>
        <w:t>Burkitt dan Dr Whitby mengatakan bahwa orang Yahudi memiliki tiga jenis</w:t>
      </w:r>
    </w:p>
    <w:p w:rsidR="000B4E48" w:rsidRDefault="000B4E48" w:rsidP="000B4E48">
      <w:pPr>
        <w:pStyle w:val="PlainTextCharChar"/>
        <w:bidi w:val="0"/>
        <w:rPr>
          <w:rFonts w:ascii="Courier New" w:hAnsi="Courier New" w:cs="Courier New"/>
        </w:rPr>
      </w:pPr>
      <w:r>
        <w:rPr>
          <w:rFonts w:ascii="Courier New" w:hAnsi="Courier New" w:cs="Courier New"/>
        </w:rPr>
        <w:t>dari pesta, tahunan, bulanan dan mingguan, l maka semua dari mereka</w:t>
      </w:r>
    </w:p>
    <w:p w:rsidR="000B4E48" w:rsidRDefault="000B4E48" w:rsidP="000B4E48">
      <w:pPr>
        <w:pStyle w:val="PlainTextCharChar"/>
        <w:bidi w:val="0"/>
        <w:rPr>
          <w:rFonts w:ascii="Courier New" w:hAnsi="Courier New" w:cs="Courier New"/>
        </w:rPr>
      </w:pPr>
      <w:r>
        <w:rPr>
          <w:rFonts w:ascii="Courier New" w:hAnsi="Courier New" w:cs="Courier New"/>
        </w:rPr>
        <w:t>1. Pesta tahunan Yahudi disebut 'Paskah' yang pesta bulanan adalah merayakan dengan menawarkan korban saat melihat hilal sementara</w:t>
      </w:r>
    </w:p>
    <w:p w:rsidR="000B4E48" w:rsidRDefault="000B4E48" w:rsidP="000B4E48">
      <w:pPr>
        <w:pStyle w:val="PlainTextCharChar"/>
        <w:bidi w:val="0"/>
        <w:rPr>
          <w:rFonts w:ascii="Courier New" w:hAnsi="Courier New" w:cs="Courier New"/>
        </w:rPr>
      </w:pPr>
      <w:r>
        <w:rPr>
          <w:rFonts w:ascii="Courier New" w:hAnsi="Courier New" w:cs="Courier New"/>
        </w:rPr>
        <w:t>yang Celebra-mingguan tion adalah hari Sabat.</w:t>
      </w:r>
    </w:p>
    <w:p w:rsidR="000B4E48" w:rsidRDefault="000B4E48" w:rsidP="000B4E48">
      <w:pPr>
        <w:pStyle w:val="PlainTextCharChar"/>
        <w:bidi w:val="0"/>
        <w:rPr>
          <w:rFonts w:ascii="Courier New" w:hAnsi="Courier New" w:cs="Courier New"/>
        </w:rPr>
      </w:pPr>
      <w:r>
        <w:rPr>
          <w:rFonts w:ascii="Courier New" w:hAnsi="Courier New" w:cs="Courier New"/>
        </w:rPr>
        <w:t>dibatalkan, bahkan hari Sabat.</w:t>
      </w:r>
    </w:p>
    <w:p w:rsidR="000B4E48" w:rsidRDefault="000B4E48" w:rsidP="000B4E48">
      <w:pPr>
        <w:pStyle w:val="PlainTextCharChar"/>
        <w:bidi w:val="0"/>
        <w:rPr>
          <w:rFonts w:ascii="Courier New" w:hAnsi="Courier New" w:cs="Courier New"/>
        </w:rPr>
      </w:pPr>
      <w:r>
        <w:rPr>
          <w:rFonts w:ascii="Courier New" w:hAnsi="Courier New" w:cs="Courier New"/>
        </w:rPr>
        <w:t>Dalam komentarnya pada ayat yang sama Uskup Horsley mengatakan: l</w:t>
      </w:r>
    </w:p>
    <w:p w:rsidR="000B4E48" w:rsidRDefault="000B4E48" w:rsidP="000B4E48">
      <w:pPr>
        <w:pStyle w:val="PlainTextCharChar"/>
        <w:bidi w:val="0"/>
        <w:rPr>
          <w:rFonts w:ascii="Courier New" w:hAnsi="Courier New" w:cs="Courier New"/>
        </w:rPr>
      </w:pPr>
      <w:r>
        <w:rPr>
          <w:rFonts w:ascii="Courier New" w:hAnsi="Courier New" w:cs="Courier New"/>
        </w:rPr>
        <w:t>Sabat Gereja Yahudi sudah tidak ada.</w:t>
      </w:r>
    </w:p>
    <w:p w:rsidR="000B4E48" w:rsidRDefault="000B4E48" w:rsidP="000B4E48">
      <w:pPr>
        <w:pStyle w:val="PlainTextCharChar"/>
        <w:bidi w:val="0"/>
        <w:rPr>
          <w:rFonts w:ascii="Courier New" w:hAnsi="Courier New" w:cs="Courier New"/>
        </w:rPr>
      </w:pPr>
      <w:r>
        <w:rPr>
          <w:rFonts w:ascii="Courier New" w:hAnsi="Courier New" w:cs="Courier New"/>
        </w:rPr>
        <w:t>Orang-orang Kristen tidak mengambil pada praktik kekanak-kanakan dari</w:t>
      </w:r>
    </w:p>
    <w:p w:rsidR="000B4E48" w:rsidRDefault="000B4E48" w:rsidP="000B4E48">
      <w:pPr>
        <w:pStyle w:val="PlainTextCharChar"/>
        <w:bidi w:val="0"/>
        <w:rPr>
          <w:rFonts w:ascii="Courier New" w:hAnsi="Courier New" w:cs="Courier New"/>
        </w:rPr>
      </w:pPr>
      <w:r>
        <w:rPr>
          <w:rFonts w:ascii="Courier New" w:hAnsi="Courier New" w:cs="Courier New"/>
        </w:rPr>
        <w:t>Yahudi di ketaatan Sabat mereka.</w:t>
      </w:r>
    </w:p>
    <w:p w:rsidR="000B4E48" w:rsidRDefault="000B4E48" w:rsidP="000B4E48">
      <w:pPr>
        <w:pStyle w:val="PlainTextCharChar"/>
        <w:bidi w:val="0"/>
        <w:rPr>
          <w:rFonts w:ascii="Courier New" w:hAnsi="Courier New" w:cs="Courier New"/>
        </w:rPr>
      </w:pPr>
      <w:r>
        <w:rPr>
          <w:rFonts w:ascii="Courier New" w:hAnsi="Courier New" w:cs="Courier New"/>
        </w:rPr>
        <w:t>Henry dan Scott mengatakan dalam komentar mereka:</w:t>
      </w:r>
    </w:p>
    <w:p w:rsidR="000B4E48" w:rsidRDefault="000B4E48" w:rsidP="000B4E48">
      <w:pPr>
        <w:pStyle w:val="PlainTextCharChar"/>
        <w:bidi w:val="0"/>
        <w:rPr>
          <w:rFonts w:ascii="Courier New" w:hAnsi="Courier New" w:cs="Courier New"/>
        </w:rPr>
      </w:pPr>
      <w:r>
        <w:rPr>
          <w:rFonts w:ascii="Courier New" w:hAnsi="Courier New" w:cs="Courier New"/>
        </w:rPr>
        <w:t>Ketika Yesus mencabut law2 konvensional tidak ada yang memiliki</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hak untuk menyalahkan orang lain karena tidak mengamatinya.</w:t>
      </w:r>
    </w:p>
    <w:p w:rsidR="000B4E48" w:rsidRDefault="000B4E48" w:rsidP="000B4E48">
      <w:pPr>
        <w:pStyle w:val="PlainTextCharChar"/>
        <w:bidi w:val="0"/>
        <w:rPr>
          <w:rFonts w:ascii="Courier New" w:hAnsi="Courier New" w:cs="Courier New"/>
        </w:rPr>
      </w:pPr>
      <w:r>
        <w:rPr>
          <w:rFonts w:ascii="Courier New" w:hAnsi="Courier New" w:cs="Courier New"/>
        </w:rPr>
        <w:t>Beausobre mengatakan bahwa kalau sudah wajib bagi semua untuk mengamati</w:t>
      </w:r>
    </w:p>
    <w:p w:rsidR="000B4E48" w:rsidRDefault="000B4E48" w:rsidP="000B4E48">
      <w:pPr>
        <w:pStyle w:val="PlainTextCharChar"/>
        <w:bidi w:val="0"/>
        <w:rPr>
          <w:rFonts w:ascii="Courier New" w:hAnsi="Courier New" w:cs="Courier New"/>
        </w:rPr>
      </w:pPr>
      <w:r>
        <w:rPr>
          <w:rFonts w:ascii="Courier New" w:hAnsi="Courier New" w:cs="Courier New"/>
        </w:rPr>
        <w:t>Sabat dan mengikat semua bangsa, pembatalan yang</w:t>
      </w:r>
    </w:p>
    <w:p w:rsidR="000B4E48" w:rsidRDefault="000B4E48" w:rsidP="000B4E48">
      <w:pPr>
        <w:pStyle w:val="PlainTextCharChar"/>
        <w:bidi w:val="0"/>
        <w:rPr>
          <w:rFonts w:ascii="Courier New" w:hAnsi="Courier New" w:cs="Courier New"/>
        </w:rPr>
      </w:pPr>
      <w:r>
        <w:rPr>
          <w:rFonts w:ascii="Courier New" w:hAnsi="Courier New" w:cs="Courier New"/>
        </w:rPr>
        <w:t>akan tidak mungkin, meskipun memiliki sekarang sebenarnya</w:t>
      </w:r>
    </w:p>
    <w:p w:rsidR="000B4E48" w:rsidRDefault="000B4E48" w:rsidP="000B4E48">
      <w:pPr>
        <w:pStyle w:val="PlainTextCharChar"/>
        <w:bidi w:val="0"/>
        <w:rPr>
          <w:rFonts w:ascii="Courier New" w:hAnsi="Courier New" w:cs="Courier New"/>
        </w:rPr>
      </w:pPr>
      <w:r>
        <w:rPr>
          <w:rFonts w:ascii="Courier New" w:hAnsi="Courier New" w:cs="Courier New"/>
        </w:rPr>
        <w:t>telah dibatalkan. Demikian itu akan menjadi wajib bagi</w:t>
      </w:r>
    </w:p>
    <w:p w:rsidR="000B4E48" w:rsidRDefault="000B4E48" w:rsidP="000B4E48">
      <w:pPr>
        <w:pStyle w:val="PlainTextCharChar"/>
        <w:bidi w:val="0"/>
        <w:rPr>
          <w:rFonts w:ascii="Courier New" w:hAnsi="Courier New" w:cs="Courier New"/>
        </w:rPr>
      </w:pPr>
      <w:r>
        <w:rPr>
          <w:rFonts w:ascii="Courier New" w:hAnsi="Courier New" w:cs="Courier New"/>
        </w:rPr>
        <w:t>orang-orang Kristen keturunan mereka.</w:t>
      </w:r>
    </w:p>
    <w:p w:rsidR="000B4E48" w:rsidRDefault="000B4E48" w:rsidP="000B4E48">
      <w:pPr>
        <w:pStyle w:val="PlainTextCharChar"/>
        <w:bidi w:val="0"/>
        <w:rPr>
          <w:rFonts w:ascii="Courier New" w:hAnsi="Courier New" w:cs="Courier New"/>
        </w:rPr>
      </w:pPr>
      <w:r>
        <w:rPr>
          <w:rFonts w:ascii="Courier New" w:hAnsi="Courier New" w:cs="Courier New"/>
        </w:rPr>
        <w:t>Pernyataan Paulus bahwa perintah ini tidak benar adalah tidak</w:t>
      </w:r>
    </w:p>
    <w:p w:rsidR="000B4E48" w:rsidRDefault="000B4E48" w:rsidP="000B4E48">
      <w:pPr>
        <w:pStyle w:val="PlainTextCharChar"/>
        <w:bidi w:val="0"/>
        <w:rPr>
          <w:rFonts w:ascii="Courier New" w:hAnsi="Courier New" w:cs="Courier New"/>
        </w:rPr>
      </w:pPr>
      <w:r>
        <w:rPr>
          <w:rFonts w:ascii="Courier New" w:hAnsi="Courier New" w:cs="Courier New"/>
        </w:rPr>
        <w:t>accor-menari dengan teks Taurat, sebagaimana ditentukan Allah bahwa hewan</w:t>
      </w:r>
    </w:p>
    <w:p w:rsidR="000B4E48" w:rsidRDefault="000B4E48" w:rsidP="000B4E48">
      <w:pPr>
        <w:pStyle w:val="PlainTextCharChar"/>
        <w:bidi w:val="0"/>
        <w:rPr>
          <w:rFonts w:ascii="Courier New" w:hAnsi="Courier New" w:cs="Courier New"/>
        </w:rPr>
      </w:pPr>
      <w:r>
        <w:rPr>
          <w:rFonts w:ascii="Courier New" w:hAnsi="Courier New" w:cs="Courier New"/>
        </w:rPr>
        <w:t>dilarang bagi mereka adalah haram dan bahwa:</w:t>
      </w:r>
    </w:p>
    <w:p w:rsidR="000B4E48" w:rsidRDefault="000B4E48" w:rsidP="000B4E48">
      <w:pPr>
        <w:pStyle w:val="PlainTextCharChar"/>
        <w:bidi w:val="0"/>
        <w:rPr>
          <w:rFonts w:ascii="Courier New" w:hAnsi="Courier New" w:cs="Courier New"/>
        </w:rPr>
      </w:pPr>
      <w:r>
        <w:rPr>
          <w:rFonts w:ascii="Courier New" w:hAnsi="Courier New" w:cs="Courier New"/>
        </w:rPr>
        <w:t>Oleh karena itu kamu harus menguduskan dirimu, dan kamu akan menjadi</w:t>
      </w:r>
    </w:p>
    <w:p w:rsidR="000B4E48" w:rsidRDefault="000B4E48" w:rsidP="000B4E48">
      <w:pPr>
        <w:pStyle w:val="PlainTextCharChar"/>
        <w:bidi w:val="0"/>
        <w:rPr>
          <w:rFonts w:ascii="Courier New" w:hAnsi="Courier New" w:cs="Courier New"/>
        </w:rPr>
      </w:pPr>
      <w:r>
        <w:rPr>
          <w:rFonts w:ascii="Courier New" w:hAnsi="Courier New" w:cs="Courier New"/>
        </w:rPr>
        <w:t>Kudus, karena Aku Holy.3</w:t>
      </w:r>
    </w:p>
    <w:p w:rsidR="000B4E48" w:rsidRDefault="000B4E48" w:rsidP="000B4E48">
      <w:pPr>
        <w:pStyle w:val="PlainTextCharChar"/>
        <w:bidi w:val="0"/>
        <w:rPr>
          <w:rFonts w:ascii="Courier New" w:hAnsi="Courier New" w:cs="Courier New"/>
        </w:rPr>
      </w:pPr>
      <w:r>
        <w:rPr>
          <w:rFonts w:ascii="Courier New" w:hAnsi="Courier New" w:cs="Courier New"/>
        </w:rPr>
        <w:t>Alasan utama untuk "pesta roti tak beragi" adalah:</w:t>
      </w:r>
    </w:p>
    <w:p w:rsidR="000B4E48" w:rsidRDefault="000B4E48" w:rsidP="000B4E48">
      <w:pPr>
        <w:pStyle w:val="PlainTextCharChar"/>
        <w:bidi w:val="0"/>
        <w:rPr>
          <w:rFonts w:ascii="Courier New" w:hAnsi="Courier New" w:cs="Courier New"/>
        </w:rPr>
      </w:pPr>
      <w:r>
        <w:rPr>
          <w:rFonts w:ascii="Courier New" w:hAnsi="Courier New" w:cs="Courier New"/>
        </w:rPr>
        <w:t>Dan pada hari ini haruslah kepadamu untuk peringatan dan kamu</w:t>
      </w:r>
    </w:p>
    <w:p w:rsidR="000B4E48" w:rsidRDefault="000B4E48" w:rsidP="000B4E48">
      <w:pPr>
        <w:pStyle w:val="PlainTextCharChar"/>
        <w:bidi w:val="0"/>
        <w:rPr>
          <w:rFonts w:ascii="Courier New" w:hAnsi="Courier New" w:cs="Courier New"/>
        </w:rPr>
      </w:pPr>
      <w:r>
        <w:rPr>
          <w:rFonts w:ascii="Courier New" w:hAnsi="Courier New" w:cs="Courier New"/>
        </w:rPr>
        <w:t>harus tetap pesta bagi TUHAN sepanjang generations.4 Anda</w:t>
      </w:r>
    </w:p>
    <w:p w:rsidR="000B4E48" w:rsidRDefault="000B4E48" w:rsidP="000B4E48">
      <w:pPr>
        <w:pStyle w:val="PlainTextCharChar"/>
        <w:bidi w:val="0"/>
        <w:rPr>
          <w:rFonts w:ascii="Courier New" w:hAnsi="Courier New" w:cs="Courier New"/>
        </w:rPr>
      </w:pPr>
      <w:r>
        <w:rPr>
          <w:rFonts w:ascii="Courier New" w:hAnsi="Courier New" w:cs="Courier New"/>
        </w:rPr>
        <w:t>sama alasan untuk Hari Raya Pondok Daun digambarkan sebagai fol-terendah:</w:t>
      </w:r>
    </w:p>
    <w:p w:rsidR="000B4E48" w:rsidRDefault="000B4E48" w:rsidP="000B4E48">
      <w:pPr>
        <w:pStyle w:val="PlainTextCharChar"/>
        <w:bidi w:val="0"/>
        <w:rPr>
          <w:rFonts w:ascii="Courier New" w:hAnsi="Courier New" w:cs="Courier New"/>
        </w:rPr>
      </w:pPr>
      <w:r>
        <w:rPr>
          <w:rFonts w:ascii="Courier New" w:hAnsi="Courier New" w:cs="Courier New"/>
        </w:rPr>
        <w:t>Bahwa generasi Anda mungkin tahu bahwa saya membuat anak-anak</w:t>
      </w:r>
    </w:p>
    <w:p w:rsidR="000B4E48" w:rsidRDefault="000B4E48" w:rsidP="000B4E48">
      <w:pPr>
        <w:pStyle w:val="PlainTextCharChar"/>
        <w:bidi w:val="0"/>
        <w:rPr>
          <w:rFonts w:ascii="Courier New" w:hAnsi="Courier New" w:cs="Courier New"/>
        </w:rPr>
      </w:pPr>
      <w:r>
        <w:rPr>
          <w:rFonts w:ascii="Courier New" w:hAnsi="Courier New" w:cs="Courier New"/>
        </w:rPr>
        <w:t>Israel tinggal di dalam pondok, ketika saya dibawa keluar dari tanah Mesir.2</w:t>
      </w:r>
    </w:p>
    <w:p w:rsidR="000B4E48" w:rsidRDefault="000B4E48" w:rsidP="000B4E48">
      <w:pPr>
        <w:pStyle w:val="PlainTextCharChar"/>
        <w:bidi w:val="0"/>
        <w:rPr>
          <w:rFonts w:ascii="Courier New" w:hAnsi="Courier New" w:cs="Courier New"/>
        </w:rPr>
      </w:pPr>
      <w:r>
        <w:rPr>
          <w:rFonts w:ascii="Courier New" w:hAnsi="Courier New" w:cs="Courier New"/>
        </w:rPr>
        <w:t>Alasan untuk hari Sabat telah dijelaskan dalam banyak tempat fol-terendah:</w:t>
      </w:r>
    </w:p>
    <w:p w:rsidR="000B4E48" w:rsidRDefault="000B4E48" w:rsidP="000B4E48">
      <w:pPr>
        <w:pStyle w:val="PlainTextCharChar"/>
        <w:bidi w:val="0"/>
        <w:rPr>
          <w:rFonts w:ascii="Courier New" w:hAnsi="Courier New" w:cs="Courier New"/>
        </w:rPr>
      </w:pPr>
      <w:r>
        <w:rPr>
          <w:rFonts w:ascii="Courier New" w:hAnsi="Courier New" w:cs="Courier New"/>
        </w:rPr>
        <w:t>Karena dalam enam hari Tuhan menjadikan langit dan earh, laut,</w:t>
      </w:r>
    </w:p>
    <w:p w:rsidR="000B4E48" w:rsidRDefault="000B4E48" w:rsidP="000B4E48">
      <w:pPr>
        <w:pStyle w:val="PlainTextCharChar"/>
        <w:bidi w:val="0"/>
        <w:rPr>
          <w:rFonts w:ascii="Courier New" w:hAnsi="Courier New" w:cs="Courier New"/>
        </w:rPr>
      </w:pPr>
      <w:r>
        <w:rPr>
          <w:rFonts w:ascii="Courier New" w:hAnsi="Courier New" w:cs="Courier New"/>
        </w:rPr>
        <w:t>dan semua yang ada di dalamnya adalah, dan beristirahat pada hari ketujuh. Oleh karena itu Tuhan memberkati hari Sabat dan mengkhususkannya it.3</w:t>
      </w:r>
    </w:p>
    <w:p w:rsidR="000B4E48" w:rsidRDefault="000B4E48" w:rsidP="000B4E48">
      <w:pPr>
        <w:pStyle w:val="PlainTextCharChar"/>
        <w:bidi w:val="0"/>
        <w:rPr>
          <w:rFonts w:ascii="Courier New" w:hAnsi="Courier New" w:cs="Courier New"/>
        </w:rPr>
      </w:pPr>
      <w:r>
        <w:rPr>
          <w:rFonts w:ascii="Courier New" w:hAnsi="Courier New" w:cs="Courier New"/>
        </w:rPr>
        <w:t>Contoh Kesembilan: Kewajiban Sunat Kewajiban sunat adalah kekal dan abadi dihukum Nabi Ibrahim, (saw), seperti dapat berada di bawah-berdiri dari Kejadian, 17. Perintah ini tetap sebagai kewajiban untuk keturunan Nabi Ishak dan Ismail dan terus menjadi  sehingga dalam hukum Musa juga. Kita menemukan perintah ini dalam Imamat 12: 13:</w:t>
      </w:r>
    </w:p>
    <w:p w:rsidR="000B4E48" w:rsidRDefault="000B4E48" w:rsidP="000B4E48">
      <w:pPr>
        <w:pStyle w:val="PlainTextCharChar"/>
        <w:bidi w:val="0"/>
        <w:rPr>
          <w:rFonts w:ascii="Courier New" w:hAnsi="Courier New" w:cs="Courier New"/>
        </w:rPr>
      </w:pPr>
      <w:r>
        <w:rPr>
          <w:rFonts w:ascii="Courier New" w:hAnsi="Courier New" w:cs="Courier New"/>
        </w:rPr>
        <w:t>Dan pada hari kedelapan daging kulup akan disunat.</w:t>
      </w:r>
    </w:p>
    <w:p w:rsidR="000B4E48" w:rsidRDefault="000B4E48" w:rsidP="000B4E48">
      <w:pPr>
        <w:pStyle w:val="PlainTextCharChar"/>
        <w:bidi w:val="0"/>
        <w:rPr>
          <w:rFonts w:ascii="Courier New" w:hAnsi="Courier New" w:cs="Courier New"/>
        </w:rPr>
      </w:pPr>
      <w:r>
        <w:rPr>
          <w:rFonts w:ascii="Courier New" w:hAnsi="Courier New" w:cs="Courier New"/>
        </w:rPr>
        <w:t>Yesus hirnself juga disunat seperti yang jelas dari Injil</w:t>
      </w:r>
    </w:p>
    <w:p w:rsidR="000B4E48" w:rsidRDefault="000B4E48" w:rsidP="000B4E48">
      <w:pPr>
        <w:pStyle w:val="PlainTextCharChar"/>
        <w:bidi w:val="0"/>
        <w:rPr>
          <w:rFonts w:ascii="Courier New" w:hAnsi="Courier New" w:cs="Courier New"/>
        </w:rPr>
      </w:pPr>
      <w:r>
        <w:rPr>
          <w:rFonts w:ascii="Courier New" w:hAnsi="Courier New" w:cs="Courier New"/>
        </w:rPr>
        <w:t>Luke.4 orang Kristen masih memperingati hari sunat nya</w:t>
      </w:r>
    </w:p>
    <w:p w:rsidR="000B4E48" w:rsidRDefault="000B4E48" w:rsidP="000B4E48">
      <w:pPr>
        <w:pStyle w:val="PlainTextCharChar"/>
        <w:bidi w:val="0"/>
        <w:rPr>
          <w:rFonts w:ascii="Courier New" w:hAnsi="Courier New" w:cs="Courier New"/>
        </w:rPr>
      </w:pPr>
      <w:r>
        <w:rPr>
          <w:rFonts w:ascii="Courier New" w:hAnsi="Courier New" w:cs="Courier New"/>
        </w:rPr>
        <w:t>dengan menawarkan doa khusus. Kewajiban ini terus menjadi diamati</w:t>
      </w:r>
    </w:p>
    <w:p w:rsidR="000B4E48" w:rsidRDefault="000B4E48" w:rsidP="000B4E48">
      <w:pPr>
        <w:pStyle w:val="PlainTextCharChar"/>
        <w:bidi w:val="0"/>
        <w:rPr>
          <w:rFonts w:ascii="Courier New" w:hAnsi="Courier New" w:cs="Courier New"/>
        </w:rPr>
      </w:pPr>
      <w:r>
        <w:rPr>
          <w:rFonts w:ascii="Courier New" w:hAnsi="Courier New" w:cs="Courier New"/>
        </w:rPr>
        <w:t>sampai setelah kenaikan Kristus. Ia kemudian dibatalkan oleh</w:t>
      </w:r>
    </w:p>
    <w:p w:rsidR="000B4E48" w:rsidRDefault="000B4E48" w:rsidP="000B4E48">
      <w:pPr>
        <w:pStyle w:val="PlainTextCharChar"/>
        <w:bidi w:val="0"/>
        <w:rPr>
          <w:rFonts w:ascii="Courier New" w:hAnsi="Courier New" w:cs="Courier New"/>
        </w:rPr>
      </w:pPr>
      <w:r>
        <w:rPr>
          <w:rFonts w:ascii="Courier New" w:hAnsi="Courier New" w:cs="Courier New"/>
        </w:rPr>
        <w:t>Rasul-rasul Kristus. Ini unarnbiguously disebutkan dalam pasal 15</w:t>
      </w:r>
    </w:p>
    <w:p w:rsidR="000B4E48" w:rsidRDefault="000B4E48" w:rsidP="000B4E48">
      <w:pPr>
        <w:pStyle w:val="PlainTextCharChar"/>
        <w:bidi w:val="0"/>
        <w:rPr>
          <w:rFonts w:ascii="Courier New" w:hAnsi="Courier New" w:cs="Courier New"/>
        </w:rPr>
      </w:pPr>
      <w:r>
        <w:rPr>
          <w:rFonts w:ascii="Courier New" w:hAnsi="Courier New" w:cs="Courier New"/>
        </w:rPr>
        <w:t>Kitab Kisah Para Rasul dan kita akan membahasnya di bawah contoh no.12</w:t>
      </w:r>
    </w:p>
    <w:p w:rsidR="000B4E48" w:rsidRDefault="000B4E48" w:rsidP="000B4E48">
      <w:pPr>
        <w:pStyle w:val="PlainTextCharChar"/>
        <w:bidi w:val="0"/>
        <w:rPr>
          <w:rFonts w:ascii="Courier New" w:hAnsi="Courier New" w:cs="Courier New"/>
        </w:rPr>
      </w:pPr>
      <w:r>
        <w:rPr>
          <w:rFonts w:ascii="Courier New" w:hAnsi="Courier New" w:cs="Courier New"/>
        </w:rPr>
        <w:t>Paulus dengan tegas menganjurkan pembatalan tersebut. Dia menulis dalam bukunyaSurat kepada jemaat di Galatia, pasal 5:</w:t>
      </w:r>
    </w:p>
    <w:p w:rsidR="000B4E48" w:rsidRDefault="000B4E48" w:rsidP="000B4E48">
      <w:pPr>
        <w:pStyle w:val="PlainTextCharChar"/>
        <w:bidi w:val="0"/>
        <w:rPr>
          <w:rFonts w:ascii="Courier New" w:hAnsi="Courier New" w:cs="Courier New"/>
        </w:rPr>
      </w:pPr>
      <w:r>
        <w:rPr>
          <w:rFonts w:ascii="Courier New" w:hAnsi="Courier New" w:cs="Courier New"/>
        </w:rPr>
        <w:t>Lihatlah, aku Paulus berkata kepadamu, bahwa jika kamu disunat,</w:t>
      </w:r>
    </w:p>
    <w:p w:rsidR="000B4E48" w:rsidRDefault="000B4E48" w:rsidP="000B4E48">
      <w:pPr>
        <w:pStyle w:val="PlainTextCharChar"/>
        <w:bidi w:val="0"/>
        <w:rPr>
          <w:rFonts w:ascii="Courier New" w:hAnsi="Courier New" w:cs="Courier New"/>
        </w:rPr>
      </w:pPr>
      <w:r>
        <w:rPr>
          <w:rFonts w:ascii="Courier New" w:hAnsi="Courier New" w:cs="Courier New"/>
        </w:rPr>
        <w:t>Kristus akan keuntungan apa-apa. Sekali lagi aku katakan kepada setiap</w:t>
      </w:r>
    </w:p>
    <w:p w:rsidR="000B4E48" w:rsidRDefault="000B4E48" w:rsidP="000B4E48">
      <w:pPr>
        <w:pStyle w:val="PlainTextCharChar"/>
        <w:bidi w:val="0"/>
        <w:rPr>
          <w:rFonts w:ascii="Courier New" w:hAnsi="Courier New" w:cs="Courier New"/>
        </w:rPr>
      </w:pPr>
      <w:r>
        <w:rPr>
          <w:rFonts w:ascii="Courier New" w:hAnsi="Courier New" w:cs="Courier New"/>
        </w:rPr>
        <w:t>orang yang menyunatkan dirinya, bahwa ia wajib melakukan seluruh</w:t>
      </w:r>
    </w:p>
    <w:p w:rsidR="000B4E48" w:rsidRDefault="000B4E48" w:rsidP="000B4E48">
      <w:pPr>
        <w:pStyle w:val="PlainTextCharChar"/>
        <w:bidi w:val="0"/>
        <w:rPr>
          <w:rFonts w:ascii="Courier New" w:hAnsi="Courier New" w:cs="Courier New"/>
        </w:rPr>
      </w:pPr>
      <w:r>
        <w:rPr>
          <w:rFonts w:ascii="Courier New" w:hAnsi="Courier New" w:cs="Courier New"/>
        </w:rPr>
        <w:t>hukum. Kristus menjadi tidak berlaku kepadamu, siapa saja yang Anda</w:t>
      </w:r>
    </w:p>
    <w:p w:rsidR="000B4E48" w:rsidRDefault="000B4E48" w:rsidP="000B4E48">
      <w:pPr>
        <w:pStyle w:val="PlainTextCharChar"/>
        <w:bidi w:val="0"/>
        <w:rPr>
          <w:rFonts w:ascii="Courier New" w:hAnsi="Courier New" w:cs="Courier New"/>
        </w:rPr>
      </w:pPr>
      <w:r>
        <w:rPr>
          <w:rFonts w:ascii="Courier New" w:hAnsi="Courier New" w:cs="Courier New"/>
        </w:rPr>
        <w:t>dibenarkan oleh hukum, kamu sudah jatuh dari kasih karunia. Karena kita</w:t>
      </w:r>
    </w:p>
    <w:p w:rsidR="000B4E48" w:rsidRDefault="000B4E48" w:rsidP="000B4E48">
      <w:pPr>
        <w:pStyle w:val="PlainTextCharChar"/>
        <w:bidi w:val="0"/>
        <w:rPr>
          <w:rFonts w:ascii="Courier New" w:hAnsi="Courier New" w:cs="Courier New"/>
        </w:rPr>
      </w:pPr>
      <w:r>
        <w:rPr>
          <w:rFonts w:ascii="Courier New" w:hAnsi="Courier New" w:cs="Courier New"/>
        </w:rPr>
        <w:t>melalui Roh menunggu dengan harapan pembenaran oleh iman.</w:t>
      </w:r>
    </w:p>
    <w:p w:rsidR="000B4E48" w:rsidRDefault="000B4E48" w:rsidP="000B4E48">
      <w:pPr>
        <w:pStyle w:val="PlainTextCharChar"/>
        <w:bidi w:val="0"/>
        <w:rPr>
          <w:rFonts w:ascii="Courier New" w:hAnsi="Courier New" w:cs="Courier New"/>
        </w:rPr>
      </w:pPr>
      <w:r>
        <w:rPr>
          <w:rFonts w:ascii="Courier New" w:hAnsi="Courier New" w:cs="Courier New"/>
        </w:rPr>
        <w:t>Karena di dalam Yesus Kristus bersunat availeth apa pun juga</w:t>
      </w:r>
    </w:p>
    <w:p w:rsidR="000B4E48" w:rsidRDefault="000B4E48" w:rsidP="000B4E48">
      <w:pPr>
        <w:pStyle w:val="PlainTextCharChar"/>
        <w:bidi w:val="0"/>
        <w:rPr>
          <w:rFonts w:ascii="Courier New" w:hAnsi="Courier New" w:cs="Courier New"/>
        </w:rPr>
      </w:pPr>
      <w:r>
        <w:rPr>
          <w:rFonts w:ascii="Courier New" w:hAnsi="Courier New" w:cs="Courier New"/>
        </w:rPr>
        <w:t>bersunat, tetapi iman yang mengerjakannya oleh cinta '.</w:t>
      </w:r>
    </w:p>
    <w:p w:rsidR="000B4E48" w:rsidRDefault="000B4E48" w:rsidP="000B4E48">
      <w:pPr>
        <w:pStyle w:val="PlainTextCharChar"/>
        <w:bidi w:val="0"/>
        <w:rPr>
          <w:rFonts w:ascii="Courier New" w:hAnsi="Courier New" w:cs="Courier New"/>
        </w:rPr>
      </w:pPr>
      <w:r>
        <w:rPr>
          <w:rFonts w:ascii="Courier New" w:hAnsi="Courier New" w:cs="Courier New"/>
        </w:rPr>
        <w:t>Dan surat yang sama berisi pernyataan berikut:</w:t>
      </w:r>
    </w:p>
    <w:p w:rsidR="000B4E48" w:rsidRDefault="000B4E48" w:rsidP="000B4E48">
      <w:pPr>
        <w:pStyle w:val="PlainTextCharChar"/>
        <w:bidi w:val="0"/>
        <w:rPr>
          <w:rFonts w:ascii="Courier New" w:hAnsi="Courier New" w:cs="Courier New"/>
        </w:rPr>
      </w:pPr>
      <w:r>
        <w:rPr>
          <w:rFonts w:ascii="Courier New" w:hAnsi="Courier New" w:cs="Courier New"/>
        </w:rPr>
        <w:t>Karena di dalam Kristus Yesus bersunat availeth apapun</w:t>
      </w:r>
    </w:p>
    <w:p w:rsidR="000B4E48" w:rsidRDefault="000B4E48" w:rsidP="000B4E48">
      <w:pPr>
        <w:pStyle w:val="PlainTextCharChar"/>
        <w:bidi w:val="0"/>
        <w:rPr>
          <w:rFonts w:ascii="Courier New" w:hAnsi="Courier New" w:cs="Courier New"/>
        </w:rPr>
      </w:pPr>
      <w:r>
        <w:rPr>
          <w:rFonts w:ascii="Courier New" w:hAnsi="Courier New" w:cs="Courier New"/>
        </w:rPr>
        <w:t>atau tidak bersunat. tapi creature.2 baru</w:t>
      </w:r>
    </w:p>
    <w:p w:rsidR="000B4E48" w:rsidRDefault="000B4E48" w:rsidP="000B4E48">
      <w:pPr>
        <w:pStyle w:val="PlainTextCharChar"/>
        <w:bidi w:val="0"/>
        <w:rPr>
          <w:rFonts w:ascii="Courier New" w:hAnsi="Courier New" w:cs="Courier New"/>
        </w:rPr>
      </w:pPr>
      <w:r>
        <w:rPr>
          <w:rFonts w:ascii="Courier New" w:hAnsi="Courier New" w:cs="Courier New"/>
        </w:rPr>
        <w:t>Contoh Kesepuluh: Sila Kurban</w:t>
      </w:r>
    </w:p>
    <w:p w:rsidR="000B4E48" w:rsidRDefault="000B4E48" w:rsidP="000B4E48">
      <w:pPr>
        <w:pStyle w:val="PlainTextCharChar"/>
        <w:bidi w:val="0"/>
        <w:rPr>
          <w:rFonts w:ascii="Courier New" w:hAnsi="Courier New" w:cs="Courier New"/>
        </w:rPr>
      </w:pPr>
      <w:r>
        <w:rPr>
          <w:rFonts w:ascii="Courier New" w:hAnsi="Courier New" w:cs="Courier New"/>
        </w:rPr>
        <w:t>Ada beberapa perintah mengenai penawaran Sacri-KR yang etemal dan abadi dalam hukum Musa dan bahwa telah dibatalkan oleh UU Kristen.</w:t>
      </w:r>
    </w:p>
    <w:p w:rsidR="000B4E48" w:rsidRDefault="000B4E48" w:rsidP="000B4E48">
      <w:pPr>
        <w:pStyle w:val="PlainTextCharChar"/>
        <w:bidi w:val="0"/>
        <w:rPr>
          <w:rFonts w:ascii="Courier New" w:hAnsi="Courier New" w:cs="Courier New"/>
        </w:rPr>
      </w:pPr>
      <w:r>
        <w:rPr>
          <w:rFonts w:ascii="Courier New" w:hAnsi="Courier New" w:cs="Courier New"/>
        </w:rPr>
        <w:t>Contoh Kesebelas: Peraturan Imam Besar</w:t>
      </w:r>
    </w:p>
    <w:p w:rsidR="000B4E48" w:rsidRDefault="000B4E48" w:rsidP="000B4E48">
      <w:pPr>
        <w:pStyle w:val="PlainTextCharChar"/>
        <w:bidi w:val="0"/>
        <w:rPr>
          <w:rFonts w:ascii="Courier New" w:hAnsi="Courier New" w:cs="Courier New"/>
        </w:rPr>
      </w:pPr>
      <w:r>
        <w:rPr>
          <w:rFonts w:ascii="Courier New" w:hAnsi="Courier New" w:cs="Courier New"/>
        </w:rPr>
        <w:t>Ada banyak injuncdons yang khusus ditugaskan untuk</w:t>
      </w:r>
    </w:p>
    <w:p w:rsidR="000B4E48" w:rsidRDefault="000B4E48" w:rsidP="000B4E48">
      <w:pPr>
        <w:pStyle w:val="PlainTextCharChar"/>
        <w:bidi w:val="0"/>
        <w:rPr>
          <w:rFonts w:ascii="Courier New" w:hAnsi="Courier New" w:cs="Courier New"/>
        </w:rPr>
      </w:pPr>
      <w:r>
        <w:rPr>
          <w:rFonts w:ascii="Courier New" w:hAnsi="Courier New" w:cs="Courier New"/>
        </w:rPr>
        <w:t>keluarga Harun, seperti pakaian untuk pelayanan ritual dan imamat dan lain-lain</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Ini perintah yang bersifat abadi tetapi dinyatakan sebagai dibatalkan dalam UU Christdan.</w:t>
      </w:r>
    </w:p>
    <w:p w:rsidR="000B4E48" w:rsidRDefault="000B4E48" w:rsidP="000B4E48">
      <w:pPr>
        <w:pStyle w:val="PlainTextCharChar"/>
        <w:bidi w:val="0"/>
        <w:rPr>
          <w:rFonts w:ascii="Courier New" w:hAnsi="Courier New" w:cs="Courier New"/>
        </w:rPr>
      </w:pPr>
      <w:r>
        <w:rPr>
          <w:rFonts w:ascii="Courier New" w:hAnsi="Courier New" w:cs="Courier New"/>
        </w:rPr>
        <w:t>T Contoh velfth: pencabutan Hukum Musa</w:t>
      </w:r>
    </w:p>
    <w:p w:rsidR="000B4E48" w:rsidRDefault="000B4E48" w:rsidP="000B4E48">
      <w:pPr>
        <w:pStyle w:val="PlainTextCharChar"/>
        <w:bidi w:val="0"/>
        <w:rPr>
          <w:rFonts w:ascii="Courier New" w:hAnsi="Courier New" w:cs="Courier New"/>
        </w:rPr>
      </w:pPr>
      <w:r>
        <w:rPr>
          <w:rFonts w:ascii="Courier New" w:hAnsi="Courier New" w:cs="Courier New"/>
        </w:rPr>
        <w:t>Para Rasul, setelah musyawarah besar, menyatakan hampir semua</w:t>
      </w:r>
    </w:p>
    <w:p w:rsidR="000B4E48" w:rsidRDefault="000B4E48" w:rsidP="000B4E48">
      <w:pPr>
        <w:pStyle w:val="PlainTextCharChar"/>
        <w:bidi w:val="0"/>
        <w:rPr>
          <w:rFonts w:ascii="Courier New" w:hAnsi="Courier New" w:cs="Courier New"/>
        </w:rPr>
      </w:pPr>
      <w:r>
        <w:rPr>
          <w:rFonts w:ascii="Courier New" w:hAnsi="Courier New" w:cs="Courier New"/>
        </w:rPr>
        <w:t>perintah terhadap Taurat, seperti dicabut kecuali empat berikut pra-cepts: para prohibidons pada sacriflces dipersembahkan kepada berhala, yang</w:t>
      </w:r>
    </w:p>
    <w:p w:rsidR="000B4E48" w:rsidRDefault="000B4E48" w:rsidP="000B4E48">
      <w:pPr>
        <w:pStyle w:val="PlainTextCharChar"/>
        <w:bidi w:val="0"/>
        <w:rPr>
          <w:rFonts w:ascii="Courier New" w:hAnsi="Courier New" w:cs="Courier New"/>
        </w:rPr>
      </w:pPr>
      <w:r>
        <w:rPr>
          <w:rFonts w:ascii="Courier New" w:hAnsi="Courier New" w:cs="Courier New"/>
        </w:rPr>
        <w:t>konsumsi darah dan hewan dibunuh oleh mencekik, dan fomication. Ini</w:t>
      </w:r>
    </w:p>
    <w:p w:rsidR="000B4E48" w:rsidRDefault="000B4E48" w:rsidP="000B4E48">
      <w:pPr>
        <w:pStyle w:val="PlainTextCharChar"/>
        <w:bidi w:val="0"/>
        <w:rPr>
          <w:rFonts w:ascii="Courier New" w:hAnsi="Courier New" w:cs="Courier New"/>
        </w:rPr>
      </w:pPr>
      <w:r>
        <w:rPr>
          <w:rFonts w:ascii="Courier New" w:hAnsi="Courier New" w:cs="Courier New"/>
        </w:rPr>
        <w:t>hal-hal yang disebutkan dalam pasal 15 Kitab Kisah Para Rasul. Kami mengutip beberapa di antaranya:</w:t>
      </w:r>
    </w:p>
    <w:p w:rsidR="000B4E48" w:rsidRDefault="000B4E48" w:rsidP="000B4E48">
      <w:pPr>
        <w:pStyle w:val="PlainTextCharChar"/>
        <w:bidi w:val="0"/>
        <w:rPr>
          <w:rFonts w:ascii="Courier New" w:hAnsi="Courier New" w:cs="Courier New"/>
        </w:rPr>
      </w:pPr>
      <w:r>
        <w:rPr>
          <w:rFonts w:ascii="Courier New" w:hAnsi="Courier New" w:cs="Courier New"/>
        </w:rPr>
        <w:t>Karena sebagaimana banyak kita telah mendengar bahwa yang tertentu keluar</w:t>
      </w:r>
    </w:p>
    <w:p w:rsidR="000B4E48" w:rsidRDefault="000B4E48" w:rsidP="000B4E48">
      <w:pPr>
        <w:pStyle w:val="PlainTextCharChar"/>
        <w:bidi w:val="0"/>
        <w:rPr>
          <w:rFonts w:ascii="Courier New" w:hAnsi="Courier New" w:cs="Courier New"/>
        </w:rPr>
      </w:pPr>
      <w:r>
        <w:rPr>
          <w:rFonts w:ascii="Courier New" w:hAnsi="Courier New" w:cs="Courier New"/>
        </w:rPr>
        <w:t>dari kami telah mengganggu Anda dengan kata-kata, subverdng jiwamu,</w:t>
      </w:r>
    </w:p>
    <w:p w:rsidR="000B4E48" w:rsidRDefault="000B4E48" w:rsidP="000B4E48">
      <w:pPr>
        <w:pStyle w:val="PlainTextCharChar"/>
        <w:bidi w:val="0"/>
        <w:rPr>
          <w:rFonts w:ascii="Courier New" w:hAnsi="Courier New" w:cs="Courier New"/>
        </w:rPr>
      </w:pPr>
      <w:r>
        <w:rPr>
          <w:rFonts w:ascii="Courier New" w:hAnsi="Courier New" w:cs="Courier New"/>
        </w:rPr>
        <w:t>mengatakan, kamu harus disunat dan memelihara hukum: kepada siapa</w:t>
      </w:r>
    </w:p>
    <w:p w:rsidR="000B4E48" w:rsidRDefault="000B4E48" w:rsidP="000B4E48">
      <w:pPr>
        <w:pStyle w:val="PlainTextCharChar"/>
        <w:bidi w:val="0"/>
        <w:rPr>
          <w:rFonts w:ascii="Courier New" w:hAnsi="Courier New" w:cs="Courier New"/>
        </w:rPr>
      </w:pPr>
      <w:r>
        <w:rPr>
          <w:rFonts w:ascii="Courier New" w:hAnsi="Courier New" w:cs="Courier New"/>
        </w:rPr>
        <w:t>kita tidak memberikan perintah seperti itu.</w:t>
      </w:r>
    </w:p>
    <w:p w:rsidR="000B4E48" w:rsidRDefault="000B4E48" w:rsidP="000B4E48">
      <w:pPr>
        <w:pStyle w:val="PlainTextCharChar"/>
        <w:bidi w:val="0"/>
        <w:rPr>
          <w:rFonts w:ascii="Courier New" w:hAnsi="Courier New" w:cs="Courier New"/>
        </w:rPr>
      </w:pPr>
      <w:r>
        <w:rPr>
          <w:rFonts w:ascii="Courier New" w:hAnsi="Courier New" w:cs="Courier New"/>
        </w:rPr>
        <w:t>Setelah beberapa baris itu juga mengatakan:</w:t>
      </w:r>
    </w:p>
    <w:p w:rsidR="000B4E48" w:rsidRDefault="000B4E48" w:rsidP="000B4E48">
      <w:pPr>
        <w:pStyle w:val="PlainTextCharChar"/>
        <w:bidi w:val="0"/>
        <w:rPr>
          <w:rFonts w:ascii="Courier New" w:hAnsi="Courier New" w:cs="Courier New"/>
        </w:rPr>
      </w:pPr>
      <w:r>
        <w:rPr>
          <w:rFonts w:ascii="Courier New" w:hAnsi="Courier New" w:cs="Courier New"/>
        </w:rPr>
        <w:t>Untuk tampaknya baik untuk Roh Kudus, dan untuk kita, untuk meletakkan</w:t>
      </w:r>
    </w:p>
    <w:p w:rsidR="000B4E48" w:rsidRDefault="000B4E48" w:rsidP="000B4E48">
      <w:pPr>
        <w:pStyle w:val="PlainTextCharChar"/>
        <w:bidi w:val="0"/>
        <w:rPr>
          <w:rFonts w:ascii="Courier New" w:hAnsi="Courier New" w:cs="Courier New"/>
        </w:rPr>
      </w:pPr>
      <w:r>
        <w:rPr>
          <w:rFonts w:ascii="Courier New" w:hAnsi="Courier New" w:cs="Courier New"/>
        </w:rPr>
        <w:t>atasmu beban tidak lebih besar dari hal-hal yang diperlukan, yang</w:t>
      </w:r>
    </w:p>
    <w:p w:rsidR="000B4E48" w:rsidRDefault="000B4E48" w:rsidP="000B4E48">
      <w:pPr>
        <w:pStyle w:val="PlainTextCharChar"/>
        <w:bidi w:val="0"/>
        <w:rPr>
          <w:rFonts w:ascii="Courier New" w:hAnsi="Courier New" w:cs="Courier New"/>
        </w:rPr>
      </w:pPr>
      <w:r>
        <w:rPr>
          <w:rFonts w:ascii="Courier New" w:hAnsi="Courier New" w:cs="Courier New"/>
        </w:rPr>
        <w:t>kamu berpantang daging FRM dipersembahkan kepada berhala, dan dari darah, dan dari hal-hal dicekik, dan dari percabulan: dari mana jika kamu</w:t>
      </w:r>
    </w:p>
    <w:p w:rsidR="000B4E48" w:rsidRDefault="000B4E48" w:rsidP="000B4E48">
      <w:pPr>
        <w:pStyle w:val="PlainTextCharChar"/>
        <w:bidi w:val="0"/>
        <w:rPr>
          <w:rFonts w:ascii="Courier New" w:hAnsi="Courier New" w:cs="Courier New"/>
        </w:rPr>
      </w:pPr>
      <w:r>
        <w:rPr>
          <w:rFonts w:ascii="Courier New" w:hAnsi="Courier New" w:cs="Courier New"/>
        </w:rPr>
        <w:t>menjaga diri kamu akan lakukan well.2</w:t>
      </w:r>
    </w:p>
    <w:p w:rsidR="000B4E48" w:rsidRDefault="000B4E48" w:rsidP="000B4E48">
      <w:pPr>
        <w:pStyle w:val="PlainTextCharChar"/>
        <w:bidi w:val="0"/>
        <w:rPr>
          <w:rFonts w:ascii="Courier New" w:hAnsi="Courier New" w:cs="Courier New"/>
        </w:rPr>
      </w:pPr>
      <w:r>
        <w:rPr>
          <w:rFonts w:ascii="Courier New" w:hAnsi="Courier New" w:cs="Courier New"/>
        </w:rPr>
        <w:t>The prohibidon dari hal-hal di atas terus berubah sehingga hanya</w:t>
      </w:r>
    </w:p>
    <w:p w:rsidR="000B4E48" w:rsidRDefault="000B4E48" w:rsidP="000B4E48">
      <w:pPr>
        <w:pStyle w:val="PlainTextCharChar"/>
        <w:bidi w:val="0"/>
        <w:rPr>
          <w:rFonts w:ascii="Courier New" w:hAnsi="Courier New" w:cs="Courier New"/>
        </w:rPr>
      </w:pPr>
      <w:r>
        <w:rPr>
          <w:rFonts w:ascii="Courier New" w:hAnsi="Courier New" w:cs="Courier New"/>
        </w:rPr>
        <w:t>bahwa orang Yahudi, yang baru bertobat untuk Chrisdanity, tidak harus bereaksi untuk pencabutan ini, karena mereka sdll memegang perintah-perintah Taurat saying mereka. Setelah beberapa DME, ketika Paulus yakin bahwa prhibidon ini tidak lagi diperlukan, ia mencabut tiga perintah seperti yang kita memiliki dibahas dalam contoh ketujuh, dan sekarang semua Protestan-tants memiliki konsensus pendapat di atasnya. Karena tidak ada yang spesifik hukuman untuk fomication mendoned oleh hukum Chrisdan, ini juga adalah untuk semua maksud dan tujuan dibatalkan. Singkatnya, hukum memiliki Chrisdan mansuh semua injuncdons pracdcal dari hukum Musa, jadi mereka dari etemal alam atau sebaliknya.</w:t>
      </w:r>
    </w:p>
    <w:p w:rsidR="000B4E48" w:rsidRDefault="000B4E48" w:rsidP="000B4E48">
      <w:pPr>
        <w:pStyle w:val="PlainTextCharChar"/>
        <w:bidi w:val="0"/>
        <w:rPr>
          <w:rFonts w:ascii="Courier New" w:hAnsi="Courier New" w:cs="Courier New"/>
        </w:rPr>
      </w:pPr>
      <w:r>
        <w:rPr>
          <w:rFonts w:ascii="Courier New" w:hAnsi="Courier New" w:cs="Courier New"/>
        </w:rPr>
        <w:t>Ketigabelas Contoh: Pengabaian Taurat Paulus mengatakan dalam suratnya kepada jemaat di Galatia:</w:t>
      </w:r>
    </w:p>
    <w:p w:rsidR="000B4E48" w:rsidRDefault="000B4E48" w:rsidP="000B4E48">
      <w:pPr>
        <w:pStyle w:val="PlainTextCharChar"/>
        <w:bidi w:val="0"/>
        <w:rPr>
          <w:rFonts w:ascii="Courier New" w:hAnsi="Courier New" w:cs="Courier New"/>
        </w:rPr>
      </w:pPr>
      <w:r>
        <w:rPr>
          <w:rFonts w:ascii="Courier New" w:hAnsi="Courier New" w:cs="Courier New"/>
        </w:rPr>
        <w:t>Aku telah disalibkan dengan Kristus: namun aku hidup, tetapi bukan lagi aku, melainkan Kristus itu hidup di dalam aku dan hidupku yang sekarang saya tinggal di Kitab Kisah Para Rasul dan kita akan membahasnya di bawah contoh no. 12.</w:t>
      </w:r>
    </w:p>
    <w:p w:rsidR="000B4E48" w:rsidRDefault="000B4E48" w:rsidP="000B4E48">
      <w:pPr>
        <w:pStyle w:val="PlainTextCharChar"/>
        <w:bidi w:val="0"/>
        <w:rPr>
          <w:rFonts w:ascii="Courier New" w:hAnsi="Courier New" w:cs="Courier New"/>
        </w:rPr>
      </w:pPr>
      <w:r>
        <w:rPr>
          <w:rFonts w:ascii="Courier New" w:hAnsi="Courier New" w:cs="Courier New"/>
        </w:rPr>
        <w:t>Paulus dengan tegas menganjurkan pembatalan tersebut. Dia menulis dalam bukunya Surat kepada jemaat di Galatia, pasal 5:</w:t>
      </w:r>
    </w:p>
    <w:p w:rsidR="000B4E48" w:rsidRDefault="000B4E48" w:rsidP="000B4E48">
      <w:pPr>
        <w:pStyle w:val="PlainTextCharChar"/>
        <w:bidi w:val="0"/>
        <w:rPr>
          <w:rFonts w:ascii="Courier New" w:hAnsi="Courier New" w:cs="Courier New"/>
        </w:rPr>
      </w:pPr>
      <w:r>
        <w:rPr>
          <w:rFonts w:ascii="Courier New" w:hAnsi="Courier New" w:cs="Courier New"/>
        </w:rPr>
        <w:t>Lihatlah, aku Paulus berkata kepadamu, bahwa jika kamu disunat.</w:t>
      </w:r>
    </w:p>
    <w:p w:rsidR="000B4E48" w:rsidRDefault="000B4E48" w:rsidP="000B4E48">
      <w:pPr>
        <w:pStyle w:val="PlainTextCharChar"/>
        <w:bidi w:val="0"/>
        <w:rPr>
          <w:rFonts w:ascii="Courier New" w:hAnsi="Courier New" w:cs="Courier New"/>
        </w:rPr>
      </w:pPr>
      <w:r>
        <w:rPr>
          <w:rFonts w:ascii="Courier New" w:hAnsi="Courier New" w:cs="Courier New"/>
        </w:rPr>
        <w:t>Kristus akan keuntungan apa-apa. Sekali lagi aku katakan kepada setiap</w:t>
      </w:r>
    </w:p>
    <w:p w:rsidR="000B4E48" w:rsidRDefault="000B4E48" w:rsidP="000B4E48">
      <w:pPr>
        <w:pStyle w:val="PlainTextCharChar"/>
        <w:bidi w:val="0"/>
        <w:rPr>
          <w:rFonts w:ascii="Courier New" w:hAnsi="Courier New" w:cs="Courier New"/>
        </w:rPr>
      </w:pPr>
      <w:r>
        <w:rPr>
          <w:rFonts w:ascii="Courier New" w:hAnsi="Courier New" w:cs="Courier New"/>
        </w:rPr>
        <w:t>orang yang menyunatkan dirinya, bahwa ia wajib melakukan seluruh</w:t>
      </w:r>
    </w:p>
    <w:p w:rsidR="000B4E48" w:rsidRDefault="000B4E48" w:rsidP="000B4E48">
      <w:pPr>
        <w:pStyle w:val="PlainTextCharChar"/>
        <w:bidi w:val="0"/>
        <w:rPr>
          <w:rFonts w:ascii="Courier New" w:hAnsi="Courier New" w:cs="Courier New"/>
        </w:rPr>
      </w:pPr>
      <w:r>
        <w:rPr>
          <w:rFonts w:ascii="Courier New" w:hAnsi="Courier New" w:cs="Courier New"/>
        </w:rPr>
        <w:t>hukum. Kristus menjadi tidak berlaku kepadamu, siapa saja yang Anda</w:t>
      </w:r>
    </w:p>
    <w:p w:rsidR="000B4E48" w:rsidRDefault="000B4E48" w:rsidP="000B4E48">
      <w:pPr>
        <w:pStyle w:val="PlainTextCharChar"/>
        <w:bidi w:val="0"/>
        <w:rPr>
          <w:rFonts w:ascii="Courier New" w:hAnsi="Courier New" w:cs="Courier New"/>
        </w:rPr>
      </w:pPr>
      <w:r>
        <w:rPr>
          <w:rFonts w:ascii="Courier New" w:hAnsi="Courier New" w:cs="Courier New"/>
        </w:rPr>
        <w:t>dibenarkan oleh hukum, kamu sudah jatuh dari kasih karunia. Karena kita</w:t>
      </w:r>
    </w:p>
    <w:p w:rsidR="000B4E48" w:rsidRDefault="000B4E48" w:rsidP="000B4E48">
      <w:pPr>
        <w:pStyle w:val="PlainTextCharChar"/>
        <w:bidi w:val="0"/>
        <w:rPr>
          <w:rFonts w:ascii="Courier New" w:hAnsi="Courier New" w:cs="Courier New"/>
        </w:rPr>
      </w:pPr>
      <w:r>
        <w:rPr>
          <w:rFonts w:ascii="Courier New" w:hAnsi="Courier New" w:cs="Courier New"/>
        </w:rPr>
        <w:t>melalui Roh menunggu dengan harapan pembenaran oleh iman.</w:t>
      </w:r>
    </w:p>
    <w:p w:rsidR="000B4E48" w:rsidRDefault="000B4E48" w:rsidP="000B4E48">
      <w:pPr>
        <w:pStyle w:val="PlainTextCharChar"/>
        <w:bidi w:val="0"/>
        <w:rPr>
          <w:rFonts w:ascii="Courier New" w:hAnsi="Courier New" w:cs="Courier New"/>
        </w:rPr>
      </w:pPr>
      <w:r>
        <w:rPr>
          <w:rFonts w:ascii="Courier New" w:hAnsi="Courier New" w:cs="Courier New"/>
        </w:rPr>
        <w:t>Karena di dalam Yesus Kristus bersunat availeth apa pun juga bersunat, tetapi iman yang mengerjakannya oleh love.l</w:t>
      </w:r>
    </w:p>
    <w:p w:rsidR="000B4E48" w:rsidRDefault="000B4E48" w:rsidP="000B4E48">
      <w:pPr>
        <w:pStyle w:val="PlainTextCharChar"/>
        <w:bidi w:val="0"/>
        <w:rPr>
          <w:rFonts w:ascii="Courier New" w:hAnsi="Courier New" w:cs="Courier New"/>
        </w:rPr>
      </w:pPr>
      <w:r>
        <w:rPr>
          <w:rFonts w:ascii="Courier New" w:hAnsi="Courier New" w:cs="Courier New"/>
        </w:rPr>
        <w:t>Dan surat yang sama berisi pernyataan berikut:</w:t>
      </w:r>
    </w:p>
    <w:p w:rsidR="000B4E48" w:rsidRDefault="000B4E48" w:rsidP="000B4E48">
      <w:pPr>
        <w:pStyle w:val="PlainTextCharChar"/>
        <w:bidi w:val="0"/>
        <w:rPr>
          <w:rFonts w:ascii="Courier New" w:hAnsi="Courier New" w:cs="Courier New"/>
        </w:rPr>
      </w:pPr>
      <w:r>
        <w:rPr>
          <w:rFonts w:ascii="Courier New" w:hAnsi="Courier New" w:cs="Courier New"/>
        </w:rPr>
        <w:t xml:space="preserve">Karena di dalam Kristus Yesus bersunat availeth apapun atau tidak bersunat, tetapi ciptaan.2 baru </w:t>
      </w:r>
    </w:p>
    <w:p w:rsidR="000B4E48" w:rsidRDefault="000B4E48" w:rsidP="000B4E48">
      <w:pPr>
        <w:pStyle w:val="PlainTextCharChar"/>
        <w:bidi w:val="0"/>
        <w:rPr>
          <w:rFonts w:ascii="Courier New" w:hAnsi="Courier New" w:cs="Courier New"/>
        </w:rPr>
      </w:pPr>
      <w:r>
        <w:rPr>
          <w:rFonts w:ascii="Courier New" w:hAnsi="Courier New" w:cs="Courier New"/>
        </w:rPr>
        <w:t>Contoh Kesepuluh: Sila Kurban</w:t>
      </w:r>
    </w:p>
    <w:p w:rsidR="000B4E48" w:rsidRDefault="000B4E48" w:rsidP="000B4E48">
      <w:pPr>
        <w:pStyle w:val="PlainTextCharChar"/>
        <w:bidi w:val="0"/>
        <w:rPr>
          <w:rFonts w:ascii="Courier New" w:hAnsi="Courier New" w:cs="Courier New"/>
        </w:rPr>
      </w:pPr>
      <w:r>
        <w:rPr>
          <w:rFonts w:ascii="Courier New" w:hAnsi="Courier New" w:cs="Courier New"/>
        </w:rPr>
        <w:t>Ada beberapa perintah mengenai penawaran Sacri-KR yang kekal dan abadi dalam hukum Musa dan bahwa telah dibatalkan oleh UU Kristen.</w:t>
      </w:r>
    </w:p>
    <w:p w:rsidR="000B4E48" w:rsidRDefault="000B4E48" w:rsidP="000B4E48">
      <w:pPr>
        <w:pStyle w:val="PlainTextCharChar"/>
        <w:bidi w:val="0"/>
        <w:rPr>
          <w:rFonts w:ascii="Courier New" w:hAnsi="Courier New" w:cs="Courier New"/>
        </w:rPr>
      </w:pPr>
      <w:r>
        <w:rPr>
          <w:rFonts w:ascii="Courier New" w:hAnsi="Courier New" w:cs="Courier New"/>
        </w:rPr>
        <w:t>Contoh Kesebelas: Peraturan Imam Besar</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Ada banyak injuncdons yang khusus ditugaskan untuk keluarga Harun, seperti pakaian untuk pelayanan ritual dan imamat dan lain-lain</w:t>
      </w:r>
    </w:p>
    <w:p w:rsidR="000B4E48" w:rsidRDefault="000B4E48" w:rsidP="000B4E48">
      <w:pPr>
        <w:pStyle w:val="PlainTextCharChar"/>
        <w:bidi w:val="0"/>
        <w:rPr>
          <w:rFonts w:ascii="Courier New" w:hAnsi="Courier New" w:cs="Courier New"/>
        </w:rPr>
      </w:pPr>
      <w:r>
        <w:rPr>
          <w:rFonts w:ascii="Courier New" w:hAnsi="Courier New" w:cs="Courier New"/>
        </w:rPr>
        <w:t>Ini perintah yang bersifat abadi tetapi dinyatakan sebagai</w:t>
      </w:r>
    </w:p>
    <w:p w:rsidR="000B4E48" w:rsidRDefault="000B4E48" w:rsidP="000B4E48">
      <w:pPr>
        <w:pStyle w:val="PlainTextCharChar"/>
        <w:bidi w:val="0"/>
        <w:rPr>
          <w:rFonts w:ascii="Courier New" w:hAnsi="Courier New" w:cs="Courier New"/>
        </w:rPr>
      </w:pPr>
      <w:r>
        <w:rPr>
          <w:rFonts w:ascii="Courier New" w:hAnsi="Courier New" w:cs="Courier New"/>
        </w:rPr>
        <w:t>dibatalkan dalam UU Chrisdan.</w:t>
      </w:r>
    </w:p>
    <w:p w:rsidR="000B4E48" w:rsidRDefault="000B4E48" w:rsidP="000B4E48">
      <w:pPr>
        <w:pStyle w:val="PlainTextCharChar"/>
        <w:bidi w:val="0"/>
        <w:rPr>
          <w:rFonts w:ascii="Courier New" w:hAnsi="Courier New" w:cs="Courier New"/>
        </w:rPr>
      </w:pPr>
      <w:r>
        <w:rPr>
          <w:rFonts w:ascii="Courier New" w:hAnsi="Courier New" w:cs="Courier New"/>
        </w:rPr>
        <w:t>Contoh Keduabelas: pencabutan Hukum Musa</w:t>
      </w:r>
    </w:p>
    <w:p w:rsidR="000B4E48" w:rsidRDefault="000B4E48" w:rsidP="000B4E48">
      <w:pPr>
        <w:pStyle w:val="PlainTextCharChar"/>
        <w:bidi w:val="0"/>
        <w:rPr>
          <w:rFonts w:ascii="Courier New" w:hAnsi="Courier New" w:cs="Courier New"/>
        </w:rPr>
      </w:pPr>
      <w:r>
        <w:rPr>
          <w:rFonts w:ascii="Courier New" w:hAnsi="Courier New" w:cs="Courier New"/>
        </w:rPr>
        <w:t>Para Rasul, setelah musyawarah besar, menyatakan hampir semua</w:t>
      </w:r>
    </w:p>
    <w:p w:rsidR="000B4E48" w:rsidRDefault="000B4E48" w:rsidP="000B4E48">
      <w:pPr>
        <w:pStyle w:val="PlainTextCharChar"/>
        <w:bidi w:val="0"/>
        <w:rPr>
          <w:rFonts w:ascii="Courier New" w:hAnsi="Courier New" w:cs="Courier New"/>
        </w:rPr>
      </w:pPr>
      <w:r>
        <w:rPr>
          <w:rFonts w:ascii="Courier New" w:hAnsi="Courier New" w:cs="Courier New"/>
        </w:rPr>
        <w:t>perintah terhadap Taurat, seperti dicabut kecuali empat berikut</w:t>
      </w:r>
    </w:p>
    <w:p w:rsidR="000B4E48" w:rsidRDefault="000B4E48" w:rsidP="000B4E48">
      <w:pPr>
        <w:pStyle w:val="PlainTextCharChar"/>
        <w:bidi w:val="0"/>
        <w:rPr>
          <w:rFonts w:ascii="Courier New" w:hAnsi="Courier New" w:cs="Courier New"/>
        </w:rPr>
      </w:pPr>
      <w:r>
        <w:rPr>
          <w:rFonts w:ascii="Courier New" w:hAnsi="Courier New" w:cs="Courier New"/>
        </w:rPr>
        <w:t>pra-cepts: para prohibidons pada pengorbanan dipersembahkan kepada berhala, yang konsumsi darah dan hewan dibunuh oleh mencekik, dan fomication. Ini hal-hal yang disebutkan dalam pasal 15 Kitab Kisah Para Rasul. Kami mengutip beberapa di antaranya:</w:t>
      </w:r>
    </w:p>
    <w:p w:rsidR="000B4E48" w:rsidRDefault="000B4E48" w:rsidP="000B4E48">
      <w:pPr>
        <w:pStyle w:val="PlainTextCharChar"/>
        <w:bidi w:val="0"/>
        <w:rPr>
          <w:rFonts w:ascii="Courier New" w:hAnsi="Courier New" w:cs="Courier New"/>
        </w:rPr>
      </w:pPr>
      <w:r>
        <w:rPr>
          <w:rFonts w:ascii="Courier New" w:hAnsi="Courier New" w:cs="Courier New"/>
        </w:rPr>
        <w:t>Karena sebagaimana banyak kita telah mendengar bahwa yang tertentu keluar</w:t>
      </w:r>
    </w:p>
    <w:p w:rsidR="000B4E48" w:rsidRDefault="000B4E48" w:rsidP="000B4E48">
      <w:pPr>
        <w:pStyle w:val="PlainTextCharChar"/>
        <w:bidi w:val="0"/>
        <w:rPr>
          <w:rFonts w:ascii="Courier New" w:hAnsi="Courier New" w:cs="Courier New"/>
        </w:rPr>
      </w:pPr>
      <w:r>
        <w:rPr>
          <w:rFonts w:ascii="Courier New" w:hAnsi="Courier New" w:cs="Courier New"/>
        </w:rPr>
        <w:t>dari kami telah mengganggu Anda dengan kata-kata, menumbangkan jiwamu,</w:t>
      </w:r>
    </w:p>
    <w:p w:rsidR="000B4E48" w:rsidRDefault="000B4E48" w:rsidP="000B4E48">
      <w:pPr>
        <w:pStyle w:val="PlainTextCharChar"/>
        <w:bidi w:val="0"/>
        <w:rPr>
          <w:rFonts w:ascii="Courier New" w:hAnsi="Courier New" w:cs="Courier New"/>
        </w:rPr>
      </w:pPr>
      <w:r>
        <w:rPr>
          <w:rFonts w:ascii="Courier New" w:hAnsi="Courier New" w:cs="Courier New"/>
        </w:rPr>
        <w:t>mengatakan, kamu harus disunat dan memelihara hukum: kepada siapa</w:t>
      </w:r>
    </w:p>
    <w:p w:rsidR="000B4E48" w:rsidRDefault="000B4E48" w:rsidP="000B4E48">
      <w:pPr>
        <w:pStyle w:val="PlainTextCharChar"/>
        <w:bidi w:val="0"/>
        <w:rPr>
          <w:rFonts w:ascii="Courier New" w:hAnsi="Courier New" w:cs="Courier New"/>
        </w:rPr>
      </w:pPr>
      <w:r>
        <w:rPr>
          <w:rFonts w:ascii="Courier New" w:hAnsi="Courier New" w:cs="Courier New"/>
        </w:rPr>
        <w:t>kita tidak memberikan perintah seperti itu. "</w:t>
      </w:r>
    </w:p>
    <w:p w:rsidR="000B4E48" w:rsidRDefault="000B4E48" w:rsidP="000B4E48">
      <w:pPr>
        <w:pStyle w:val="PlainTextCharChar"/>
        <w:bidi w:val="0"/>
        <w:rPr>
          <w:rFonts w:ascii="Courier New" w:hAnsi="Courier New" w:cs="Courier New"/>
        </w:rPr>
      </w:pPr>
      <w:r>
        <w:rPr>
          <w:rFonts w:ascii="Courier New" w:hAnsi="Courier New" w:cs="Courier New"/>
        </w:rPr>
        <w:t>Setelah beberapa baris itu juga mengatakan:</w:t>
      </w:r>
    </w:p>
    <w:p w:rsidR="000B4E48" w:rsidRDefault="000B4E48" w:rsidP="000B4E48">
      <w:pPr>
        <w:pStyle w:val="PlainTextCharChar"/>
        <w:bidi w:val="0"/>
        <w:rPr>
          <w:rFonts w:ascii="Courier New" w:hAnsi="Courier New" w:cs="Courier New"/>
        </w:rPr>
      </w:pPr>
      <w:r>
        <w:rPr>
          <w:rFonts w:ascii="Courier New" w:hAnsi="Courier New" w:cs="Courier New"/>
        </w:rPr>
        <w:t>Untuk tampaknya baik untuk Roh Kudus, dan untuk kita, untuk meletakkan</w:t>
      </w:r>
    </w:p>
    <w:p w:rsidR="000B4E48" w:rsidRDefault="000B4E48" w:rsidP="000B4E48">
      <w:pPr>
        <w:pStyle w:val="PlainTextCharChar"/>
        <w:bidi w:val="0"/>
        <w:rPr>
          <w:rFonts w:ascii="Courier New" w:hAnsi="Courier New" w:cs="Courier New"/>
        </w:rPr>
      </w:pPr>
      <w:r>
        <w:rPr>
          <w:rFonts w:ascii="Courier New" w:hAnsi="Courier New" w:cs="Courier New"/>
        </w:rPr>
        <w:t>atasmu beban tidak lebih besar dari hal-hal yang diperlukan, yang</w:t>
      </w:r>
    </w:p>
    <w:p w:rsidR="000B4E48" w:rsidRDefault="000B4E48" w:rsidP="000B4E48">
      <w:pPr>
        <w:pStyle w:val="PlainTextCharChar"/>
        <w:bidi w:val="0"/>
        <w:rPr>
          <w:rFonts w:ascii="Courier New" w:hAnsi="Courier New" w:cs="Courier New"/>
        </w:rPr>
      </w:pPr>
      <w:r>
        <w:rPr>
          <w:rFonts w:ascii="Courier New" w:hAnsi="Courier New" w:cs="Courier New"/>
        </w:rPr>
        <w:t>kamu menjauhkan diri dari daging yang dipersembahkan kepada berhala, dan dari darah, dan dari hal-hal dicekik, dan dari percabulan: dari mana jika kamu menjaga diri kamu akan lakukan well.2</w:t>
      </w:r>
    </w:p>
    <w:p w:rsidR="000B4E48" w:rsidRDefault="000B4E48" w:rsidP="000B4E48">
      <w:pPr>
        <w:pStyle w:val="PlainTextCharChar"/>
        <w:bidi w:val="0"/>
        <w:rPr>
          <w:rFonts w:ascii="Courier New" w:hAnsi="Courier New" w:cs="Courier New"/>
        </w:rPr>
      </w:pPr>
      <w:r>
        <w:rPr>
          <w:rFonts w:ascii="Courier New" w:hAnsi="Courier New" w:cs="Courier New"/>
        </w:rPr>
        <w:t>The prohibidon dari hal-hal di atas terus berubah sehingga hanya</w:t>
      </w:r>
    </w:p>
    <w:p w:rsidR="000B4E48" w:rsidRDefault="000B4E48" w:rsidP="000B4E48">
      <w:pPr>
        <w:pStyle w:val="PlainTextCharChar"/>
        <w:bidi w:val="0"/>
        <w:rPr>
          <w:rFonts w:ascii="Courier New" w:hAnsi="Courier New" w:cs="Courier New"/>
        </w:rPr>
      </w:pPr>
      <w:r>
        <w:rPr>
          <w:rFonts w:ascii="Courier New" w:hAnsi="Courier New" w:cs="Courier New"/>
        </w:rPr>
        <w:t>bahwa orang Yahudi, yang baru bertobat untuk Chrisdanity, tidak harus bereaksi untuk pencabutan ini, karena mereka sdll memegang perintah-perintah Taurat saying mereka. Setelah beberapa tdme, ketika Paulus yakin bahwa prohibidon ini tidak lagi diperlukan, ia mencabut tiga perintah seperti yang kita memiliki dibahas dalam contoh ketujuh, dan sekarang semua Protestan-tants memiliki konsensus pendapat di atasnya. Karena tidak ada yang spesifik hukuman untuk fomication mendoned oleh hukum Kristen, ini juga adalah untuk semua maksud dan tujuan dibatalkan. Singkatnya, hukum Kristen mansuh semua injuncdons pracdcal dari hukum Musa, jadi mereka dari etemal alam atau sebaliknya.</w:t>
      </w:r>
    </w:p>
    <w:p w:rsidR="000B4E48" w:rsidRDefault="000B4E48" w:rsidP="000B4E48">
      <w:pPr>
        <w:pStyle w:val="PlainTextCharChar"/>
        <w:bidi w:val="0"/>
        <w:rPr>
          <w:rFonts w:ascii="Courier New" w:hAnsi="Courier New" w:cs="Courier New"/>
        </w:rPr>
      </w:pPr>
      <w:r>
        <w:rPr>
          <w:rFonts w:ascii="Courier New" w:hAnsi="Courier New" w:cs="Courier New"/>
        </w:rPr>
        <w:t>Ketigabelas Contoh: Pengabaian Taurat</w:t>
      </w:r>
    </w:p>
    <w:p w:rsidR="000B4E48" w:rsidRDefault="000B4E48" w:rsidP="000B4E48">
      <w:pPr>
        <w:pStyle w:val="PlainTextCharChar"/>
        <w:bidi w:val="0"/>
        <w:rPr>
          <w:rFonts w:ascii="Courier New" w:hAnsi="Courier New" w:cs="Courier New"/>
        </w:rPr>
      </w:pPr>
      <w:r>
        <w:rPr>
          <w:rFonts w:ascii="Courier New" w:hAnsi="Courier New" w:cs="Courier New"/>
        </w:rPr>
        <w:t>Paulus mengatakan dalam suratnya kepada jemaat di Galatia:</w:t>
      </w:r>
    </w:p>
    <w:p w:rsidR="000B4E48" w:rsidRDefault="000B4E48" w:rsidP="000B4E48">
      <w:pPr>
        <w:pStyle w:val="PlainTextCharChar"/>
        <w:bidi w:val="0"/>
        <w:rPr>
          <w:rFonts w:ascii="Courier New" w:hAnsi="Courier New" w:cs="Courier New"/>
        </w:rPr>
      </w:pPr>
      <w:r>
        <w:rPr>
          <w:rFonts w:ascii="Courier New" w:hAnsi="Courier New" w:cs="Courier New"/>
        </w:rPr>
        <w:t>Aku telah disalibkan dengan Kristus: namun aku hidup, tetapi bukan lagi aku, melainkan Kristus itu hidup di dalam aku dan hidupku yang sekarang saya tinggal di daging, adalah hidup oleh iman dalam Anak Allah yang telah mengasihi aku dan menyerahkan diri untuk saya. Saya tidak frustrasi kasih karunia Allah, karena jika kebenaran datang oleh hukum Taurat, l maka Kristus mati vain.2</w:t>
      </w:r>
    </w:p>
    <w:p w:rsidR="000B4E48" w:rsidRDefault="000B4E48" w:rsidP="000B4E48">
      <w:pPr>
        <w:pStyle w:val="PlainTextCharChar"/>
        <w:bidi w:val="0"/>
        <w:rPr>
          <w:rFonts w:ascii="Courier New" w:hAnsi="Courier New" w:cs="Courier New"/>
        </w:rPr>
      </w:pPr>
      <w:r>
        <w:rPr>
          <w:rFonts w:ascii="Courier New" w:hAnsi="Courier New" w:cs="Courier New"/>
        </w:rPr>
        <w:t>Dr Hammond telah mengomentari ayat ini sebagai berikut:</w:t>
      </w:r>
    </w:p>
    <w:p w:rsidR="000B4E48" w:rsidRDefault="000B4E48" w:rsidP="000B4E48">
      <w:pPr>
        <w:pStyle w:val="PlainTextCharChar"/>
        <w:bidi w:val="0"/>
        <w:rPr>
          <w:rFonts w:ascii="Courier New" w:hAnsi="Courier New" w:cs="Courier New"/>
        </w:rPr>
      </w:pPr>
      <w:r>
        <w:rPr>
          <w:rFonts w:ascii="Courier New" w:hAnsi="Courier New" w:cs="Courier New"/>
        </w:rPr>
        <w:t>Artinya, memberikan jiwanya bagi saya dia membebaskan saya dari</w:t>
      </w:r>
    </w:p>
    <w:p w:rsidR="000B4E48" w:rsidRDefault="000B4E48" w:rsidP="000B4E48">
      <w:pPr>
        <w:pStyle w:val="PlainTextCharChar"/>
        <w:bidi w:val="0"/>
        <w:rPr>
          <w:rFonts w:ascii="Courier New" w:hAnsi="Courier New" w:cs="Courier New"/>
        </w:rPr>
      </w:pPr>
      <w:r>
        <w:rPr>
          <w:rFonts w:ascii="Courier New" w:hAnsi="Courier New" w:cs="Courier New"/>
        </w:rPr>
        <w:t>hukum Musa.</w:t>
      </w:r>
    </w:p>
    <w:p w:rsidR="000B4E48" w:rsidRDefault="000B4E48" w:rsidP="000B4E48">
      <w:pPr>
        <w:pStyle w:val="PlainTextCharChar"/>
        <w:bidi w:val="0"/>
        <w:rPr>
          <w:rFonts w:ascii="Courier New" w:hAnsi="Courier New" w:cs="Courier New"/>
        </w:rPr>
      </w:pPr>
      <w:r>
        <w:rPr>
          <w:rFonts w:ascii="Courier New" w:hAnsi="Courier New" w:cs="Courier New"/>
        </w:rPr>
        <w:t>Dan dalam komentarnya tentang ayat 21 ia berkata:</w:t>
      </w:r>
    </w:p>
    <w:p w:rsidR="000B4E48" w:rsidRDefault="000B4E48" w:rsidP="000B4E48">
      <w:pPr>
        <w:pStyle w:val="PlainTextCharChar"/>
        <w:bidi w:val="0"/>
        <w:rPr>
          <w:rFonts w:ascii="Courier New" w:hAnsi="Courier New" w:cs="Courier New"/>
        </w:rPr>
      </w:pPr>
      <w:r>
        <w:rPr>
          <w:rFonts w:ascii="Courier New" w:hAnsi="Courier New" w:cs="Courier New"/>
        </w:rPr>
        <w:t>Ini adalah mengapa ia memilih kebebasan ini. Saya tidak percaya hukum</w:t>
      </w:r>
    </w:p>
    <w:p w:rsidR="000B4E48" w:rsidRDefault="000B4E48" w:rsidP="000B4E48">
      <w:pPr>
        <w:pStyle w:val="PlainTextCharChar"/>
        <w:bidi w:val="0"/>
        <w:rPr>
          <w:rFonts w:ascii="Courier New" w:hAnsi="Courier New" w:cs="Courier New"/>
        </w:rPr>
      </w:pPr>
      <w:r>
        <w:rPr>
          <w:rFonts w:ascii="Courier New" w:hAnsi="Courier New" w:cs="Courier New"/>
        </w:rPr>
        <w:t>Musa untuk keselamatan dan tidak menganggap perlu karena itu akan membatalkan Evangel tersebut.</w:t>
      </w:r>
    </w:p>
    <w:p w:rsidR="000B4E48" w:rsidRDefault="000B4E48" w:rsidP="000B4E48">
      <w:pPr>
        <w:pStyle w:val="PlainTextCharChar"/>
        <w:bidi w:val="0"/>
        <w:rPr>
          <w:rFonts w:ascii="Courier New" w:hAnsi="Courier New" w:cs="Courier New"/>
        </w:rPr>
      </w:pPr>
      <w:r>
        <w:rPr>
          <w:rFonts w:ascii="Courier New" w:hAnsi="Courier New" w:cs="Courier New"/>
        </w:rPr>
        <w:t>Dr Whitby mengatakan bawah komentarnya pada ayat 20:</w:t>
      </w:r>
    </w:p>
    <w:p w:rsidR="000B4E48" w:rsidRDefault="000B4E48" w:rsidP="000B4E48">
      <w:pPr>
        <w:pStyle w:val="PlainTextCharChar"/>
        <w:bidi w:val="0"/>
        <w:rPr>
          <w:rFonts w:ascii="Courier New" w:hAnsi="Courier New" w:cs="Courier New"/>
        </w:rPr>
      </w:pPr>
      <w:r>
        <w:rPr>
          <w:rFonts w:ascii="Courier New" w:hAnsi="Courier New" w:cs="Courier New"/>
        </w:rPr>
        <w:t>Telah terjadi, itu akan menjadi tidak perlu membeli keselamatan melalui kematian, atau akan kematian seperti itu telah ada gunanya.</w:t>
      </w:r>
    </w:p>
    <w:p w:rsidR="000B4E48" w:rsidRDefault="000B4E48" w:rsidP="000B4E48">
      <w:pPr>
        <w:pStyle w:val="PlainTextCharChar"/>
        <w:bidi w:val="0"/>
        <w:rPr>
          <w:rFonts w:ascii="Courier New" w:hAnsi="Courier New" w:cs="Courier New"/>
        </w:rPr>
      </w:pPr>
      <w:r>
        <w:rPr>
          <w:rFonts w:ascii="Courier New" w:hAnsi="Courier New" w:cs="Courier New"/>
        </w:rPr>
        <w:t>Pyle mengatakan:</w:t>
      </w:r>
    </w:p>
    <w:p w:rsidR="000B4E48" w:rsidRDefault="000B4E48" w:rsidP="000B4E48">
      <w:pPr>
        <w:pStyle w:val="PlainTextCharChar"/>
        <w:bidi w:val="0"/>
        <w:rPr>
          <w:rFonts w:ascii="Courier New" w:hAnsi="Courier New" w:cs="Courier New"/>
        </w:rPr>
      </w:pPr>
      <w:r>
        <w:rPr>
          <w:rFonts w:ascii="Courier New" w:hAnsi="Courier New" w:cs="Courier New"/>
        </w:rPr>
        <w:t>Seandainya hukum Yahudi telah diperlukan untuk keselamatan kita dan</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penebusan itu akan menjadi tidak perlu bagi Yesus untuk Pengorbanan hidupnya, dan jika hukum ini tetap penting untuk kami keselamatan, kematian Kristus tidak akan cukup untuk itu.</w:t>
      </w:r>
    </w:p>
    <w:p w:rsidR="000B4E48" w:rsidRDefault="000B4E48" w:rsidP="000B4E48">
      <w:pPr>
        <w:pStyle w:val="PlainTextCharChar"/>
        <w:bidi w:val="0"/>
        <w:rPr>
          <w:rFonts w:ascii="Courier New" w:hAnsi="Courier New" w:cs="Courier New"/>
        </w:rPr>
      </w:pPr>
      <w:r>
        <w:rPr>
          <w:rFonts w:ascii="Courier New" w:hAnsi="Courier New" w:cs="Courier New"/>
        </w:rPr>
        <w:t>Semua pernyataan di atas yang cukup saksi fakta bahwa hukum Musa telah sepenuhnya dibatalkan.</w:t>
      </w:r>
    </w:p>
    <w:p w:rsidR="000B4E48" w:rsidRDefault="000B4E48" w:rsidP="000B4E48">
      <w:pPr>
        <w:pStyle w:val="PlainTextCharChar"/>
        <w:bidi w:val="0"/>
        <w:rPr>
          <w:rFonts w:ascii="Courier New" w:hAnsi="Courier New" w:cs="Courier New"/>
        </w:rPr>
      </w:pPr>
      <w:r>
        <w:rPr>
          <w:rFonts w:ascii="Courier New" w:hAnsi="Courier New" w:cs="Courier New"/>
        </w:rPr>
        <w:t>Contoh Keempatbelas: Hukum Musa bawah Kutukan</w:t>
      </w:r>
    </w:p>
    <w:p w:rsidR="000B4E48" w:rsidRDefault="000B4E48" w:rsidP="000B4E48">
      <w:pPr>
        <w:pStyle w:val="PlainTextCharChar"/>
        <w:bidi w:val="0"/>
        <w:rPr>
          <w:rFonts w:ascii="Courier New" w:hAnsi="Courier New" w:cs="Courier New"/>
        </w:rPr>
      </w:pPr>
      <w:r>
        <w:rPr>
          <w:rFonts w:ascii="Courier New" w:hAnsi="Courier New" w:cs="Courier New"/>
        </w:rPr>
        <w:t>Bab 3 dari surat yang sama berisi pernyataan berikut:</w:t>
      </w:r>
    </w:p>
    <w:p w:rsidR="000B4E48" w:rsidRDefault="000B4E48" w:rsidP="000B4E48">
      <w:pPr>
        <w:pStyle w:val="PlainTextCharChar"/>
        <w:bidi w:val="0"/>
        <w:rPr>
          <w:rFonts w:ascii="Courier New" w:hAnsi="Courier New" w:cs="Courier New"/>
        </w:rPr>
      </w:pPr>
      <w:r>
        <w:rPr>
          <w:rFonts w:ascii="Courier New" w:hAnsi="Courier New" w:cs="Courier New"/>
        </w:rPr>
        <w:t>Untuk sebanyak yang hidup dari pekerjaan hukum Taurat, berada di bawah</w:t>
      </w:r>
    </w:p>
    <w:p w:rsidR="000B4E48" w:rsidRDefault="000B4E48" w:rsidP="000B4E48">
      <w:pPr>
        <w:pStyle w:val="PlainTextCharChar"/>
        <w:bidi w:val="0"/>
        <w:rPr>
          <w:rFonts w:ascii="Courier New" w:hAnsi="Courier New" w:cs="Courier New"/>
        </w:rPr>
      </w:pPr>
      <w:r>
        <w:rPr>
          <w:rFonts w:ascii="Courier New" w:hAnsi="Courier New" w:cs="Courier New"/>
        </w:rPr>
        <w:t>curse.l</w:t>
      </w:r>
    </w:p>
    <w:p w:rsidR="000B4E48" w:rsidRDefault="000B4E48" w:rsidP="000B4E48">
      <w:pPr>
        <w:pStyle w:val="PlainTextCharChar"/>
        <w:bidi w:val="0"/>
        <w:rPr>
          <w:rFonts w:ascii="Courier New" w:hAnsi="Courier New" w:cs="Courier New"/>
        </w:rPr>
      </w:pPr>
      <w:r>
        <w:rPr>
          <w:rFonts w:ascii="Courier New" w:hAnsi="Courier New" w:cs="Courier New"/>
        </w:rPr>
        <w:t>Dan bahwa tidak ada orang yang dibenarkan oleh hukum di mata</w:t>
      </w:r>
    </w:p>
    <w:p w:rsidR="000B4E48" w:rsidRDefault="000B4E48" w:rsidP="000B4E48">
      <w:pPr>
        <w:pStyle w:val="PlainTextCharChar"/>
        <w:bidi w:val="0"/>
        <w:rPr>
          <w:rFonts w:ascii="Courier New" w:hAnsi="Courier New" w:cs="Courier New"/>
        </w:rPr>
      </w:pPr>
      <w:r>
        <w:rPr>
          <w:rFonts w:ascii="Courier New" w:hAnsi="Courier New" w:cs="Courier New"/>
        </w:rPr>
        <w:t>God.2</w:t>
      </w:r>
    </w:p>
    <w:p w:rsidR="000B4E48" w:rsidRDefault="000B4E48" w:rsidP="000B4E48">
      <w:pPr>
        <w:pStyle w:val="PlainTextCharChar"/>
        <w:bidi w:val="0"/>
        <w:rPr>
          <w:rFonts w:ascii="Courier New" w:hAnsi="Courier New" w:cs="Courier New"/>
        </w:rPr>
      </w:pPr>
      <w:r>
        <w:rPr>
          <w:rFonts w:ascii="Courier New" w:hAnsi="Courier New" w:cs="Courier New"/>
        </w:rPr>
        <w:t>Dan hukum tidak dari faith.3</w:t>
      </w:r>
    </w:p>
    <w:p w:rsidR="000B4E48" w:rsidRDefault="000B4E48" w:rsidP="000B4E48">
      <w:pPr>
        <w:pStyle w:val="PlainTextCharChar"/>
        <w:bidi w:val="0"/>
        <w:rPr>
          <w:rFonts w:ascii="Courier New" w:hAnsi="Courier New" w:cs="Courier New"/>
        </w:rPr>
      </w:pPr>
      <w:r>
        <w:rPr>
          <w:rFonts w:ascii="Courier New" w:hAnsi="Courier New" w:cs="Courier New"/>
        </w:rPr>
        <w:t>Kristus beroleh menebus kita dari kutuk hukum yang membuat kutuk karena US.4</w:t>
      </w:r>
    </w:p>
    <w:p w:rsidR="000B4E48" w:rsidRDefault="000B4E48" w:rsidP="000B4E48">
      <w:pPr>
        <w:pStyle w:val="PlainTextCharChar"/>
        <w:bidi w:val="0"/>
        <w:rPr>
          <w:rFonts w:ascii="Courier New" w:hAnsi="Courier New" w:cs="Courier New"/>
        </w:rPr>
      </w:pPr>
      <w:r>
        <w:rPr>
          <w:rFonts w:ascii="Courier New" w:hAnsi="Courier New" w:cs="Courier New"/>
        </w:rPr>
        <w:t>Lardner tertulis di halaman 487 volume 9 dari komentarnya:</w:t>
      </w:r>
    </w:p>
    <w:p w:rsidR="000B4E48" w:rsidRDefault="000B4E48" w:rsidP="000B4E48">
      <w:pPr>
        <w:pStyle w:val="PlainTextCharChar"/>
        <w:bidi w:val="0"/>
        <w:rPr>
          <w:rFonts w:ascii="Courier New" w:hAnsi="Courier New" w:cs="Courier New"/>
        </w:rPr>
      </w:pPr>
      <w:r>
        <w:rPr>
          <w:rFonts w:ascii="Courier New" w:hAnsi="Courier New" w:cs="Courier New"/>
        </w:rPr>
        <w:t>Pada kesempatan ini Paulus umumnya dipahami berarti bahwa hukum Musa dibatalkan atau setidaknya kehilangannya validitas setelah penyaliban Kristus.</w:t>
      </w:r>
    </w:p>
    <w:p w:rsidR="000B4E48" w:rsidRDefault="000B4E48" w:rsidP="000B4E48">
      <w:pPr>
        <w:pStyle w:val="PlainTextCharChar"/>
        <w:bidi w:val="0"/>
        <w:rPr>
          <w:rFonts w:ascii="Courier New" w:hAnsi="Courier New" w:cs="Courier New"/>
        </w:rPr>
      </w:pPr>
      <w:r>
        <w:rPr>
          <w:rFonts w:ascii="Courier New" w:hAnsi="Courier New" w:cs="Courier New"/>
        </w:rPr>
        <w:t>Selanjutnya pada halaman yang sama dia:</w:t>
      </w:r>
    </w:p>
    <w:p w:rsidR="000B4E48" w:rsidRDefault="000B4E48" w:rsidP="000B4E48">
      <w:pPr>
        <w:pStyle w:val="PlainTextCharChar"/>
        <w:bidi w:val="0"/>
        <w:rPr>
          <w:rFonts w:ascii="Courier New" w:hAnsi="Courier New" w:cs="Courier New"/>
        </w:rPr>
      </w:pPr>
      <w:r>
        <w:rPr>
          <w:rFonts w:ascii="Courier New" w:hAnsi="Courier New" w:cs="Courier New"/>
        </w:rPr>
        <w:t>Rasul jelas dijelaskan bahwa hasil Yesus '</w:t>
      </w:r>
    </w:p>
    <w:p w:rsidR="000B4E48" w:rsidRDefault="000B4E48" w:rsidP="000B4E48">
      <w:pPr>
        <w:pStyle w:val="PlainTextCharChar"/>
        <w:bidi w:val="0"/>
        <w:rPr>
          <w:rFonts w:ascii="Courier New" w:hAnsi="Courier New" w:cs="Courier New"/>
        </w:rPr>
      </w:pPr>
      <w:r>
        <w:rPr>
          <w:rFonts w:ascii="Courier New" w:hAnsi="Courier New" w:cs="Courier New"/>
        </w:rPr>
        <w:t>Kematian adalah pencabutan undang-undang ditentukan.</w:t>
      </w:r>
    </w:p>
    <w:p w:rsidR="000B4E48" w:rsidRDefault="000B4E48" w:rsidP="000B4E48">
      <w:pPr>
        <w:pStyle w:val="PlainTextCharChar"/>
        <w:bidi w:val="0"/>
        <w:rPr>
          <w:rFonts w:ascii="Courier New" w:hAnsi="Courier New" w:cs="Courier New"/>
        </w:rPr>
      </w:pPr>
      <w:r>
        <w:rPr>
          <w:rFonts w:ascii="Courier New" w:hAnsi="Courier New" w:cs="Courier New"/>
        </w:rPr>
        <w:t>Contoh Kelimabelas: Hukum dibatalkan oleh Iman</w:t>
      </w:r>
    </w:p>
    <w:p w:rsidR="000B4E48" w:rsidRDefault="000B4E48" w:rsidP="000B4E48">
      <w:pPr>
        <w:pStyle w:val="PlainTextCharChar"/>
        <w:bidi w:val="0"/>
        <w:rPr>
          <w:rFonts w:ascii="Courier New" w:hAnsi="Courier New" w:cs="Courier New"/>
        </w:rPr>
      </w:pPr>
      <w:r>
        <w:rPr>
          <w:rFonts w:ascii="Courier New" w:hAnsi="Courier New" w:cs="Courier New"/>
        </w:rPr>
        <w:t>Surat Paulus kepada Galatia jelas mengatakan:</w:t>
      </w:r>
    </w:p>
    <w:p w:rsidR="000B4E48" w:rsidRDefault="000B4E48" w:rsidP="000B4E48">
      <w:pPr>
        <w:pStyle w:val="PlainTextCharChar"/>
        <w:bidi w:val="0"/>
        <w:rPr>
          <w:rFonts w:ascii="Courier New" w:hAnsi="Courier New" w:cs="Courier New"/>
        </w:rPr>
      </w:pPr>
      <w:r>
        <w:rPr>
          <w:rFonts w:ascii="Courier New" w:hAnsi="Courier New" w:cs="Courier New"/>
        </w:rPr>
        <w:t>Jadi hukum Taurat adalah penuntun kita untuk membawa kita kepada</w:t>
      </w:r>
    </w:p>
    <w:p w:rsidR="000B4E48" w:rsidRDefault="000B4E48" w:rsidP="000B4E48">
      <w:pPr>
        <w:pStyle w:val="PlainTextCharChar"/>
        <w:bidi w:val="0"/>
        <w:rPr>
          <w:rFonts w:ascii="Courier New" w:hAnsi="Courier New" w:cs="Courier New"/>
        </w:rPr>
      </w:pPr>
      <w:r>
        <w:rPr>
          <w:rFonts w:ascii="Courier New" w:hAnsi="Courier New" w:cs="Courier New"/>
        </w:rPr>
        <w:t>Kristus supaya kita justifled dengan iman. Iman itu</w:t>
      </w:r>
    </w:p>
    <w:p w:rsidR="000B4E48" w:rsidRDefault="000B4E48" w:rsidP="000B4E48">
      <w:pPr>
        <w:pStyle w:val="PlainTextCharChar"/>
        <w:bidi w:val="0"/>
        <w:rPr>
          <w:rFonts w:ascii="Courier New" w:hAnsi="Courier New" w:cs="Courier New"/>
        </w:rPr>
      </w:pPr>
      <w:r>
        <w:rPr>
          <w:rFonts w:ascii="Courier New" w:hAnsi="Courier New" w:cs="Courier New"/>
        </w:rPr>
        <w:t>yang datang kita tidak lagi di bawah schoolmaster.5</w:t>
      </w:r>
    </w:p>
    <w:p w:rsidR="000B4E48" w:rsidRDefault="000B4E48" w:rsidP="000B4E48">
      <w:pPr>
        <w:pStyle w:val="PlainTextCharChar"/>
        <w:bidi w:val="0"/>
        <w:rPr>
          <w:rFonts w:ascii="Courier New" w:hAnsi="Courier New" w:cs="Courier New"/>
        </w:rPr>
      </w:pPr>
      <w:r>
        <w:rPr>
          <w:rFonts w:ascii="Courier New" w:hAnsi="Courier New" w:cs="Courier New"/>
        </w:rPr>
        <w:t>Pernyataan Paulus berkata jelas bahwa setelah kepercayaan Yesus perintah-perintah Taurat tidak lagi diperlukan. Itu komentar D'Oyly dan Richard Mant berisi pernyataan dari fouowing Dean Stanhope:</w:t>
      </w:r>
    </w:p>
    <w:p w:rsidR="000B4E48" w:rsidRDefault="000B4E48" w:rsidP="000B4E48">
      <w:pPr>
        <w:pStyle w:val="PlainTextCharChar"/>
        <w:bidi w:val="0"/>
        <w:rPr>
          <w:rFonts w:ascii="Courier New" w:hAnsi="Courier New" w:cs="Courier New"/>
        </w:rPr>
      </w:pPr>
      <w:r>
        <w:rPr>
          <w:rFonts w:ascii="Courier New" w:hAnsi="Courier New" w:cs="Courier New"/>
        </w:rPr>
        <w:t>Peraturan hukum itu dibatalkan setelah kematian</w:t>
      </w:r>
    </w:p>
    <w:p w:rsidR="000B4E48" w:rsidRDefault="000B4E48" w:rsidP="000B4E48">
      <w:pPr>
        <w:pStyle w:val="PlainTextCharChar"/>
        <w:bidi w:val="0"/>
        <w:rPr>
          <w:rFonts w:ascii="Courier New" w:hAnsi="Courier New" w:cs="Courier New"/>
        </w:rPr>
      </w:pPr>
      <w:r>
        <w:rPr>
          <w:rFonts w:ascii="Courier New" w:hAnsi="Courier New" w:cs="Courier New"/>
        </w:rPr>
        <w:t>Yesus dan setelah penyebaran wahyu evangelis.</w:t>
      </w:r>
    </w:p>
    <w:p w:rsidR="000B4E48" w:rsidRDefault="000B4E48" w:rsidP="000B4E48">
      <w:pPr>
        <w:pStyle w:val="PlainTextCharChar"/>
        <w:bidi w:val="0"/>
        <w:rPr>
          <w:rFonts w:ascii="Courier New" w:hAnsi="Courier New" w:cs="Courier New"/>
        </w:rPr>
      </w:pPr>
      <w:r>
        <w:rPr>
          <w:rFonts w:ascii="Courier New" w:hAnsi="Courier New" w:cs="Courier New"/>
        </w:rPr>
        <w:t>Contoh Keenambelas: Hukum harus diubah</w:t>
      </w:r>
    </w:p>
    <w:p w:rsidR="000B4E48" w:rsidRDefault="000B4E48" w:rsidP="000B4E48">
      <w:pPr>
        <w:pStyle w:val="PlainTextCharChar"/>
        <w:bidi w:val="0"/>
        <w:rPr>
          <w:rFonts w:ascii="Courier New" w:hAnsi="Courier New" w:cs="Courier New"/>
        </w:rPr>
      </w:pPr>
      <w:r>
        <w:rPr>
          <w:rFonts w:ascii="Courier New" w:hAnsi="Courier New" w:cs="Courier New"/>
        </w:rPr>
        <w:t>Paulus berkata dalam suratnya kepada orang Ibrani:</w:t>
      </w:r>
    </w:p>
    <w:p w:rsidR="000B4E48" w:rsidRDefault="000B4E48" w:rsidP="000B4E48">
      <w:pPr>
        <w:pStyle w:val="PlainTextCharChar"/>
        <w:bidi w:val="0"/>
        <w:rPr>
          <w:rFonts w:ascii="Courier New" w:hAnsi="Courier New" w:cs="Courier New"/>
        </w:rPr>
      </w:pPr>
      <w:r>
        <w:rPr>
          <w:rFonts w:ascii="Courier New" w:hAnsi="Courier New" w:cs="Courier New"/>
        </w:rPr>
        <w:t>Untuk imamat yang berubah ada yang terbuat dari iden-sity perubahan juga dari law.l</w:t>
      </w:r>
    </w:p>
    <w:p w:rsidR="000B4E48" w:rsidRDefault="000B4E48" w:rsidP="000B4E48">
      <w:pPr>
        <w:pStyle w:val="PlainTextCharChar"/>
        <w:bidi w:val="0"/>
        <w:rPr>
          <w:rFonts w:ascii="Courier New" w:hAnsi="Courier New" w:cs="Courier New"/>
        </w:rPr>
      </w:pPr>
      <w:r>
        <w:rPr>
          <w:rFonts w:ascii="Courier New" w:hAnsi="Courier New" w:cs="Courier New"/>
        </w:rPr>
        <w:t>Ayat ini menunjukkan bahwa perubahan imamat dasarnya perubahan</w:t>
      </w:r>
    </w:p>
    <w:p w:rsidR="000B4E48" w:rsidRDefault="000B4E48" w:rsidP="000B4E48">
      <w:pPr>
        <w:pStyle w:val="PlainTextCharChar"/>
        <w:bidi w:val="0"/>
        <w:rPr>
          <w:rFonts w:ascii="Courier New" w:hAnsi="Courier New" w:cs="Courier New"/>
        </w:rPr>
      </w:pPr>
      <w:r>
        <w:rPr>
          <w:rFonts w:ascii="Courier New" w:hAnsi="Courier New" w:cs="Courier New"/>
        </w:rPr>
        <w:t>hukum sebelumnya. Berdasarkan prinsip yang sama dengan Muslim</w:t>
      </w:r>
    </w:p>
    <w:p w:rsidR="000B4E48" w:rsidRDefault="000B4E48" w:rsidP="000B4E48">
      <w:pPr>
        <w:pStyle w:val="PlainTextCharChar"/>
        <w:bidi w:val="0"/>
        <w:rPr>
          <w:rFonts w:ascii="Courier New" w:hAnsi="Courier New" w:cs="Courier New"/>
        </w:rPr>
      </w:pPr>
      <w:r>
        <w:rPr>
          <w:rFonts w:ascii="Courier New" w:hAnsi="Courier New" w:cs="Courier New"/>
        </w:rPr>
        <w:t>dibenarkan dalam pertengkaran mereka bahwa hukum Kristen juga telah dibatalkan (oleh itu penampilan Nabi saw, perdamaian akan berada di dia). Berikut Pernyataan muncul dalam komentar dari D'Oyly dan Richard Mant:</w:t>
      </w:r>
    </w:p>
    <w:p w:rsidR="000B4E48" w:rsidRDefault="000B4E48" w:rsidP="000B4E48">
      <w:pPr>
        <w:pStyle w:val="PlainTextCharChar"/>
        <w:bidi w:val="0"/>
        <w:rPr>
          <w:rFonts w:ascii="Courier New" w:hAnsi="Courier New" w:cs="Courier New"/>
        </w:rPr>
      </w:pPr>
      <w:r>
        <w:rPr>
          <w:rFonts w:ascii="Courier New" w:hAnsi="Courier New" w:cs="Courier New"/>
        </w:rPr>
        <w:t>Hukum telah pasti dibatalkan sehubungan dengan perintah pengorbanan dan kebersihan.</w:t>
      </w:r>
    </w:p>
    <w:p w:rsidR="000B4E48" w:rsidRDefault="000B4E48" w:rsidP="000B4E48">
      <w:pPr>
        <w:pStyle w:val="PlainTextCharChar"/>
        <w:bidi w:val="0"/>
        <w:rPr>
          <w:rFonts w:ascii="Courier New" w:hAnsi="Courier New" w:cs="Courier New"/>
        </w:rPr>
      </w:pPr>
    </w:p>
    <w:p w:rsidR="000B4E48" w:rsidRDefault="000B4E48" w:rsidP="000B4E48">
      <w:pPr>
        <w:pStyle w:val="PlainTextCharChar"/>
        <w:bidi w:val="0"/>
        <w:rPr>
          <w:rFonts w:ascii="Courier New" w:hAnsi="Courier New" w:cs="Courier New"/>
        </w:rPr>
      </w:pPr>
      <w:r>
        <w:rPr>
          <w:rFonts w:ascii="Courier New" w:hAnsi="Courier New" w:cs="Courier New"/>
        </w:rPr>
        <w:t>Contoh ketujuhbelas</w:t>
      </w:r>
    </w:p>
    <w:p w:rsidR="000B4E48" w:rsidRDefault="000B4E48" w:rsidP="000B4E48">
      <w:pPr>
        <w:pStyle w:val="PlainTextCharChar"/>
        <w:bidi w:val="0"/>
        <w:rPr>
          <w:rFonts w:ascii="Courier New" w:hAnsi="Courier New" w:cs="Courier New"/>
        </w:rPr>
      </w:pPr>
      <w:r>
        <w:rPr>
          <w:rFonts w:ascii="Courier New" w:hAnsi="Courier New" w:cs="Courier New"/>
        </w:rPr>
        <w:t>Dalam bab 7 ayat 18 dari Surat yang sama kita menemukan:</w:t>
      </w:r>
    </w:p>
    <w:p w:rsidR="000B4E48" w:rsidRDefault="000B4E48" w:rsidP="000B4E48">
      <w:pPr>
        <w:pStyle w:val="PlainTextCharChar"/>
        <w:bidi w:val="0"/>
        <w:rPr>
          <w:rFonts w:ascii="Courier New" w:hAnsi="Courier New" w:cs="Courier New"/>
        </w:rPr>
      </w:pPr>
      <w:r>
        <w:rPr>
          <w:rFonts w:ascii="Courier New" w:hAnsi="Courier New" w:cs="Courier New"/>
        </w:rPr>
        <w:t>Karena ada sesungguhnya merupakan disanulling dari perintah</w:t>
      </w:r>
    </w:p>
    <w:p w:rsidR="000B4E48" w:rsidRDefault="000B4E48" w:rsidP="000B4E48">
      <w:pPr>
        <w:pStyle w:val="PlainTextCharChar"/>
        <w:bidi w:val="0"/>
        <w:rPr>
          <w:rFonts w:ascii="Courier New" w:hAnsi="Courier New" w:cs="Courier New"/>
        </w:rPr>
      </w:pPr>
      <w:r>
        <w:rPr>
          <w:rFonts w:ascii="Courier New" w:hAnsi="Courier New" w:cs="Courier New"/>
        </w:rPr>
        <w:t>pergi sebelum untuk kelemahan dan daripadanya unprofitableness.</w:t>
      </w:r>
    </w:p>
    <w:p w:rsidR="000B4E48" w:rsidRDefault="000B4E48" w:rsidP="000B4E48">
      <w:pPr>
        <w:pStyle w:val="PlainTextCharChar"/>
        <w:bidi w:val="0"/>
        <w:rPr>
          <w:rFonts w:ascii="Courier New" w:hAnsi="Courier New" w:cs="Courier New"/>
        </w:rPr>
      </w:pPr>
      <w:r>
        <w:rPr>
          <w:rFonts w:ascii="Courier New" w:hAnsi="Courier New" w:cs="Courier New"/>
        </w:rPr>
        <w:t>Ayat ini adalah jelas dengan mengatakan bahwa penyebab utama abro-</w:t>
      </w:r>
    </w:p>
    <w:p w:rsidR="000B4E48" w:rsidRDefault="000B4E48" w:rsidP="000B4E48">
      <w:pPr>
        <w:pStyle w:val="PlainTextCharChar"/>
        <w:bidi w:val="0"/>
        <w:rPr>
          <w:rFonts w:ascii="Courier New" w:hAnsi="Courier New" w:cs="Courier New"/>
        </w:rPr>
      </w:pPr>
      <w:r>
        <w:rPr>
          <w:rFonts w:ascii="Courier New" w:hAnsi="Courier New" w:cs="Courier New"/>
        </w:rPr>
        <w:t>gation hukum Musa adalah bahwa itu adalah lemah dan tidak menguntungkan.</w:t>
      </w:r>
    </w:p>
    <w:p w:rsidR="000B4E48" w:rsidRDefault="000B4E48" w:rsidP="000B4E48">
      <w:pPr>
        <w:pStyle w:val="PlainTextCharChar"/>
        <w:bidi w:val="0"/>
        <w:rPr>
          <w:rFonts w:ascii="Courier New" w:hAnsi="Courier New" w:cs="Courier New"/>
        </w:rPr>
      </w:pPr>
      <w:r>
        <w:rPr>
          <w:rFonts w:ascii="Courier New" w:hAnsi="Courier New" w:cs="Courier New"/>
        </w:rPr>
        <w:t>Itu komentar Henry dan Scott berisi pernyataan berikut:</w:t>
      </w:r>
    </w:p>
    <w:p w:rsidR="000B4E48" w:rsidRDefault="000B4E48" w:rsidP="000B4E48">
      <w:pPr>
        <w:pStyle w:val="PlainTextCharChar"/>
        <w:bidi w:val="0"/>
        <w:rPr>
          <w:rFonts w:ascii="Courier New" w:hAnsi="Courier New" w:cs="Courier New"/>
        </w:rPr>
      </w:pPr>
      <w:r>
        <w:rPr>
          <w:rFonts w:ascii="Courier New" w:hAnsi="Courier New" w:cs="Courier New"/>
        </w:rPr>
        <w:t>Hukum dan imamat yang dapat menjadi per-fected dirubah, dan imamat baru dan belas kasihan naik untuk memberikan kesempurnaan kepada orang yang benar.</w:t>
      </w:r>
    </w:p>
    <w:p w:rsidR="000B4E48" w:rsidRDefault="000B4E48" w:rsidP="000B4E48">
      <w:pPr>
        <w:pStyle w:val="PlainTextCharChar"/>
        <w:bidi w:val="0"/>
        <w:rPr>
          <w:rFonts w:ascii="Courier New" w:hAnsi="Courier New" w:cs="Courier New"/>
        </w:rPr>
      </w:pPr>
      <w:r>
        <w:rPr>
          <w:rFonts w:ascii="Courier New" w:hAnsi="Courier New" w:cs="Courier New"/>
        </w:rPr>
        <w:t>Contoh XVIII: Taurat adalah Cacat</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Paulus mengatakan dalam suratnya kepada orang Ibrani:</w:t>
      </w:r>
    </w:p>
    <w:p w:rsidR="000B4E48" w:rsidRDefault="000B4E48" w:rsidP="000B4E48">
      <w:pPr>
        <w:pStyle w:val="PlainTextCharChar"/>
        <w:bidi w:val="0"/>
        <w:rPr>
          <w:rFonts w:ascii="Courier New" w:hAnsi="Courier New" w:cs="Courier New"/>
        </w:rPr>
      </w:pPr>
      <w:r>
        <w:rPr>
          <w:rFonts w:ascii="Courier New" w:hAnsi="Courier New" w:cs="Courier New"/>
        </w:rPr>
        <w:t>Karena jika itu perjanjian yang pertama telah sempurna, maka harus</w:t>
      </w:r>
    </w:p>
    <w:p w:rsidR="000B4E48" w:rsidRDefault="000B4E48" w:rsidP="000B4E48">
      <w:pPr>
        <w:pStyle w:val="PlainTextCharChar"/>
        <w:bidi w:val="0"/>
        <w:rPr>
          <w:rFonts w:ascii="Courier New" w:hAnsi="Courier New" w:cs="Courier New"/>
        </w:rPr>
      </w:pPr>
      <w:r>
        <w:rPr>
          <w:rFonts w:ascii="Courier New" w:hAnsi="Courier New" w:cs="Courier New"/>
        </w:rPr>
        <w:t>ada tempat telah dicari untuk yang kedua. "</w:t>
      </w:r>
    </w:p>
    <w:p w:rsidR="000B4E48" w:rsidRDefault="000B4E48" w:rsidP="000B4E48">
      <w:pPr>
        <w:pStyle w:val="PlainTextCharChar"/>
        <w:bidi w:val="0"/>
        <w:rPr>
          <w:rFonts w:ascii="Courier New" w:hAnsi="Courier New" w:cs="Courier New"/>
        </w:rPr>
      </w:pPr>
      <w:r>
        <w:rPr>
          <w:rFonts w:ascii="Courier New" w:hAnsi="Courier New" w:cs="Courier New"/>
        </w:rPr>
        <w:t>Selanjutnya dalam ayat 13 ia mengatakan:</w:t>
      </w:r>
    </w:p>
    <w:p w:rsidR="000B4E48" w:rsidRDefault="000B4E48" w:rsidP="000B4E48">
      <w:pPr>
        <w:pStyle w:val="PlainTextCharChar"/>
        <w:bidi w:val="0"/>
        <w:rPr>
          <w:rFonts w:ascii="Courier New" w:hAnsi="Courier New" w:cs="Courier New"/>
        </w:rPr>
      </w:pPr>
      <w:r>
        <w:rPr>
          <w:rFonts w:ascii="Courier New" w:hAnsi="Courier New" w:cs="Courier New"/>
        </w:rPr>
        <w:t>Sebuah perjanjian baru ia telah membuat lama pertama. Sekarang</w:t>
      </w:r>
    </w:p>
    <w:p w:rsidR="000B4E48" w:rsidRDefault="000B4E48" w:rsidP="000B4E48">
      <w:pPr>
        <w:pStyle w:val="PlainTextCharChar"/>
        <w:bidi w:val="0"/>
        <w:rPr>
          <w:rFonts w:ascii="Courier New" w:hAnsi="Courier New" w:cs="Courier New"/>
        </w:rPr>
      </w:pPr>
      <w:r>
        <w:rPr>
          <w:rFonts w:ascii="Courier New" w:hAnsi="Courier New" w:cs="Courier New"/>
        </w:rPr>
        <w:t>yang decayeth dan waxeth tua siap untuk lenyap.</w:t>
      </w:r>
    </w:p>
    <w:p w:rsidR="000B4E48" w:rsidRDefault="000B4E48" w:rsidP="000B4E48">
      <w:pPr>
        <w:pStyle w:val="PlainTextCharChar"/>
        <w:bidi w:val="0"/>
        <w:rPr>
          <w:rFonts w:ascii="Courier New" w:hAnsi="Courier New" w:cs="Courier New"/>
        </w:rPr>
      </w:pPr>
      <w:r>
        <w:rPr>
          <w:rFonts w:ascii="Courier New" w:hAnsi="Courier New" w:cs="Courier New"/>
        </w:rPr>
        <w:t>Pernyataan di atas menyiratkan bahwa perintah yang terkandung dalam</w:t>
      </w:r>
    </w:p>
    <w:p w:rsidR="000B4E48" w:rsidRDefault="000B4E48" w:rsidP="000B4E48">
      <w:pPr>
        <w:pStyle w:val="PlainTextCharChar"/>
        <w:bidi w:val="0"/>
        <w:rPr>
          <w:rFonts w:ascii="Courier New" w:hAnsi="Courier New" w:cs="Courier New"/>
        </w:rPr>
      </w:pPr>
      <w:r>
        <w:rPr>
          <w:rFonts w:ascii="Courier New" w:hAnsi="Courier New" w:cs="Courier New"/>
        </w:rPr>
        <w:t>Pentateuch (Taurat) sudah tua dan rusak dan karenanya harus</w:t>
      </w:r>
    </w:p>
    <w:p w:rsidR="000B4E48" w:rsidRDefault="000B4E48" w:rsidP="000B4E48">
      <w:pPr>
        <w:pStyle w:val="PlainTextCharChar"/>
        <w:bidi w:val="0"/>
        <w:rPr>
          <w:rFonts w:ascii="Courier New" w:hAnsi="Courier New" w:cs="Courier New"/>
        </w:rPr>
      </w:pPr>
      <w:r>
        <w:rPr>
          <w:rFonts w:ascii="Courier New" w:hAnsi="Courier New" w:cs="Courier New"/>
        </w:rPr>
        <w:t>dibatalkan. D'Oyly dan Richard Mant mengutip komentar berikut</w:t>
      </w:r>
    </w:p>
    <w:p w:rsidR="000B4E48" w:rsidRDefault="000B4E48" w:rsidP="000B4E48">
      <w:pPr>
        <w:pStyle w:val="PlainTextCharChar"/>
        <w:bidi w:val="0"/>
        <w:rPr>
          <w:rFonts w:ascii="Courier New" w:hAnsi="Courier New" w:cs="Courier New"/>
        </w:rPr>
      </w:pPr>
      <w:r>
        <w:rPr>
          <w:rFonts w:ascii="Courier New" w:hAnsi="Courier New" w:cs="Courier New"/>
        </w:rPr>
        <w:t>dari Pyle tentang ayat yang dikutip di atas:</w:t>
      </w:r>
    </w:p>
    <w:p w:rsidR="000B4E48" w:rsidRDefault="000B4E48" w:rsidP="000B4E48">
      <w:pPr>
        <w:pStyle w:val="PlainTextCharChar"/>
        <w:bidi w:val="0"/>
        <w:rPr>
          <w:rFonts w:ascii="Courier New" w:hAnsi="Courier New" w:cs="Courier New"/>
        </w:rPr>
      </w:pPr>
      <w:r>
        <w:rPr>
          <w:rFonts w:ascii="Courier New" w:hAnsi="Courier New" w:cs="Courier New"/>
        </w:rPr>
        <w:t>Hal ini jelas jelas bahwa kehendak Allah adalah bahwa dia harus</w:t>
      </w:r>
    </w:p>
    <w:p w:rsidR="000B4E48" w:rsidRDefault="000B4E48" w:rsidP="000B4E48">
      <w:pPr>
        <w:pStyle w:val="PlainTextCharChar"/>
        <w:bidi w:val="0"/>
        <w:rPr>
          <w:rFonts w:ascii="Courier New" w:hAnsi="Courier New" w:cs="Courier New"/>
        </w:rPr>
      </w:pPr>
      <w:r>
        <w:rPr>
          <w:rFonts w:ascii="Courier New" w:hAnsi="Courier New" w:cs="Courier New"/>
        </w:rPr>
        <w:t>membatalkan yang mes-tua dan rusak dengan yang baru atau lebih baik</w:t>
      </w:r>
    </w:p>
    <w:p w:rsidR="000B4E48" w:rsidRDefault="000B4E48" w:rsidP="000B4E48">
      <w:pPr>
        <w:pStyle w:val="PlainTextCharChar"/>
        <w:bidi w:val="0"/>
        <w:rPr>
          <w:rFonts w:ascii="Courier New" w:hAnsi="Courier New" w:cs="Courier New"/>
        </w:rPr>
      </w:pPr>
      <w:r>
        <w:rPr>
          <w:rFonts w:ascii="Courier New" w:hAnsi="Courier New" w:cs="Courier New"/>
        </w:rPr>
        <w:t>sage. Oleh karena itu abrogates iman Yahudi dan menahbiskan para</w:t>
      </w:r>
    </w:p>
    <w:p w:rsidR="000B4E48" w:rsidRDefault="000B4E48" w:rsidP="000B4E48">
      <w:pPr>
        <w:pStyle w:val="PlainTextCharChar"/>
        <w:bidi w:val="0"/>
        <w:rPr>
          <w:rFonts w:ascii="Courier New" w:hAnsi="Courier New" w:cs="Courier New"/>
        </w:rPr>
      </w:pPr>
      <w:r>
        <w:rPr>
          <w:rFonts w:ascii="Courier New" w:hAnsi="Courier New" w:cs="Courier New"/>
        </w:rPr>
        <w:t>Iman Kristen di tempatnya.</w:t>
      </w:r>
    </w:p>
    <w:p w:rsidR="000B4E48" w:rsidRDefault="000B4E48" w:rsidP="000B4E48">
      <w:pPr>
        <w:pStyle w:val="PlainTextCharChar"/>
        <w:bidi w:val="0"/>
        <w:rPr>
          <w:rFonts w:ascii="Courier New" w:hAnsi="Courier New" w:cs="Courier New"/>
        </w:rPr>
      </w:pPr>
      <w:r>
        <w:rPr>
          <w:rFonts w:ascii="Courier New" w:hAnsi="Courier New" w:cs="Courier New"/>
        </w:rPr>
        <w:t>Contoh Nineteenth</w:t>
      </w:r>
    </w:p>
    <w:p w:rsidR="000B4E48" w:rsidRDefault="000B4E48" w:rsidP="000B4E48">
      <w:pPr>
        <w:pStyle w:val="PlainTextCharChar"/>
        <w:bidi w:val="0"/>
        <w:rPr>
          <w:rFonts w:ascii="Courier New" w:hAnsi="Courier New" w:cs="Courier New"/>
        </w:rPr>
      </w:pPr>
      <w:r>
        <w:rPr>
          <w:rFonts w:ascii="Courier New" w:hAnsi="Courier New" w:cs="Courier New"/>
        </w:rPr>
        <w:t>Surat Paulus kepada orang Ibrani 10:09 memiliki:</w:t>
      </w:r>
    </w:p>
    <w:p w:rsidR="000B4E48" w:rsidRDefault="000B4E48" w:rsidP="000B4E48">
      <w:pPr>
        <w:pStyle w:val="PlainTextCharChar"/>
        <w:bidi w:val="0"/>
        <w:rPr>
          <w:rFonts w:ascii="Courier New" w:hAnsi="Courier New" w:cs="Courier New"/>
        </w:rPr>
      </w:pPr>
      <w:r>
        <w:rPr>
          <w:rFonts w:ascii="Courier New" w:hAnsi="Courier New" w:cs="Courier New"/>
        </w:rPr>
        <w:t>Dia mengambil kembali yang pertama, bahwa ia dapat membentuk kedua.</w:t>
      </w:r>
    </w:p>
    <w:p w:rsidR="000B4E48" w:rsidRDefault="000B4E48" w:rsidP="000B4E48">
      <w:pPr>
        <w:pStyle w:val="PlainTextCharChar"/>
        <w:bidi w:val="0"/>
        <w:rPr>
          <w:rFonts w:ascii="Courier New" w:hAnsi="Courier New" w:cs="Courier New"/>
        </w:rPr>
      </w:pPr>
      <w:r>
        <w:rPr>
          <w:rFonts w:ascii="Courier New" w:hAnsi="Courier New" w:cs="Courier New"/>
        </w:rPr>
        <w:t>Sekali lagi pernyataan berikut dari Pyle dikutip oleh D'Oyly dan</w:t>
      </w:r>
    </w:p>
    <w:p w:rsidR="000B4E48" w:rsidRDefault="000B4E48" w:rsidP="000B4E48">
      <w:pPr>
        <w:pStyle w:val="PlainTextCharChar"/>
        <w:bidi w:val="0"/>
        <w:rPr>
          <w:rFonts w:ascii="Courier New" w:hAnsi="Courier New" w:cs="Courier New"/>
        </w:rPr>
      </w:pPr>
      <w:r>
        <w:rPr>
          <w:rFonts w:ascii="Courier New" w:hAnsi="Courier New" w:cs="Courier New"/>
        </w:rPr>
        <w:t>Richard Mant dalam komentar mereka berkaitan dengan ayat 8 dan 9:</w:t>
      </w:r>
    </w:p>
    <w:p w:rsidR="000B4E48" w:rsidRDefault="000B4E48" w:rsidP="000B4E48">
      <w:pPr>
        <w:pStyle w:val="PlainTextCharChar"/>
        <w:bidi w:val="0"/>
        <w:rPr>
          <w:rFonts w:ascii="Courier New" w:hAnsi="Courier New" w:cs="Courier New"/>
        </w:rPr>
      </w:pPr>
      <w:r>
        <w:rPr>
          <w:rFonts w:ascii="Courier New" w:hAnsi="Courier New" w:cs="Courier New"/>
        </w:rPr>
        <w:t>Para rasul membuat pemotongan dari dua ayat ini dan</w:t>
      </w:r>
    </w:p>
    <w:p w:rsidR="000B4E48" w:rsidRDefault="000B4E48" w:rsidP="000B4E48">
      <w:pPr>
        <w:pStyle w:val="PlainTextCharChar"/>
        <w:bidi w:val="0"/>
        <w:rPr>
          <w:rFonts w:ascii="Courier New" w:hAnsi="Courier New" w:cs="Courier New"/>
        </w:rPr>
      </w:pPr>
      <w:r>
        <w:rPr>
          <w:rFonts w:ascii="Courier New" w:hAnsi="Courier New" w:cs="Courier New"/>
        </w:rPr>
        <w:t>menyatakan bahwa pengorbanan orang-orang Yahudi tidak cukup. Untuk</w:t>
      </w:r>
    </w:p>
    <w:p w:rsidR="000B4E48" w:rsidRDefault="000B4E48" w:rsidP="000B4E48">
      <w:pPr>
        <w:pStyle w:val="PlainTextCharChar"/>
        <w:bidi w:val="0"/>
        <w:rPr>
          <w:rFonts w:ascii="Courier New" w:hAnsi="Courier New" w:cs="Courier New"/>
        </w:rPr>
      </w:pPr>
      <w:r>
        <w:rPr>
          <w:rFonts w:ascii="Courier New" w:hAnsi="Courier New" w:cs="Courier New"/>
        </w:rPr>
        <w:t>Alasan ini Kristus memilih mati untuk dirinya sendiri untuk menebus ini</w:t>
      </w:r>
    </w:p>
    <w:p w:rsidR="000B4E48" w:rsidRDefault="000B4E48" w:rsidP="000B4E48">
      <w:pPr>
        <w:pStyle w:val="PlainTextCharChar"/>
        <w:bidi w:val="0"/>
        <w:rPr>
          <w:rFonts w:ascii="Courier New" w:hAnsi="Courier New" w:cs="Courier New"/>
        </w:rPr>
      </w:pPr>
      <w:r>
        <w:rPr>
          <w:rFonts w:ascii="Courier New" w:hAnsi="Courier New" w:cs="Courier New"/>
        </w:rPr>
        <w:t>kekurangan dan oleh aksi yang ia membatalkan keabsahan lainnya.</w:t>
      </w:r>
    </w:p>
    <w:p w:rsidR="000B4E48" w:rsidRDefault="000B4E48" w:rsidP="000B4E48">
      <w:pPr>
        <w:pStyle w:val="PlainTextCharChar"/>
        <w:bidi w:val="0"/>
        <w:rPr>
          <w:rFonts w:ascii="Courier New" w:hAnsi="Courier New" w:cs="Courier New"/>
        </w:rPr>
      </w:pPr>
      <w:r>
        <w:rPr>
          <w:rFonts w:ascii="Courier New" w:hAnsi="Courier New" w:cs="Courier New"/>
        </w:rPr>
        <w:t>Kesimpulan Setiap pembaca yang masuk akal dari contoh di atas dan pernyataan akan pasti tiba di kesimpulan sebagai berikut:</w:t>
      </w:r>
    </w:p>
    <w:p w:rsidR="000B4E48" w:rsidRDefault="000B4E48" w:rsidP="000B4E48">
      <w:pPr>
        <w:pStyle w:val="PlainTextCharChar"/>
        <w:bidi w:val="0"/>
        <w:rPr>
          <w:rFonts w:ascii="Courier New" w:hAnsi="Courier New" w:cs="Courier New"/>
        </w:rPr>
      </w:pPr>
      <w:r>
        <w:rPr>
          <w:rFonts w:ascii="Courier New" w:hAnsi="Courier New" w:cs="Courier New"/>
        </w:rPr>
        <w:t>1. Pencabutan beberapa aturan dalam undang-undang sebelumnya tidak membatasi hukum Islam sendiri. Terjadinya pencabutan pra-ceding hukum cukup normal.</w:t>
      </w:r>
    </w:p>
    <w:p w:rsidR="000B4E48" w:rsidRDefault="000B4E48" w:rsidP="000B4E48">
      <w:pPr>
        <w:pStyle w:val="PlainTextCharChar"/>
        <w:bidi w:val="0"/>
        <w:rPr>
          <w:rFonts w:ascii="Courier New" w:hAnsi="Courier New" w:cs="Courier New"/>
        </w:rPr>
      </w:pPr>
      <w:r>
        <w:rPr>
          <w:rFonts w:ascii="Courier New" w:hAnsi="Courier New" w:cs="Courier New"/>
        </w:rPr>
        <w:t>2. Semua perintah-perintah hukum Musa, jadi mereka etemal atau</w:t>
      </w:r>
    </w:p>
    <w:p w:rsidR="000B4E48" w:rsidRDefault="000B4E48" w:rsidP="000B4E48">
      <w:pPr>
        <w:pStyle w:val="PlainTextCharChar"/>
        <w:bidi w:val="0"/>
        <w:rPr>
          <w:rFonts w:ascii="Courier New" w:hAnsi="Courier New" w:cs="Courier New"/>
        </w:rPr>
      </w:pPr>
      <w:r>
        <w:rPr>
          <w:rFonts w:ascii="Courier New" w:hAnsi="Courier New" w:cs="Courier New"/>
        </w:rPr>
        <w:t>lain-bijaksana, telah dibatalkan oleh hukum Yesus.</w:t>
      </w:r>
    </w:p>
    <w:p w:rsidR="000B4E48" w:rsidRDefault="000B4E48" w:rsidP="000B4E48">
      <w:pPr>
        <w:pStyle w:val="PlainTextCharChar"/>
        <w:bidi w:val="0"/>
        <w:rPr>
          <w:rFonts w:ascii="Courier New" w:hAnsi="Courier New" w:cs="Courier New"/>
        </w:rPr>
      </w:pPr>
      <w:r>
        <w:rPr>
          <w:rFonts w:ascii="Courier New" w:hAnsi="Courier New" w:cs="Courier New"/>
        </w:rPr>
        <w:t>3. Tulisan-tulisan Paulus juga berbicara tentang pembatalan berkaitan dengan Seluruh Taurat bersama dengan perintahnya.</w:t>
      </w:r>
    </w:p>
    <w:p w:rsidR="000B4E48" w:rsidRDefault="000B4E48" w:rsidP="000B4E48">
      <w:pPr>
        <w:pStyle w:val="PlainTextCharChar"/>
        <w:bidi w:val="0"/>
        <w:rPr>
          <w:rFonts w:ascii="Courier New" w:hAnsi="Courier New" w:cs="Courier New"/>
        </w:rPr>
      </w:pPr>
      <w:r>
        <w:rPr>
          <w:rFonts w:ascii="Courier New" w:hAnsi="Courier New" w:cs="Courier New"/>
        </w:rPr>
        <w:t>4. Paulus membuktikan bahwa perubahan imamat juga meniscayakan</w:t>
      </w:r>
    </w:p>
    <w:p w:rsidR="000B4E48" w:rsidRDefault="000B4E48" w:rsidP="000B4E48">
      <w:pPr>
        <w:pStyle w:val="PlainTextCharChar"/>
        <w:bidi w:val="0"/>
        <w:rPr>
          <w:rFonts w:ascii="Courier New" w:hAnsi="Courier New" w:cs="Courier New"/>
        </w:rPr>
      </w:pPr>
      <w:r>
        <w:rPr>
          <w:rFonts w:ascii="Courier New" w:hAnsi="Courier New" w:cs="Courier New"/>
        </w:rPr>
        <w:t>perubahan hukum.</w:t>
      </w:r>
    </w:p>
    <w:p w:rsidR="000B4E48" w:rsidRDefault="000B4E48" w:rsidP="000B4E48">
      <w:pPr>
        <w:pStyle w:val="PlainTextCharChar"/>
        <w:bidi w:val="0"/>
        <w:rPr>
          <w:rFonts w:ascii="Courier New" w:hAnsi="Courier New" w:cs="Courier New"/>
        </w:rPr>
      </w:pPr>
      <w:r>
        <w:rPr>
          <w:rFonts w:ascii="Courier New" w:hAnsi="Courier New" w:cs="Courier New"/>
        </w:rPr>
        <w:t>5. Paulus menyatakan bahwa segala sesuatu yang menjadi tua harus lenyap</w:t>
      </w:r>
    </w:p>
    <w:p w:rsidR="000B4E48" w:rsidRDefault="000B4E48" w:rsidP="000B4E48">
      <w:pPr>
        <w:pStyle w:val="PlainTextCharChar"/>
        <w:bidi w:val="0"/>
        <w:rPr>
          <w:rFonts w:ascii="Courier New" w:hAnsi="Courier New" w:cs="Courier New"/>
        </w:rPr>
      </w:pPr>
      <w:r>
        <w:rPr>
          <w:rFonts w:ascii="Courier New" w:hAnsi="Courier New" w:cs="Courier New"/>
        </w:rPr>
        <w:t>pergi. Hal ini memungkinkan kita untuk berpendapat bahwa hukum Yesus sebagai lebih tua dari hukum Muhammad (damai pada keduanya)</w:t>
      </w:r>
    </w:p>
    <w:p w:rsidR="000B4E48" w:rsidRDefault="000B4E48" w:rsidP="000B4E48">
      <w:pPr>
        <w:pStyle w:val="PlainTextCharChar"/>
        <w:bidi w:val="0"/>
        <w:rPr>
          <w:rFonts w:ascii="Courier New" w:hAnsi="Courier New" w:cs="Courier New"/>
        </w:rPr>
      </w:pPr>
      <w:r>
        <w:rPr>
          <w:rFonts w:ascii="Courier New" w:hAnsi="Courier New" w:cs="Courier New"/>
        </w:rPr>
        <w:t>harus dibatalkan. Perlu dicatat bahwa Paulus dan lainnya</w:t>
      </w:r>
    </w:p>
    <w:p w:rsidR="000B4E48" w:rsidRDefault="000B4E48" w:rsidP="000B4E48">
      <w:pPr>
        <w:pStyle w:val="PlainTextCharChar"/>
        <w:bidi w:val="0"/>
        <w:rPr>
          <w:rFonts w:ascii="Courier New" w:hAnsi="Courier New" w:cs="Courier New"/>
        </w:rPr>
      </w:pPr>
      <w:r>
        <w:rPr>
          <w:rFonts w:ascii="Courier New" w:hAnsi="Courier New" w:cs="Courier New"/>
        </w:rPr>
        <w:t>penafsir, meskipun penerimaan mereka bahwa perintah dari</w:t>
      </w:r>
    </w:p>
    <w:p w:rsidR="000B4E48" w:rsidRDefault="000B4E48" w:rsidP="000B4E48">
      <w:pPr>
        <w:pStyle w:val="PlainTextCharChar"/>
        <w:bidi w:val="0"/>
        <w:rPr>
          <w:rFonts w:ascii="Courier New" w:hAnsi="Courier New" w:cs="Courier New"/>
        </w:rPr>
      </w:pPr>
      <w:r>
        <w:rPr>
          <w:rFonts w:ascii="Courier New" w:hAnsi="Courier New" w:cs="Courier New"/>
        </w:rPr>
        <w:t>Taurat ditahbiskan oleh Allah, digunakan sopan dan tidak layak</w:t>
      </w:r>
    </w:p>
    <w:p w:rsidR="000B4E48" w:rsidRDefault="000B4E48" w:rsidP="000B4E48">
      <w:pPr>
        <w:pStyle w:val="PlainTextCharChar"/>
        <w:bidi w:val="0"/>
        <w:rPr>
          <w:rFonts w:ascii="Courier New" w:hAnsi="Courier New" w:cs="Courier New"/>
        </w:rPr>
      </w:pPr>
      <w:r>
        <w:rPr>
          <w:rFonts w:ascii="Courier New" w:hAnsi="Courier New" w:cs="Courier New"/>
        </w:rPr>
        <w:t>kata untuk mereka.</w:t>
      </w:r>
    </w:p>
    <w:p w:rsidR="000B4E48" w:rsidRDefault="000B4E48" w:rsidP="000B4E48">
      <w:pPr>
        <w:pStyle w:val="PlainTextCharChar"/>
        <w:bidi w:val="0"/>
        <w:rPr>
          <w:rFonts w:ascii="Courier New" w:hAnsi="Courier New" w:cs="Courier New"/>
        </w:rPr>
      </w:pPr>
      <w:r>
        <w:rPr>
          <w:rFonts w:ascii="Courier New" w:hAnsi="Courier New" w:cs="Courier New"/>
        </w:rPr>
        <w:t>6. Menurut definisi kita tentang pembatalan tidak ada yang salah</w:t>
      </w:r>
    </w:p>
    <w:p w:rsidR="000B4E48" w:rsidRDefault="000B4E48" w:rsidP="000B4E48">
      <w:pPr>
        <w:pStyle w:val="PlainTextCharChar"/>
        <w:bidi w:val="0"/>
        <w:rPr>
          <w:rFonts w:ascii="Courier New" w:hAnsi="Courier New" w:cs="Courier New"/>
        </w:rPr>
      </w:pPr>
      <w:r>
        <w:rPr>
          <w:rFonts w:ascii="Courier New" w:hAnsi="Courier New" w:cs="Courier New"/>
        </w:rPr>
        <w:t>dan keberatan tentang perintah-perintah Taurat yang</w:t>
      </w:r>
    </w:p>
    <w:p w:rsidR="000B4E48" w:rsidRDefault="000B4E48" w:rsidP="000B4E48">
      <w:pPr>
        <w:pStyle w:val="PlainTextCharChar"/>
        <w:bidi w:val="0"/>
        <w:rPr>
          <w:rFonts w:ascii="Courier New" w:hAnsi="Courier New" w:cs="Courier New"/>
        </w:rPr>
      </w:pPr>
      <w:r>
        <w:rPr>
          <w:rFonts w:ascii="Courier New" w:hAnsi="Courier New" w:cs="Courier New"/>
        </w:rPr>
        <w:t>abrogated.l Namun laporan menunjukkan etemality dan</w:t>
      </w:r>
    </w:p>
    <w:p w:rsidR="000B4E48" w:rsidRDefault="000B4E48" w:rsidP="000B4E48">
      <w:pPr>
        <w:pStyle w:val="PlainTextCharChar"/>
        <w:bidi w:val="0"/>
        <w:rPr>
          <w:rFonts w:ascii="Courier New" w:hAnsi="Courier New" w:cs="Courier New"/>
        </w:rPr>
      </w:pPr>
      <w:r>
        <w:rPr>
          <w:rFonts w:ascii="Courier New" w:hAnsi="Courier New" w:cs="Courier New"/>
        </w:rPr>
        <w:t>bersikeras bahwa mereka harus ditegakkan melalui generasi</w:t>
      </w:r>
    </w:p>
    <w:p w:rsidR="000B4E48" w:rsidRDefault="000B4E48" w:rsidP="000B4E48">
      <w:pPr>
        <w:pStyle w:val="PlainTextCharChar"/>
        <w:bidi w:val="0"/>
        <w:rPr>
          <w:rFonts w:ascii="Courier New" w:hAnsi="Courier New" w:cs="Courier New"/>
        </w:rPr>
      </w:pPr>
      <w:r>
        <w:rPr>
          <w:rFonts w:ascii="Courier New" w:hAnsi="Courier New" w:cs="Courier New"/>
        </w:rPr>
        <w:t>menaruh beberapa perintah luar lingkup pembatalan dan membuat</w:t>
      </w:r>
    </w:p>
    <w:p w:rsidR="000B4E48" w:rsidRDefault="000B4E48" w:rsidP="000B4E48">
      <w:pPr>
        <w:pStyle w:val="PlainTextCharChar"/>
        <w:bidi w:val="0"/>
        <w:rPr>
          <w:rFonts w:ascii="Courier New" w:hAnsi="Courier New" w:cs="Courier New"/>
        </w:rPr>
      </w:pPr>
      <w:r>
        <w:rPr>
          <w:rFonts w:ascii="Courier New" w:hAnsi="Courier New" w:cs="Courier New"/>
        </w:rPr>
        <w:t>pembatalan mereka keberatan. Kita bebas dari keberatan ini</w:t>
      </w:r>
    </w:p>
    <w:p w:rsidR="000B4E48" w:rsidRDefault="000B4E48" w:rsidP="000B4E48">
      <w:pPr>
        <w:pStyle w:val="PlainTextCharChar"/>
        <w:bidi w:val="0"/>
        <w:rPr>
          <w:rFonts w:ascii="Courier New" w:hAnsi="Courier New" w:cs="Courier New"/>
        </w:rPr>
      </w:pPr>
      <w:r>
        <w:rPr>
          <w:rFonts w:ascii="Courier New" w:hAnsi="Courier New" w:cs="Courier New"/>
        </w:rPr>
        <w:t>karena, pertama kita tidak percaya Pentateukh hadir untuk menjadi</w:t>
      </w:r>
    </w:p>
    <w:p w:rsidR="000B4E48" w:rsidRDefault="000B4E48" w:rsidP="000B4E48">
      <w:pPr>
        <w:pStyle w:val="PlainTextCharChar"/>
        <w:bidi w:val="0"/>
        <w:rPr>
          <w:rFonts w:ascii="Courier New" w:hAnsi="Courier New" w:cs="Courier New"/>
        </w:rPr>
      </w:pPr>
      <w:r>
        <w:rPr>
          <w:rFonts w:ascii="Courier New" w:hAnsi="Courier New" w:cs="Courier New"/>
        </w:rPr>
        <w:t>kata aslinya dari Tuhan atau ditulis oleh Musa seperti yang telah kita pro-skor diproduksi bukti-bukti untuk menunjukkan, kedua, karena kami telah menunjukkan, Pentateukh sekarang ini telah mengalami distorsi besar</w:t>
      </w:r>
    </w:p>
    <w:p w:rsidR="000B4E48" w:rsidRDefault="000B4E48" w:rsidP="000B4E48">
      <w:pPr>
        <w:pStyle w:val="PlainTextCharChar"/>
        <w:bidi w:val="0"/>
        <w:rPr>
          <w:rFonts w:ascii="Courier New" w:hAnsi="Courier New" w:cs="Courier New"/>
        </w:rPr>
      </w:pPr>
      <w:r>
        <w:rPr>
          <w:rFonts w:ascii="Courier New" w:hAnsi="Courier New" w:cs="Courier New"/>
        </w:rPr>
        <w:t>dan perubahan, dan ketiga, menurut kepercayaan Kristen, Tuhan</w:t>
      </w:r>
    </w:p>
    <w:p w:rsidR="000B4E48" w:rsidRDefault="000B4E48" w:rsidP="000B4E48">
      <w:pPr>
        <w:pStyle w:val="PlainTextCharChar"/>
        <w:bidi w:val="0"/>
        <w:rPr>
          <w:rFonts w:ascii="Courier New" w:hAnsi="Courier New" w:cs="Courier New"/>
        </w:rPr>
      </w:pPr>
      <w:r>
        <w:rPr>
          <w:rFonts w:ascii="Courier New" w:hAnsi="Courier New" w:cs="Courier New"/>
        </w:rPr>
        <w:t>mungkin menyesal dan malu dari beberapa tindakan dan merasa menyesal-</w:t>
      </w:r>
    </w:p>
    <w:p w:rsidR="000B4E48" w:rsidRDefault="000B4E48" w:rsidP="000B4E48">
      <w:pPr>
        <w:pStyle w:val="PlainTextCharChar"/>
        <w:bidi w:val="0"/>
        <w:rPr>
          <w:rFonts w:ascii="Courier New" w:hAnsi="Courier New" w:cs="Courier New"/>
        </w:rPr>
      </w:pPr>
      <w:r>
        <w:rPr>
          <w:rFonts w:ascii="Courier New" w:hAnsi="Courier New" w:cs="Courier New"/>
        </w:rPr>
        <w:t>ful tentang beberapa perintah sebelumnya, menyebabkan dia untuk mengubah</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mereka setelah itu. Demikian pula ia diperhitungkan dengan membuat kekal menjanjikan dan kemudian tidak memenuhi mereka sebagai ditegaskan oleh beberapa dari kitab-kitab Perjanjian Lama. Kaum Muslim benar-benar</w:t>
      </w:r>
    </w:p>
    <w:p w:rsidR="000B4E48" w:rsidRDefault="000B4E48" w:rsidP="000B4E48">
      <w:pPr>
        <w:pStyle w:val="PlainTextCharChar"/>
        <w:bidi w:val="0"/>
        <w:rPr>
          <w:rFonts w:ascii="Courier New" w:hAnsi="Courier New" w:cs="Courier New"/>
        </w:rPr>
      </w:pPr>
      <w:r>
        <w:rPr>
          <w:rFonts w:ascii="Courier New" w:hAnsi="Courier New" w:cs="Courier New"/>
        </w:rPr>
        <w:t>bebas dari najis tersebut dan pikiran tercemar.</w:t>
      </w:r>
    </w:p>
    <w:p w:rsidR="000B4E48" w:rsidRDefault="000B4E48" w:rsidP="000B4E48">
      <w:pPr>
        <w:pStyle w:val="PlainTextCharChar"/>
        <w:bidi w:val="0"/>
        <w:rPr>
          <w:rFonts w:ascii="Courier New" w:hAnsi="Courier New" w:cs="Courier New"/>
        </w:rPr>
      </w:pPr>
      <w:r>
        <w:rPr>
          <w:rFonts w:ascii="Courier New" w:hAnsi="Courier New" w:cs="Courier New"/>
        </w:rPr>
        <w:t>Sejauh interpretasi mereka terhadap kata-kata etemalityl yang concemed, mereka tidak bisa dibenarkan dan diterima untuk alasan yang jelas bahwa kata-kata harus diartikan apa yang mereka katakan.</w:t>
      </w:r>
    </w:p>
    <w:p w:rsidR="000B4E48" w:rsidRDefault="000B4E48" w:rsidP="000B4E48">
      <w:pPr>
        <w:pStyle w:val="PlainTextCharChar"/>
        <w:bidi w:val="0"/>
        <w:rPr>
          <w:rFonts w:ascii="Courier New" w:hAnsi="Courier New" w:cs="Courier New"/>
        </w:rPr>
      </w:pPr>
      <w:r>
        <w:rPr>
          <w:rFonts w:ascii="Courier New" w:hAnsi="Courier New" w:cs="Courier New"/>
        </w:rPr>
        <w:t>Kedua Jenis pembatalan dalam Bible2</w:t>
      </w:r>
    </w:p>
    <w:p w:rsidR="000B4E48" w:rsidRDefault="000B4E48" w:rsidP="000B4E48">
      <w:pPr>
        <w:pStyle w:val="PlainTextCharChar"/>
        <w:bidi w:val="0"/>
        <w:rPr>
          <w:rFonts w:ascii="Courier New" w:hAnsi="Courier New" w:cs="Courier New"/>
        </w:rPr>
      </w:pPr>
      <w:r>
        <w:rPr>
          <w:rFonts w:ascii="Courier New" w:hAnsi="Courier New" w:cs="Courier New"/>
        </w:rPr>
        <w:t>Contoh Pertama</w:t>
      </w:r>
    </w:p>
    <w:p w:rsidR="000B4E48" w:rsidRDefault="000B4E48" w:rsidP="000B4E48">
      <w:pPr>
        <w:pStyle w:val="PlainTextCharChar"/>
        <w:bidi w:val="0"/>
        <w:rPr>
          <w:rFonts w:ascii="Courier New" w:hAnsi="Courier New" w:cs="Courier New"/>
        </w:rPr>
      </w:pPr>
      <w:r>
        <w:rPr>
          <w:rFonts w:ascii="Courier New" w:hAnsi="Courier New" w:cs="Courier New"/>
        </w:rPr>
        <w:t>Tuhan meminta Abraham untuk menyembelih anaknya dan menawarkan dia sebagai kurban untuk Tuhan, tetapi perintah ini dibatalkan sebelum dipraktekkan.</w:t>
      </w:r>
    </w:p>
    <w:p w:rsidR="000B4E48" w:rsidRDefault="000B4E48" w:rsidP="000B4E48">
      <w:pPr>
        <w:pStyle w:val="PlainTextCharChar"/>
        <w:bidi w:val="0"/>
        <w:rPr>
          <w:rFonts w:ascii="Courier New" w:hAnsi="Courier New" w:cs="Courier New"/>
        </w:rPr>
      </w:pPr>
      <w:r>
        <w:rPr>
          <w:rFonts w:ascii="Courier New" w:hAnsi="Courier New" w:cs="Courier New"/>
        </w:rPr>
        <w:t>Seluruh cerita dari acara ini terkait dalam bab 22 dari Kitab Kejadian.</w:t>
      </w:r>
    </w:p>
    <w:p w:rsidR="000B4E48" w:rsidRDefault="000B4E48" w:rsidP="000B4E48">
      <w:pPr>
        <w:pStyle w:val="PlainTextCharChar"/>
        <w:bidi w:val="0"/>
        <w:rPr>
          <w:rFonts w:ascii="Courier New" w:hAnsi="Courier New" w:cs="Courier New"/>
        </w:rPr>
      </w:pPr>
      <w:r>
        <w:rPr>
          <w:rFonts w:ascii="Courier New" w:hAnsi="Courier New" w:cs="Courier New"/>
        </w:rPr>
        <w:t>Contoh Kedua: Janji Imamat dibatalkan</w:t>
      </w:r>
    </w:p>
    <w:p w:rsidR="000B4E48" w:rsidRDefault="000B4E48" w:rsidP="000B4E48">
      <w:pPr>
        <w:pStyle w:val="PlainTextCharChar"/>
        <w:bidi w:val="0"/>
        <w:rPr>
          <w:rFonts w:ascii="Courier New" w:hAnsi="Courier New" w:cs="Courier New"/>
        </w:rPr>
      </w:pPr>
      <w:r>
        <w:rPr>
          <w:rFonts w:ascii="Courier New" w:hAnsi="Courier New" w:cs="Courier New"/>
        </w:rPr>
        <w:t>I Samuel 02:30 berisi pernyataan berikut nabi untuk</w:t>
      </w:r>
    </w:p>
    <w:p w:rsidR="000B4E48" w:rsidRDefault="000B4E48" w:rsidP="000B4E48">
      <w:pPr>
        <w:pStyle w:val="PlainTextCharChar"/>
        <w:bidi w:val="0"/>
        <w:rPr>
          <w:rFonts w:ascii="Courier New" w:hAnsi="Courier New" w:cs="Courier New"/>
        </w:rPr>
      </w:pPr>
      <w:r>
        <w:rPr>
          <w:rFonts w:ascii="Courier New" w:hAnsi="Courier New" w:cs="Courier New"/>
        </w:rPr>
        <w:t>Eli, 3 Imam:</w:t>
      </w:r>
    </w:p>
    <w:p w:rsidR="000B4E48" w:rsidRDefault="000B4E48" w:rsidP="000B4E48">
      <w:pPr>
        <w:pStyle w:val="PlainTextCharChar"/>
        <w:bidi w:val="0"/>
        <w:rPr>
          <w:rFonts w:ascii="Courier New" w:hAnsi="Courier New" w:cs="Courier New"/>
        </w:rPr>
      </w:pPr>
      <w:r>
        <w:rPr>
          <w:rFonts w:ascii="Courier New" w:hAnsi="Courier New" w:cs="Courier New"/>
        </w:rPr>
        <w:t>Itulah sebabnya TUHAN, Allah Israel berkata, "kataku memang</w:t>
      </w:r>
    </w:p>
    <w:p w:rsidR="000B4E48" w:rsidRDefault="000B4E48" w:rsidP="000B4E48">
      <w:pPr>
        <w:pStyle w:val="PlainTextCharChar"/>
        <w:bidi w:val="0"/>
        <w:rPr>
          <w:rFonts w:ascii="Courier New" w:hAnsi="Courier New" w:cs="Courier New"/>
        </w:rPr>
      </w:pPr>
      <w:r>
        <w:rPr>
          <w:rFonts w:ascii="Courier New" w:hAnsi="Courier New" w:cs="Courier New"/>
        </w:rPr>
        <w:t>bahwa rumah-Mu dan rumah ayahmu, harus berjalan sebelum</w:t>
      </w:r>
    </w:p>
    <w:p w:rsidR="000B4E48" w:rsidRDefault="000B4E48" w:rsidP="000B4E48">
      <w:pPr>
        <w:pStyle w:val="PlainTextCharChar"/>
        <w:bidi w:val="0"/>
        <w:rPr>
          <w:rFonts w:ascii="Courier New" w:hAnsi="Courier New" w:cs="Courier New"/>
        </w:rPr>
      </w:pPr>
      <w:r>
        <w:rPr>
          <w:rFonts w:ascii="Courier New" w:hAnsi="Courier New" w:cs="Courier New"/>
        </w:rPr>
        <w:t>Ku selamanya, tetapi sekarang TUHAN berkata, 'Baik itu jauh dari saya, karena yang menghormati Aku, akan Kuhormati, dan mereka yang membenci saya harus akan dipandang rendah.</w:t>
      </w:r>
    </w:p>
    <w:p w:rsidR="000B4E48" w:rsidRDefault="000B4E48" w:rsidP="000B4E48">
      <w:pPr>
        <w:pStyle w:val="PlainTextCharChar"/>
        <w:bidi w:val="0"/>
        <w:rPr>
          <w:rFonts w:ascii="Courier New" w:hAnsi="Courier New" w:cs="Courier New"/>
        </w:rPr>
      </w:pPr>
      <w:r>
        <w:rPr>
          <w:rFonts w:ascii="Courier New" w:hAnsi="Courier New" w:cs="Courier New"/>
        </w:rPr>
        <w:t>Selanjutnya dalam ayat 35 dikatakan:</w:t>
      </w:r>
    </w:p>
    <w:p w:rsidR="000B4E48" w:rsidRDefault="000B4E48" w:rsidP="000B4E48">
      <w:pPr>
        <w:pStyle w:val="PlainTextCharChar"/>
        <w:bidi w:val="0"/>
        <w:rPr>
          <w:rFonts w:ascii="Courier New" w:hAnsi="Courier New" w:cs="Courier New"/>
        </w:rPr>
      </w:pPr>
      <w:r>
        <w:rPr>
          <w:rFonts w:ascii="Courier New" w:hAnsi="Courier New" w:cs="Courier New"/>
        </w:rPr>
        <w:t>Dan aku akan raise me up Imam yang setia.</w:t>
      </w:r>
    </w:p>
    <w:p w:rsidR="000B4E48" w:rsidRDefault="000B4E48" w:rsidP="000B4E48">
      <w:pPr>
        <w:pStyle w:val="PlainTextCharChar"/>
        <w:bidi w:val="0"/>
        <w:rPr>
          <w:rFonts w:ascii="Courier New" w:hAnsi="Courier New" w:cs="Courier New"/>
        </w:rPr>
      </w:pPr>
      <w:r>
        <w:rPr>
          <w:rFonts w:ascii="Courier New" w:hAnsi="Courier New" w:cs="Courier New"/>
        </w:rPr>
        <w:t>Tuhan pertama kali membuat janji bahwa imamat akan tetap berada di</w:t>
      </w:r>
    </w:p>
    <w:p w:rsidR="000B4E48" w:rsidRDefault="000B4E48" w:rsidP="000B4E48">
      <w:pPr>
        <w:pStyle w:val="PlainTextCharChar"/>
        <w:bidi w:val="0"/>
        <w:rPr>
          <w:rFonts w:ascii="Courier New" w:hAnsi="Courier New" w:cs="Courier New"/>
        </w:rPr>
      </w:pPr>
      <w:r>
        <w:rPr>
          <w:rFonts w:ascii="Courier New" w:hAnsi="Courier New" w:cs="Courier New"/>
        </w:rPr>
        <w:t>keluarga Eli Imam, dan dalam keluarga ayahnya, tetapi dalam</w:t>
      </w:r>
    </w:p>
    <w:p w:rsidR="000B4E48" w:rsidRDefault="000B4E48" w:rsidP="000B4E48">
      <w:pPr>
        <w:pStyle w:val="PlainTextCharChar"/>
        <w:bidi w:val="0"/>
        <w:rPr>
          <w:rFonts w:ascii="Courier New" w:hAnsi="Courier New" w:cs="Courier New"/>
        </w:rPr>
      </w:pPr>
      <w:r>
        <w:rPr>
          <w:rFonts w:ascii="Courier New" w:hAnsi="Courier New" w:cs="Courier New"/>
        </w:rPr>
        <w:t>yang terakhir</w:t>
      </w:r>
    </w:p>
    <w:p w:rsidR="000B4E48" w:rsidRDefault="000B4E48" w:rsidP="000B4E48">
      <w:pPr>
        <w:pStyle w:val="PlainTextCharChar"/>
        <w:bidi w:val="0"/>
        <w:rPr>
          <w:rFonts w:ascii="Courier New" w:hAnsi="Courier New" w:cs="Courier New"/>
        </w:rPr>
      </w:pPr>
      <w:r>
        <w:rPr>
          <w:rFonts w:ascii="Courier New" w:hAnsi="Courier New" w:cs="Courier New"/>
        </w:rPr>
        <w:t>Pernyataan dia ditransfer imamat yang dijanjikan kepada seorang pastor baru.</w:t>
      </w:r>
    </w:p>
    <w:p w:rsidR="000B4E48" w:rsidRDefault="000B4E48" w:rsidP="000B4E48">
      <w:pPr>
        <w:pStyle w:val="PlainTextCharChar"/>
        <w:bidi w:val="0"/>
        <w:rPr>
          <w:rFonts w:ascii="Courier New" w:hAnsi="Courier New" w:cs="Courier New"/>
        </w:rPr>
      </w:pPr>
      <w:r>
        <w:rPr>
          <w:rFonts w:ascii="Courier New" w:hAnsi="Courier New" w:cs="Courier New"/>
        </w:rPr>
        <w:t>Itu komentar dari D'Oyly dan Richard Mant berisi berikut</w:t>
      </w:r>
    </w:p>
    <w:p w:rsidR="000B4E48" w:rsidRDefault="000B4E48" w:rsidP="000B4E48">
      <w:pPr>
        <w:pStyle w:val="PlainTextCharChar"/>
        <w:bidi w:val="0"/>
        <w:rPr>
          <w:rFonts w:ascii="Courier New" w:hAnsi="Courier New" w:cs="Courier New"/>
        </w:rPr>
      </w:pPr>
      <w:r>
        <w:rPr>
          <w:rFonts w:ascii="Courier New" w:hAnsi="Courier New" w:cs="Courier New"/>
        </w:rPr>
        <w:t>pernyataan Patrick:</w:t>
      </w:r>
    </w:p>
    <w:p w:rsidR="000B4E48" w:rsidRDefault="000B4E48" w:rsidP="000B4E48">
      <w:pPr>
        <w:pStyle w:val="PlainTextCharChar"/>
        <w:bidi w:val="0"/>
        <w:rPr>
          <w:rFonts w:ascii="Courier New" w:hAnsi="Courier New" w:cs="Courier New"/>
        </w:rPr>
      </w:pPr>
      <w:r>
        <w:rPr>
          <w:rFonts w:ascii="Courier New" w:hAnsi="Courier New" w:cs="Courier New"/>
        </w:rPr>
        <w:t>Allah membatalkan perintah menjanjikan imamat untuk</w:t>
      </w:r>
    </w:p>
    <w:p w:rsidR="000B4E48" w:rsidRDefault="000B4E48" w:rsidP="000B4E48">
      <w:pPr>
        <w:pStyle w:val="PlainTextCharChar"/>
        <w:bidi w:val="0"/>
        <w:rPr>
          <w:rFonts w:ascii="Courier New" w:hAnsi="Courier New" w:cs="Courier New"/>
        </w:rPr>
      </w:pPr>
      <w:r>
        <w:rPr>
          <w:rFonts w:ascii="Courier New" w:hAnsi="Courier New" w:cs="Courier New"/>
        </w:rPr>
        <w:t>Eli dan keluarganya. Imamat kemudian diberikan kepada Eleazar</w:t>
      </w:r>
    </w:p>
    <w:p w:rsidR="000B4E48" w:rsidRDefault="000B4E48" w:rsidP="000B4E48">
      <w:pPr>
        <w:pStyle w:val="PlainTextCharChar"/>
        <w:bidi w:val="0"/>
        <w:rPr>
          <w:rFonts w:ascii="Courier New" w:hAnsi="Courier New" w:cs="Courier New"/>
        </w:rPr>
      </w:pPr>
      <w:r>
        <w:rPr>
          <w:rFonts w:ascii="Courier New" w:hAnsi="Courier New" w:cs="Courier New"/>
        </w:rPr>
        <w:t>si anak sulung Harun. Kemudian diberikan kepada Tamar,</w:t>
      </w:r>
    </w:p>
    <w:p w:rsidR="000B4E48" w:rsidRDefault="000B4E48" w:rsidP="000B4E48">
      <w:pPr>
        <w:pStyle w:val="PlainTextCharChar"/>
        <w:bidi w:val="0"/>
        <w:rPr>
          <w:rFonts w:ascii="Courier New" w:hAnsi="Courier New" w:cs="Courier New"/>
        </w:rPr>
      </w:pPr>
      <w:r>
        <w:rPr>
          <w:rFonts w:ascii="Courier New" w:hAnsi="Courier New" w:cs="Courier New"/>
        </w:rPr>
        <w:t>anak bungsu Harun. Untuk dosa-dosa anak-anak Eli imam-</w:t>
      </w:r>
    </w:p>
    <w:p w:rsidR="000B4E48" w:rsidRDefault="000B4E48" w:rsidP="000B4E48">
      <w:pPr>
        <w:pStyle w:val="PlainTextCharChar"/>
        <w:bidi w:val="0"/>
        <w:rPr>
          <w:rFonts w:ascii="Courier New" w:hAnsi="Courier New" w:cs="Courier New"/>
        </w:rPr>
      </w:pPr>
      <w:r>
        <w:rPr>
          <w:rFonts w:ascii="Courier New" w:hAnsi="Courier New" w:cs="Courier New"/>
        </w:rPr>
        <w:t>hood dipindahkan ke keluarga imam, Eleazer.</w:t>
      </w:r>
    </w:p>
    <w:p w:rsidR="000B4E48" w:rsidRDefault="000B4E48" w:rsidP="000B4E48">
      <w:pPr>
        <w:pStyle w:val="PlainTextCharChar"/>
        <w:bidi w:val="0"/>
        <w:rPr>
          <w:rFonts w:ascii="Courier New" w:hAnsi="Courier New" w:cs="Courier New"/>
        </w:rPr>
      </w:pPr>
      <w:r>
        <w:rPr>
          <w:rFonts w:ascii="Courier New" w:hAnsi="Courier New" w:cs="Courier New"/>
        </w:rPr>
        <w:t>Ini berarti bahwa janji di atas imamat itu dirubah</w:t>
      </w:r>
    </w:p>
    <w:p w:rsidR="000B4E48" w:rsidRDefault="000B4E48" w:rsidP="000B4E48">
      <w:pPr>
        <w:pStyle w:val="PlainTextCharChar"/>
        <w:bidi w:val="0"/>
        <w:rPr>
          <w:rFonts w:ascii="Courier New" w:hAnsi="Courier New" w:cs="Courier New"/>
        </w:rPr>
      </w:pPr>
      <w:r>
        <w:rPr>
          <w:rFonts w:ascii="Courier New" w:hAnsi="Courier New" w:cs="Courier New"/>
        </w:rPr>
        <w:t>dua kali dalam hukum Musa dan hal itu dirubah untuk ketiga kalinya dengan</w:t>
      </w:r>
    </w:p>
    <w:p w:rsidR="000B4E48" w:rsidRDefault="000B4E48" w:rsidP="000B4E48">
      <w:pPr>
        <w:pStyle w:val="PlainTextCharChar"/>
        <w:bidi w:val="0"/>
        <w:rPr>
          <w:rFonts w:ascii="Courier New" w:hAnsi="Courier New" w:cs="Courier New"/>
        </w:rPr>
      </w:pPr>
      <w:r>
        <w:rPr>
          <w:rFonts w:ascii="Courier New" w:hAnsi="Courier New" w:cs="Courier New"/>
        </w:rPr>
        <w:t>itu kedatangan hukum Yesus. Imamat tidak tinggal di keluarga Eleazar maupun dalam keluarga Tamar baik. Janji dibuat untuk Eleazar dijelaskan dalam bab 25 dari Kitab Bilangan di fol-kata melenguh:</w:t>
      </w:r>
    </w:p>
    <w:p w:rsidR="000B4E48" w:rsidRDefault="000B4E48" w:rsidP="000B4E48">
      <w:pPr>
        <w:pStyle w:val="PlainTextCharChar"/>
        <w:bidi w:val="0"/>
        <w:rPr>
          <w:rFonts w:ascii="Courier New" w:hAnsi="Courier New" w:cs="Courier New"/>
        </w:rPr>
      </w:pPr>
      <w:r>
        <w:rPr>
          <w:rFonts w:ascii="Courier New" w:hAnsi="Courier New" w:cs="Courier New"/>
        </w:rPr>
        <w:t>Lihatlah, Aku memberikan kepadanya perjanjian-Ku damai: dan dia</w:t>
      </w:r>
    </w:p>
    <w:p w:rsidR="000B4E48" w:rsidRDefault="000B4E48" w:rsidP="000B4E48">
      <w:pPr>
        <w:pStyle w:val="PlainTextCharChar"/>
        <w:bidi w:val="0"/>
        <w:rPr>
          <w:rFonts w:ascii="Courier New" w:hAnsi="Courier New" w:cs="Courier New"/>
        </w:rPr>
      </w:pPr>
      <w:r>
        <w:rPr>
          <w:rFonts w:ascii="Courier New" w:hAnsi="Courier New" w:cs="Courier New"/>
        </w:rPr>
        <w:t>harus memiliki dan keturunannya setelah dia, bahkan perjanjian dari</w:t>
      </w:r>
    </w:p>
    <w:p w:rsidR="000B4E48" w:rsidRDefault="000B4E48" w:rsidP="000B4E48">
      <w:pPr>
        <w:pStyle w:val="PlainTextCharChar"/>
        <w:bidi w:val="0"/>
        <w:rPr>
          <w:rFonts w:ascii="Courier New" w:hAnsi="Courier New" w:cs="Courier New"/>
        </w:rPr>
      </w:pPr>
      <w:r>
        <w:rPr>
          <w:rFonts w:ascii="Courier New" w:hAnsi="Courier New" w:cs="Courier New"/>
        </w:rPr>
        <w:t>priesthood.l kekal</w:t>
      </w:r>
    </w:p>
    <w:p w:rsidR="000B4E48" w:rsidRDefault="000B4E48" w:rsidP="000B4E48">
      <w:pPr>
        <w:pStyle w:val="PlainTextCharChar"/>
        <w:bidi w:val="0"/>
        <w:rPr>
          <w:rFonts w:ascii="Courier New" w:hAnsi="Courier New" w:cs="Courier New"/>
        </w:rPr>
      </w:pPr>
      <w:r>
        <w:rPr>
          <w:rFonts w:ascii="Courier New" w:hAnsi="Courier New" w:cs="Courier New"/>
        </w:rPr>
        <w:t xml:space="preserve">Seharusnya tidak datang sebagai kejutan untuk belajar bahwa menurut Yahudi- </w:t>
      </w:r>
    </w:p>
    <w:p w:rsidR="000B4E48" w:rsidRDefault="000B4E48" w:rsidP="000B4E48">
      <w:pPr>
        <w:pStyle w:val="PlainTextCharChar"/>
        <w:bidi w:val="0"/>
        <w:rPr>
          <w:rFonts w:ascii="Courier New" w:hAnsi="Courier New" w:cs="Courier New"/>
        </w:rPr>
      </w:pPr>
      <w:r>
        <w:rPr>
          <w:rFonts w:ascii="Courier New" w:hAnsi="Courier New" w:cs="Courier New"/>
        </w:rPr>
        <w:t>Pemikiran Kristen, Tuhan mungkin melawan janji kekal-Nya. Itu</w:t>
      </w:r>
    </w:p>
    <w:p w:rsidR="000B4E48" w:rsidRDefault="000B4E48" w:rsidP="000B4E48">
      <w:pPr>
        <w:pStyle w:val="PlainTextCharChar"/>
        <w:bidi w:val="0"/>
        <w:rPr>
          <w:rFonts w:ascii="Courier New" w:hAnsi="Courier New" w:cs="Courier New"/>
        </w:rPr>
      </w:pPr>
      <w:r>
        <w:rPr>
          <w:rFonts w:ascii="Courier New" w:hAnsi="Courier New" w:cs="Courier New"/>
        </w:rPr>
        <w:t>kitab-kitab Perjanjian Lama berisi pernyataan yang mengklaim bahwa Allah</w:t>
      </w:r>
    </w:p>
    <w:p w:rsidR="000B4E48" w:rsidRDefault="000B4E48" w:rsidP="000B4E48">
      <w:pPr>
        <w:pStyle w:val="PlainTextCharChar"/>
        <w:bidi w:val="0"/>
        <w:rPr>
          <w:rFonts w:ascii="Courier New" w:hAnsi="Courier New" w:cs="Courier New"/>
        </w:rPr>
      </w:pPr>
      <w:r>
        <w:rPr>
          <w:rFonts w:ascii="Courier New" w:hAnsi="Courier New" w:cs="Courier New"/>
        </w:rPr>
        <w:t>bertobat dan menyesal setelah melakukan suatu hal tertentu. Misalnya</w:t>
      </w:r>
    </w:p>
    <w:p w:rsidR="000B4E48" w:rsidRDefault="000B4E48" w:rsidP="000B4E48">
      <w:pPr>
        <w:pStyle w:val="PlainTextCharChar"/>
        <w:bidi w:val="0"/>
        <w:rPr>
          <w:rFonts w:ascii="Courier New" w:hAnsi="Courier New" w:cs="Courier New"/>
        </w:rPr>
      </w:pPr>
      <w:r>
        <w:rPr>
          <w:rFonts w:ascii="Courier New" w:hAnsi="Courier New" w:cs="Courier New"/>
        </w:rPr>
        <w:t>Mazmur 88 berisi alamat Daud kepada Allah dalam kata-kata:</w:t>
      </w:r>
    </w:p>
    <w:p w:rsidR="000B4E48" w:rsidRDefault="000B4E48" w:rsidP="000B4E48">
      <w:pPr>
        <w:pStyle w:val="PlainTextCharChar"/>
        <w:bidi w:val="0"/>
        <w:rPr>
          <w:rFonts w:ascii="Courier New" w:hAnsi="Courier New" w:cs="Courier New"/>
        </w:rPr>
      </w:pPr>
      <w:r>
        <w:rPr>
          <w:rFonts w:ascii="Courier New" w:hAnsi="Courier New" w:cs="Courier New"/>
        </w:rPr>
        <w:t>Engkau membuat kekosongan perjanjian hamba-Mu: Engkau</w:t>
      </w:r>
    </w:p>
    <w:p w:rsidR="000B4E48" w:rsidRDefault="000B4E48" w:rsidP="000B4E48">
      <w:pPr>
        <w:pStyle w:val="PlainTextCharChar"/>
        <w:bidi w:val="0"/>
        <w:rPr>
          <w:rFonts w:ascii="Courier New" w:hAnsi="Courier New" w:cs="Courier New"/>
        </w:rPr>
      </w:pPr>
      <w:r>
        <w:rPr>
          <w:rFonts w:ascii="Courier New" w:hAnsi="Courier New" w:cs="Courier New"/>
        </w:rPr>
        <w:t>Engkau menajiskan mahkotanya dengan casting ke tanah.</w:t>
      </w:r>
    </w:p>
    <w:p w:rsidR="000B4E48" w:rsidRDefault="000B4E48" w:rsidP="000B4E48">
      <w:pPr>
        <w:pStyle w:val="PlainTextCharChar"/>
        <w:bidi w:val="0"/>
        <w:rPr>
          <w:rFonts w:ascii="Courier New" w:hAnsi="Courier New" w:cs="Courier New"/>
        </w:rPr>
      </w:pPr>
      <w:r>
        <w:rPr>
          <w:rFonts w:ascii="Courier New" w:hAnsi="Courier New" w:cs="Courier New"/>
        </w:rPr>
        <w:t>Dan Kejadian 6:6-7 berisi pernyataan berikut:</w:t>
      </w:r>
    </w:p>
    <w:p w:rsidR="000B4E48" w:rsidRDefault="000B4E48" w:rsidP="000B4E48">
      <w:pPr>
        <w:pStyle w:val="PlainTextCharChar"/>
        <w:bidi w:val="0"/>
        <w:rPr>
          <w:rFonts w:ascii="Courier New" w:hAnsi="Courier New" w:cs="Courier New"/>
        </w:rPr>
      </w:pPr>
      <w:r>
        <w:rPr>
          <w:rFonts w:ascii="Courier New" w:hAnsi="Courier New" w:cs="Courier New"/>
        </w:rPr>
        <w:t>Dan itu bertobat TUHAN bahwa ia telah menjadikan manusia di</w:t>
      </w:r>
    </w:p>
    <w:p w:rsidR="000B4E48" w:rsidRDefault="000B4E48" w:rsidP="000B4E48">
      <w:pPr>
        <w:pStyle w:val="PlainTextCharChar"/>
        <w:bidi w:val="0"/>
        <w:rPr>
          <w:rFonts w:ascii="Courier New" w:hAnsi="Courier New" w:cs="Courier New"/>
        </w:rPr>
      </w:pPr>
      <w:r>
        <w:rPr>
          <w:rFonts w:ascii="Courier New" w:hAnsi="Courier New" w:cs="Courier New"/>
        </w:rPr>
        <w:t>bumi, dan hal itu memilukan hati-Nya. Dan Tuhan berkata, Aku akan</w:t>
      </w:r>
    </w:p>
    <w:p w:rsidR="000B4E48" w:rsidRDefault="000B4E48" w:rsidP="000B4E48">
      <w:pPr>
        <w:pStyle w:val="PlainTextCharChar"/>
        <w:bidi w:val="0"/>
        <w:rPr>
          <w:rFonts w:ascii="Courier New" w:hAnsi="Courier New" w:cs="Courier New"/>
        </w:rPr>
      </w:pPr>
      <w:r>
        <w:rPr>
          <w:rFonts w:ascii="Courier New" w:hAnsi="Courier New" w:cs="Courier New"/>
        </w:rPr>
        <w:t>menghapuskan manusia yang telah Kuciptakan itu dari muka bumi,</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manusia dan binatang, dan binatang-binatang melata, dan unggas</w:t>
      </w:r>
    </w:p>
    <w:p w:rsidR="000B4E48" w:rsidRDefault="000B4E48" w:rsidP="000B4E48">
      <w:pPr>
        <w:pStyle w:val="PlainTextCharChar"/>
        <w:bidi w:val="0"/>
        <w:rPr>
          <w:rFonts w:ascii="Courier New" w:hAnsi="Courier New" w:cs="Courier New"/>
        </w:rPr>
      </w:pPr>
      <w:r>
        <w:rPr>
          <w:rFonts w:ascii="Courier New" w:hAnsi="Courier New" w:cs="Courier New"/>
        </w:rPr>
        <w:t>udara, sebab Aku menyesal, bahwa Aku telah menjadikan mereka.</w:t>
      </w:r>
    </w:p>
    <w:p w:rsidR="000B4E48" w:rsidRDefault="000B4E48" w:rsidP="000B4E48">
      <w:pPr>
        <w:pStyle w:val="PlainTextCharChar"/>
        <w:bidi w:val="0"/>
        <w:rPr>
          <w:rFonts w:ascii="Courier New" w:hAnsi="Courier New" w:cs="Courier New"/>
        </w:rPr>
      </w:pPr>
      <w:r>
        <w:rPr>
          <w:rFonts w:ascii="Courier New" w:hAnsi="Courier New" w:cs="Courier New"/>
        </w:rPr>
        <w:t>Ayat 6 dan frase terakhir dari ayat 7, "Aku menyesal ..." adalah</w:t>
      </w:r>
    </w:p>
    <w:p w:rsidR="000B4E48" w:rsidRDefault="000B4E48" w:rsidP="000B4E48">
      <w:pPr>
        <w:pStyle w:val="PlainTextCharChar"/>
        <w:bidi w:val="0"/>
        <w:rPr>
          <w:rFonts w:ascii="Courier New" w:hAnsi="Courier New" w:cs="Courier New"/>
        </w:rPr>
      </w:pPr>
      <w:r>
        <w:rPr>
          <w:rFonts w:ascii="Courier New" w:hAnsi="Courier New" w:cs="Courier New"/>
        </w:rPr>
        <w:t>Jelas di menyiratkan bahwa Allah menyesal tentang apa yang telah dilakukan. Mazmur 106:44 berisi kata-kata:</w:t>
      </w:r>
    </w:p>
    <w:p w:rsidR="000B4E48" w:rsidRDefault="000B4E48" w:rsidP="000B4E48">
      <w:pPr>
        <w:pStyle w:val="PlainTextCharChar"/>
        <w:bidi w:val="0"/>
        <w:rPr>
          <w:rFonts w:ascii="Courier New" w:hAnsi="Courier New" w:cs="Courier New"/>
        </w:rPr>
      </w:pPr>
      <w:r>
        <w:rPr>
          <w:rFonts w:ascii="Courier New" w:hAnsi="Courier New" w:cs="Courier New"/>
        </w:rPr>
        <w:t>Namun demikian ia menganggap penderitaan mereka ketika ia mendengar</w:t>
      </w:r>
    </w:p>
    <w:p w:rsidR="000B4E48" w:rsidRDefault="000B4E48" w:rsidP="000B4E48">
      <w:pPr>
        <w:pStyle w:val="PlainTextCharChar"/>
        <w:bidi w:val="0"/>
        <w:rPr>
          <w:rFonts w:ascii="Courier New" w:hAnsi="Courier New" w:cs="Courier New"/>
        </w:rPr>
      </w:pPr>
      <w:r>
        <w:rPr>
          <w:rFonts w:ascii="Courier New" w:hAnsi="Courier New" w:cs="Courier New"/>
        </w:rPr>
        <w:t>teriakan mereka: dan ingat untuk mereka perjanjian-Nya dan bertobat-</w:t>
      </w:r>
    </w:p>
    <w:p w:rsidR="000B4E48" w:rsidRDefault="000B4E48" w:rsidP="000B4E48">
      <w:pPr>
        <w:pStyle w:val="PlainTextCharChar"/>
        <w:bidi w:val="0"/>
        <w:rPr>
          <w:rFonts w:ascii="Courier New" w:hAnsi="Courier New" w:cs="Courier New"/>
        </w:rPr>
      </w:pPr>
      <w:r>
        <w:rPr>
          <w:rFonts w:ascii="Courier New" w:hAnsi="Courier New" w:cs="Courier New"/>
        </w:rPr>
        <w:t>ed menurut banyak mercies.l nya</w:t>
      </w:r>
    </w:p>
    <w:p w:rsidR="000B4E48" w:rsidRDefault="000B4E48" w:rsidP="000B4E48">
      <w:pPr>
        <w:pStyle w:val="PlainTextCharChar"/>
        <w:bidi w:val="0"/>
        <w:rPr>
          <w:rFonts w:ascii="Courier New" w:hAnsi="Courier New" w:cs="Courier New"/>
        </w:rPr>
      </w:pPr>
      <w:r>
        <w:rPr>
          <w:rFonts w:ascii="Courier New" w:hAnsi="Courier New" w:cs="Courier New"/>
        </w:rPr>
        <w:t>I Samuel 15:11 berisi pernyataan Allah dalam kata-kata ini:</w:t>
      </w:r>
    </w:p>
    <w:p w:rsidR="000B4E48" w:rsidRDefault="000B4E48" w:rsidP="000B4E48">
      <w:pPr>
        <w:pStyle w:val="PlainTextCharChar"/>
        <w:bidi w:val="0"/>
        <w:rPr>
          <w:rFonts w:ascii="Courier New" w:hAnsi="Courier New" w:cs="Courier New"/>
        </w:rPr>
      </w:pPr>
      <w:r>
        <w:rPr>
          <w:rFonts w:ascii="Courier New" w:hAnsi="Courier New" w:cs="Courier New"/>
        </w:rPr>
        <w:t>Aku menyesal bahwa saya telah menyiapkan Saul menjadi raja, karena ia adalah tumed kembali dari mengikuti Aku, kamu dan telah tidak dilakukan saya perintah.</w:t>
      </w:r>
    </w:p>
    <w:p w:rsidR="000B4E48" w:rsidRDefault="000B4E48" w:rsidP="000B4E48">
      <w:pPr>
        <w:pStyle w:val="PlainTextCharChar"/>
        <w:bidi w:val="0"/>
        <w:rPr>
          <w:rFonts w:ascii="Courier New" w:hAnsi="Courier New" w:cs="Courier New"/>
        </w:rPr>
      </w:pPr>
      <w:r>
        <w:rPr>
          <w:rFonts w:ascii="Courier New" w:hAnsi="Courier New" w:cs="Courier New"/>
        </w:rPr>
        <w:t>Selanjutnya dalam ayat 35 dari pasal yang sama kita menemukan:</w:t>
      </w:r>
    </w:p>
    <w:p w:rsidR="000B4E48" w:rsidRDefault="000B4E48" w:rsidP="000B4E48">
      <w:pPr>
        <w:pStyle w:val="PlainTextCharChar"/>
        <w:bidi w:val="0"/>
        <w:rPr>
          <w:rFonts w:ascii="Courier New" w:hAnsi="Courier New" w:cs="Courier New"/>
        </w:rPr>
      </w:pPr>
      <w:r>
        <w:rPr>
          <w:rFonts w:ascii="Courier New" w:hAnsi="Courier New" w:cs="Courier New"/>
        </w:rPr>
        <w:t>Samuel berdukacita karena Saul: dan Tuhan bertobat bahwa ia</w:t>
      </w:r>
    </w:p>
    <w:p w:rsidR="000B4E48" w:rsidRDefault="000B4E48" w:rsidP="000B4E48">
      <w:pPr>
        <w:pStyle w:val="PlainTextCharChar"/>
        <w:bidi w:val="0"/>
        <w:rPr>
          <w:rFonts w:ascii="Courier New" w:hAnsi="Courier New" w:cs="Courier New"/>
        </w:rPr>
      </w:pPr>
      <w:r>
        <w:rPr>
          <w:rFonts w:ascii="Courier New" w:hAnsi="Courier New" w:cs="Courier New"/>
        </w:rPr>
        <w:t>telah menjadikan Saul raja atas Israel.</w:t>
      </w:r>
    </w:p>
    <w:p w:rsidR="000B4E48" w:rsidRDefault="000B4E48" w:rsidP="000B4E48">
      <w:pPr>
        <w:pStyle w:val="PlainTextCharChar"/>
        <w:bidi w:val="0"/>
        <w:rPr>
          <w:rFonts w:ascii="Courier New" w:hAnsi="Courier New" w:cs="Courier New"/>
        </w:rPr>
      </w:pPr>
      <w:r>
        <w:rPr>
          <w:rFonts w:ascii="Courier New" w:hAnsi="Courier New" w:cs="Courier New"/>
        </w:rPr>
        <w:t>Dalam pandangan pernyataan di atas mengandung "pertobatan Allah"</w:t>
      </w:r>
    </w:p>
    <w:p w:rsidR="000B4E48" w:rsidRDefault="000B4E48" w:rsidP="000B4E48">
      <w:pPr>
        <w:pStyle w:val="PlainTextCharChar"/>
        <w:bidi w:val="0"/>
        <w:rPr>
          <w:rFonts w:ascii="Courier New" w:hAnsi="Courier New" w:cs="Courier New"/>
        </w:rPr>
      </w:pPr>
      <w:r>
        <w:rPr>
          <w:rFonts w:ascii="Courier New" w:hAnsi="Courier New" w:cs="Courier New"/>
        </w:rPr>
        <w:t>dan "penyesalannya" tentang menciptakan manusia dan membuat Saul raja</w:t>
      </w:r>
    </w:p>
    <w:p w:rsidR="000B4E48" w:rsidRDefault="000B4E48" w:rsidP="000B4E48">
      <w:pPr>
        <w:pStyle w:val="PlainTextCharChar"/>
        <w:bidi w:val="0"/>
        <w:rPr>
          <w:rFonts w:ascii="Courier New" w:hAnsi="Courier New" w:cs="Courier New"/>
        </w:rPr>
      </w:pPr>
      <w:r>
        <w:rPr>
          <w:rFonts w:ascii="Courier New" w:hAnsi="Courier New" w:cs="Courier New"/>
        </w:rPr>
        <w:t>Israel, kemungkinan "pertobatan Allah" untuk membuat Yesus a</w:t>
      </w:r>
    </w:p>
    <w:p w:rsidR="000B4E48" w:rsidRDefault="000B4E48" w:rsidP="000B4E48">
      <w:pPr>
        <w:pStyle w:val="PlainTextCharChar"/>
        <w:bidi w:val="0"/>
        <w:rPr>
          <w:rFonts w:ascii="Courier New" w:hAnsi="Courier New" w:cs="Courier New"/>
        </w:rPr>
      </w:pPr>
      <w:r>
        <w:rPr>
          <w:rFonts w:ascii="Courier New" w:hAnsi="Courier New" w:cs="Courier New"/>
        </w:rPr>
        <w:t>Nabi tidak dapat dikesampingkan sebagai Yesus "klaim sebagai Allah</w:t>
      </w:r>
    </w:p>
    <w:p w:rsidR="000B4E48" w:rsidRDefault="000B4E48" w:rsidP="000B4E48">
      <w:pPr>
        <w:pStyle w:val="PlainTextCharChar"/>
        <w:bidi w:val="0"/>
        <w:rPr>
          <w:rFonts w:ascii="Courier New" w:hAnsi="Courier New" w:cs="Courier New"/>
        </w:rPr>
      </w:pPr>
      <w:r>
        <w:rPr>
          <w:rFonts w:ascii="Courier New" w:hAnsi="Courier New" w:cs="Courier New"/>
        </w:rPr>
        <w:t>menjelma "</w:t>
      </w:r>
    </w:p>
    <w:p w:rsidR="000B4E48" w:rsidRDefault="000B4E48" w:rsidP="000B4E48">
      <w:pPr>
        <w:pStyle w:val="PlainTextCharChar"/>
        <w:bidi w:val="0"/>
        <w:rPr>
          <w:rFonts w:ascii="Courier New" w:hAnsi="Courier New" w:cs="Courier New"/>
        </w:rPr>
      </w:pPr>
      <w:r>
        <w:rPr>
          <w:rFonts w:ascii="Courier New" w:hAnsi="Courier New" w:cs="Courier New"/>
        </w:rPr>
        <w:t>adalah dosa yang lebih besar daripada ketidaktaatan Saul. Tuhan, menurut</w:t>
      </w:r>
    </w:p>
    <w:p w:rsidR="000B4E48" w:rsidRDefault="000B4E48" w:rsidP="000B4E48">
      <w:pPr>
        <w:pStyle w:val="PlainTextCharChar"/>
        <w:bidi w:val="0"/>
        <w:rPr>
          <w:rFonts w:ascii="Courier New" w:hAnsi="Courier New" w:cs="Courier New"/>
        </w:rPr>
      </w:pPr>
      <w:r>
        <w:rPr>
          <w:rFonts w:ascii="Courier New" w:hAnsi="Courier New" w:cs="Courier New"/>
        </w:rPr>
        <w:t>itu pernyataan di atas, tidak tahu bahwa Saul tidak akan performance n nya perintah, sama itu memungkinkan bahwa Tuhan mungkin belum</w:t>
      </w:r>
    </w:p>
    <w:p w:rsidR="000B4E48" w:rsidRDefault="000B4E48" w:rsidP="000B4E48">
      <w:pPr>
        <w:pStyle w:val="PlainTextCharChar"/>
        <w:bidi w:val="0"/>
        <w:rPr>
          <w:rFonts w:ascii="Courier New" w:hAnsi="Courier New" w:cs="Courier New"/>
        </w:rPr>
      </w:pPr>
      <w:r>
        <w:rPr>
          <w:rFonts w:ascii="Courier New" w:hAnsi="Courier New" w:cs="Courier New"/>
        </w:rPr>
        <w:t>diketahui bahwa Yesus akan "mengklaim sebagai Allah" setelah menjadi seorang Nabi.</w:t>
      </w:r>
    </w:p>
    <w:p w:rsidR="000B4E48" w:rsidRDefault="000B4E48" w:rsidP="000B4E48">
      <w:pPr>
        <w:pStyle w:val="PlainTextCharChar"/>
        <w:bidi w:val="0"/>
        <w:rPr>
          <w:rFonts w:ascii="Courier New" w:hAnsi="Courier New" w:cs="Courier New"/>
        </w:rPr>
      </w:pPr>
      <w:r>
        <w:rPr>
          <w:rFonts w:ascii="Courier New" w:hAnsi="Courier New" w:cs="Courier New"/>
        </w:rPr>
        <w:t>Kami tidak percaya pada kemungkinan pertobatan Allah juga kita</w:t>
      </w:r>
    </w:p>
    <w:p w:rsidR="000B4E48" w:rsidRDefault="000B4E48" w:rsidP="000B4E48">
      <w:pPr>
        <w:pStyle w:val="PlainTextCharChar"/>
        <w:bidi w:val="0"/>
        <w:rPr>
          <w:rFonts w:ascii="Courier New" w:hAnsi="Courier New" w:cs="Courier New"/>
        </w:rPr>
      </w:pPr>
      <w:r>
        <w:rPr>
          <w:rFonts w:ascii="Courier New" w:hAnsi="Courier New" w:cs="Courier New"/>
        </w:rPr>
        <w:t>menerima bahwa Yesus pernah menyatakan ke tempat yang tinggi. Kami percaya bahwa Allah benar-benar bebas dari ketidaksempurnaan tersebut dan Yesus sangat jauh dari malcing daims palsu tersebut.</w:t>
      </w:r>
    </w:p>
    <w:p w:rsidR="000B4E48" w:rsidRDefault="000B4E48" w:rsidP="000B4E48">
      <w:pPr>
        <w:pStyle w:val="PlainTextCharChar"/>
        <w:bidi w:val="0"/>
        <w:rPr>
          <w:rFonts w:ascii="Courier New" w:hAnsi="Courier New" w:cs="Courier New"/>
        </w:rPr>
      </w:pPr>
      <w:r>
        <w:rPr>
          <w:rFonts w:ascii="Courier New" w:hAnsi="Courier New" w:cs="Courier New"/>
        </w:rPr>
        <w:t xml:space="preserve">Contoh Ketiga: Roti Baking Dengan Dung </w:t>
      </w:r>
    </w:p>
    <w:p w:rsidR="000B4E48" w:rsidRDefault="000B4E48" w:rsidP="000B4E48">
      <w:pPr>
        <w:pStyle w:val="PlainTextCharChar"/>
        <w:bidi w:val="0"/>
        <w:rPr>
          <w:rFonts w:ascii="Courier New" w:hAnsi="Courier New" w:cs="Courier New"/>
        </w:rPr>
      </w:pPr>
      <w:r>
        <w:rPr>
          <w:rFonts w:ascii="Courier New" w:hAnsi="Courier New" w:cs="Courier New"/>
        </w:rPr>
        <w:t>Yehezkiel 04:10 berisi perintah berikut:</w:t>
      </w:r>
    </w:p>
    <w:p w:rsidR="000B4E48" w:rsidRDefault="000B4E48" w:rsidP="000B4E48">
      <w:pPr>
        <w:pStyle w:val="PlainTextCharChar"/>
        <w:bidi w:val="0"/>
        <w:rPr>
          <w:rFonts w:ascii="Courier New" w:hAnsi="Courier New" w:cs="Courier New"/>
        </w:rPr>
      </w:pPr>
      <w:r>
        <w:rPr>
          <w:rFonts w:ascii="Courier New" w:hAnsi="Courier New" w:cs="Courier New"/>
        </w:rPr>
        <w:t>Dan Mu daging yang engkau makan, akan berat, dua puluh syikal satu hari.</w:t>
      </w:r>
    </w:p>
    <w:p w:rsidR="000B4E48" w:rsidRDefault="000B4E48" w:rsidP="000B4E48">
      <w:pPr>
        <w:pStyle w:val="PlainTextCharChar"/>
        <w:bidi w:val="0"/>
        <w:rPr>
          <w:rFonts w:ascii="Courier New" w:hAnsi="Courier New" w:cs="Courier New"/>
        </w:rPr>
      </w:pPr>
      <w:r>
        <w:rPr>
          <w:rFonts w:ascii="Courier New" w:hAnsi="Courier New" w:cs="Courier New"/>
        </w:rPr>
        <w:t>Dan dalam ayat 12 dikatakan:</w:t>
      </w:r>
    </w:p>
    <w:p w:rsidR="000B4E48" w:rsidRDefault="000B4E48" w:rsidP="000B4E48">
      <w:pPr>
        <w:pStyle w:val="PlainTextCharChar"/>
        <w:bidi w:val="0"/>
        <w:rPr>
          <w:rFonts w:ascii="Courier New" w:hAnsi="Courier New" w:cs="Courier New"/>
        </w:rPr>
      </w:pPr>
      <w:r>
        <w:rPr>
          <w:rFonts w:ascii="Courier New" w:hAnsi="Courier New" w:cs="Courier New"/>
        </w:rPr>
        <w:t>Dan engkau memakannya sebagai kue barley, dan engkau akan panggang</w:t>
      </w:r>
    </w:p>
    <w:p w:rsidR="000B4E48" w:rsidRDefault="000B4E48" w:rsidP="000B4E48">
      <w:pPr>
        <w:pStyle w:val="PlainTextCharChar"/>
        <w:bidi w:val="0"/>
        <w:rPr>
          <w:rFonts w:ascii="Courier New" w:hAnsi="Courier New" w:cs="Courier New"/>
        </w:rPr>
      </w:pPr>
      <w:r>
        <w:rPr>
          <w:rFonts w:ascii="Courier New" w:hAnsi="Courier New" w:cs="Courier New"/>
        </w:rPr>
        <w:t>dengan kotoran yang datanglah dari pria.</w:t>
      </w:r>
    </w:p>
    <w:p w:rsidR="000B4E48" w:rsidRDefault="000B4E48" w:rsidP="000B4E48">
      <w:pPr>
        <w:pStyle w:val="PlainTextCharChar"/>
        <w:bidi w:val="0"/>
        <w:rPr>
          <w:rFonts w:ascii="Courier New" w:hAnsi="Courier New" w:cs="Courier New"/>
        </w:rPr>
      </w:pPr>
      <w:r>
        <w:rPr>
          <w:rFonts w:ascii="Courier New" w:hAnsi="Courier New" w:cs="Courier New"/>
        </w:rPr>
        <w:t>Selanjutnya dalam ayat 14 dan 15 itu berisi:</w:t>
      </w:r>
    </w:p>
    <w:p w:rsidR="000B4E48" w:rsidRDefault="000B4E48" w:rsidP="000B4E48">
      <w:pPr>
        <w:pStyle w:val="PlainTextCharChar"/>
        <w:bidi w:val="0"/>
        <w:rPr>
          <w:rFonts w:ascii="Courier New" w:hAnsi="Courier New" w:cs="Courier New"/>
        </w:rPr>
      </w:pPr>
      <w:r>
        <w:rPr>
          <w:rFonts w:ascii="Courier New" w:hAnsi="Courier New" w:cs="Courier New"/>
        </w:rPr>
        <w:t>Lalu aku berkata, Ah Tuhan, lihatlah, jiwaku yang belum pernah</w:t>
      </w:r>
    </w:p>
    <w:p w:rsidR="000B4E48" w:rsidRDefault="000B4E48" w:rsidP="000B4E48">
      <w:pPr>
        <w:pStyle w:val="PlainTextCharChar"/>
        <w:bidi w:val="0"/>
        <w:rPr>
          <w:rFonts w:ascii="Courier New" w:hAnsi="Courier New" w:cs="Courier New"/>
        </w:rPr>
      </w:pPr>
      <w:r>
        <w:rPr>
          <w:rFonts w:ascii="Courier New" w:hAnsi="Courier New" w:cs="Courier New"/>
        </w:rPr>
        <w:t>tercemar: untuk dari masa mudaku sampai bahkan sampai sekarang, saya belum makan itu yang pasti mati dengan sendirinya, atau tom dalam potongan; tidak datang ada keji daging ke dalam mulut saya. Lalu Ia berkata kepadaku, Lo, Aku telah memberikan kepadamu kotoran sapi untuk kotoran manusia, dan engkau haruslah mempersiapkan roti-Mu dengannya.</w:t>
      </w:r>
    </w:p>
    <w:p w:rsidR="000B4E48" w:rsidRDefault="000B4E48" w:rsidP="000B4E48">
      <w:pPr>
        <w:pStyle w:val="PlainTextCharChar"/>
        <w:bidi w:val="0"/>
        <w:rPr>
          <w:rFonts w:ascii="Courier New" w:hAnsi="Courier New" w:cs="Courier New"/>
        </w:rPr>
      </w:pPr>
      <w:r>
        <w:rPr>
          <w:rFonts w:ascii="Courier New" w:hAnsi="Courier New" w:cs="Courier New"/>
        </w:rPr>
        <w:t>Menurut pernyataan ini Allah memerintahkan Yehezkiel untuk pertama pra-</w:t>
      </w:r>
    </w:p>
    <w:p w:rsidR="000B4E48" w:rsidRDefault="000B4E48" w:rsidP="000B4E48">
      <w:pPr>
        <w:pStyle w:val="PlainTextCharChar"/>
        <w:bidi w:val="0"/>
        <w:rPr>
          <w:rFonts w:ascii="Courier New" w:hAnsi="Courier New" w:cs="Courier New"/>
        </w:rPr>
      </w:pPr>
      <w:r>
        <w:rPr>
          <w:rFonts w:ascii="Courier New" w:hAnsi="Courier New" w:cs="Courier New"/>
        </w:rPr>
        <w:t>pare rotinya dengan kotoran manusia kemudian setelah Yehezkiel</w:t>
      </w:r>
    </w:p>
    <w:p w:rsidR="000B4E48" w:rsidRDefault="000B4E48" w:rsidP="000B4E48">
      <w:pPr>
        <w:pStyle w:val="PlainTextCharChar"/>
        <w:bidi w:val="0"/>
        <w:rPr>
          <w:rFonts w:ascii="Courier New" w:hAnsi="Courier New" w:cs="Courier New"/>
        </w:rPr>
      </w:pPr>
      <w:r>
        <w:rPr>
          <w:rFonts w:ascii="Courier New" w:hAnsi="Courier New" w:cs="Courier New"/>
        </w:rPr>
        <w:t>supplications ia membatalkan perintah pertamanya dan berubah dengan memungkinkan kotoran sapi di tempat manusia.</w:t>
      </w:r>
    </w:p>
    <w:p w:rsidR="000B4E48" w:rsidRDefault="000B4E48" w:rsidP="000B4E48">
      <w:pPr>
        <w:pStyle w:val="PlainTextCharChar"/>
        <w:bidi w:val="0"/>
        <w:rPr>
          <w:rFonts w:ascii="Courier New" w:hAnsi="Courier New" w:cs="Courier New"/>
        </w:rPr>
      </w:pPr>
      <w:r>
        <w:rPr>
          <w:rFonts w:ascii="Courier New" w:hAnsi="Courier New" w:cs="Courier New"/>
        </w:rPr>
        <w:t>Contoh Keempat: The Place of Sacrifice</w:t>
      </w:r>
    </w:p>
    <w:p w:rsidR="000B4E48" w:rsidRDefault="000B4E48" w:rsidP="000B4E48">
      <w:pPr>
        <w:pStyle w:val="PlainTextCharChar"/>
        <w:bidi w:val="0"/>
        <w:rPr>
          <w:rFonts w:ascii="Courier New" w:hAnsi="Courier New" w:cs="Courier New"/>
        </w:rPr>
      </w:pPr>
      <w:r>
        <w:rPr>
          <w:rFonts w:ascii="Courier New" w:hAnsi="Courier New" w:cs="Courier New"/>
        </w:rPr>
        <w:t>Kita membaca dalam Imamat 17:3,4:</w:t>
      </w:r>
    </w:p>
    <w:p w:rsidR="000B4E48" w:rsidRDefault="000B4E48" w:rsidP="000B4E48">
      <w:pPr>
        <w:pStyle w:val="PlainTextCharChar"/>
        <w:bidi w:val="0"/>
        <w:rPr>
          <w:rFonts w:ascii="Courier New" w:hAnsi="Courier New" w:cs="Courier New"/>
        </w:rPr>
      </w:pPr>
      <w:r>
        <w:rPr>
          <w:rFonts w:ascii="Courier New" w:hAnsi="Courier New" w:cs="Courier New"/>
        </w:rPr>
        <w:t xml:space="preserve">Apa pria soever ada dari kaum Israel, yang Kil-leth lembu atau domba, atau kambing, di kamp, </w:t>
      </w:r>
      <w:r>
        <w:rPr>
          <w:rFonts w:ascii="Cambria Math" w:hAnsi="Cambria Math" w:cs="Cambria Math"/>
        </w:rPr>
        <w:t>​​</w:t>
      </w:r>
      <w:r>
        <w:rPr>
          <w:rFonts w:ascii="Courier New" w:hAnsi="Courier New" w:cs="Courier New"/>
        </w:rPr>
        <w:t>atau bahwa orang yang membunuh itu</w:t>
      </w:r>
    </w:p>
    <w:p w:rsidR="000B4E48" w:rsidRDefault="000B4E48" w:rsidP="000B4E48">
      <w:pPr>
        <w:pStyle w:val="PlainTextCharChar"/>
        <w:bidi w:val="0"/>
        <w:rPr>
          <w:rFonts w:ascii="Courier New" w:hAnsi="Courier New" w:cs="Courier New"/>
        </w:rPr>
      </w:pPr>
      <w:r>
        <w:rPr>
          <w:rFonts w:ascii="Courier New" w:hAnsi="Courier New" w:cs="Courier New"/>
        </w:rPr>
        <w:t>kamp dan mendatangkan tidak sampai ke pintu tabemacle dari</w:t>
      </w:r>
    </w:p>
    <w:p w:rsidR="000B4E48" w:rsidRDefault="000B4E48" w:rsidP="000B4E48">
      <w:pPr>
        <w:pStyle w:val="PlainTextCharChar"/>
        <w:bidi w:val="0"/>
        <w:rPr>
          <w:rFonts w:ascii="Courier New" w:hAnsi="Courier New" w:cs="Courier New"/>
        </w:rPr>
      </w:pPr>
      <w:r>
        <w:rPr>
          <w:rFonts w:ascii="Courier New" w:hAnsi="Courier New" w:cs="Courier New"/>
        </w:rPr>
        <w:t>jemaat, untuk mempersembahkan persembahan bagi Tuhan sebelum</w:t>
      </w:r>
    </w:p>
    <w:p w:rsidR="000B4E48" w:rsidRDefault="000B4E48" w:rsidP="000B4E48">
      <w:pPr>
        <w:pStyle w:val="PlainTextCharChar"/>
        <w:bidi w:val="0"/>
        <w:rPr>
          <w:rFonts w:ascii="Courier New" w:hAnsi="Courier New" w:cs="Courier New"/>
        </w:rPr>
      </w:pPr>
      <w:r>
        <w:rPr>
          <w:rFonts w:ascii="Courier New" w:hAnsi="Courier New" w:cs="Courier New"/>
        </w:rPr>
        <w:t>tabemacle dari Tuhan, darah harus diperhitungkan kepada manusia itu;</w:t>
      </w:r>
    </w:p>
    <w:p w:rsidR="000B4E48" w:rsidRDefault="000B4E48" w:rsidP="000B4E48">
      <w:pPr>
        <w:pStyle w:val="PlainTextCharChar"/>
        <w:bidi w:val="0"/>
        <w:rPr>
          <w:rFonts w:ascii="Courier New" w:hAnsi="Courier New" w:cs="Courier New"/>
        </w:rPr>
      </w:pPr>
      <w:r>
        <w:rPr>
          <w:rFonts w:ascii="Courier New" w:hAnsi="Courier New" w:cs="Courier New"/>
        </w:rPr>
        <w:t>ia telah menumpahkan darah, dan orang itu haruslah dilenyapkan dari antara</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umat-Nya.</w:t>
      </w:r>
    </w:p>
    <w:p w:rsidR="000B4E48" w:rsidRDefault="000B4E48" w:rsidP="000B4E48">
      <w:pPr>
        <w:pStyle w:val="PlainTextCharChar"/>
        <w:bidi w:val="0"/>
        <w:rPr>
          <w:rFonts w:ascii="Courier New" w:hAnsi="Courier New" w:cs="Courier New"/>
        </w:rPr>
      </w:pPr>
      <w:r>
        <w:rPr>
          <w:rFonts w:ascii="Courier New" w:hAnsi="Courier New" w:cs="Courier New"/>
        </w:rPr>
        <w:t>Berbeda dengan ini kita menemukan pernyataan ini dalam Ulangan 12:15:</w:t>
      </w:r>
    </w:p>
    <w:p w:rsidR="000B4E48" w:rsidRDefault="000B4E48" w:rsidP="000B4E48">
      <w:pPr>
        <w:pStyle w:val="PlainTextCharChar"/>
        <w:bidi w:val="0"/>
        <w:rPr>
          <w:rFonts w:ascii="Courier New" w:hAnsi="Courier New" w:cs="Courier New"/>
        </w:rPr>
      </w:pPr>
      <w:r>
        <w:rPr>
          <w:rFonts w:ascii="Courier New" w:hAnsi="Courier New" w:cs="Courier New"/>
        </w:rPr>
        <w:t>Engkau mayst membunuh dan memakan daging dalam semua gerbang-Mu, apapun</w:t>
      </w:r>
    </w:p>
    <w:p w:rsidR="000B4E48" w:rsidRDefault="000B4E48" w:rsidP="000B4E48">
      <w:pPr>
        <w:pStyle w:val="PlainTextCharChar"/>
        <w:bidi w:val="0"/>
        <w:rPr>
          <w:rFonts w:ascii="Courier New" w:hAnsi="Courier New" w:cs="Courier New"/>
        </w:rPr>
      </w:pPr>
      <w:r>
        <w:rPr>
          <w:rFonts w:ascii="Courier New" w:hAnsi="Courier New" w:cs="Courier New"/>
        </w:rPr>
        <w:t>disukai hatimu, menurut berkat Tuhan,</w:t>
      </w:r>
    </w:p>
    <w:p w:rsidR="000B4E48" w:rsidRDefault="000B4E48" w:rsidP="000B4E48">
      <w:pPr>
        <w:pStyle w:val="PlainTextCharChar"/>
        <w:bidi w:val="0"/>
        <w:rPr>
          <w:rFonts w:ascii="Courier New" w:hAnsi="Courier New" w:cs="Courier New"/>
        </w:rPr>
      </w:pPr>
      <w:r>
        <w:rPr>
          <w:rFonts w:ascii="Courier New" w:hAnsi="Courier New" w:cs="Courier New"/>
        </w:rPr>
        <w:t>Allahmu yang ia telah diberikan kepadamu.</w:t>
      </w:r>
    </w:p>
    <w:p w:rsidR="000B4E48" w:rsidRDefault="000B4E48" w:rsidP="000B4E48">
      <w:pPr>
        <w:pStyle w:val="PlainTextCharChar"/>
        <w:bidi w:val="0"/>
        <w:rPr>
          <w:rFonts w:ascii="Courier New" w:hAnsi="Courier New" w:cs="Courier New"/>
        </w:rPr>
      </w:pPr>
      <w:r>
        <w:rPr>
          <w:rFonts w:ascii="Courier New" w:hAnsi="Courier New" w:cs="Courier New"/>
        </w:rPr>
        <w:t>Selanjutnya dalam ayat 20 hingga 22 mengatakan:</w:t>
      </w:r>
    </w:p>
    <w:p w:rsidR="000B4E48" w:rsidRDefault="000B4E48" w:rsidP="000B4E48">
      <w:pPr>
        <w:pStyle w:val="PlainTextCharChar"/>
        <w:bidi w:val="0"/>
        <w:rPr>
          <w:rFonts w:ascii="Courier New" w:hAnsi="Courier New" w:cs="Courier New"/>
        </w:rPr>
      </w:pPr>
      <w:r>
        <w:rPr>
          <w:rFonts w:ascii="Courier New" w:hAnsi="Courier New" w:cs="Courier New"/>
        </w:rPr>
        <w:t>Ketika Tuhan Allahmu akan meluaskan daerah-Mu, karena ia</w:t>
      </w:r>
    </w:p>
    <w:p w:rsidR="000B4E48" w:rsidRDefault="000B4E48" w:rsidP="000B4E48">
      <w:pPr>
        <w:pStyle w:val="PlainTextCharChar"/>
        <w:bidi w:val="0"/>
        <w:rPr>
          <w:rFonts w:ascii="Courier New" w:hAnsi="Courier New" w:cs="Courier New"/>
        </w:rPr>
      </w:pPr>
      <w:r>
        <w:rPr>
          <w:rFonts w:ascii="Courier New" w:hAnsi="Courier New" w:cs="Courier New"/>
        </w:rPr>
        <w:t>beroleh berjanji kepadamu, dan engkau akan berkata, saya akan makan daging, karena jiwamu longeth untuk makan daging, supaya engkau makan daging, apapun lusteth jiwamu setelah. Jika tempat yang Tuhan</w:t>
      </w:r>
    </w:p>
    <w:p w:rsidR="000B4E48" w:rsidRDefault="000B4E48" w:rsidP="000B4E48">
      <w:pPr>
        <w:pStyle w:val="PlainTextCharChar"/>
        <w:bidi w:val="0"/>
        <w:rPr>
          <w:rFonts w:ascii="Courier New" w:hAnsi="Courier New" w:cs="Courier New"/>
        </w:rPr>
      </w:pPr>
      <w:r>
        <w:rPr>
          <w:rFonts w:ascii="Courier New" w:hAnsi="Courier New" w:cs="Courier New"/>
        </w:rPr>
        <w:t>Tuhan Allahmu memilih untuk menempatkan namanya di sana terlalu jauh dari</w:t>
      </w:r>
    </w:p>
    <w:p w:rsidR="000B4E48" w:rsidRDefault="000B4E48" w:rsidP="000B4E48">
      <w:pPr>
        <w:pStyle w:val="PlainTextCharChar"/>
        <w:bidi w:val="0"/>
        <w:rPr>
          <w:rFonts w:ascii="Courier New" w:hAnsi="Courier New" w:cs="Courier New"/>
        </w:rPr>
      </w:pPr>
      <w:r>
        <w:rPr>
          <w:rFonts w:ascii="Courier New" w:hAnsi="Courier New" w:cs="Courier New"/>
        </w:rPr>
        <w:t>engkau lebih dari engkau membunuh kawanan-Mu dan domba-Mu, yang</w:t>
      </w:r>
    </w:p>
    <w:p w:rsidR="000B4E48" w:rsidRDefault="000B4E48" w:rsidP="000B4E48">
      <w:pPr>
        <w:pStyle w:val="PlainTextCharChar"/>
        <w:bidi w:val="0"/>
        <w:rPr>
          <w:rFonts w:ascii="Courier New" w:hAnsi="Courier New" w:cs="Courier New"/>
        </w:rPr>
      </w:pPr>
      <w:r>
        <w:rPr>
          <w:rFonts w:ascii="Courier New" w:hAnsi="Courier New" w:cs="Courier New"/>
        </w:rPr>
        <w:t>Tuhan telah diberikan kepadamu, seperti yang telah Kuperintahkan kepadamu, dan engkau haruslah makan di gerbang-Mu segala yang disukai hatimu setelah. Bahkan sebagai roebuck dan hart dimakan, sehingga haruslah engkau memakannya:</w:t>
      </w:r>
    </w:p>
    <w:p w:rsidR="000B4E48" w:rsidRDefault="000B4E48" w:rsidP="000B4E48">
      <w:pPr>
        <w:pStyle w:val="PlainTextCharChar"/>
        <w:bidi w:val="0"/>
        <w:rPr>
          <w:rFonts w:ascii="Courier New" w:hAnsi="Courier New" w:cs="Courier New"/>
        </w:rPr>
      </w:pPr>
      <w:r>
        <w:rPr>
          <w:rFonts w:ascii="Courier New" w:hAnsi="Courier New" w:cs="Courier New"/>
        </w:rPr>
        <w:t>yang najis dan bersih akan makan mereka sama.</w:t>
      </w:r>
    </w:p>
    <w:p w:rsidR="000B4E48" w:rsidRDefault="000B4E48" w:rsidP="000B4E48">
      <w:pPr>
        <w:pStyle w:val="PlainTextCharChar"/>
        <w:bidi w:val="0"/>
        <w:rPr>
          <w:rFonts w:ascii="Courier New" w:hAnsi="Courier New" w:cs="Courier New"/>
        </w:rPr>
      </w:pPr>
      <w:r>
        <w:rPr>
          <w:rFonts w:ascii="Courier New" w:hAnsi="Courier New" w:cs="Courier New"/>
        </w:rPr>
        <w:t>Pernyataan di atas abrogates perintah Allah con-terjadi saat Imamat dikutip sebelumnya. Home, setelah mengutip ini ayat,</w:t>
      </w:r>
    </w:p>
    <w:p w:rsidR="000B4E48" w:rsidRDefault="000B4E48" w:rsidP="000B4E48">
      <w:pPr>
        <w:pStyle w:val="PlainTextCharChar"/>
        <w:bidi w:val="0"/>
        <w:rPr>
          <w:rFonts w:ascii="Courier New" w:hAnsi="Courier New" w:cs="Courier New"/>
        </w:rPr>
      </w:pPr>
      <w:r>
        <w:rPr>
          <w:rFonts w:ascii="Courier New" w:hAnsi="Courier New" w:cs="Courier New"/>
        </w:rPr>
        <w:t>mengatakan pada halaman 619 dari volume pertama bukunya:</w:t>
      </w:r>
    </w:p>
    <w:p w:rsidR="000B4E48" w:rsidRDefault="000B4E48" w:rsidP="000B4E48">
      <w:pPr>
        <w:pStyle w:val="PlainTextCharChar"/>
        <w:bidi w:val="0"/>
        <w:rPr>
          <w:rFonts w:ascii="Courier New" w:hAnsi="Courier New" w:cs="Courier New"/>
        </w:rPr>
      </w:pPr>
      <w:r>
        <w:rPr>
          <w:rFonts w:ascii="Courier New" w:hAnsi="Courier New" w:cs="Courier New"/>
        </w:rPr>
        <w:t>Rupanya ini dua tempat yang bertentangan satu sama</w:t>
      </w:r>
    </w:p>
    <w:p w:rsidR="000B4E48" w:rsidRDefault="000B4E48" w:rsidP="000B4E48">
      <w:pPr>
        <w:pStyle w:val="PlainTextCharChar"/>
        <w:bidi w:val="0"/>
        <w:rPr>
          <w:rFonts w:ascii="Courier New" w:hAnsi="Courier New" w:cs="Courier New"/>
        </w:rPr>
      </w:pPr>
      <w:r>
        <w:rPr>
          <w:rFonts w:ascii="Courier New" w:hAnsi="Courier New" w:cs="Courier New"/>
        </w:rPr>
        <w:t>lainnya, namun tetap melihat fakta bahwa menurut CIR-</w:t>
      </w:r>
    </w:p>
    <w:p w:rsidR="000B4E48" w:rsidRDefault="000B4E48" w:rsidP="000B4E48">
      <w:pPr>
        <w:pStyle w:val="PlainTextCharChar"/>
        <w:bidi w:val="0"/>
        <w:rPr>
          <w:rFonts w:ascii="Courier New" w:hAnsi="Courier New" w:cs="Courier New"/>
        </w:rPr>
      </w:pPr>
      <w:r>
        <w:rPr>
          <w:rFonts w:ascii="Courier New" w:hAnsi="Courier New" w:cs="Courier New"/>
        </w:rPr>
        <w:t>cumstances perubahan Israel dalam hukum Musa adalah</w:t>
      </w:r>
    </w:p>
    <w:p w:rsidR="000B4E48" w:rsidRDefault="000B4E48" w:rsidP="000B4E48">
      <w:pPr>
        <w:pStyle w:val="PlainTextCharChar"/>
        <w:bidi w:val="0"/>
        <w:rPr>
          <w:rFonts w:ascii="Courier New" w:hAnsi="Courier New" w:cs="Courier New"/>
        </w:rPr>
      </w:pPr>
      <w:r>
        <w:rPr>
          <w:rFonts w:ascii="Courier New" w:hAnsi="Courier New" w:cs="Courier New"/>
        </w:rPr>
        <w:t>biasa, dan hukum tidak menghalangi perubahan.</w:t>
      </w:r>
    </w:p>
    <w:p w:rsidR="000B4E48" w:rsidRDefault="000B4E48" w:rsidP="000B4E48">
      <w:pPr>
        <w:pStyle w:val="PlainTextCharChar"/>
        <w:bidi w:val="0"/>
        <w:rPr>
          <w:rFonts w:ascii="Courier New" w:hAnsi="Courier New" w:cs="Courier New"/>
        </w:rPr>
      </w:pPr>
      <w:r>
        <w:rPr>
          <w:rFonts w:ascii="Courier New" w:hAnsi="Courier New" w:cs="Courier New"/>
        </w:rPr>
        <w:t>Lebih lanjut ia mengatakan:</w:t>
      </w:r>
    </w:p>
    <w:p w:rsidR="000B4E48" w:rsidRDefault="000B4E48" w:rsidP="000B4E48">
      <w:pPr>
        <w:pStyle w:val="PlainTextCharChar"/>
        <w:bidi w:val="0"/>
        <w:rPr>
          <w:rFonts w:ascii="Courier New" w:hAnsi="Courier New" w:cs="Courier New"/>
        </w:rPr>
      </w:pPr>
      <w:r>
        <w:rPr>
          <w:rFonts w:ascii="Courier New" w:hAnsi="Courier New" w:cs="Courier New"/>
        </w:rPr>
        <w:t>Pada tahun keempat puluh migrasi dan sebelumnya datang ke Palestina, Musa dibatalkan perintah ini melalui perintah Ulangan dan pemmitted mereka setelah datang ke Palestina untuk makan kambing dan sapi di mana pun mereka suka.</w:t>
      </w:r>
    </w:p>
    <w:p w:rsidR="000B4E48" w:rsidRDefault="000B4E48" w:rsidP="000B4E48">
      <w:pPr>
        <w:pStyle w:val="PlainTextCharChar"/>
        <w:bidi w:val="0"/>
        <w:rPr>
          <w:rFonts w:ascii="Courier New" w:hAnsi="Courier New" w:cs="Courier New"/>
        </w:rPr>
      </w:pPr>
      <w:r>
        <w:rPr>
          <w:rFonts w:ascii="Courier New" w:hAnsi="Courier New" w:cs="Courier New"/>
        </w:rPr>
        <w:t>Komentator ini mengakui adanya pencabutan dalam vers-es dan juga yakin bahwa perubahan yang dibuat dalam hukum Musa sesuai dengan keadaan yang berubah. Dalam terang bagaimana hal ini bisa mereka membenarkan diri mereka mengajukan keberatan terhadap agama-agama lain untuk perubahan kecil dan mengapa mereka bersikeras pembatalan yang seharusnya atribut kebodohan kepada Allah?</w:t>
      </w:r>
    </w:p>
    <w:p w:rsidR="000B4E48" w:rsidRDefault="000B4E48" w:rsidP="000B4E48">
      <w:pPr>
        <w:pStyle w:val="PlainTextCharChar"/>
        <w:bidi w:val="0"/>
        <w:rPr>
          <w:rFonts w:ascii="Courier New" w:hAnsi="Courier New" w:cs="Courier New"/>
        </w:rPr>
      </w:pPr>
      <w:r>
        <w:rPr>
          <w:rFonts w:ascii="Courier New" w:hAnsi="Courier New" w:cs="Courier New"/>
        </w:rPr>
        <w:t>Contoh Kelima: Pekerja Tabernakel</w:t>
      </w:r>
    </w:p>
    <w:p w:rsidR="000B4E48" w:rsidRDefault="000B4E48" w:rsidP="000B4E48">
      <w:pPr>
        <w:pStyle w:val="PlainTextCharChar"/>
        <w:bidi w:val="0"/>
        <w:rPr>
          <w:rFonts w:ascii="Courier New" w:hAnsi="Courier New" w:cs="Courier New"/>
        </w:rPr>
      </w:pPr>
      <w:r>
        <w:rPr>
          <w:rFonts w:ascii="Courier New" w:hAnsi="Courier New" w:cs="Courier New"/>
        </w:rPr>
        <w:t>Bilangan 4:3,23,30,35,39,43 dan 46 membuat kita memahami bahwa</w:t>
      </w:r>
    </w:p>
    <w:p w:rsidR="000B4E48" w:rsidRDefault="000B4E48" w:rsidP="000B4E48">
      <w:pPr>
        <w:pStyle w:val="PlainTextCharChar"/>
        <w:bidi w:val="0"/>
        <w:rPr>
          <w:rFonts w:ascii="Courier New" w:hAnsi="Courier New" w:cs="Courier New"/>
        </w:rPr>
      </w:pPr>
      <w:r>
        <w:rPr>
          <w:rFonts w:ascii="Courier New" w:hAnsi="Courier New" w:cs="Courier New"/>
        </w:rPr>
        <w:t>Jumlah pekerja di Tabemacle tidak boleh kurang dari</w:t>
      </w:r>
    </w:p>
    <w:p w:rsidR="000B4E48" w:rsidRDefault="000B4E48" w:rsidP="000B4E48">
      <w:pPr>
        <w:pStyle w:val="PlainTextCharChar"/>
        <w:bidi w:val="0"/>
        <w:rPr>
          <w:rFonts w:ascii="Courier New" w:hAnsi="Courier New" w:cs="Courier New"/>
        </w:rPr>
      </w:pPr>
      <w:r>
        <w:rPr>
          <w:rFonts w:ascii="Courier New" w:hAnsi="Courier New" w:cs="Courier New"/>
        </w:rPr>
        <w:t>dua puluh lima atau lebih dari lima puluh, sedangkan 8:24-25 dari buku yang sama mengatakan</w:t>
      </w:r>
    </w:p>
    <w:p w:rsidR="000B4E48" w:rsidRDefault="000B4E48" w:rsidP="000B4E48">
      <w:pPr>
        <w:pStyle w:val="PlainTextCharChar"/>
        <w:bidi w:val="0"/>
        <w:rPr>
          <w:rFonts w:ascii="Courier New" w:hAnsi="Courier New" w:cs="Courier New"/>
        </w:rPr>
      </w:pPr>
      <w:r>
        <w:rPr>
          <w:rFonts w:ascii="Courier New" w:hAnsi="Courier New" w:cs="Courier New"/>
        </w:rPr>
        <w:t>bahwa jumlah ini tidak boleh kurang dari dua atau lebih dari lima puluh.</w:t>
      </w:r>
    </w:p>
    <w:p w:rsidR="000B4E48" w:rsidRDefault="000B4E48" w:rsidP="000B4E48">
      <w:pPr>
        <w:pStyle w:val="PlainTextCharChar"/>
        <w:bidi w:val="0"/>
        <w:rPr>
          <w:rFonts w:ascii="Courier New" w:hAnsi="Courier New" w:cs="Courier New"/>
        </w:rPr>
      </w:pPr>
      <w:r>
        <w:rPr>
          <w:rFonts w:ascii="Courier New" w:hAnsi="Courier New" w:cs="Courier New"/>
        </w:rPr>
        <w:t>Contoh Keenam: Dosa Penawaran Kongregasi</w:t>
      </w:r>
    </w:p>
    <w:p w:rsidR="000B4E48" w:rsidRDefault="000B4E48" w:rsidP="000B4E48">
      <w:pPr>
        <w:pStyle w:val="PlainTextCharChar"/>
        <w:bidi w:val="0"/>
        <w:rPr>
          <w:rFonts w:ascii="Courier New" w:hAnsi="Courier New" w:cs="Courier New"/>
        </w:rPr>
      </w:pPr>
      <w:r>
        <w:rPr>
          <w:rFonts w:ascii="Courier New" w:hAnsi="Courier New" w:cs="Courier New"/>
        </w:rPr>
        <w:t>Imamat 04:14 mengatakan:</w:t>
      </w:r>
    </w:p>
    <w:p w:rsidR="000B4E48" w:rsidRDefault="000B4E48" w:rsidP="000B4E48">
      <w:pPr>
        <w:pStyle w:val="PlainTextCharChar"/>
        <w:bidi w:val="0"/>
        <w:rPr>
          <w:rFonts w:ascii="Courier New" w:hAnsi="Courier New" w:cs="Courier New"/>
        </w:rPr>
      </w:pPr>
      <w:r>
        <w:rPr>
          <w:rFonts w:ascii="Courier New" w:hAnsi="Courier New" w:cs="Courier New"/>
        </w:rPr>
        <w:t>Jemaat harus menawarkan lembu jantan muda untuk dosa.</w:t>
      </w:r>
    </w:p>
    <w:p w:rsidR="000B4E48" w:rsidRDefault="000B4E48" w:rsidP="000B4E48">
      <w:pPr>
        <w:pStyle w:val="PlainTextCharChar"/>
        <w:bidi w:val="0"/>
        <w:rPr>
          <w:rFonts w:ascii="Courier New" w:hAnsi="Courier New" w:cs="Courier New"/>
        </w:rPr>
      </w:pPr>
      <w:r>
        <w:rPr>
          <w:rFonts w:ascii="Courier New" w:hAnsi="Courier New" w:cs="Courier New"/>
        </w:rPr>
        <w:t>Bilangan pasal 15 berisi:</w:t>
      </w:r>
    </w:p>
    <w:p w:rsidR="000B4E48" w:rsidRDefault="000B4E48" w:rsidP="000B4E48">
      <w:pPr>
        <w:pStyle w:val="PlainTextCharChar"/>
        <w:bidi w:val="0"/>
        <w:rPr>
          <w:rFonts w:ascii="Courier New" w:hAnsi="Courier New" w:cs="Courier New"/>
        </w:rPr>
      </w:pPr>
      <w:r>
        <w:rPr>
          <w:rFonts w:ascii="Courier New" w:hAnsi="Courier New" w:cs="Courier New"/>
        </w:rPr>
        <w:t>Semua jemaat haruslah .... satu jenis kambing untuk korban penghapus dosa.</w:t>
      </w:r>
    </w:p>
    <w:p w:rsidR="000B4E48" w:rsidRDefault="000B4E48" w:rsidP="000B4E48">
      <w:pPr>
        <w:pStyle w:val="PlainTextCharChar"/>
        <w:bidi w:val="0"/>
        <w:rPr>
          <w:rFonts w:ascii="Courier New" w:hAnsi="Courier New" w:cs="Courier New"/>
        </w:rPr>
      </w:pPr>
      <w:r>
        <w:rPr>
          <w:rFonts w:ascii="Courier New" w:hAnsi="Courier New" w:cs="Courier New"/>
        </w:rPr>
        <w:t>Perintah pertama dibatalkan oleh kedua.</w:t>
      </w:r>
    </w:p>
    <w:p w:rsidR="000B4E48" w:rsidRDefault="000B4E48" w:rsidP="000B4E48">
      <w:pPr>
        <w:pStyle w:val="PlainTextCharChar"/>
        <w:bidi w:val="0"/>
        <w:rPr>
          <w:rFonts w:ascii="Courier New" w:hAnsi="Courier New" w:cs="Courier New"/>
        </w:rPr>
      </w:pPr>
      <w:r>
        <w:rPr>
          <w:rFonts w:ascii="Courier New" w:hAnsi="Courier New" w:cs="Courier New"/>
        </w:rPr>
        <w:t>Contoh Ketujuh</w:t>
      </w:r>
    </w:p>
    <w:p w:rsidR="000B4E48" w:rsidRDefault="000B4E48" w:rsidP="000B4E48">
      <w:pPr>
        <w:pStyle w:val="PlainTextCharChar"/>
        <w:bidi w:val="0"/>
        <w:rPr>
          <w:rFonts w:ascii="Courier New" w:hAnsi="Courier New" w:cs="Courier New"/>
        </w:rPr>
      </w:pPr>
      <w:r>
        <w:rPr>
          <w:rFonts w:ascii="Courier New" w:hAnsi="Courier New" w:cs="Courier New"/>
        </w:rPr>
        <w:t>Dari Kejadian perintah pasal 6 Allah dipahami bahwa dua makhluk hidup dari setiap jenis harus dilakukan di Nuh Ark, sedangkan dari pasal 7 dapat dipahami bahwa tujuh dari setiap bersih binatang, dan dua dari setiap hewan yang haram harus menjadi diambil.l lanjut dalam itu</w:t>
      </w:r>
    </w:p>
    <w:p w:rsidR="000B4E48" w:rsidRDefault="000B4E48" w:rsidP="000B4E48">
      <w:pPr>
        <w:pStyle w:val="PlainTextCharChar"/>
        <w:bidi w:val="0"/>
        <w:rPr>
          <w:rFonts w:ascii="Courier New" w:hAnsi="Courier New" w:cs="Courier New"/>
        </w:rPr>
      </w:pPr>
      <w:r>
        <w:rPr>
          <w:rFonts w:ascii="Courier New" w:hAnsi="Courier New" w:cs="Courier New"/>
        </w:rPr>
        <w:t>pasal yang sama kita diberitahu bahwa dua dari setiap jenis dibawa ke</w:t>
      </w:r>
    </w:p>
    <w:p w:rsidR="000B4E48" w:rsidRDefault="000B4E48" w:rsidP="000B4E48">
      <w:pPr>
        <w:pStyle w:val="PlainTextCharChar"/>
        <w:bidi w:val="0"/>
        <w:rPr>
          <w:rFonts w:ascii="Courier New" w:hAnsi="Courier New" w:cs="Courier New"/>
        </w:rPr>
      </w:pPr>
      <w:r>
        <w:rPr>
          <w:rFonts w:ascii="Courier New" w:hAnsi="Courier New" w:cs="Courier New"/>
        </w:rPr>
        <w:t>Ark Pernyataan ini dengan cara ini dibatalkan dua kali.</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Contoh Kedelapan: Penyakit Hizkia</w:t>
      </w:r>
    </w:p>
    <w:p w:rsidR="000B4E48" w:rsidRDefault="000B4E48" w:rsidP="000B4E48">
      <w:pPr>
        <w:pStyle w:val="PlainTextCharChar"/>
        <w:bidi w:val="0"/>
        <w:rPr>
          <w:rFonts w:ascii="Courier New" w:hAnsi="Courier New" w:cs="Courier New"/>
        </w:rPr>
      </w:pPr>
      <w:r>
        <w:rPr>
          <w:rFonts w:ascii="Courier New" w:hAnsi="Courier New" w:cs="Courier New"/>
        </w:rPr>
        <w:t>II Raja-raja 20:1-6 mengatakan:</w:t>
      </w:r>
    </w:p>
    <w:p w:rsidR="000B4E48" w:rsidRDefault="000B4E48" w:rsidP="000B4E48">
      <w:pPr>
        <w:pStyle w:val="PlainTextCharChar"/>
        <w:bidi w:val="0"/>
        <w:rPr>
          <w:rFonts w:ascii="Courier New" w:hAnsi="Courier New" w:cs="Courier New"/>
        </w:rPr>
      </w:pPr>
      <w:r>
        <w:rPr>
          <w:rFonts w:ascii="Courier New" w:hAnsi="Courier New" w:cs="Courier New"/>
        </w:rPr>
        <w:t>Pada hari-hari itu Hizkia sakit sampai mati. Dan Nabi Yesaya, putra Amos datang kepadanya dan berkata kepada dia, demikian firman Tuhan. Set rumahmu agar, karena Engkau engkau mati, dan tidak hidup. Lalu ia tumed wajahnya ke dinding, dan Berdoa kepada Tuhan, mengatakan, saya mohon Engkau ya Tuhan, mengingat sekarang bahwa aku telah hidup di hadapan-Mu dengan setia dan dengan hati yang sempurna, dan telah melakukan apa yang baik di mata-Mu.</w:t>
      </w:r>
    </w:p>
    <w:p w:rsidR="000B4E48" w:rsidRDefault="000B4E48" w:rsidP="000B4E48">
      <w:pPr>
        <w:pStyle w:val="PlainTextCharChar"/>
        <w:bidi w:val="0"/>
        <w:rPr>
          <w:rFonts w:ascii="Courier New" w:hAnsi="Courier New" w:cs="Courier New"/>
        </w:rPr>
      </w:pPr>
      <w:r>
        <w:rPr>
          <w:rFonts w:ascii="Courier New" w:hAnsi="Courier New" w:cs="Courier New"/>
        </w:rPr>
        <w:t>Dan Hizkia menangis sakit. Dan terjadilah, di depan Yesaya pergi keluar ke pelataran tengah, bahwa firman Tuhan atang kepadanya dan berkata, 'Tum lagi dan memberitahu Hizkia tutup-pertahankan umat-Ku, demikian firman Tuhan, Allah Daud, AyahMu , Aku telah mendengar doamu, saya telah melihat air matamu, aku akan menyembuhkan engkau: Pada hari ketiga engkau pergi kepada rumah Tuhan. Dan saya akan menambahkan memperpanjang hidupmu lima belas tahun.</w:t>
      </w:r>
    </w:p>
    <w:p w:rsidR="000B4E48" w:rsidRDefault="000B4E48" w:rsidP="000B4E48">
      <w:pPr>
        <w:pStyle w:val="PlainTextCharChar"/>
        <w:bidi w:val="0"/>
        <w:rPr>
          <w:rFonts w:ascii="Courier New" w:hAnsi="Courier New" w:cs="Courier New"/>
        </w:rPr>
      </w:pPr>
      <w:r>
        <w:rPr>
          <w:rFonts w:ascii="Courier New" w:hAnsi="Courier New" w:cs="Courier New"/>
        </w:rPr>
        <w:t>Contoh Kesembilan: Misi Dua Belas</w:t>
      </w:r>
    </w:p>
    <w:p w:rsidR="000B4E48" w:rsidRDefault="000B4E48" w:rsidP="000B4E48">
      <w:pPr>
        <w:pStyle w:val="PlainTextCharChar"/>
        <w:bidi w:val="0"/>
        <w:rPr>
          <w:rFonts w:ascii="Courier New" w:hAnsi="Courier New" w:cs="Courier New"/>
        </w:rPr>
      </w:pPr>
      <w:r>
        <w:rPr>
          <w:rFonts w:ascii="Courier New" w:hAnsi="Courier New" w:cs="Courier New"/>
        </w:rPr>
        <w:t>Injil Matius 10:5 memiliki:</w:t>
      </w:r>
    </w:p>
    <w:p w:rsidR="000B4E48" w:rsidRDefault="000B4E48" w:rsidP="000B4E48">
      <w:pPr>
        <w:pStyle w:val="PlainTextCharChar"/>
        <w:bidi w:val="0"/>
        <w:rPr>
          <w:rFonts w:ascii="Courier New" w:hAnsi="Courier New" w:cs="Courier New"/>
        </w:rPr>
      </w:pPr>
      <w:r>
        <w:rPr>
          <w:rFonts w:ascii="Courier New" w:hAnsi="Courier New" w:cs="Courier New"/>
        </w:rPr>
        <w:t>Kedua belas Yesus diutus, dan memerintahkan mereka berkata-</w:t>
      </w:r>
    </w:p>
    <w:p w:rsidR="000B4E48" w:rsidRDefault="000B4E48" w:rsidP="000B4E48">
      <w:pPr>
        <w:pStyle w:val="PlainTextCharChar"/>
        <w:bidi w:val="0"/>
        <w:rPr>
          <w:rFonts w:ascii="Courier New" w:hAnsi="Courier New" w:cs="Courier New"/>
        </w:rPr>
      </w:pPr>
      <w:r>
        <w:rPr>
          <w:rFonts w:ascii="Courier New" w:hAnsi="Courier New" w:cs="Courier New"/>
        </w:rPr>
        <w:t>ing, pergi tidak ke jalan bangsa-bangsa lain, dan kepada setiap kota</w:t>
      </w:r>
    </w:p>
    <w:p w:rsidR="000B4E48" w:rsidRDefault="000B4E48" w:rsidP="000B4E48">
      <w:pPr>
        <w:pStyle w:val="PlainTextCharChar"/>
        <w:bidi w:val="0"/>
        <w:rPr>
          <w:rFonts w:ascii="Courier New" w:hAnsi="Courier New" w:cs="Courier New"/>
        </w:rPr>
      </w:pPr>
      <w:r>
        <w:rPr>
          <w:rFonts w:ascii="Courier New" w:hAnsi="Courier New" w:cs="Courier New"/>
        </w:rPr>
        <w:t>orang Samaria masuk kamu: tapi pergi lebih untuk domba yang hilang dari</w:t>
      </w:r>
    </w:p>
    <w:p w:rsidR="000B4E48" w:rsidRDefault="000B4E48" w:rsidP="000B4E48">
      <w:pPr>
        <w:pStyle w:val="PlainTextCharChar"/>
        <w:bidi w:val="0"/>
        <w:rPr>
          <w:rFonts w:ascii="Courier New" w:hAnsi="Courier New" w:cs="Courier New"/>
        </w:rPr>
      </w:pPr>
      <w:r>
        <w:rPr>
          <w:rFonts w:ascii="Courier New" w:hAnsi="Courier New" w:cs="Courier New"/>
        </w:rPr>
        <w:t>rumah Israel.</w:t>
      </w:r>
    </w:p>
    <w:p w:rsidR="000B4E48" w:rsidRDefault="000B4E48" w:rsidP="000B4E48">
      <w:pPr>
        <w:pStyle w:val="PlainTextCharChar"/>
        <w:bidi w:val="0"/>
        <w:rPr>
          <w:rFonts w:ascii="Courier New" w:hAnsi="Courier New" w:cs="Courier New"/>
        </w:rPr>
      </w:pPr>
      <w:r>
        <w:rPr>
          <w:rFonts w:ascii="Courier New" w:hAnsi="Courier New" w:cs="Courier New"/>
        </w:rPr>
        <w:t>Injil Matius berisi pernyataan berikut Kristus berkaitan dengan misi-Nya sendiri dalam pasal 15 ayat 24:</w:t>
      </w:r>
    </w:p>
    <w:p w:rsidR="000B4E48" w:rsidRDefault="000B4E48" w:rsidP="000B4E48">
      <w:pPr>
        <w:pStyle w:val="PlainTextCharChar"/>
        <w:bidi w:val="0"/>
        <w:rPr>
          <w:rFonts w:ascii="Courier New" w:hAnsi="Courier New" w:cs="Courier New"/>
        </w:rPr>
      </w:pPr>
      <w:r>
        <w:rPr>
          <w:rFonts w:ascii="Courier New" w:hAnsi="Courier New" w:cs="Courier New"/>
        </w:rPr>
        <w:t>Saya tidak diutus hanya kepada domba yang hilang dari rumah Israel.</w:t>
      </w:r>
    </w:p>
    <w:p w:rsidR="000B4E48" w:rsidRDefault="000B4E48" w:rsidP="000B4E48">
      <w:pPr>
        <w:pStyle w:val="PlainTextCharChar"/>
        <w:bidi w:val="0"/>
        <w:rPr>
          <w:rFonts w:ascii="Courier New" w:hAnsi="Courier New" w:cs="Courier New"/>
        </w:rPr>
      </w:pPr>
      <w:r>
        <w:rPr>
          <w:rFonts w:ascii="Courier New" w:hAnsi="Courier New" w:cs="Courier New"/>
        </w:rPr>
        <w:t>Hal ini menunjukkan bahwa Yesus mengutus muridnya hanya untuk orang Israel.</w:t>
      </w:r>
    </w:p>
    <w:p w:rsidR="000B4E48" w:rsidRDefault="000B4E48" w:rsidP="000B4E48">
      <w:pPr>
        <w:pStyle w:val="PlainTextCharChar"/>
        <w:bidi w:val="0"/>
        <w:rPr>
          <w:rFonts w:ascii="Courier New" w:hAnsi="Courier New" w:cs="Courier New"/>
        </w:rPr>
      </w:pPr>
      <w:r>
        <w:rPr>
          <w:rFonts w:ascii="Courier New" w:hAnsi="Courier New" w:cs="Courier New"/>
        </w:rPr>
        <w:t>Itu Injil Markus, bagaimanapun, 16:15 telah mencatat perkataan Yesus:</w:t>
      </w:r>
    </w:p>
    <w:p w:rsidR="000B4E48" w:rsidRDefault="000B4E48" w:rsidP="000B4E48">
      <w:pPr>
        <w:pStyle w:val="PlainTextCharChar"/>
        <w:bidi w:val="0"/>
        <w:rPr>
          <w:rFonts w:ascii="Courier New" w:hAnsi="Courier New" w:cs="Courier New"/>
        </w:rPr>
      </w:pPr>
      <w:r>
        <w:rPr>
          <w:rFonts w:ascii="Courier New" w:hAnsi="Courier New" w:cs="Courier New"/>
        </w:rPr>
        <w:t>Pergilah ke seluruh dunia, beritakanlah Injil kepada setiap creature.l</w:t>
      </w:r>
    </w:p>
    <w:p w:rsidR="000B4E48" w:rsidRDefault="000B4E48" w:rsidP="000B4E48">
      <w:pPr>
        <w:pStyle w:val="PlainTextCharChar"/>
        <w:bidi w:val="0"/>
        <w:rPr>
          <w:rFonts w:ascii="Courier New" w:hAnsi="Courier New" w:cs="Courier New"/>
        </w:rPr>
      </w:pPr>
      <w:r>
        <w:rPr>
          <w:rFonts w:ascii="Courier New" w:hAnsi="Courier New" w:cs="Courier New"/>
        </w:rPr>
        <w:t xml:space="preserve">Menurut Markus pernyataan ini dibuat oleh Kristus sebelum kenaikan-Nya ke Surga. Maka ini membatalkan pernyataan mantan. </w:t>
      </w:r>
    </w:p>
    <w:p w:rsidR="000B4E48" w:rsidRDefault="000B4E48" w:rsidP="000B4E48">
      <w:pPr>
        <w:pStyle w:val="PlainTextCharChar"/>
        <w:bidi w:val="0"/>
        <w:rPr>
          <w:rFonts w:ascii="Courier New" w:hAnsi="Courier New" w:cs="Courier New"/>
        </w:rPr>
      </w:pPr>
      <w:r>
        <w:rPr>
          <w:rFonts w:ascii="Courier New" w:hAnsi="Courier New" w:cs="Courier New"/>
        </w:rPr>
        <w:t>Contoh Kesepuluh: Perintah untuk Amati Hukum Musa</w:t>
      </w:r>
    </w:p>
    <w:p w:rsidR="000B4E48" w:rsidRDefault="000B4E48" w:rsidP="000B4E48">
      <w:pPr>
        <w:pStyle w:val="PlainTextCharChar"/>
        <w:bidi w:val="0"/>
        <w:rPr>
          <w:rFonts w:ascii="Courier New" w:hAnsi="Courier New" w:cs="Courier New"/>
        </w:rPr>
      </w:pPr>
      <w:r>
        <w:rPr>
          <w:rFonts w:ascii="Courier New" w:hAnsi="Courier New" w:cs="Courier New"/>
        </w:rPr>
        <w:t>Injil Matius pasal 23 ayat 1 berisi kata-kata:</w:t>
      </w:r>
    </w:p>
    <w:p w:rsidR="000B4E48" w:rsidRDefault="000B4E48" w:rsidP="000B4E48">
      <w:pPr>
        <w:pStyle w:val="PlainTextCharChar"/>
        <w:bidi w:val="0"/>
        <w:rPr>
          <w:rFonts w:ascii="Courier New" w:hAnsi="Courier New" w:cs="Courier New"/>
        </w:rPr>
      </w:pPr>
      <w:r>
        <w:rPr>
          <w:rFonts w:ascii="Courier New" w:hAnsi="Courier New" w:cs="Courier New"/>
        </w:rPr>
        <w:t>Kemudian berbicara Yesus kepada orang banyak, dan murid-muridnya mengatakan- ing, Ahli-ahli Taurat dan orang Farisi telah menduduki kursi Musa: semua ada-kedepan pun mereka tawaran Anda obsene, yang mengamati dan lakukan.</w:t>
      </w:r>
    </w:p>
    <w:p w:rsidR="000B4E48" w:rsidRDefault="000B4E48" w:rsidP="000B4E48">
      <w:pPr>
        <w:pStyle w:val="PlainTextCharChar"/>
        <w:bidi w:val="0"/>
        <w:rPr>
          <w:rFonts w:ascii="Courier New" w:hAnsi="Courier New" w:cs="Courier New"/>
        </w:rPr>
      </w:pPr>
      <w:r>
        <w:rPr>
          <w:rFonts w:ascii="Courier New" w:hAnsi="Courier New" w:cs="Courier New"/>
        </w:rPr>
        <w:t>Pernyataan ini jelas di menyiratkan bahwa mereka sedang diperintahkan</w:t>
      </w:r>
    </w:p>
    <w:p w:rsidR="000B4E48" w:rsidRDefault="000B4E48" w:rsidP="000B4E48">
      <w:pPr>
        <w:pStyle w:val="PlainTextCharChar"/>
        <w:bidi w:val="0"/>
        <w:rPr>
          <w:rFonts w:ascii="Courier New" w:hAnsi="Courier New" w:cs="Courier New"/>
        </w:rPr>
      </w:pPr>
      <w:r>
        <w:rPr>
          <w:rFonts w:ascii="Courier New" w:hAnsi="Courier New" w:cs="Courier New"/>
        </w:rPr>
        <w:t>menuruti apa orang-orang Farisi katakan, dan tidak ada keraguan bahwa</w:t>
      </w:r>
    </w:p>
    <w:p w:rsidR="000B4E48" w:rsidRDefault="000B4E48" w:rsidP="000B4E48">
      <w:pPr>
        <w:pStyle w:val="PlainTextCharChar"/>
        <w:bidi w:val="0"/>
        <w:rPr>
          <w:rFonts w:ascii="Courier New" w:hAnsi="Courier New" w:cs="Courier New"/>
        </w:rPr>
      </w:pPr>
      <w:r>
        <w:rPr>
          <w:rFonts w:ascii="Courier New" w:hAnsi="Courier New" w:cs="Courier New"/>
        </w:rPr>
        <w:t>Farisi bersikeras ketaatan semua perintah praktis itu Taurat dan terutama perintah-perintah yang dari etemal alam, padahal sebenarnya mereka semua telah dibatalkan oleh hukum Kristen, seperti yang kita memiliki menunjukkan secara rinci ketika membahas jenis pertama pencabutan.</w:t>
      </w:r>
    </w:p>
    <w:p w:rsidR="000B4E48" w:rsidRDefault="000B4E48" w:rsidP="000B4E48">
      <w:pPr>
        <w:pStyle w:val="PlainTextCharChar"/>
        <w:bidi w:val="0"/>
        <w:rPr>
          <w:rFonts w:ascii="Courier New" w:hAnsi="Courier New" w:cs="Courier New"/>
        </w:rPr>
      </w:pPr>
      <w:r>
        <w:rPr>
          <w:rFonts w:ascii="Courier New" w:hAnsi="Courier New" w:cs="Courier New"/>
        </w:rPr>
        <w:t>Sungguh aneh bahwa sarjana Protestan sering mereproduksi ayat-ayat</w:t>
      </w:r>
    </w:p>
    <w:p w:rsidR="000B4E48" w:rsidRDefault="000B4E48" w:rsidP="000B4E48">
      <w:pPr>
        <w:pStyle w:val="PlainTextCharChar"/>
        <w:bidi w:val="0"/>
        <w:rPr>
          <w:rFonts w:ascii="Courier New" w:hAnsi="Courier New" w:cs="Courier New"/>
        </w:rPr>
      </w:pPr>
      <w:r>
        <w:rPr>
          <w:rFonts w:ascii="Courier New" w:hAnsi="Courier New" w:cs="Courier New"/>
        </w:rPr>
        <w:t>Sebagai sebuah ARGUMEN terhadap pencabutan Taurat. Ini berarti bahwa</w:t>
      </w:r>
    </w:p>
    <w:p w:rsidR="000B4E48" w:rsidRDefault="000B4E48" w:rsidP="000B4E48">
      <w:pPr>
        <w:pStyle w:val="PlainTextCharChar"/>
        <w:bidi w:val="0"/>
        <w:rPr>
          <w:rFonts w:ascii="Courier New" w:hAnsi="Courier New" w:cs="Courier New"/>
        </w:rPr>
      </w:pPr>
      <w:r>
        <w:rPr>
          <w:rFonts w:ascii="Courier New" w:hAnsi="Courier New" w:cs="Courier New"/>
        </w:rPr>
        <w:t>Mereka harus dibunuh karena tidak menjaga hari Sabat, karena hukum</w:t>
      </w:r>
    </w:p>
    <w:p w:rsidR="000B4E48" w:rsidRDefault="000B4E48" w:rsidP="000B4E48">
      <w:pPr>
        <w:pStyle w:val="PlainTextCharChar"/>
        <w:bidi w:val="0"/>
        <w:rPr>
          <w:rFonts w:ascii="Courier New" w:hAnsi="Courier New" w:cs="Courier New"/>
        </w:rPr>
      </w:pPr>
      <w:r>
        <w:rPr>
          <w:rFonts w:ascii="Courier New" w:hAnsi="Courier New" w:cs="Courier New"/>
        </w:rPr>
        <w:t>Musa menyatakan bahwa pria tersebut harus dibunuh. Kami telah membahas hal ini dalam rinci di bawah jenis pertama dari pencabutan.</w:t>
      </w:r>
    </w:p>
    <w:p w:rsidR="000B4E48" w:rsidRDefault="000B4E48" w:rsidP="000B4E48">
      <w:pPr>
        <w:pStyle w:val="PlainTextCharChar"/>
        <w:bidi w:val="0"/>
        <w:rPr>
          <w:rFonts w:ascii="Courier New" w:hAnsi="Courier New" w:cs="Courier New"/>
        </w:rPr>
      </w:pPr>
      <w:r>
        <w:rPr>
          <w:rFonts w:ascii="Courier New" w:hAnsi="Courier New" w:cs="Courier New"/>
        </w:rPr>
        <w:t xml:space="preserve">Contoh Kesebelas </w:t>
      </w:r>
    </w:p>
    <w:p w:rsidR="000B4E48" w:rsidRDefault="000B4E48" w:rsidP="000B4E48">
      <w:pPr>
        <w:pStyle w:val="PlainTextCharChar"/>
        <w:bidi w:val="0"/>
        <w:rPr>
          <w:rFonts w:ascii="Courier New" w:hAnsi="Courier New" w:cs="Courier New"/>
        </w:rPr>
      </w:pPr>
      <w:r>
        <w:rPr>
          <w:rFonts w:ascii="Courier New" w:hAnsi="Courier New" w:cs="Courier New"/>
        </w:rPr>
        <w:t>Kami telah menunjukkan di bawah contoh ketiga belas yang pertama</w:t>
      </w:r>
    </w:p>
    <w:p w:rsidR="000B4E48" w:rsidRDefault="000B4E48" w:rsidP="000B4E48">
      <w:pPr>
        <w:pStyle w:val="PlainTextCharChar"/>
        <w:bidi w:val="0"/>
        <w:rPr>
          <w:rFonts w:ascii="Courier New" w:hAnsi="Courier New" w:cs="Courier New"/>
        </w:rPr>
      </w:pPr>
      <w:r>
        <w:rPr>
          <w:rFonts w:ascii="Courier New" w:hAnsi="Courier New" w:cs="Courier New"/>
        </w:rPr>
        <w:t>jenis pencabutan bahwa Rasul dibatalkan semua praktis Perintah Taurat kecuali empat perintah dari mana tiga orang dirubah kemudian oleh Paulus.</w:t>
      </w:r>
    </w:p>
    <w:p w:rsidR="000B4E48" w:rsidRDefault="000B4E48" w:rsidP="000B4E48">
      <w:pPr>
        <w:pStyle w:val="PlainTextCharChar"/>
        <w:bidi w:val="0"/>
        <w:rPr>
          <w:rFonts w:ascii="Courier New" w:hAnsi="Courier New" w:cs="Courier New"/>
        </w:rPr>
      </w:pPr>
      <w:r>
        <w:rPr>
          <w:rFonts w:ascii="Courier New" w:hAnsi="Courier New" w:cs="Courier New"/>
        </w:rPr>
        <w:t>Contoh Twelfth</w:t>
      </w:r>
    </w:p>
    <w:p w:rsidR="000B4E48" w:rsidRDefault="000B4E48" w:rsidP="000B4E48">
      <w:pPr>
        <w:pStyle w:val="PlainTextCharChar"/>
        <w:bidi w:val="0"/>
        <w:rPr>
          <w:rFonts w:ascii="Courier New" w:hAnsi="Courier New" w:cs="Courier New"/>
        </w:rPr>
      </w:pPr>
      <w:r>
        <w:rPr>
          <w:rFonts w:ascii="Courier New" w:hAnsi="Courier New" w:cs="Courier New"/>
        </w:rPr>
        <w:t>Lukas 9:56 berisi pernyataan berikut Yesus:</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Untuk anak manusia datang bukan untuk menghancurkan hidup manusia, tetapi</w:t>
      </w:r>
    </w:p>
    <w:p w:rsidR="000B4E48" w:rsidRDefault="000B4E48" w:rsidP="000B4E48">
      <w:pPr>
        <w:pStyle w:val="PlainTextCharChar"/>
        <w:bidi w:val="0"/>
        <w:rPr>
          <w:rFonts w:ascii="Courier New" w:hAnsi="Courier New" w:cs="Courier New"/>
        </w:rPr>
      </w:pPr>
      <w:r>
        <w:rPr>
          <w:rFonts w:ascii="Courier New" w:hAnsi="Courier New" w:cs="Courier New"/>
        </w:rPr>
        <w:t>untuk menyelamatkan mereka.</w:t>
      </w:r>
    </w:p>
    <w:p w:rsidR="000B4E48" w:rsidRDefault="000B4E48" w:rsidP="000B4E48">
      <w:pPr>
        <w:pStyle w:val="PlainTextCharChar"/>
        <w:bidi w:val="0"/>
        <w:rPr>
          <w:rFonts w:ascii="Courier New" w:hAnsi="Courier New" w:cs="Courier New"/>
        </w:rPr>
      </w:pPr>
      <w:r>
        <w:rPr>
          <w:rFonts w:ascii="Courier New" w:hAnsi="Courier New" w:cs="Courier New"/>
        </w:rPr>
        <w:t>Lohn 03:17 dan 12:47 juga mengandung pernyataan yang sama tetapi Paulus</w:t>
      </w:r>
    </w:p>
    <w:p w:rsidR="000B4E48" w:rsidRDefault="000B4E48" w:rsidP="000B4E48">
      <w:pPr>
        <w:pStyle w:val="PlainTextCharChar"/>
        <w:bidi w:val="0"/>
        <w:rPr>
          <w:rFonts w:ascii="Courier New" w:hAnsi="Courier New" w:cs="Courier New"/>
        </w:rPr>
      </w:pPr>
      <w:r>
        <w:rPr>
          <w:rFonts w:ascii="Courier New" w:hAnsi="Courier New" w:cs="Courier New"/>
        </w:rPr>
        <w:t>Surat kedua ke Tesalonika 2:8 mengandung pernyataan ini:</w:t>
      </w:r>
    </w:p>
    <w:p w:rsidR="000B4E48" w:rsidRDefault="000B4E48" w:rsidP="000B4E48">
      <w:pPr>
        <w:pStyle w:val="PlainTextCharChar"/>
        <w:bidi w:val="0"/>
        <w:rPr>
          <w:rFonts w:ascii="Courier New" w:hAnsi="Courier New" w:cs="Courier New"/>
        </w:rPr>
      </w:pPr>
      <w:r>
        <w:rPr>
          <w:rFonts w:ascii="Courier New" w:hAnsi="Courier New" w:cs="Courier New"/>
        </w:rPr>
        <w:t>Dan kemudian akan yang jahat terungkap, siapa Tuhan akan mengkonsumsi dengan semangat mulutnya dan akan menghancurkan dengan kecerahan kedatangan-Nya.</w:t>
      </w:r>
    </w:p>
    <w:p w:rsidR="000B4E48" w:rsidRDefault="000B4E48" w:rsidP="000B4E48">
      <w:pPr>
        <w:pStyle w:val="PlainTextCharChar"/>
        <w:bidi w:val="0"/>
        <w:rPr>
          <w:rFonts w:ascii="Courier New" w:hAnsi="Courier New" w:cs="Courier New"/>
        </w:rPr>
      </w:pPr>
      <w:r>
        <w:rPr>
          <w:rFonts w:ascii="Courier New" w:hAnsi="Courier New" w:cs="Courier New"/>
        </w:rPr>
        <w:t>Pernyataan yang terakhir jelas abrogates mantan perintah.</w:t>
      </w:r>
    </w:p>
    <w:p w:rsidR="000B4E48" w:rsidRDefault="000B4E48" w:rsidP="000B4E48">
      <w:pPr>
        <w:pStyle w:val="PlainTextCharChar"/>
        <w:bidi w:val="0"/>
        <w:rPr>
          <w:rFonts w:ascii="Courier New" w:hAnsi="Courier New" w:cs="Courier New"/>
        </w:rPr>
      </w:pPr>
      <w:r>
        <w:rPr>
          <w:rFonts w:ascii="Courier New" w:hAnsi="Courier New" w:cs="Courier New"/>
        </w:rPr>
        <w:t>Dalam vlew dari contoh di atas kehadiran kedua jenis pembatalan dalam Perjanjian Lama dan Baru, klaim yang dibuat oleh Sarjana Kristen-Yahudi, bahwa tidak ada kemungkinan pencabutan di Alkitab, terbukti palsu dan tidak benar tanpa keraguan. Kita mungkin, Namun, ulangi bahwa dengan perubahan waktu, tempat dan kondisi- sikap dari subjek, perubahan tertentu dalam perintah hukum yang agak logis dan bahkan diperlukan dalam rangka untuk memenuhi persyaratan baru subyek hukum. Perintah tertentu mungkin berguna dan tepat bagi orang-orang pada satu waktu, dan tidak perlu dan tidak pantas di lain.</w:t>
      </w:r>
    </w:p>
    <w:p w:rsidR="000B4E48" w:rsidRDefault="000B4E48" w:rsidP="000B4E48">
      <w:pPr>
        <w:pStyle w:val="PlainTextCharChar"/>
        <w:bidi w:val="0"/>
        <w:rPr>
          <w:rFonts w:ascii="Courier New" w:hAnsi="Courier New" w:cs="Courier New"/>
        </w:rPr>
      </w:pPr>
      <w:r>
        <w:rPr>
          <w:rFonts w:ascii="Courier New" w:hAnsi="Courier New" w:cs="Courier New"/>
        </w:rPr>
        <w:t>INOVASI DARI TRINITY</w:t>
      </w:r>
    </w:p>
    <w:p w:rsidR="000B4E48" w:rsidRDefault="000B4E48" w:rsidP="000B4E48">
      <w:pPr>
        <w:pStyle w:val="PlainTextCharChar"/>
        <w:bidi w:val="0"/>
        <w:rPr>
          <w:rFonts w:ascii="Courier New" w:hAnsi="Courier New" w:cs="Courier New"/>
        </w:rPr>
      </w:pPr>
      <w:r>
        <w:rPr>
          <w:rFonts w:ascii="Courier New" w:hAnsi="Courier New" w:cs="Courier New"/>
        </w:rPr>
        <w:t>The Tidak Mungkin Doktrin Trinitas</w:t>
      </w:r>
    </w:p>
    <w:p w:rsidR="000B4E48" w:rsidRDefault="000B4E48" w:rsidP="000B4E48">
      <w:pPr>
        <w:pStyle w:val="PlainTextCharChar"/>
        <w:bidi w:val="0"/>
        <w:rPr>
          <w:rFonts w:ascii="Courier New" w:hAnsi="Courier New" w:cs="Courier New"/>
        </w:rPr>
      </w:pPr>
      <w:r>
        <w:rPr>
          <w:rFonts w:ascii="Courier New" w:hAnsi="Courier New" w:cs="Courier New"/>
        </w:rPr>
        <w:t>Pada awal bagian ini kami ingin membuat tindak ing dua belas poin yang, kami yakin, akan membantu pembaca memiliki mudah akses ke kebenaran.</w:t>
      </w:r>
    </w:p>
    <w:p w:rsidR="000B4E48" w:rsidRDefault="000B4E48" w:rsidP="000B4E48">
      <w:pPr>
        <w:pStyle w:val="PlainTextCharChar"/>
        <w:bidi w:val="0"/>
        <w:rPr>
          <w:rFonts w:ascii="Courier New" w:hAnsi="Courier New" w:cs="Courier New"/>
        </w:rPr>
      </w:pPr>
      <w:r>
        <w:rPr>
          <w:rFonts w:ascii="Courier New" w:hAnsi="Courier New" w:cs="Courier New"/>
        </w:rPr>
        <w:t>Pertama Point: Siapakah Allah?</w:t>
      </w:r>
    </w:p>
    <w:p w:rsidR="000B4E48" w:rsidRDefault="000B4E48" w:rsidP="000B4E48">
      <w:pPr>
        <w:pStyle w:val="PlainTextCharChar"/>
        <w:bidi w:val="0"/>
        <w:rPr>
          <w:rFonts w:ascii="Courier New" w:hAnsi="Courier New" w:cs="Courier New"/>
        </w:rPr>
      </w:pPr>
      <w:r>
        <w:rPr>
          <w:rFonts w:ascii="Courier New" w:hAnsi="Courier New" w:cs="Courier New"/>
        </w:rPr>
        <w:t>Kitab Perjanjian Lama menjadi saksi fakta bahwa Allah (Allah) adalah satu, Abadi, yang Kematian. Dia memiliki kekuasaan mutlak atas segala sesuatu dan dapat melakukan apapun yang Ia suka. Dia tidak ada bandingannya. Tak satupun mirip dengan dia baik dalam esensi maupun dalam atribut. Dia adalah kemerdekaan-penyok bentuk fisik atau fitur. Fakta-fakta ini sangat abundandy ditemukan dalam buku ini bahwa tidak ada contoh yang diperlukan.</w:t>
      </w:r>
    </w:p>
    <w:p w:rsidR="000B4E48" w:rsidRDefault="000B4E48" w:rsidP="000B4E48">
      <w:pPr>
        <w:pStyle w:val="PlainTextCharChar"/>
        <w:bidi w:val="0"/>
        <w:rPr>
          <w:rFonts w:ascii="Courier New" w:hAnsi="Courier New" w:cs="Courier New"/>
        </w:rPr>
      </w:pPr>
      <w:r>
        <w:rPr>
          <w:rFonts w:ascii="Courier New" w:hAnsi="Courier New" w:cs="Courier New"/>
        </w:rPr>
        <w:t>Kedua Point: Larangan Beribadah Apapun Lainnya daripada-Nya</w:t>
      </w:r>
    </w:p>
    <w:p w:rsidR="000B4E48" w:rsidRDefault="000B4E48" w:rsidP="000B4E48">
      <w:pPr>
        <w:pStyle w:val="PlainTextCharChar"/>
        <w:bidi w:val="0"/>
        <w:rPr>
          <w:rFonts w:ascii="Courier New" w:hAnsi="Courier New" w:cs="Courier New"/>
        </w:rPr>
      </w:pPr>
      <w:r>
        <w:rPr>
          <w:rFonts w:ascii="Courier New" w:hAnsi="Courier New" w:cs="Courier New"/>
        </w:rPr>
        <w:t>Larangan ini jelas disebutkan di banyak tempat dari Pentateuch, misalnya dalam Keluaran, pasal 20 dan 34. Kami bahkan menemukan disebutkan dalam Ulangan pasal 13 bahwa setiap Nabi atau orang menerima ilham yang meminta orang untuk menyembah selain Allah sendiri, bahkan dalam mimpi, ia harus dibunuh tidak peduli berapa banyak mu'jizat ia dilakukan. Demikian pula orang mendorong teman-temannya atau hubungan-insentif untuk melihat ke allah lain harus dirajam sampai mati. Bab 17 dari itu buku yang sama menyatakan bahwa siapapun yang didapati bersalah menyembah lainnya</w:t>
      </w:r>
    </w:p>
    <w:p w:rsidR="000B4E48" w:rsidRDefault="000B4E48" w:rsidP="000B4E48">
      <w:pPr>
        <w:pStyle w:val="PlainTextCharChar"/>
        <w:bidi w:val="0"/>
        <w:rPr>
          <w:rFonts w:ascii="Courier New" w:hAnsi="Courier New" w:cs="Courier New"/>
        </w:rPr>
      </w:pPr>
      <w:r>
        <w:rPr>
          <w:rFonts w:ascii="Courier New" w:hAnsi="Courier New" w:cs="Courier New"/>
        </w:rPr>
        <w:t>dewa, pria atau wanita, harus dilempari dengan batu sampai mati.</w:t>
      </w:r>
    </w:p>
    <w:p w:rsidR="000B4E48" w:rsidRDefault="000B4E48" w:rsidP="000B4E48">
      <w:pPr>
        <w:pStyle w:val="PlainTextCharChar"/>
        <w:bidi w:val="0"/>
        <w:rPr>
          <w:rFonts w:ascii="Courier New" w:hAnsi="Courier New" w:cs="Courier New"/>
        </w:rPr>
      </w:pPr>
      <w:r>
        <w:rPr>
          <w:rFonts w:ascii="Courier New" w:hAnsi="Courier New" w:cs="Courier New"/>
        </w:rPr>
        <w:t>Ketiga Point: The Atribusi Fitur Fisik kepada Allah</w:t>
      </w:r>
    </w:p>
    <w:p w:rsidR="000B4E48" w:rsidRDefault="000B4E48" w:rsidP="000B4E48">
      <w:pPr>
        <w:pStyle w:val="PlainTextCharChar"/>
        <w:bidi w:val="0"/>
        <w:rPr>
          <w:rFonts w:ascii="Courier New" w:hAnsi="Courier New" w:cs="Courier New"/>
        </w:rPr>
      </w:pPr>
      <w:r>
        <w:rPr>
          <w:rFonts w:ascii="Courier New" w:hAnsi="Courier New" w:cs="Courier New"/>
        </w:rPr>
        <w:t>Ada banyak ayat kitab-kitab Perjanjian Lama yang menyebutkan anggota tubuh yang berbeda, bentuk fisik dan fitur sehubungan dengan Tuhan.</w:t>
      </w:r>
    </w:p>
    <w:p w:rsidR="000B4E48" w:rsidRDefault="000B4E48" w:rsidP="000B4E48">
      <w:pPr>
        <w:pStyle w:val="PlainTextCharChar"/>
        <w:bidi w:val="0"/>
        <w:rPr>
          <w:rFonts w:ascii="Courier New" w:hAnsi="Courier New" w:cs="Courier New"/>
        </w:rPr>
      </w:pPr>
      <w:r>
        <w:rPr>
          <w:rFonts w:ascii="Courier New" w:hAnsi="Courier New" w:cs="Courier New"/>
        </w:rPr>
        <w:t>Misalnya Kejadian 1:26,27 dan 9:06 menyebutkan wajah dan Allah anggota badan lainnya. Yesaya 50:17 berisi deskripsi kepala  Tuhan.</w:t>
      </w:r>
    </w:p>
    <w:p w:rsidR="000B4E48" w:rsidRDefault="000B4E48" w:rsidP="000B4E48">
      <w:pPr>
        <w:pStyle w:val="PlainTextCharChar"/>
        <w:bidi w:val="0"/>
        <w:rPr>
          <w:rFonts w:ascii="Courier New" w:hAnsi="Courier New" w:cs="Courier New"/>
        </w:rPr>
      </w:pPr>
      <w:r>
        <w:rPr>
          <w:rFonts w:ascii="Courier New" w:hAnsi="Courier New" w:cs="Courier New"/>
        </w:rPr>
        <w:t>sementara dalam Daniel 7:9 kepala dan rambut Allah disebutkan.</w:t>
      </w:r>
    </w:p>
    <w:p w:rsidR="000B4E48" w:rsidRDefault="000B4E48" w:rsidP="000B4E48">
      <w:pPr>
        <w:pStyle w:val="PlainTextCharChar"/>
        <w:bidi w:val="0"/>
        <w:rPr>
          <w:rFonts w:ascii="Courier New" w:hAnsi="Courier New" w:cs="Courier New"/>
        </w:rPr>
      </w:pPr>
      <w:r>
        <w:rPr>
          <w:rFonts w:ascii="Courier New" w:hAnsi="Courier New" w:cs="Courier New"/>
        </w:rPr>
        <w:t>Sebuah daftar dari beberapa bagian yang memuat deskripsi fisik fea-membangun struktur dan anggota badan dll sehubungan dengan Tuhan diberikan di bawah ini:</w:t>
      </w:r>
    </w:p>
    <w:p w:rsidR="000B4E48" w:rsidRDefault="000B4E48" w:rsidP="000B4E48">
      <w:pPr>
        <w:pStyle w:val="PlainTextCharChar"/>
        <w:bidi w:val="0"/>
        <w:rPr>
          <w:rFonts w:ascii="Courier New" w:hAnsi="Courier New" w:cs="Courier New"/>
        </w:rPr>
      </w:pPr>
      <w:r>
        <w:rPr>
          <w:rFonts w:ascii="Courier New" w:hAnsi="Courier New" w:cs="Courier New"/>
        </w:rPr>
        <w:t>1. Kejadian, 1:26:27 dan 09:06 Wajah dan Limbs lainnya.</w:t>
      </w:r>
    </w:p>
    <w:p w:rsidR="000B4E48" w:rsidRDefault="000B4E48" w:rsidP="000B4E48">
      <w:pPr>
        <w:pStyle w:val="PlainTextCharChar"/>
        <w:bidi w:val="0"/>
        <w:rPr>
          <w:rFonts w:ascii="Courier New" w:hAnsi="Courier New" w:cs="Courier New"/>
        </w:rPr>
      </w:pPr>
      <w:r>
        <w:rPr>
          <w:rFonts w:ascii="Courier New" w:hAnsi="Courier New" w:cs="Courier New"/>
        </w:rPr>
        <w:t>2. Yesaya 59:17 Kepala.</w:t>
      </w:r>
    </w:p>
    <w:p w:rsidR="000B4E48" w:rsidRDefault="000B4E48" w:rsidP="000B4E48">
      <w:pPr>
        <w:pStyle w:val="PlainTextCharChar"/>
        <w:bidi w:val="0"/>
        <w:rPr>
          <w:rFonts w:ascii="Courier New" w:hAnsi="Courier New" w:cs="Courier New"/>
        </w:rPr>
      </w:pPr>
      <w:r>
        <w:rPr>
          <w:rFonts w:ascii="Courier New" w:hAnsi="Courier New" w:cs="Courier New"/>
        </w:rPr>
        <w:t>3. Daniel 7:09 Kepala dan rambut.</w:t>
      </w:r>
    </w:p>
    <w:p w:rsidR="000B4E48" w:rsidRDefault="000B4E48" w:rsidP="000B4E48">
      <w:pPr>
        <w:pStyle w:val="PlainTextCharChar"/>
        <w:bidi w:val="0"/>
        <w:rPr>
          <w:rFonts w:ascii="Courier New" w:hAnsi="Courier New" w:cs="Courier New"/>
        </w:rPr>
      </w:pPr>
      <w:r>
        <w:rPr>
          <w:rFonts w:ascii="Courier New" w:hAnsi="Courier New" w:cs="Courier New"/>
        </w:rPr>
        <w:t>4. Mazmur 43:3 Wajah, Tangan dan Lengan.</w:t>
      </w:r>
    </w:p>
    <w:p w:rsidR="000B4E48" w:rsidRDefault="000B4E48" w:rsidP="000B4E48">
      <w:pPr>
        <w:pStyle w:val="PlainTextCharChar"/>
        <w:bidi w:val="0"/>
        <w:rPr>
          <w:rFonts w:ascii="Courier New" w:hAnsi="Courier New" w:cs="Courier New"/>
        </w:rPr>
      </w:pPr>
      <w:r>
        <w:rPr>
          <w:rFonts w:ascii="Courier New" w:hAnsi="Courier New" w:cs="Courier New"/>
        </w:rPr>
        <w:t>5. Keluaran 33:23 Wajah dan Leher.</w:t>
      </w:r>
    </w:p>
    <w:p w:rsidR="000B4E48" w:rsidRDefault="000B4E48" w:rsidP="000B4E48">
      <w:pPr>
        <w:pStyle w:val="PlainTextCharChar"/>
        <w:bidi w:val="0"/>
        <w:rPr>
          <w:rFonts w:ascii="Courier New" w:hAnsi="Courier New" w:cs="Courier New"/>
        </w:rPr>
      </w:pPr>
      <w:r>
        <w:rPr>
          <w:rFonts w:ascii="Courier New" w:hAnsi="Courier New" w:cs="Courier New"/>
        </w:rPr>
        <w:t>6. Mazmur 33:15 Mata dan Telinga.</w:t>
      </w:r>
    </w:p>
    <w:p w:rsidR="000B4E48" w:rsidRDefault="000B4E48" w:rsidP="000B4E48">
      <w:pPr>
        <w:pStyle w:val="PlainTextCharChar"/>
        <w:bidi w:val="0"/>
        <w:rPr>
          <w:rFonts w:ascii="Courier New" w:hAnsi="Courier New" w:cs="Courier New"/>
        </w:rPr>
      </w:pPr>
      <w:r>
        <w:rPr>
          <w:rFonts w:ascii="Courier New" w:hAnsi="Courier New" w:cs="Courier New"/>
        </w:rPr>
        <w:t>7. Daniel 9 Mata dan Telinga.</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8. I Raja-Raja 08:29 The Eyes.</w:t>
      </w:r>
    </w:p>
    <w:p w:rsidR="000B4E48" w:rsidRDefault="000B4E48" w:rsidP="000B4E48">
      <w:pPr>
        <w:pStyle w:val="PlainTextCharChar"/>
        <w:bidi w:val="0"/>
        <w:rPr>
          <w:rFonts w:ascii="Courier New" w:hAnsi="Courier New" w:cs="Courier New"/>
        </w:rPr>
      </w:pPr>
      <w:r>
        <w:rPr>
          <w:rFonts w:ascii="Courier New" w:hAnsi="Courier New" w:cs="Courier New"/>
        </w:rPr>
        <w:t>9. Yeremia 16:17,32; 19 The Eyes.</w:t>
      </w:r>
    </w:p>
    <w:p w:rsidR="000B4E48" w:rsidRDefault="000B4E48" w:rsidP="000B4E48">
      <w:pPr>
        <w:pStyle w:val="PlainTextCharChar"/>
        <w:bidi w:val="0"/>
        <w:rPr>
          <w:rFonts w:ascii="Courier New" w:hAnsi="Courier New" w:cs="Courier New"/>
        </w:rPr>
      </w:pPr>
      <w:r>
        <w:rPr>
          <w:rFonts w:ascii="Courier New" w:hAnsi="Courier New" w:cs="Courier New"/>
        </w:rPr>
        <w:t>10. Ayub 34:21 The Eyes.</w:t>
      </w:r>
    </w:p>
    <w:p w:rsidR="000B4E48" w:rsidRDefault="000B4E48" w:rsidP="000B4E48">
      <w:pPr>
        <w:pStyle w:val="PlainTextCharChar"/>
        <w:bidi w:val="0"/>
        <w:rPr>
          <w:rFonts w:ascii="Courier New" w:hAnsi="Courier New" w:cs="Courier New"/>
        </w:rPr>
      </w:pPr>
      <w:r>
        <w:rPr>
          <w:rFonts w:ascii="Courier New" w:hAnsi="Courier New" w:cs="Courier New"/>
        </w:rPr>
        <w:t>11. Amsal: 5:21; 15:3 Mata.</w:t>
      </w:r>
    </w:p>
    <w:p w:rsidR="000B4E48" w:rsidRDefault="000B4E48" w:rsidP="000B4E48">
      <w:pPr>
        <w:pStyle w:val="PlainTextCharChar"/>
        <w:bidi w:val="0"/>
        <w:rPr>
          <w:rFonts w:ascii="Courier New" w:hAnsi="Courier New" w:cs="Courier New"/>
        </w:rPr>
      </w:pPr>
      <w:r>
        <w:rPr>
          <w:rFonts w:ascii="Courier New" w:hAnsi="Courier New" w:cs="Courier New"/>
        </w:rPr>
        <w:t>12. Mazmur 10:04 The Eyes &amp; Lashes.</w:t>
      </w:r>
    </w:p>
    <w:p w:rsidR="000B4E48" w:rsidRDefault="000B4E48" w:rsidP="000B4E48">
      <w:pPr>
        <w:pStyle w:val="PlainTextCharChar"/>
        <w:bidi w:val="0"/>
        <w:rPr>
          <w:rFonts w:ascii="Courier New" w:hAnsi="Courier New" w:cs="Courier New"/>
        </w:rPr>
      </w:pPr>
      <w:r>
        <w:rPr>
          <w:rFonts w:ascii="Courier New" w:hAnsi="Courier New" w:cs="Courier New"/>
        </w:rPr>
        <w:t>13. Mazmur 17:6,8,9,10 Telinga, Kaki, Hidung &amp; Mulut.</w:t>
      </w:r>
    </w:p>
    <w:p w:rsidR="000B4E48" w:rsidRDefault="000B4E48" w:rsidP="000B4E48">
      <w:pPr>
        <w:pStyle w:val="PlainTextCharChar"/>
        <w:bidi w:val="0"/>
        <w:rPr>
          <w:rFonts w:ascii="Courier New" w:hAnsi="Courier New" w:cs="Courier New"/>
        </w:rPr>
      </w:pPr>
      <w:r>
        <w:rPr>
          <w:rFonts w:ascii="Courier New" w:hAnsi="Courier New" w:cs="Courier New"/>
        </w:rPr>
        <w:t>14. Yesaya 30:27 Bibir dan Lidah.</w:t>
      </w:r>
    </w:p>
    <w:p w:rsidR="000B4E48" w:rsidRDefault="000B4E48" w:rsidP="000B4E48">
      <w:pPr>
        <w:pStyle w:val="PlainTextCharChar"/>
        <w:bidi w:val="0"/>
        <w:rPr>
          <w:rFonts w:ascii="Courier New" w:hAnsi="Courier New" w:cs="Courier New"/>
        </w:rPr>
      </w:pPr>
      <w:r>
        <w:rPr>
          <w:rFonts w:ascii="Courier New" w:hAnsi="Courier New" w:cs="Courier New"/>
        </w:rPr>
        <w:t>15. Ulangan 33 Tangan dan endapan.</w:t>
      </w:r>
    </w:p>
    <w:p w:rsidR="000B4E48" w:rsidRDefault="000B4E48" w:rsidP="000B4E48">
      <w:pPr>
        <w:pStyle w:val="PlainTextCharChar"/>
        <w:bidi w:val="0"/>
        <w:rPr>
          <w:rFonts w:ascii="Courier New" w:hAnsi="Courier New" w:cs="Courier New"/>
        </w:rPr>
      </w:pPr>
      <w:r>
        <w:rPr>
          <w:rFonts w:ascii="Courier New" w:hAnsi="Courier New" w:cs="Courier New"/>
        </w:rPr>
        <w:t>16. Keluaran 31:18 Fingers.</w:t>
      </w:r>
    </w:p>
    <w:p w:rsidR="000B4E48" w:rsidRDefault="000B4E48" w:rsidP="000B4E48">
      <w:pPr>
        <w:pStyle w:val="PlainTextCharChar"/>
        <w:bidi w:val="0"/>
        <w:rPr>
          <w:rFonts w:ascii="Courier New" w:hAnsi="Courier New" w:cs="Courier New"/>
        </w:rPr>
      </w:pPr>
      <w:r>
        <w:rPr>
          <w:rFonts w:ascii="Courier New" w:hAnsi="Courier New" w:cs="Courier New"/>
        </w:rPr>
        <w:t>17. Jeremiah4: 19 Belly and Heart.</w:t>
      </w:r>
    </w:p>
    <w:p w:rsidR="000B4E48" w:rsidRDefault="000B4E48" w:rsidP="000B4E48">
      <w:pPr>
        <w:pStyle w:val="PlainTextCharChar"/>
        <w:bidi w:val="0"/>
        <w:rPr>
          <w:rFonts w:ascii="Courier New" w:hAnsi="Courier New" w:cs="Courier New"/>
        </w:rPr>
      </w:pPr>
      <w:r>
        <w:rPr>
          <w:rFonts w:ascii="Courier New" w:hAnsi="Courier New" w:cs="Courier New"/>
        </w:rPr>
        <w:t>18. Yesaya 21 Kembali.</w:t>
      </w:r>
    </w:p>
    <w:p w:rsidR="000B4E48" w:rsidRDefault="000B4E48" w:rsidP="000B4E48">
      <w:pPr>
        <w:pStyle w:val="PlainTextCharChar"/>
        <w:bidi w:val="0"/>
        <w:rPr>
          <w:rFonts w:ascii="Courier New" w:hAnsi="Courier New" w:cs="Courier New"/>
        </w:rPr>
      </w:pPr>
      <w:r>
        <w:rPr>
          <w:rFonts w:ascii="Courier New" w:hAnsi="Courier New" w:cs="Courier New"/>
        </w:rPr>
        <w:t>19. Kisah 20:28 Darah.</w:t>
      </w:r>
    </w:p>
    <w:p w:rsidR="000B4E48" w:rsidRDefault="000B4E48" w:rsidP="000B4E48">
      <w:pPr>
        <w:pStyle w:val="PlainTextCharChar"/>
        <w:bidi w:val="0"/>
        <w:rPr>
          <w:rFonts w:ascii="Courier New" w:hAnsi="Courier New" w:cs="Courier New"/>
        </w:rPr>
      </w:pPr>
      <w:r>
        <w:rPr>
          <w:rFonts w:ascii="Courier New" w:hAnsi="Courier New" w:cs="Courier New"/>
        </w:rPr>
        <w:t>Ada dua ayat dalam Pentateukh yang berbicara tentang Allah sebagai</w:t>
      </w:r>
    </w:p>
    <w:p w:rsidR="000B4E48" w:rsidRDefault="000B4E48" w:rsidP="000B4E48">
      <w:pPr>
        <w:pStyle w:val="PlainTextCharChar"/>
        <w:bidi w:val="0"/>
        <w:rPr>
          <w:rFonts w:ascii="Courier New" w:hAnsi="Courier New" w:cs="Courier New"/>
        </w:rPr>
      </w:pPr>
      <w:r>
        <w:rPr>
          <w:rFonts w:ascii="Courier New" w:hAnsi="Courier New" w:cs="Courier New"/>
        </w:rPr>
        <w:t>yaitu metafisik bebas dari bentuk dan fitur. Ulangan 04:12</w:t>
      </w:r>
    </w:p>
    <w:p w:rsidR="000B4E48" w:rsidRDefault="000B4E48" w:rsidP="000B4E48">
      <w:pPr>
        <w:pStyle w:val="PlainTextCharChar"/>
        <w:bidi w:val="0"/>
        <w:rPr>
          <w:rFonts w:ascii="Courier New" w:hAnsi="Courier New" w:cs="Courier New"/>
        </w:rPr>
      </w:pPr>
      <w:r>
        <w:rPr>
          <w:rFonts w:ascii="Courier New" w:hAnsi="Courier New" w:cs="Courier New"/>
        </w:rPr>
        <w:t>mengatakan:</w:t>
      </w:r>
    </w:p>
    <w:p w:rsidR="000B4E48" w:rsidRDefault="000B4E48" w:rsidP="000B4E48">
      <w:pPr>
        <w:pStyle w:val="PlainTextCharChar"/>
        <w:bidi w:val="0"/>
        <w:rPr>
          <w:rFonts w:ascii="Courier New" w:hAnsi="Courier New" w:cs="Courier New"/>
        </w:rPr>
      </w:pPr>
      <w:r>
        <w:rPr>
          <w:rFonts w:ascii="Courier New" w:hAnsi="Courier New" w:cs="Courier New"/>
        </w:rPr>
        <w:t>Dan Tuhan berfirman kepada Anda keluar dari tengah-tengah api;</w:t>
      </w:r>
    </w:p>
    <w:p w:rsidR="000B4E48" w:rsidRDefault="000B4E48" w:rsidP="000B4E48">
      <w:pPr>
        <w:pStyle w:val="PlainTextCharChar"/>
        <w:bidi w:val="0"/>
        <w:rPr>
          <w:rFonts w:ascii="Courier New" w:hAnsi="Courier New" w:cs="Courier New"/>
        </w:rPr>
      </w:pPr>
      <w:r>
        <w:rPr>
          <w:rFonts w:ascii="Courier New" w:hAnsi="Courier New" w:cs="Courier New"/>
        </w:rPr>
        <w:t>kamu mendengar suara dari kata-kata, tetapi tidak melihat kemiripan, hanya</w:t>
      </w:r>
    </w:p>
    <w:p w:rsidR="000B4E48" w:rsidRDefault="000B4E48" w:rsidP="000B4E48">
      <w:pPr>
        <w:pStyle w:val="PlainTextCharChar"/>
        <w:bidi w:val="0"/>
        <w:rPr>
          <w:rFonts w:ascii="Courier New" w:hAnsi="Courier New" w:cs="Courier New"/>
        </w:rPr>
      </w:pPr>
      <w:r>
        <w:rPr>
          <w:rFonts w:ascii="Courier New" w:hAnsi="Courier New" w:cs="Courier New"/>
        </w:rPr>
        <w:t>kamu mendengar sebuah suara.</w:t>
      </w:r>
    </w:p>
    <w:p w:rsidR="000B4E48" w:rsidRDefault="000B4E48" w:rsidP="000B4E48">
      <w:pPr>
        <w:pStyle w:val="PlainTextCharChar"/>
        <w:bidi w:val="0"/>
        <w:rPr>
          <w:rFonts w:ascii="Courier New" w:hAnsi="Courier New" w:cs="Courier New"/>
        </w:rPr>
      </w:pPr>
      <w:r>
        <w:rPr>
          <w:rFonts w:ascii="Courier New" w:hAnsi="Courier New" w:cs="Courier New"/>
        </w:rPr>
        <w:t>Selanjutnya dalam ayat 15:</w:t>
      </w:r>
    </w:p>
    <w:p w:rsidR="000B4E48" w:rsidRDefault="000B4E48" w:rsidP="000B4E48">
      <w:pPr>
        <w:pStyle w:val="PlainTextCharChar"/>
        <w:bidi w:val="0"/>
        <w:rPr>
          <w:rFonts w:ascii="Courier New" w:hAnsi="Courier New" w:cs="Courier New"/>
        </w:rPr>
      </w:pPr>
      <w:r>
        <w:rPr>
          <w:rFonts w:ascii="Courier New" w:hAnsi="Courier New" w:cs="Courier New"/>
        </w:rPr>
        <w:t>Ambil karena itu kamu baik jagalah dirimu, karena kamu melihat ada cara keserupaan pada hari bahwa Tuhan berfirman kepada Anda di Horeb dari tengah-tengah api.</w:t>
      </w:r>
    </w:p>
    <w:p w:rsidR="000B4E48" w:rsidRDefault="000B4E48" w:rsidP="000B4E48">
      <w:pPr>
        <w:pStyle w:val="PlainTextCharChar"/>
        <w:bidi w:val="0"/>
        <w:rPr>
          <w:rFonts w:ascii="Courier New" w:hAnsi="Courier New" w:cs="Courier New"/>
        </w:rPr>
      </w:pPr>
      <w:r>
        <w:rPr>
          <w:rFonts w:ascii="Courier New" w:hAnsi="Courier New" w:cs="Courier New"/>
        </w:rPr>
        <w:t>Karena di atas dua ayat sesuai dengan akal manusia, mereka melakukan</w:t>
      </w:r>
    </w:p>
    <w:p w:rsidR="000B4E48" w:rsidRDefault="000B4E48" w:rsidP="000B4E48">
      <w:pPr>
        <w:pStyle w:val="PlainTextCharChar"/>
        <w:bidi w:val="0"/>
        <w:rPr>
          <w:rFonts w:ascii="Courier New" w:hAnsi="Courier New" w:cs="Courier New"/>
        </w:rPr>
      </w:pPr>
      <w:r>
        <w:rPr>
          <w:rFonts w:ascii="Courier New" w:hAnsi="Courier New" w:cs="Courier New"/>
        </w:rPr>
        <w:t>tidak memerlukan penjelasan jangan yang lain yang tercantum di atas.</w:t>
      </w:r>
    </w:p>
    <w:p w:rsidR="000B4E48" w:rsidRDefault="000B4E48" w:rsidP="000B4E48">
      <w:pPr>
        <w:pStyle w:val="PlainTextCharChar"/>
        <w:bidi w:val="0"/>
        <w:rPr>
          <w:rFonts w:ascii="Courier New" w:hAnsi="Courier New" w:cs="Courier New"/>
        </w:rPr>
      </w:pPr>
      <w:r>
        <w:rPr>
          <w:rFonts w:ascii="Courier New" w:hAnsi="Courier New" w:cs="Courier New"/>
        </w:rPr>
        <w:t>Demikian pula ada ayat dalam Alkitab yang berhubungan Tuhan ke ruang angkasa.</w:t>
      </w:r>
    </w:p>
    <w:p w:rsidR="000B4E48" w:rsidRDefault="000B4E48" w:rsidP="000B4E48">
      <w:pPr>
        <w:pStyle w:val="PlainTextCharChar"/>
        <w:bidi w:val="0"/>
        <w:rPr>
          <w:rFonts w:ascii="Courier New" w:hAnsi="Courier New" w:cs="Courier New"/>
        </w:rPr>
      </w:pPr>
      <w:r>
        <w:rPr>
          <w:rFonts w:ascii="Courier New" w:hAnsi="Courier New" w:cs="Courier New"/>
        </w:rPr>
        <w:t>Ayat tersebut hadir dalam baik Perjanjian Lama dan Perjanjian Baru.</w:t>
      </w:r>
    </w:p>
    <w:p w:rsidR="000B4E48" w:rsidRDefault="000B4E48" w:rsidP="000B4E48">
      <w:pPr>
        <w:pStyle w:val="PlainTextCharChar"/>
        <w:bidi w:val="0"/>
        <w:rPr>
          <w:rFonts w:ascii="Courier New" w:hAnsi="Courier New" w:cs="Courier New"/>
        </w:rPr>
      </w:pPr>
      <w:r>
        <w:rPr>
          <w:rFonts w:ascii="Courier New" w:hAnsi="Courier New" w:cs="Courier New"/>
        </w:rPr>
        <w:t>Beberapa dari mereka tercantum di bawah ini:</w:t>
      </w:r>
    </w:p>
    <w:p w:rsidR="000B4E48" w:rsidRDefault="000B4E48" w:rsidP="000B4E48">
      <w:pPr>
        <w:pStyle w:val="PlainTextCharChar"/>
        <w:bidi w:val="0"/>
        <w:rPr>
          <w:rFonts w:ascii="Courier New" w:hAnsi="Courier New" w:cs="Courier New"/>
        </w:rPr>
      </w:pPr>
      <w:r>
        <w:rPr>
          <w:rFonts w:ascii="Courier New" w:hAnsi="Courier New" w:cs="Courier New"/>
        </w:rPr>
        <w:t>Keluaran: 25:8, 29:45, 46</w:t>
      </w:r>
    </w:p>
    <w:p w:rsidR="000B4E48" w:rsidRDefault="000B4E48" w:rsidP="000B4E48">
      <w:pPr>
        <w:pStyle w:val="PlainTextCharChar"/>
        <w:bidi w:val="0"/>
        <w:rPr>
          <w:rFonts w:ascii="Courier New" w:hAnsi="Courier New" w:cs="Courier New"/>
        </w:rPr>
      </w:pPr>
      <w:r>
        <w:rPr>
          <w:rFonts w:ascii="Courier New" w:hAnsi="Courier New" w:cs="Courier New"/>
        </w:rPr>
        <w:t>Nomor: 5:03; 35:34</w:t>
      </w:r>
    </w:p>
    <w:p w:rsidR="000B4E48" w:rsidRDefault="000B4E48" w:rsidP="000B4E48">
      <w:pPr>
        <w:pStyle w:val="PlainTextCharChar"/>
        <w:bidi w:val="0"/>
        <w:rPr>
          <w:rFonts w:ascii="Courier New" w:hAnsi="Courier New" w:cs="Courier New"/>
        </w:rPr>
      </w:pPr>
      <w:r>
        <w:rPr>
          <w:rFonts w:ascii="Courier New" w:hAnsi="Courier New" w:cs="Courier New"/>
        </w:rPr>
        <w:t>Ulangan: 26: 15</w:t>
      </w:r>
    </w:p>
    <w:p w:rsidR="000B4E48" w:rsidRDefault="000B4E48" w:rsidP="000B4E48">
      <w:pPr>
        <w:pStyle w:val="PlainTextCharChar"/>
        <w:bidi w:val="0"/>
        <w:rPr>
          <w:rFonts w:ascii="Courier New" w:hAnsi="Courier New" w:cs="Courier New"/>
        </w:rPr>
      </w:pPr>
      <w:r>
        <w:rPr>
          <w:rFonts w:ascii="Courier New" w:hAnsi="Courier New" w:cs="Courier New"/>
        </w:rPr>
        <w:t>II Samuel: 7:5,6</w:t>
      </w:r>
    </w:p>
    <w:p w:rsidR="000B4E48" w:rsidRDefault="000B4E48" w:rsidP="000B4E48">
      <w:pPr>
        <w:pStyle w:val="PlainTextCharChar"/>
        <w:bidi w:val="0"/>
        <w:rPr>
          <w:rFonts w:ascii="Courier New" w:hAnsi="Courier New" w:cs="Courier New"/>
        </w:rPr>
      </w:pPr>
      <w:r>
        <w:rPr>
          <w:rFonts w:ascii="Courier New" w:hAnsi="Courier New" w:cs="Courier New"/>
        </w:rPr>
        <w:t>Saya Kings: 8:30,32,34,36,39,45,49</w:t>
      </w:r>
    </w:p>
    <w:p w:rsidR="000B4E48" w:rsidRDefault="000B4E48" w:rsidP="000B4E48">
      <w:pPr>
        <w:pStyle w:val="PlainTextCharChar"/>
        <w:bidi w:val="0"/>
        <w:rPr>
          <w:rFonts w:ascii="Courier New" w:hAnsi="Courier New" w:cs="Courier New"/>
        </w:rPr>
      </w:pPr>
      <w:r>
        <w:rPr>
          <w:rFonts w:ascii="Courier New" w:hAnsi="Courier New" w:cs="Courier New"/>
        </w:rPr>
        <w:t>Mazmur: 9:11; 10:04, 25:8, 67:16, 73:2, 75:2; 98:1;</w:t>
      </w:r>
    </w:p>
    <w:p w:rsidR="000B4E48" w:rsidRDefault="000B4E48" w:rsidP="000B4E48">
      <w:pPr>
        <w:pStyle w:val="PlainTextCharChar"/>
        <w:bidi w:val="0"/>
        <w:rPr>
          <w:rFonts w:ascii="Courier New" w:hAnsi="Courier New" w:cs="Courier New"/>
        </w:rPr>
      </w:pPr>
      <w:r>
        <w:rPr>
          <w:rFonts w:ascii="Courier New" w:hAnsi="Courier New" w:cs="Courier New"/>
        </w:rPr>
        <w:t>134:21</w:t>
      </w:r>
    </w:p>
    <w:p w:rsidR="000B4E48" w:rsidRDefault="000B4E48" w:rsidP="000B4E48">
      <w:pPr>
        <w:pStyle w:val="PlainTextCharChar"/>
        <w:bidi w:val="0"/>
        <w:rPr>
          <w:rFonts w:ascii="Courier New" w:hAnsi="Courier New" w:cs="Courier New"/>
        </w:rPr>
      </w:pPr>
      <w:r>
        <w:rPr>
          <w:rFonts w:ascii="Courier New" w:hAnsi="Courier New" w:cs="Courier New"/>
        </w:rPr>
        <w:t>Joel 3:17,21</w:t>
      </w:r>
    </w:p>
    <w:p w:rsidR="000B4E48" w:rsidRDefault="000B4E48" w:rsidP="000B4E48">
      <w:pPr>
        <w:pStyle w:val="PlainTextCharChar"/>
        <w:bidi w:val="0"/>
        <w:rPr>
          <w:rFonts w:ascii="Courier New" w:hAnsi="Courier New" w:cs="Courier New"/>
        </w:rPr>
      </w:pPr>
      <w:r>
        <w:rPr>
          <w:rFonts w:ascii="Courier New" w:hAnsi="Courier New" w:cs="Courier New"/>
        </w:rPr>
        <w:t>Zachariah: 08:03</w:t>
      </w:r>
    </w:p>
    <w:p w:rsidR="000B4E48" w:rsidRDefault="000B4E48" w:rsidP="000B4E48">
      <w:pPr>
        <w:pStyle w:val="PlainTextCharChar"/>
        <w:bidi w:val="0"/>
        <w:rPr>
          <w:rFonts w:ascii="Courier New" w:hAnsi="Courier New" w:cs="Courier New"/>
        </w:rPr>
      </w:pPr>
      <w:r>
        <w:rPr>
          <w:rFonts w:ascii="Courier New" w:hAnsi="Courier New" w:cs="Courier New"/>
        </w:rPr>
        <w:t>Matius: 5:45,48; 6:1,9,14,26, 7:11,21; 10:32,33;</w:t>
      </w:r>
    </w:p>
    <w:p w:rsidR="000B4E48" w:rsidRDefault="000B4E48" w:rsidP="000B4E48">
      <w:pPr>
        <w:pStyle w:val="PlainTextCharChar"/>
        <w:bidi w:val="0"/>
        <w:rPr>
          <w:rFonts w:ascii="Courier New" w:hAnsi="Courier New" w:cs="Courier New"/>
        </w:rPr>
      </w:pPr>
      <w:r>
        <w:rPr>
          <w:rFonts w:ascii="Courier New" w:hAnsi="Courier New" w:cs="Courier New"/>
        </w:rPr>
        <w:t>3:50; 15:12, 16:17, 18:10,14,19,35; 23:9,22</w:t>
      </w:r>
    </w:p>
    <w:p w:rsidR="000B4E48" w:rsidRDefault="000B4E48" w:rsidP="000B4E48">
      <w:pPr>
        <w:pStyle w:val="PlainTextCharChar"/>
        <w:bidi w:val="0"/>
        <w:rPr>
          <w:rFonts w:ascii="Courier New" w:hAnsi="Courier New" w:cs="Courier New"/>
        </w:rPr>
      </w:pPr>
      <w:r>
        <w:rPr>
          <w:rFonts w:ascii="Courier New" w:hAnsi="Courier New" w:cs="Courier New"/>
        </w:rPr>
        <w:t>Semua ayat di atas Allah menghubungkan ke space.l Ada sangat sedikit</w:t>
      </w:r>
    </w:p>
    <w:p w:rsidR="000B4E48" w:rsidRDefault="000B4E48" w:rsidP="000B4E48">
      <w:pPr>
        <w:pStyle w:val="PlainTextCharChar"/>
        <w:bidi w:val="0"/>
        <w:rPr>
          <w:rFonts w:ascii="Courier New" w:hAnsi="Courier New" w:cs="Courier New"/>
        </w:rPr>
      </w:pPr>
      <w:r>
        <w:rPr>
          <w:rFonts w:ascii="Courier New" w:hAnsi="Courier New" w:cs="Courier New"/>
        </w:rPr>
        <w:t>ayat-ayat dalam Perjanjian Lama dan Baru yang menggambarkan Tuhan sebagai</w:t>
      </w:r>
    </w:p>
    <w:p w:rsidR="000B4E48" w:rsidRDefault="000B4E48" w:rsidP="000B4E48">
      <w:pPr>
        <w:pStyle w:val="PlainTextCharChar"/>
        <w:bidi w:val="0"/>
        <w:rPr>
          <w:rFonts w:ascii="Courier New" w:hAnsi="Courier New" w:cs="Courier New"/>
        </w:rPr>
      </w:pPr>
      <w:r>
        <w:rPr>
          <w:rFonts w:ascii="Courier New" w:hAnsi="Courier New" w:cs="Courier New"/>
        </w:rPr>
        <w:t>melampaui ruang dan waktu. Dua contoh adalah Yesaya 66:1,22 dan Kisah</w:t>
      </w:r>
    </w:p>
    <w:p w:rsidR="000B4E48" w:rsidRDefault="000B4E48" w:rsidP="000B4E48">
      <w:pPr>
        <w:pStyle w:val="PlainTextCharChar"/>
        <w:bidi w:val="0"/>
        <w:rPr>
          <w:rFonts w:ascii="Courier New" w:hAnsi="Courier New" w:cs="Courier New"/>
        </w:rPr>
      </w:pPr>
      <w:r>
        <w:rPr>
          <w:rFonts w:ascii="Courier New" w:hAnsi="Courier New" w:cs="Courier New"/>
        </w:rPr>
        <w:t>7:48.3 Sejak beberapa ayat yang diterima akal manusia, dan di Sesuai dengan argumen rasional, mereka tidak memerlukan penjelasannya-tion. Ayat-ayat lain yang menganggap ruang untuk Tuhan, bagaimanapun, memerlukan</w:t>
      </w:r>
    </w:p>
    <w:p w:rsidR="000B4E48" w:rsidRDefault="000B4E48" w:rsidP="000B4E48">
      <w:pPr>
        <w:pStyle w:val="PlainTextCharChar"/>
        <w:bidi w:val="0"/>
        <w:rPr>
          <w:rFonts w:ascii="Courier New" w:hAnsi="Courier New" w:cs="Courier New"/>
        </w:rPr>
      </w:pPr>
      <w:r>
        <w:rPr>
          <w:rFonts w:ascii="Courier New" w:hAnsi="Courier New" w:cs="Courier New"/>
        </w:rPr>
        <w:t>Antar pretation. Para ulama Yahudi-Kristen juga setuju dengan kami bahwa</w:t>
      </w:r>
    </w:p>
    <w:p w:rsidR="000B4E48" w:rsidRDefault="000B4E48" w:rsidP="000B4E48">
      <w:pPr>
        <w:pStyle w:val="PlainTextCharChar"/>
        <w:bidi w:val="0"/>
        <w:rPr>
          <w:rFonts w:ascii="Courier New" w:hAnsi="Courier New" w:cs="Courier New"/>
        </w:rPr>
      </w:pPr>
      <w:r>
        <w:rPr>
          <w:rFonts w:ascii="Courier New" w:hAnsi="Courier New" w:cs="Courier New"/>
        </w:rPr>
        <w:t>demikian ayat ini membutuhkan beberapa penjelasan.</w:t>
      </w:r>
    </w:p>
    <w:p w:rsidR="000B4E48" w:rsidRDefault="000B4E48" w:rsidP="000B4E48">
      <w:pPr>
        <w:pStyle w:val="PlainTextCharChar"/>
        <w:bidi w:val="0"/>
        <w:rPr>
          <w:rFonts w:ascii="Courier New" w:hAnsi="Courier New" w:cs="Courier New"/>
        </w:rPr>
      </w:pPr>
      <w:r>
        <w:rPr>
          <w:rFonts w:ascii="Courier New" w:hAnsi="Courier New" w:cs="Courier New"/>
        </w:rPr>
        <w:t>Keempat Point: Makna metafora dari Kata-kata</w:t>
      </w:r>
    </w:p>
    <w:p w:rsidR="000B4E48" w:rsidRDefault="000B4E48" w:rsidP="000B4E48">
      <w:pPr>
        <w:pStyle w:val="PlainTextCharChar"/>
        <w:bidi w:val="0"/>
        <w:rPr>
          <w:rFonts w:ascii="Courier New" w:hAnsi="Courier New" w:cs="Courier New"/>
        </w:rPr>
      </w:pPr>
      <w:r>
        <w:rPr>
          <w:rFonts w:ascii="Courier New" w:hAnsi="Courier New" w:cs="Courier New"/>
        </w:rPr>
        <w:t>Ini telah dikonfirmasi di atas bahwa Allah tidak memiliki bentuk fisik dan</w:t>
      </w:r>
    </w:p>
    <w:p w:rsidR="000B4E48" w:rsidRDefault="000B4E48" w:rsidP="000B4E48">
      <w:pPr>
        <w:pStyle w:val="PlainTextCharChar"/>
        <w:bidi w:val="0"/>
        <w:rPr>
          <w:rFonts w:ascii="Courier New" w:hAnsi="Courier New" w:cs="Courier New"/>
        </w:rPr>
      </w:pPr>
      <w:r>
        <w:rPr>
          <w:rFonts w:ascii="Courier New" w:hAnsi="Courier New" w:cs="Courier New"/>
        </w:rPr>
        <w:t>fitur. Kita menemukan konfirmasi juga dalam Perjanjian Baru bahwa Allah</w:t>
      </w:r>
    </w:p>
    <w:p w:rsidR="000B4E48" w:rsidRDefault="000B4E48" w:rsidP="000B4E48">
      <w:pPr>
        <w:pStyle w:val="PlainTextCharChar"/>
        <w:bidi w:val="0"/>
        <w:rPr>
          <w:rFonts w:ascii="Courier New" w:hAnsi="Courier New" w:cs="Courier New"/>
        </w:rPr>
      </w:pPr>
      <w:r>
        <w:rPr>
          <w:rFonts w:ascii="Courier New" w:hAnsi="Courier New" w:cs="Courier New"/>
        </w:rPr>
        <w:t>tidak bisa dilihat. Injil Yohanes 1:18 memiliki:</w:t>
      </w:r>
    </w:p>
    <w:p w:rsidR="000B4E48" w:rsidRDefault="000B4E48" w:rsidP="000B4E48">
      <w:pPr>
        <w:pStyle w:val="PlainTextCharChar"/>
        <w:bidi w:val="0"/>
        <w:rPr>
          <w:rFonts w:ascii="Courier New" w:hAnsi="Courier New" w:cs="Courier New"/>
        </w:rPr>
      </w:pPr>
      <w:r>
        <w:rPr>
          <w:rFonts w:ascii="Courier New" w:hAnsi="Courier New" w:cs="Courier New"/>
        </w:rPr>
        <w:t>Tidak ada orang yang telah Allah dilihat setiap saat.</w:t>
      </w:r>
    </w:p>
    <w:p w:rsidR="000B4E48" w:rsidRDefault="000B4E48" w:rsidP="000B4E48">
      <w:pPr>
        <w:pStyle w:val="PlainTextCharChar"/>
        <w:bidi w:val="0"/>
        <w:rPr>
          <w:rFonts w:ascii="Courier New" w:hAnsi="Courier New" w:cs="Courier New"/>
        </w:rPr>
      </w:pPr>
      <w:r>
        <w:rPr>
          <w:rFonts w:ascii="Courier New" w:hAnsi="Courier New" w:cs="Courier New"/>
        </w:rPr>
        <w:t>Ini membuktikan bahwa setiap makhluk, terlihat mata manusia, bukanlah Allah.</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Jika kata 'Allah' digunakan untuk makhluk terlihat satu tidak boleh salah</w:t>
      </w:r>
    </w:p>
    <w:p w:rsidR="000B4E48" w:rsidRDefault="000B4E48" w:rsidP="000B4E48">
      <w:pPr>
        <w:pStyle w:val="PlainTextCharChar"/>
        <w:bidi w:val="0"/>
        <w:rPr>
          <w:rFonts w:ascii="Courier New" w:hAnsi="Courier New" w:cs="Courier New"/>
        </w:rPr>
      </w:pPr>
      <w:r>
        <w:rPr>
          <w:rFonts w:ascii="Courier New" w:hAnsi="Courier New" w:cs="Courier New"/>
        </w:rPr>
        <w:t>dipandu oleh itu. Ini dapat dijelaskan di sini bahwa kata Tuhan digunakan untuk apa saja satu tapi Allah akan menjadi metafora atau kiasan dari penggunaan word.1</w:t>
      </w:r>
    </w:p>
    <w:p w:rsidR="000B4E48" w:rsidRDefault="000B4E48" w:rsidP="000B4E48">
      <w:pPr>
        <w:pStyle w:val="PlainTextCharChar"/>
        <w:bidi w:val="0"/>
        <w:rPr>
          <w:rFonts w:ascii="Courier New" w:hAnsi="Courier New" w:cs="Courier New"/>
        </w:rPr>
      </w:pPr>
      <w:r>
        <w:rPr>
          <w:rFonts w:ascii="Courier New" w:hAnsi="Courier New" w:cs="Courier New"/>
        </w:rPr>
        <w:t>Tidak ada keraguan bahwa mungkin ada beberapa alasan yang tepat untuk menggunakan kata-kata tersebut untuk makhluk selain Allah. Contoh berikut akan membuatnya lebih jelas. Kami menemukan kata-kata tersebut digunakan dalam Pentateukh untuk itu malaikat hanya karena mereka menunjukkan kemuliaan Allah lebih dari melakukan makhluk lain. Keluaran 23:20 berisi pernyataan berikut Allah:</w:t>
      </w:r>
    </w:p>
    <w:p w:rsidR="000B4E48" w:rsidRDefault="000B4E48" w:rsidP="000B4E48">
      <w:pPr>
        <w:pStyle w:val="PlainTextCharChar"/>
        <w:bidi w:val="0"/>
        <w:rPr>
          <w:rFonts w:ascii="Courier New" w:hAnsi="Courier New" w:cs="Courier New"/>
        </w:rPr>
      </w:pPr>
      <w:r>
        <w:rPr>
          <w:rFonts w:ascii="Courier New" w:hAnsi="Courier New" w:cs="Courier New"/>
        </w:rPr>
        <w:t>Lihatlah Aku mengutus seorang malaikat di depanmu, untuk melindungi engkau di cara, dan untuk membawa engkau ke tempat yang telah Kusediakan.</w:t>
      </w:r>
    </w:p>
    <w:p w:rsidR="000B4E48" w:rsidRDefault="000B4E48" w:rsidP="000B4E48">
      <w:pPr>
        <w:pStyle w:val="PlainTextCharChar"/>
        <w:bidi w:val="0"/>
        <w:rPr>
          <w:rFonts w:ascii="Courier New" w:hAnsi="Courier New" w:cs="Courier New"/>
        </w:rPr>
      </w:pPr>
      <w:r>
        <w:rPr>
          <w:rFonts w:ascii="Courier New" w:hAnsi="Courier New" w:cs="Courier New"/>
        </w:rPr>
        <w:t>Waspadalah terhadap dia, dan mendengarkan suara-Nya. Memprovokasi dia tidak, karena ia tidak akan mengampuni pelanggaranmu: untuk nama saya dalam dirinya.</w:t>
      </w:r>
    </w:p>
    <w:p w:rsidR="000B4E48" w:rsidRDefault="000B4E48" w:rsidP="000B4E48">
      <w:pPr>
        <w:pStyle w:val="PlainTextCharChar"/>
        <w:bidi w:val="0"/>
        <w:rPr>
          <w:rFonts w:ascii="Courier New" w:hAnsi="Courier New" w:cs="Courier New"/>
        </w:rPr>
      </w:pPr>
      <w:r>
        <w:rPr>
          <w:rFonts w:ascii="Courier New" w:hAnsi="Courier New" w:cs="Courier New"/>
        </w:rPr>
        <w:t>Selanjutnya dalam ayat 23 dikatakan:</w:t>
      </w:r>
    </w:p>
    <w:p w:rsidR="000B4E48" w:rsidRDefault="000B4E48" w:rsidP="000B4E48">
      <w:pPr>
        <w:pStyle w:val="PlainTextCharChar"/>
        <w:bidi w:val="0"/>
        <w:rPr>
          <w:rFonts w:ascii="Courier New" w:hAnsi="Courier New" w:cs="Courier New"/>
        </w:rPr>
      </w:pPr>
      <w:r>
        <w:rPr>
          <w:rFonts w:ascii="Courier New" w:hAnsi="Courier New" w:cs="Courier New"/>
        </w:rPr>
        <w:t>Untuk malaikat tambang akan pergi depanmu, dan membawa engkau dalam</w:t>
      </w:r>
    </w:p>
    <w:p w:rsidR="000B4E48" w:rsidRDefault="000B4E48" w:rsidP="000B4E48">
      <w:pPr>
        <w:pStyle w:val="PlainTextCharChar"/>
        <w:bidi w:val="0"/>
        <w:rPr>
          <w:rFonts w:ascii="Courier New" w:hAnsi="Courier New" w:cs="Courier New"/>
        </w:rPr>
      </w:pPr>
      <w:r>
        <w:rPr>
          <w:rFonts w:ascii="Courier New" w:hAnsi="Courier New" w:cs="Courier New"/>
        </w:rPr>
        <w:t>kepada orang Amori, orang Het, orang Feris, dan Kanaan, orang Hewi dan orang Yebus, dan Aku akan melenyapkan mereka berhenti.</w:t>
      </w:r>
    </w:p>
    <w:p w:rsidR="000B4E48" w:rsidRDefault="000B4E48" w:rsidP="000B4E48">
      <w:pPr>
        <w:pStyle w:val="PlainTextCharChar"/>
        <w:bidi w:val="0"/>
        <w:rPr>
          <w:rFonts w:ascii="Courier New" w:hAnsi="Courier New" w:cs="Courier New"/>
        </w:rPr>
      </w:pPr>
      <w:r>
        <w:rPr>
          <w:rFonts w:ascii="Courier New" w:hAnsi="Courier New" w:cs="Courier New"/>
        </w:rPr>
        <w:t>Dalam pernyataan di atas kata-kata, "Aku mengutus seorang malaikat sebelum kamu 'dan 'Angel tambang akan pergi sebelum kamu', sudah cukup untuk membuktikan bahwa mov-pos ing dari awan di siang hari dan pos bergerak api pada malam, membimbing orang Israel dengan cara mereka, tak satu pun tapi angel2 Allah.</w:t>
      </w:r>
    </w:p>
    <w:p w:rsidR="000B4E48" w:rsidRDefault="000B4E48" w:rsidP="000B4E48">
      <w:pPr>
        <w:pStyle w:val="PlainTextCharChar"/>
        <w:bidi w:val="0"/>
        <w:rPr>
          <w:rFonts w:ascii="Courier New" w:hAnsi="Courier New" w:cs="Courier New"/>
        </w:rPr>
      </w:pPr>
      <w:r>
        <w:rPr>
          <w:rFonts w:ascii="Courier New" w:hAnsi="Courier New" w:cs="Courier New"/>
        </w:rPr>
        <w:t>Kata ibaratkan telah digunakan untuk angell ini hanya untuk di atas alasan.</w:t>
      </w:r>
    </w:p>
    <w:p w:rsidR="000B4E48" w:rsidRDefault="000B4E48" w:rsidP="000B4E48">
      <w:pPr>
        <w:pStyle w:val="PlainTextCharChar"/>
        <w:bidi w:val="0"/>
        <w:rPr>
          <w:rFonts w:ascii="Courier New" w:hAnsi="Courier New" w:cs="Courier New"/>
        </w:rPr>
      </w:pPr>
      <w:r>
        <w:rPr>
          <w:rFonts w:ascii="Courier New" w:hAnsi="Courier New" w:cs="Courier New"/>
        </w:rPr>
        <w:t>The Atribusi of Divinity untuk Selain Allah sendiri dalam Alkitab</w:t>
      </w:r>
    </w:p>
    <w:p w:rsidR="000B4E48" w:rsidRDefault="000B4E48" w:rsidP="000B4E48">
      <w:pPr>
        <w:pStyle w:val="PlainTextCharChar"/>
        <w:bidi w:val="0"/>
        <w:rPr>
          <w:rFonts w:ascii="Courier New" w:hAnsi="Courier New" w:cs="Courier New"/>
        </w:rPr>
      </w:pPr>
      <w:r>
        <w:rPr>
          <w:rFonts w:ascii="Courier New" w:hAnsi="Courier New" w:cs="Courier New"/>
        </w:rPr>
        <w:t>Hal ini terjadi deras dalam Alkitab sehubungan dengan malaikat, manusia,</w:t>
      </w:r>
    </w:p>
    <w:p w:rsidR="000B4E48" w:rsidRDefault="000B4E48" w:rsidP="000B4E48">
      <w:pPr>
        <w:pStyle w:val="PlainTextCharChar"/>
        <w:bidi w:val="0"/>
        <w:rPr>
          <w:rFonts w:ascii="Courier New" w:hAnsi="Courier New" w:cs="Courier New"/>
        </w:rPr>
      </w:pPr>
      <w:r>
        <w:rPr>
          <w:rFonts w:ascii="Courier New" w:hAnsi="Courier New" w:cs="Courier New"/>
        </w:rPr>
        <w:t>bahkan Setan dan benda-benda mati. Di beberapa tempat penjelasan memiliki</w:t>
      </w:r>
    </w:p>
    <w:p w:rsidR="000B4E48" w:rsidRDefault="000B4E48" w:rsidP="000B4E48">
      <w:pPr>
        <w:pStyle w:val="PlainTextCharChar"/>
        <w:bidi w:val="0"/>
        <w:rPr>
          <w:rFonts w:ascii="Courier New" w:hAnsi="Courier New" w:cs="Courier New"/>
        </w:rPr>
      </w:pPr>
      <w:r>
        <w:rPr>
          <w:rFonts w:ascii="Courier New" w:hAnsi="Courier New" w:cs="Courier New"/>
        </w:rPr>
        <w:t>telah diberikan tapi di lain waktu makna metaforis begitu jelas bahwa itu tidak meninggalkan ruang untuk keraguan atau kesalahpahaman. Aku akan</w:t>
      </w:r>
    </w:p>
    <w:p w:rsidR="000B4E48" w:rsidRDefault="000B4E48" w:rsidP="000B4E48">
      <w:pPr>
        <w:pStyle w:val="PlainTextCharChar"/>
        <w:bidi w:val="0"/>
        <w:rPr>
          <w:rFonts w:ascii="Courier New" w:hAnsi="Courier New" w:cs="Courier New"/>
        </w:rPr>
      </w:pPr>
      <w:r>
        <w:rPr>
          <w:rFonts w:ascii="Courier New" w:hAnsi="Courier New" w:cs="Courier New"/>
        </w:rPr>
        <w:t>Seperti untuk memberikan beberapa contoh spesifik kejadian ini di Bible.2</w:t>
      </w:r>
    </w:p>
    <w:p w:rsidR="000B4E48" w:rsidRDefault="000B4E48" w:rsidP="000B4E48">
      <w:pPr>
        <w:pStyle w:val="PlainTextCharChar"/>
        <w:bidi w:val="0"/>
        <w:rPr>
          <w:rFonts w:ascii="Courier New" w:hAnsi="Courier New" w:cs="Courier New"/>
        </w:rPr>
      </w:pPr>
      <w:r>
        <w:rPr>
          <w:rFonts w:ascii="Courier New" w:hAnsi="Courier New" w:cs="Courier New"/>
        </w:rPr>
        <w:t>Kami tidak akan mereproduksi seluruh teks, tetapi hanya bagian langsung</w:t>
      </w:r>
    </w:p>
    <w:p w:rsidR="000B4E48" w:rsidRDefault="000B4E48" w:rsidP="000B4E48">
      <w:pPr>
        <w:pStyle w:val="PlainTextCharChar"/>
        <w:bidi w:val="0"/>
        <w:rPr>
          <w:rFonts w:ascii="Courier New" w:hAnsi="Courier New" w:cs="Courier New"/>
        </w:rPr>
      </w:pPr>
      <w:r>
        <w:rPr>
          <w:rFonts w:ascii="Courier New" w:hAnsi="Courier New" w:cs="Courier New"/>
        </w:rPr>
        <w:t>terkait dengan poin yang dimaksud. Kejadian 17:14 mengatakan:</w:t>
      </w:r>
    </w:p>
    <w:p w:rsidR="000B4E48" w:rsidRDefault="000B4E48" w:rsidP="000B4E48">
      <w:pPr>
        <w:pStyle w:val="PlainTextCharChar"/>
        <w:bidi w:val="0"/>
        <w:rPr>
          <w:rFonts w:ascii="Courier New" w:hAnsi="Courier New" w:cs="Courier New"/>
        </w:rPr>
      </w:pPr>
      <w:r>
        <w:rPr>
          <w:rFonts w:ascii="Courier New" w:hAnsi="Courier New" w:cs="Courier New"/>
        </w:rPr>
        <w:t>Dan ketika Abram berusia sembilan puluh tahun dan sembilan, Tuhan tampaknya Abram dan berkata kepadanya, saya Mahakuasa Allah berjalan di depan saya, dan engkau akan menjadi sempurna. Dan aku akan membuat</w:t>
      </w:r>
    </w:p>
    <w:p w:rsidR="000B4E48" w:rsidRDefault="000B4E48" w:rsidP="000B4E48">
      <w:pPr>
        <w:pStyle w:val="PlainTextCharChar"/>
        <w:bidi w:val="0"/>
        <w:rPr>
          <w:rFonts w:ascii="Courier New" w:hAnsi="Courier New" w:cs="Courier New"/>
        </w:rPr>
      </w:pPr>
      <w:r>
        <w:rPr>
          <w:rFonts w:ascii="Courier New" w:hAnsi="Courier New" w:cs="Courier New"/>
        </w:rPr>
        <w:t>perjanjian-Ku antara aku dan engkau, dan engkau akan berkembang biak</w:t>
      </w:r>
    </w:p>
    <w:p w:rsidR="000B4E48" w:rsidRDefault="000B4E48" w:rsidP="000B4E48">
      <w:pPr>
        <w:pStyle w:val="PlainTextCharChar"/>
        <w:bidi w:val="0"/>
        <w:rPr>
          <w:rFonts w:ascii="Courier New" w:hAnsi="Courier New" w:cs="Courier New"/>
        </w:rPr>
      </w:pPr>
      <w:r>
        <w:rPr>
          <w:rFonts w:ascii="Courier New" w:hAnsi="Courier New" w:cs="Courier New"/>
        </w:rPr>
        <w:t>sangat. Dan Abram sujud: dan Allah berbicara dengan Dia, katanya, "Seperti untuk saya melihat perjanjian-Ku dengan engkau adalah, dan engkau akan menjadi bapa banyak bangsa.</w:t>
      </w:r>
    </w:p>
    <w:p w:rsidR="000B4E48" w:rsidRDefault="000B4E48" w:rsidP="000B4E48">
      <w:pPr>
        <w:pStyle w:val="PlainTextCharChar"/>
        <w:bidi w:val="0"/>
        <w:rPr>
          <w:rFonts w:ascii="Courier New" w:hAnsi="Courier New" w:cs="Courier New"/>
        </w:rPr>
      </w:pPr>
      <w:r>
        <w:rPr>
          <w:rFonts w:ascii="Courier New" w:hAnsi="Courier New" w:cs="Courier New"/>
        </w:rPr>
        <w:t>Selanjutnya dalam ayat 7-9 kita menemukan:</w:t>
      </w:r>
    </w:p>
    <w:p w:rsidR="000B4E48" w:rsidRDefault="000B4E48" w:rsidP="000B4E48">
      <w:pPr>
        <w:pStyle w:val="PlainTextCharChar"/>
        <w:bidi w:val="0"/>
        <w:rPr>
          <w:rFonts w:ascii="Courier New" w:hAnsi="Courier New" w:cs="Courier New"/>
        </w:rPr>
      </w:pPr>
      <w:r>
        <w:rPr>
          <w:rFonts w:ascii="Courier New" w:hAnsi="Courier New" w:cs="Courier New"/>
        </w:rPr>
        <w:t>Dan aku akan meneguhkan perjanjian-Ku antara aku dan engkau dan keturunanmu setelah engkau dalam generasi-Mu, untuk kekal</w:t>
      </w:r>
    </w:p>
    <w:p w:rsidR="000B4E48" w:rsidRDefault="000B4E48" w:rsidP="000B4E48">
      <w:pPr>
        <w:pStyle w:val="PlainTextCharChar"/>
        <w:bidi w:val="0"/>
        <w:rPr>
          <w:rFonts w:ascii="Courier New" w:hAnsi="Courier New" w:cs="Courier New"/>
        </w:rPr>
      </w:pPr>
      <w:r>
        <w:rPr>
          <w:rFonts w:ascii="Courier New" w:hAnsi="Courier New" w:cs="Courier New"/>
        </w:rPr>
        <w:t>perjanjian, menjadi Allah bagimu, dan keturunanmu setelah engkau,</w:t>
      </w:r>
    </w:p>
    <w:p w:rsidR="000B4E48" w:rsidRDefault="000B4E48" w:rsidP="000B4E48">
      <w:pPr>
        <w:pStyle w:val="PlainTextCharChar"/>
        <w:bidi w:val="0"/>
        <w:rPr>
          <w:rFonts w:ascii="Courier New" w:hAnsi="Courier New" w:cs="Courier New"/>
        </w:rPr>
      </w:pPr>
      <w:r>
        <w:rPr>
          <w:rFonts w:ascii="Courier New" w:hAnsi="Courier New" w:cs="Courier New"/>
        </w:rPr>
        <w:t>tanah dimana engkau orang asing, seluruh tanah Kanaan,</w:t>
      </w:r>
    </w:p>
    <w:p w:rsidR="000B4E48" w:rsidRDefault="000B4E48" w:rsidP="000B4E48">
      <w:pPr>
        <w:pStyle w:val="PlainTextCharChar"/>
        <w:bidi w:val="0"/>
        <w:rPr>
          <w:rFonts w:ascii="Courier New" w:hAnsi="Courier New" w:cs="Courier New"/>
        </w:rPr>
      </w:pPr>
      <w:r>
        <w:rPr>
          <w:rFonts w:ascii="Courier New" w:hAnsi="Courier New" w:cs="Courier New"/>
        </w:rPr>
        <w:t>untuk kepemilikan yang kekal, dan Aku akan menjadi Allah mereka.</w:t>
      </w:r>
    </w:p>
    <w:p w:rsidR="000B4E48" w:rsidRDefault="000B4E48" w:rsidP="000B4E48">
      <w:pPr>
        <w:pStyle w:val="PlainTextCharChar"/>
        <w:bidi w:val="0"/>
        <w:rPr>
          <w:rFonts w:ascii="Courier New" w:hAnsi="Courier New" w:cs="Courier New"/>
        </w:rPr>
      </w:pPr>
      <w:r>
        <w:rPr>
          <w:rFonts w:ascii="Courier New" w:hAnsi="Courier New" w:cs="Courier New"/>
        </w:rPr>
        <w:t>Ayat 15,18,19 dan 22 bab ini berisi kata-kata, "Dan</w:t>
      </w:r>
    </w:p>
    <w:p w:rsidR="000B4E48" w:rsidRDefault="000B4E48" w:rsidP="000B4E48">
      <w:pPr>
        <w:pStyle w:val="PlainTextCharChar"/>
        <w:bidi w:val="0"/>
        <w:rPr>
          <w:rFonts w:ascii="Courier New" w:hAnsi="Courier New" w:cs="Courier New"/>
        </w:rPr>
      </w:pPr>
      <w:r>
        <w:rPr>
          <w:rFonts w:ascii="Courier New" w:hAnsi="Courier New" w:cs="Courier New"/>
        </w:rPr>
        <w:t>Allah berfirman kepada Abram "," Dan Abram berkata kepada Tuhan, "dll Jelas bahwa kata 'Allah' digunakan untuk orang yang berbicara kepada Abraham, F padahal pembicara adalah seorang malaikat Allah yang dikonfirmasi oleh , Kalimat terakhir (ayat 22) yaitu, "Allah naik dari</w:t>
      </w:r>
    </w:p>
    <w:p w:rsidR="000B4E48" w:rsidRDefault="000B4E48" w:rsidP="000B4E48">
      <w:pPr>
        <w:pStyle w:val="PlainTextCharChar"/>
        <w:bidi w:val="0"/>
        <w:rPr>
          <w:rFonts w:ascii="Courier New" w:hAnsi="Courier New" w:cs="Courier New"/>
        </w:rPr>
      </w:pPr>
      <w:r>
        <w:rPr>
          <w:rFonts w:ascii="Courier New" w:hAnsi="Courier New" w:cs="Courier New"/>
        </w:rPr>
        <w:t>Abraham. "</w:t>
      </w:r>
    </w:p>
    <w:p w:rsidR="000B4E48" w:rsidRDefault="000B4E48" w:rsidP="000B4E48">
      <w:pPr>
        <w:pStyle w:val="PlainTextCharChar"/>
        <w:bidi w:val="0"/>
        <w:rPr>
          <w:rFonts w:ascii="Courier New" w:hAnsi="Courier New" w:cs="Courier New"/>
        </w:rPr>
      </w:pPr>
      <w:r>
        <w:rPr>
          <w:rFonts w:ascii="Courier New" w:hAnsi="Courier New" w:cs="Courier New"/>
        </w:rPr>
        <w:t>Berikut kata-kata Tuhan dan Allah telah digunakan untuk malaikat, bahkan</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malaikat sendiri telah menggunakan kata-kata berkata, 'Akulah Tuhan Yang Maha Esa', 'Aku akan menjadi Allah mereka. "</w:t>
      </w:r>
    </w:p>
    <w:p w:rsidR="000B4E48" w:rsidRDefault="000B4E48" w:rsidP="000B4E48">
      <w:pPr>
        <w:pStyle w:val="PlainTextCharChar"/>
        <w:bidi w:val="0"/>
        <w:rPr>
          <w:rFonts w:ascii="Courier New" w:hAnsi="Courier New" w:cs="Courier New"/>
        </w:rPr>
      </w:pPr>
      <w:r>
        <w:rPr>
          <w:rFonts w:ascii="Courier New" w:hAnsi="Courier New" w:cs="Courier New"/>
        </w:rPr>
        <w:t>Demikian kata-kata ini juga digunakan dalam bab 18 Kejadian untuk</w:t>
      </w:r>
    </w:p>
    <w:p w:rsidR="000B4E48" w:rsidRDefault="000B4E48" w:rsidP="000B4E48">
      <w:pPr>
        <w:pStyle w:val="PlainTextCharChar"/>
        <w:bidi w:val="0"/>
        <w:rPr>
          <w:rFonts w:ascii="Courier New" w:hAnsi="Courier New" w:cs="Courier New"/>
        </w:rPr>
      </w:pPr>
      <w:r>
        <w:rPr>
          <w:rFonts w:ascii="Courier New" w:hAnsi="Courier New" w:cs="Courier New"/>
        </w:rPr>
        <w:t>malaikat yang menampakkan diri kepada Abraham bersama dengan dua malaikat lain yang meramalkan kelahiran Ishak, dan memberitahukannya bahwa tanah Lot akan segera dihancurkan. Dalam buku ini kata Tuhan digunakan empat belas kali untuk orang lain. Buku yang sama di 28:10-17, menjelaskan acara</w:t>
      </w:r>
    </w:p>
    <w:p w:rsidR="000B4E48" w:rsidRDefault="000B4E48" w:rsidP="000B4E48">
      <w:pPr>
        <w:pStyle w:val="PlainTextCharChar"/>
        <w:bidi w:val="0"/>
        <w:rPr>
          <w:rFonts w:ascii="Courier New" w:hAnsi="Courier New" w:cs="Courier New"/>
        </w:rPr>
      </w:pPr>
      <w:r>
        <w:rPr>
          <w:rFonts w:ascii="Courier New" w:hAnsi="Courier New" w:cs="Courier New"/>
        </w:rPr>
        <w:t>dari Keberangkatan Yakub dari Bersyeba, memiliki:</w:t>
      </w:r>
    </w:p>
    <w:p w:rsidR="000B4E48" w:rsidRDefault="000B4E48" w:rsidP="000B4E48">
      <w:pPr>
        <w:pStyle w:val="PlainTextCharChar"/>
        <w:bidi w:val="0"/>
        <w:rPr>
          <w:rFonts w:ascii="Courier New" w:hAnsi="Courier New" w:cs="Courier New"/>
        </w:rPr>
      </w:pPr>
      <w:r>
        <w:rPr>
          <w:rFonts w:ascii="Courier New" w:hAnsi="Courier New" w:cs="Courier New"/>
        </w:rPr>
        <w:t>Dan Yakub berangkat dari Bersyeba dan pergi ke arah Haran. Dan dia menyalakan pada tempat tertentu dan tinggal di situ sepanjang malam, karena matahari telah terbenam, dan ia mengambil sebuah batu</w:t>
      </w:r>
    </w:p>
    <w:p w:rsidR="000B4E48" w:rsidRDefault="000B4E48" w:rsidP="000B4E48">
      <w:pPr>
        <w:pStyle w:val="PlainTextCharChar"/>
        <w:bidi w:val="0"/>
        <w:rPr>
          <w:rFonts w:ascii="Courier New" w:hAnsi="Courier New" w:cs="Courier New"/>
        </w:rPr>
      </w:pPr>
      <w:r>
        <w:rPr>
          <w:rFonts w:ascii="Courier New" w:hAnsi="Courier New" w:cs="Courier New"/>
        </w:rPr>
        <w:t>tempat itu, dan menempatkan mereka untuk bantal, dan berbaring dalam</w:t>
      </w:r>
    </w:p>
    <w:p w:rsidR="000B4E48" w:rsidRDefault="000B4E48" w:rsidP="000B4E48">
      <w:pPr>
        <w:pStyle w:val="PlainTextCharChar"/>
        <w:bidi w:val="0"/>
        <w:rPr>
          <w:rFonts w:ascii="Courier New" w:hAnsi="Courier New" w:cs="Courier New"/>
        </w:rPr>
      </w:pPr>
      <w:r>
        <w:rPr>
          <w:rFonts w:ascii="Courier New" w:hAnsi="Courier New" w:cs="Courier New"/>
        </w:rPr>
        <w:t>tempat untuk tidur. Dan dia bermimpi, dan lihatlah tangga yang berdiri di</w:t>
      </w:r>
    </w:p>
    <w:p w:rsidR="000B4E48" w:rsidRDefault="000B4E48" w:rsidP="000B4E48">
      <w:pPr>
        <w:pStyle w:val="PlainTextCharChar"/>
        <w:bidi w:val="0"/>
        <w:rPr>
          <w:rFonts w:ascii="Courier New" w:hAnsi="Courier New" w:cs="Courier New"/>
        </w:rPr>
      </w:pPr>
      <w:r>
        <w:rPr>
          <w:rFonts w:ascii="Courier New" w:hAnsi="Courier New" w:cs="Courier New"/>
        </w:rPr>
        <w:t xml:space="preserve">bumi, dan atas itu sampai ke langit: dan lihatlah, </w:t>
      </w:r>
    </w:p>
    <w:p w:rsidR="000B4E48" w:rsidRDefault="000B4E48" w:rsidP="000B4E48">
      <w:pPr>
        <w:pStyle w:val="PlainTextCharChar"/>
        <w:bidi w:val="0"/>
        <w:rPr>
          <w:rFonts w:ascii="Courier New" w:hAnsi="Courier New" w:cs="Courier New"/>
        </w:rPr>
      </w:pPr>
      <w:r>
        <w:rPr>
          <w:rFonts w:ascii="Courier New" w:hAnsi="Courier New" w:cs="Courier New"/>
        </w:rPr>
        <w:t>malaikat-malaikat Allah turun naik di tangga itu. Dan lihatlah</w:t>
      </w:r>
    </w:p>
    <w:p w:rsidR="000B4E48" w:rsidRDefault="000B4E48" w:rsidP="000B4E48">
      <w:pPr>
        <w:pStyle w:val="PlainTextCharChar"/>
        <w:bidi w:val="0"/>
        <w:rPr>
          <w:rFonts w:ascii="Courier New" w:hAnsi="Courier New" w:cs="Courier New"/>
        </w:rPr>
      </w:pPr>
      <w:r>
        <w:rPr>
          <w:rFonts w:ascii="Courier New" w:hAnsi="Courier New" w:cs="Courier New"/>
        </w:rPr>
        <w:t>Tuhan berdiri di atasnya dan berkata, Akulah TUHAN, Allah</w:t>
      </w:r>
    </w:p>
    <w:p w:rsidR="000B4E48" w:rsidRDefault="000B4E48" w:rsidP="000B4E48">
      <w:pPr>
        <w:pStyle w:val="PlainTextCharChar"/>
        <w:bidi w:val="0"/>
        <w:rPr>
          <w:rFonts w:ascii="Courier New" w:hAnsi="Courier New" w:cs="Courier New"/>
        </w:rPr>
      </w:pPr>
      <w:r>
        <w:rPr>
          <w:rFonts w:ascii="Courier New" w:hAnsi="Courier New" w:cs="Courier New"/>
        </w:rPr>
        <w:t>Abraham, ayahmu, dan Allah Ishak: yang mana tanah</w:t>
      </w:r>
    </w:p>
    <w:p w:rsidR="000B4E48" w:rsidRDefault="000B4E48" w:rsidP="000B4E48">
      <w:pPr>
        <w:pStyle w:val="PlainTextCharChar"/>
        <w:bidi w:val="0"/>
        <w:rPr>
          <w:rFonts w:ascii="Courier New" w:hAnsi="Courier New" w:cs="Courier New"/>
        </w:rPr>
      </w:pPr>
      <w:r>
        <w:rPr>
          <w:rFonts w:ascii="Courier New" w:hAnsi="Courier New" w:cs="Courier New"/>
        </w:rPr>
        <w:t>engkau liest, kepadamu akan saya berikan, dan keturunanmu, dan keturunanmu</w:t>
      </w:r>
    </w:p>
    <w:p w:rsidR="000B4E48" w:rsidRDefault="000B4E48" w:rsidP="000B4E48">
      <w:pPr>
        <w:pStyle w:val="PlainTextCharChar"/>
        <w:bidi w:val="0"/>
        <w:rPr>
          <w:rFonts w:ascii="Courier New" w:hAnsi="Courier New" w:cs="Courier New"/>
        </w:rPr>
      </w:pPr>
      <w:r>
        <w:rPr>
          <w:rFonts w:ascii="Courier New" w:hAnsi="Courier New" w:cs="Courier New"/>
        </w:rPr>
        <w:t>akan seperti debu tanah, dan engkau akan mengembang</w:t>
      </w:r>
    </w:p>
    <w:p w:rsidR="000B4E48" w:rsidRDefault="000B4E48" w:rsidP="000B4E48">
      <w:pPr>
        <w:pStyle w:val="PlainTextCharChar"/>
        <w:bidi w:val="0"/>
        <w:rPr>
          <w:rFonts w:ascii="Courier New" w:hAnsi="Courier New" w:cs="Courier New"/>
        </w:rPr>
      </w:pPr>
      <w:r>
        <w:rPr>
          <w:rFonts w:ascii="Courier New" w:hAnsi="Courier New" w:cs="Courier New"/>
        </w:rPr>
        <w:t>ke barat, dan di sebelah timur, dan utara dan ke selatan:</w:t>
      </w:r>
    </w:p>
    <w:p w:rsidR="000B4E48" w:rsidRDefault="000B4E48" w:rsidP="000B4E48">
      <w:pPr>
        <w:pStyle w:val="PlainTextCharChar"/>
        <w:bidi w:val="0"/>
        <w:rPr>
          <w:rFonts w:ascii="Courier New" w:hAnsi="Courier New" w:cs="Courier New"/>
        </w:rPr>
      </w:pPr>
      <w:r>
        <w:rPr>
          <w:rFonts w:ascii="Courier New" w:hAnsi="Courier New" w:cs="Courier New"/>
        </w:rPr>
        <w:t>dan di dalam Engkau, dan keturunanmu akan semua kaum di muka bumi</w:t>
      </w:r>
    </w:p>
    <w:p w:rsidR="000B4E48" w:rsidRDefault="000B4E48" w:rsidP="000B4E48">
      <w:pPr>
        <w:pStyle w:val="PlainTextCharChar"/>
        <w:bidi w:val="0"/>
        <w:rPr>
          <w:rFonts w:ascii="Courier New" w:hAnsi="Courier New" w:cs="Courier New"/>
        </w:rPr>
      </w:pPr>
      <w:r>
        <w:rPr>
          <w:rFonts w:ascii="Courier New" w:hAnsi="Courier New" w:cs="Courier New"/>
        </w:rPr>
        <w:t>akan diberkati. Dan lihatlah, Aku menyertai engkau dan Aku akan melindungi engkau di semua tempat ke mana masih maukah Engkau, dan akan membawa engkau kembali ke negeri ini, sebab Aku tidak akan meninggalkan engkau, sampai aku melakukan itu yang telah Kukatakan kepadamu dari. Ketika Yakub bangun nya tidur, dan dia berkata, 'Sesungguhnya TUHAN ada di tempat ini, dan aku tidak mengetahuinya. Dan ia takut dan berkata, Bagaimana mengerikan adalah ini Tempat! ini tidak lain rumah Allah, dan ini adalah</w:t>
      </w:r>
    </w:p>
    <w:p w:rsidR="000B4E48" w:rsidRDefault="000B4E48" w:rsidP="000B4E48">
      <w:pPr>
        <w:pStyle w:val="PlainTextCharChar"/>
        <w:bidi w:val="0"/>
        <w:rPr>
          <w:rFonts w:ascii="Courier New" w:hAnsi="Courier New" w:cs="Courier New"/>
        </w:rPr>
      </w:pPr>
      <w:r>
        <w:rPr>
          <w:rFonts w:ascii="Courier New" w:hAnsi="Courier New" w:cs="Courier New"/>
        </w:rPr>
        <w:t>pintu gerbang surga.</w:t>
      </w:r>
    </w:p>
    <w:p w:rsidR="000B4E48" w:rsidRDefault="000B4E48" w:rsidP="000B4E48">
      <w:pPr>
        <w:pStyle w:val="PlainTextCharChar"/>
        <w:bidi w:val="0"/>
        <w:rPr>
          <w:rFonts w:ascii="Courier New" w:hAnsi="Courier New" w:cs="Courier New"/>
        </w:rPr>
      </w:pPr>
      <w:r>
        <w:rPr>
          <w:rFonts w:ascii="Courier New" w:hAnsi="Courier New" w:cs="Courier New"/>
        </w:rPr>
        <w:t>Selanjutnya buku yang sama pada 3 1 1 3 Jacob alamat istrinya Leah</w:t>
      </w:r>
    </w:p>
    <w:p w:rsidR="000B4E48" w:rsidRDefault="000B4E48" w:rsidP="000B4E48">
      <w:pPr>
        <w:pStyle w:val="PlainTextCharChar"/>
        <w:bidi w:val="0"/>
        <w:rPr>
          <w:rFonts w:ascii="Courier New" w:hAnsi="Courier New" w:cs="Courier New"/>
        </w:rPr>
      </w:pPr>
      <w:r>
        <w:rPr>
          <w:rFonts w:ascii="Courier New" w:hAnsi="Courier New" w:cs="Courier New"/>
        </w:rPr>
        <w:t>dan Rachel:</w:t>
      </w:r>
    </w:p>
    <w:p w:rsidR="000B4E48" w:rsidRDefault="000B4E48" w:rsidP="000B4E48">
      <w:pPr>
        <w:pStyle w:val="PlainTextCharChar"/>
        <w:bidi w:val="0"/>
        <w:rPr>
          <w:rFonts w:ascii="Courier New" w:hAnsi="Courier New" w:cs="Courier New"/>
        </w:rPr>
      </w:pPr>
      <w:r>
        <w:rPr>
          <w:rFonts w:ascii="Courier New" w:hAnsi="Courier New" w:cs="Courier New"/>
        </w:rPr>
        <w:t>Dan malaikat Allah berfirman kepada saya dalam mimpi dan berkata,</w:t>
      </w:r>
    </w:p>
    <w:p w:rsidR="000B4E48" w:rsidRDefault="000B4E48" w:rsidP="000B4E48">
      <w:pPr>
        <w:pStyle w:val="PlainTextCharChar"/>
        <w:bidi w:val="0"/>
        <w:rPr>
          <w:rFonts w:ascii="Courier New" w:hAnsi="Courier New" w:cs="Courier New"/>
        </w:rPr>
      </w:pPr>
      <w:r>
        <w:rPr>
          <w:rFonts w:ascii="Courier New" w:hAnsi="Courier New" w:cs="Courier New"/>
        </w:rPr>
        <w:t>Jacob: Dan aku berkata, utuslah aku Dan dia berkata, Angkat sekarang Mu</w:t>
      </w:r>
    </w:p>
    <w:p w:rsidR="000B4E48" w:rsidRDefault="000B4E48" w:rsidP="000B4E48">
      <w:pPr>
        <w:pStyle w:val="PlainTextCharChar"/>
        <w:bidi w:val="0"/>
        <w:rPr>
          <w:rFonts w:ascii="Courier New" w:hAnsi="Courier New" w:cs="Courier New"/>
        </w:rPr>
      </w:pPr>
      <w:r>
        <w:rPr>
          <w:rFonts w:ascii="Courier New" w:hAnsi="Courier New" w:cs="Courier New"/>
        </w:rPr>
        <w:t>mata, dan lihat, semua jantan yang melompat pada ternak</w:t>
      </w:r>
    </w:p>
    <w:p w:rsidR="000B4E48" w:rsidRDefault="000B4E48" w:rsidP="000B4E48">
      <w:pPr>
        <w:pStyle w:val="PlainTextCharChar"/>
        <w:bidi w:val="0"/>
        <w:rPr>
          <w:rFonts w:ascii="Courier New" w:hAnsi="Courier New" w:cs="Courier New"/>
        </w:rPr>
      </w:pPr>
      <w:r>
        <w:rPr>
          <w:rFonts w:ascii="Courier New" w:hAnsi="Courier New" w:cs="Courier New"/>
        </w:rPr>
        <w:t>ringstraked, berbintik-bintik dan grisled: karena aku telah melihat semua itu Laban berbuat kepadamu. Akulah Allah Betel, di mana engkau</w:t>
      </w:r>
    </w:p>
    <w:p w:rsidR="000B4E48" w:rsidRDefault="000B4E48" w:rsidP="000B4E48">
      <w:pPr>
        <w:pStyle w:val="PlainTextCharChar"/>
        <w:bidi w:val="0"/>
        <w:rPr>
          <w:rFonts w:ascii="Courier New" w:hAnsi="Courier New" w:cs="Courier New"/>
        </w:rPr>
      </w:pPr>
      <w:r>
        <w:rPr>
          <w:rFonts w:ascii="Courier New" w:hAnsi="Courier New" w:cs="Courier New"/>
        </w:rPr>
        <w:t>annointedst pilar, dan di mana engkau vowedst sumpah ke saya;</w:t>
      </w:r>
    </w:p>
    <w:p w:rsidR="000B4E48" w:rsidRDefault="000B4E48" w:rsidP="000B4E48">
      <w:pPr>
        <w:pStyle w:val="PlainTextCharChar"/>
        <w:bidi w:val="0"/>
        <w:rPr>
          <w:rFonts w:ascii="Courier New" w:hAnsi="Courier New" w:cs="Courier New"/>
        </w:rPr>
      </w:pPr>
      <w:r>
        <w:rPr>
          <w:rFonts w:ascii="Courier New" w:hAnsi="Courier New" w:cs="Courier New"/>
        </w:rPr>
        <w:t>sekarang muncul, pergilah keluar dari tanah ini, dan dikembalikan ke negaranya kepada</w:t>
      </w:r>
    </w:p>
    <w:p w:rsidR="000B4E48" w:rsidRDefault="000B4E48" w:rsidP="000B4E48">
      <w:pPr>
        <w:pStyle w:val="PlainTextCharChar"/>
        <w:bidi w:val="0"/>
        <w:rPr>
          <w:rFonts w:ascii="Courier New" w:hAnsi="Courier New" w:cs="Courier New"/>
        </w:rPr>
      </w:pPr>
      <w:r>
        <w:rPr>
          <w:rFonts w:ascii="Courier New" w:hAnsi="Courier New" w:cs="Courier New"/>
        </w:rPr>
        <w:t>tanah sanak-Mu.</w:t>
      </w:r>
    </w:p>
    <w:p w:rsidR="000B4E48" w:rsidRDefault="000B4E48" w:rsidP="000B4E48">
      <w:pPr>
        <w:pStyle w:val="PlainTextCharChar"/>
        <w:bidi w:val="0"/>
        <w:rPr>
          <w:rFonts w:ascii="Courier New" w:hAnsi="Courier New" w:cs="Courier New"/>
        </w:rPr>
      </w:pPr>
      <w:r>
        <w:rPr>
          <w:rFonts w:ascii="Courier New" w:hAnsi="Courier New" w:cs="Courier New"/>
        </w:rPr>
        <w:t>Selanjutnya di 32:9 dari buku yang sama mengatakan:</w:t>
      </w:r>
    </w:p>
    <w:p w:rsidR="000B4E48" w:rsidRDefault="000B4E48" w:rsidP="000B4E48">
      <w:pPr>
        <w:pStyle w:val="PlainTextCharChar"/>
        <w:bidi w:val="0"/>
        <w:rPr>
          <w:rFonts w:ascii="Courier New" w:hAnsi="Courier New" w:cs="Courier New"/>
        </w:rPr>
      </w:pPr>
      <w:r>
        <w:rPr>
          <w:rFonts w:ascii="Courier New" w:hAnsi="Courier New" w:cs="Courier New"/>
        </w:rPr>
        <w:t>Dan Yakub mengatakan, Ya Allah ayahku Abraham, dan Tuhan</w:t>
      </w:r>
    </w:p>
    <w:p w:rsidR="000B4E48" w:rsidRDefault="000B4E48" w:rsidP="000B4E48">
      <w:pPr>
        <w:pStyle w:val="PlainTextCharChar"/>
        <w:bidi w:val="0"/>
        <w:rPr>
          <w:rFonts w:ascii="Courier New" w:hAnsi="Courier New" w:cs="Courier New"/>
        </w:rPr>
      </w:pPr>
      <w:r>
        <w:rPr>
          <w:rFonts w:ascii="Courier New" w:hAnsi="Courier New" w:cs="Courier New"/>
        </w:rPr>
        <w:t>ayahku Ishak, Tuhan yang telah menjawab: Baiklah kepadaku, Masukkan kembali kepada negara-Mu, dan kerabat-Mu.</w:t>
      </w:r>
    </w:p>
    <w:p w:rsidR="000B4E48" w:rsidRDefault="000B4E48" w:rsidP="000B4E48">
      <w:pPr>
        <w:pStyle w:val="PlainTextCharChar"/>
        <w:bidi w:val="0"/>
        <w:rPr>
          <w:rFonts w:ascii="Courier New" w:hAnsi="Courier New" w:cs="Courier New"/>
        </w:rPr>
      </w:pPr>
      <w:r>
        <w:rPr>
          <w:rFonts w:ascii="Courier New" w:hAnsi="Courier New" w:cs="Courier New"/>
        </w:rPr>
        <w:t>Selanjutnya dalam ayat 12:</w:t>
      </w:r>
    </w:p>
    <w:p w:rsidR="000B4E48" w:rsidRDefault="000B4E48" w:rsidP="000B4E48">
      <w:pPr>
        <w:pStyle w:val="PlainTextCharChar"/>
        <w:bidi w:val="0"/>
        <w:rPr>
          <w:rFonts w:ascii="Courier New" w:hAnsi="Courier New" w:cs="Courier New"/>
        </w:rPr>
      </w:pPr>
      <w:r>
        <w:rPr>
          <w:rFonts w:ascii="Courier New" w:hAnsi="Courier New" w:cs="Courier New"/>
        </w:rPr>
        <w:t>Dan ketika kamu mengatakan, saya pasti akan melakukan engkau baik, dan membuat Mu benih seperti pasir di laut, yang tidak dapat dihitung karena</w:t>
      </w:r>
    </w:p>
    <w:p w:rsidR="000B4E48" w:rsidRDefault="000B4E48" w:rsidP="000B4E48">
      <w:pPr>
        <w:pStyle w:val="PlainTextCharChar"/>
        <w:bidi w:val="0"/>
        <w:rPr>
          <w:rFonts w:ascii="Courier New" w:hAnsi="Courier New" w:cs="Courier New"/>
        </w:rPr>
      </w:pPr>
      <w:r>
        <w:rPr>
          <w:rFonts w:ascii="Courier New" w:hAnsi="Courier New" w:cs="Courier New"/>
        </w:rPr>
        <w:t>banyak.</w:t>
      </w:r>
    </w:p>
    <w:p w:rsidR="000B4E48" w:rsidRDefault="000B4E48" w:rsidP="000B4E48">
      <w:pPr>
        <w:pStyle w:val="PlainTextCharChar"/>
        <w:bidi w:val="0"/>
        <w:rPr>
          <w:rFonts w:ascii="Courier New" w:hAnsi="Courier New" w:cs="Courier New"/>
        </w:rPr>
      </w:pPr>
      <w:r>
        <w:rPr>
          <w:rFonts w:ascii="Courier New" w:hAnsi="Courier New" w:cs="Courier New"/>
        </w:rPr>
        <w:t>Dan lagi dalam 35:1 dari buku yang sama:</w:t>
      </w:r>
    </w:p>
    <w:p w:rsidR="000B4E48" w:rsidRDefault="000B4E48" w:rsidP="000B4E48">
      <w:pPr>
        <w:pStyle w:val="PlainTextCharChar"/>
        <w:bidi w:val="0"/>
        <w:rPr>
          <w:rFonts w:ascii="Courier New" w:hAnsi="Courier New" w:cs="Courier New"/>
        </w:rPr>
      </w:pPr>
      <w:r>
        <w:rPr>
          <w:rFonts w:ascii="Courier New" w:hAnsi="Courier New" w:cs="Courier New"/>
        </w:rPr>
        <w:t>Dan Allah berfirman kepada Yakub, Bersiaplah, pergilah ke Betel, dan</w:t>
      </w:r>
    </w:p>
    <w:p w:rsidR="000B4E48" w:rsidRDefault="000B4E48" w:rsidP="000B4E48">
      <w:pPr>
        <w:pStyle w:val="PlainTextCharChar"/>
        <w:bidi w:val="0"/>
        <w:rPr>
          <w:rFonts w:ascii="Courier New" w:hAnsi="Courier New" w:cs="Courier New"/>
        </w:rPr>
      </w:pPr>
      <w:r>
        <w:rPr>
          <w:rFonts w:ascii="Courier New" w:hAnsi="Courier New" w:cs="Courier New"/>
        </w:rPr>
        <w:t>diam di sana: dan membuat ada alter kepada Allah, yang muncul</w:t>
      </w:r>
    </w:p>
    <w:p w:rsidR="000B4E48" w:rsidRDefault="000B4E48" w:rsidP="000B4E48">
      <w:pPr>
        <w:pStyle w:val="PlainTextCharChar"/>
        <w:bidi w:val="0"/>
        <w:rPr>
          <w:rFonts w:ascii="Courier New" w:hAnsi="Courier New" w:cs="Courier New"/>
        </w:rPr>
      </w:pPr>
      <w:r>
        <w:rPr>
          <w:rFonts w:ascii="Courier New" w:hAnsi="Courier New" w:cs="Courier New"/>
        </w:rPr>
        <w:t xml:space="preserve">kepadamu ketika engkau fleddest dari muka Esau Mu kaldu-er. Kemudian Yakub berkata kepada keluarganya, dan semua yang dengan dia, Jauhkanlah dewa-dewa asing yang ada di antara kamu, dan harus bersih, dan mengubah pakaian </w:t>
      </w:r>
      <w:r>
        <w:rPr>
          <w:rFonts w:ascii="Courier New" w:hAnsi="Courier New" w:cs="Courier New"/>
        </w:rPr>
        <w:lastRenderedPageBreak/>
        <w:t>Anda: Dan marilah kita bersiap dan pergi sampai ke Betel, dan aku akan membuat mezbah di situ Allah, yang menjawab aku pada hari kesusahan saya, dan bersama saya di cara yang aku pergi.</w:t>
      </w:r>
    </w:p>
    <w:p w:rsidR="000B4E48" w:rsidRDefault="000B4E48" w:rsidP="000B4E48">
      <w:pPr>
        <w:pStyle w:val="PlainTextCharChar"/>
        <w:bidi w:val="0"/>
        <w:rPr>
          <w:rFonts w:ascii="Courier New" w:hAnsi="Courier New" w:cs="Courier New"/>
        </w:rPr>
      </w:pPr>
      <w:r>
        <w:rPr>
          <w:rFonts w:ascii="Courier New" w:hAnsi="Courier New" w:cs="Courier New"/>
        </w:rPr>
        <w:t>Menggambarkan acara yang sama secara rinci dalam ayat 6 di pasal yang sama</w:t>
      </w:r>
    </w:p>
    <w:p w:rsidR="000B4E48" w:rsidRDefault="000B4E48" w:rsidP="000B4E48">
      <w:pPr>
        <w:pStyle w:val="PlainTextCharChar"/>
        <w:bidi w:val="0"/>
        <w:rPr>
          <w:rFonts w:ascii="Courier New" w:hAnsi="Courier New" w:cs="Courier New"/>
        </w:rPr>
      </w:pPr>
      <w:r>
        <w:rPr>
          <w:rFonts w:ascii="Courier New" w:hAnsi="Courier New" w:cs="Courier New"/>
        </w:rPr>
        <w:t>ia mengatakan:</w:t>
      </w:r>
    </w:p>
    <w:p w:rsidR="000B4E48" w:rsidRDefault="000B4E48" w:rsidP="000B4E48">
      <w:pPr>
        <w:pStyle w:val="PlainTextCharChar"/>
        <w:bidi w:val="0"/>
        <w:rPr>
          <w:rFonts w:ascii="Courier New" w:hAnsi="Courier New" w:cs="Courier New"/>
        </w:rPr>
      </w:pPr>
      <w:r>
        <w:rPr>
          <w:rFonts w:ascii="Courier New" w:hAnsi="Courier New" w:cs="Courier New"/>
        </w:rPr>
        <w:t>Jadi Yakub ke Lus, yang di tanah Kanaan.</w:t>
      </w:r>
    </w:p>
    <w:p w:rsidR="000B4E48" w:rsidRDefault="000B4E48" w:rsidP="000B4E48">
      <w:pPr>
        <w:pStyle w:val="PlainTextCharChar"/>
        <w:bidi w:val="0"/>
        <w:rPr>
          <w:rFonts w:ascii="Courier New" w:hAnsi="Courier New" w:cs="Courier New"/>
        </w:rPr>
      </w:pPr>
      <w:r>
        <w:rPr>
          <w:rFonts w:ascii="Courier New" w:hAnsi="Courier New" w:cs="Courier New"/>
        </w:rPr>
        <w:t>yaitu, Betel, ia dan semua orang yang ada bersamanya, dan ia mendirikan mezbah di situ, dan disebut tempat itu El-beth-el: karena ada Allah menampakkan diri kepadanya, ketika ia lari dari muka saudaranya.</w:t>
      </w:r>
    </w:p>
    <w:p w:rsidR="000B4E48" w:rsidRDefault="000B4E48" w:rsidP="000B4E48">
      <w:pPr>
        <w:pStyle w:val="PlainTextCharChar"/>
        <w:bidi w:val="0"/>
        <w:rPr>
          <w:rFonts w:ascii="Courier New" w:hAnsi="Courier New" w:cs="Courier New"/>
        </w:rPr>
      </w:pPr>
      <w:r>
        <w:rPr>
          <w:rFonts w:ascii="Courier New" w:hAnsi="Courier New" w:cs="Courier New"/>
        </w:rPr>
        <w:t>Juga kita temukan dalam Kejadian 48:34:</w:t>
      </w:r>
    </w:p>
    <w:p w:rsidR="000B4E48" w:rsidRDefault="000B4E48" w:rsidP="000B4E48">
      <w:pPr>
        <w:pStyle w:val="PlainTextCharChar"/>
        <w:bidi w:val="0"/>
        <w:rPr>
          <w:rFonts w:ascii="Courier New" w:hAnsi="Courier New" w:cs="Courier New"/>
        </w:rPr>
      </w:pPr>
      <w:r>
        <w:rPr>
          <w:rFonts w:ascii="Courier New" w:hAnsi="Courier New" w:cs="Courier New"/>
        </w:rPr>
        <w:t>Dan Yakub berkata kepada Yusuf, Tuhan Yang Maha Esa muncul kepadaku di Luz di tanah Kanaan, dan memberkati saya, Dan berkata kepadaku, Lihatlah, Aku akan membuat engkau berbuah, dan berkembang biak engkau, dan aku akan dari padamu banyak orang, dan akan memberikan tanah ini kepada keturunanmu setelah kepadamu menjadi milik abadi.</w:t>
      </w:r>
    </w:p>
    <w:p w:rsidR="000B4E48" w:rsidRDefault="000B4E48" w:rsidP="000B4E48">
      <w:pPr>
        <w:pStyle w:val="PlainTextCharChar"/>
        <w:bidi w:val="0"/>
        <w:rPr>
          <w:rFonts w:ascii="Courier New" w:hAnsi="Courier New" w:cs="Courier New"/>
        </w:rPr>
      </w:pPr>
      <w:r>
        <w:rPr>
          <w:rFonts w:ascii="Courier New" w:hAnsi="Courier New" w:cs="Courier New"/>
        </w:rPr>
        <w:t>Perlu dicatat bahwa orang yang telah menampakkan diri Yakub berada di</w:t>
      </w:r>
    </w:p>
    <w:p w:rsidR="000B4E48" w:rsidRDefault="000B4E48" w:rsidP="000B4E48">
      <w:pPr>
        <w:pStyle w:val="PlainTextCharChar"/>
        <w:bidi w:val="0"/>
        <w:rPr>
          <w:rFonts w:ascii="Courier New" w:hAnsi="Courier New" w:cs="Courier New"/>
        </w:rPr>
      </w:pPr>
      <w:r>
        <w:rPr>
          <w:rFonts w:ascii="Courier New" w:hAnsi="Courier New" w:cs="Courier New"/>
        </w:rPr>
        <w:t>Bahkan malaikat sebagai secara eksplisit dipahami dari Kejadian 31 13. Itu</w:t>
      </w:r>
    </w:p>
    <w:p w:rsidR="000B4E48" w:rsidRDefault="000B4E48" w:rsidP="000B4E48">
      <w:pPr>
        <w:pStyle w:val="PlainTextCharChar"/>
        <w:bidi w:val="0"/>
        <w:rPr>
          <w:rFonts w:ascii="Courier New" w:hAnsi="Courier New" w:cs="Courier New"/>
        </w:rPr>
      </w:pPr>
      <w:r>
        <w:rPr>
          <w:rFonts w:ascii="Courier New" w:hAnsi="Courier New" w:cs="Courier New"/>
        </w:rPr>
        <w:t>sumpah dan perjanjian yang dibuat oleh dia bersama malaikat, dan tidak langsung dengan Allah SWT, tetapi kita telah melihat contoh di atas bahwa</w:t>
      </w:r>
    </w:p>
    <w:p w:rsidR="000B4E48" w:rsidRDefault="000B4E48" w:rsidP="000B4E48">
      <w:pPr>
        <w:pStyle w:val="PlainTextCharChar"/>
        <w:bidi w:val="0"/>
        <w:rPr>
          <w:rFonts w:ascii="Courier New" w:hAnsi="Courier New" w:cs="Courier New"/>
        </w:rPr>
      </w:pPr>
      <w:r>
        <w:rPr>
          <w:rFonts w:ascii="Courier New" w:hAnsi="Courier New" w:cs="Courier New"/>
        </w:rPr>
        <w:t>Yakub menggunakan kata Tuhan untuk malaikat ini lebih dari delapan belas kali.</w:t>
      </w:r>
    </w:p>
    <w:p w:rsidR="000B4E48" w:rsidRDefault="000B4E48" w:rsidP="000B4E48">
      <w:pPr>
        <w:pStyle w:val="PlainTextCharChar"/>
        <w:bidi w:val="0"/>
        <w:rPr>
          <w:rFonts w:ascii="Courier New" w:hAnsi="Courier New" w:cs="Courier New"/>
        </w:rPr>
      </w:pPr>
      <w:r>
        <w:rPr>
          <w:rFonts w:ascii="Courier New" w:hAnsi="Courier New" w:cs="Courier New"/>
        </w:rPr>
        <w:t>Bahkan malaikat sendiri menggunakan kata ini untuk dirinya sendiri.</w:t>
      </w:r>
    </w:p>
    <w:p w:rsidR="000B4E48" w:rsidRDefault="000B4E48" w:rsidP="000B4E48">
      <w:pPr>
        <w:pStyle w:val="PlainTextCharChar"/>
        <w:bidi w:val="0"/>
        <w:rPr>
          <w:rFonts w:ascii="Courier New" w:hAnsi="Courier New" w:cs="Courier New"/>
        </w:rPr>
      </w:pPr>
      <w:r>
        <w:rPr>
          <w:rFonts w:ascii="Courier New" w:hAnsi="Courier New" w:cs="Courier New"/>
        </w:rPr>
        <w:t>Atribusi Divinib ke Angels</w:t>
      </w:r>
    </w:p>
    <w:p w:rsidR="000B4E48" w:rsidRDefault="000B4E48" w:rsidP="000B4E48">
      <w:pPr>
        <w:pStyle w:val="PlainTextCharChar"/>
        <w:bidi w:val="0"/>
        <w:rPr>
          <w:rFonts w:ascii="Courier New" w:hAnsi="Courier New" w:cs="Courier New"/>
        </w:rPr>
      </w:pPr>
      <w:r>
        <w:rPr>
          <w:rFonts w:ascii="Courier New" w:hAnsi="Courier New" w:cs="Courier New"/>
        </w:rPr>
        <w:t>Kami menemukan lain cerita yang luar biasa dan aneh tentang Jacob dijelaskan dalam Kejadian 32:24-30:</w:t>
      </w:r>
    </w:p>
    <w:p w:rsidR="000B4E48" w:rsidRDefault="000B4E48" w:rsidP="000B4E48">
      <w:pPr>
        <w:pStyle w:val="PlainTextCharChar"/>
        <w:bidi w:val="0"/>
        <w:rPr>
          <w:rFonts w:ascii="Courier New" w:hAnsi="Courier New" w:cs="Courier New"/>
        </w:rPr>
      </w:pPr>
      <w:r>
        <w:rPr>
          <w:rFonts w:ascii="Courier New" w:hAnsi="Courier New" w:cs="Courier New"/>
        </w:rPr>
        <w:t>Dan Yakub seorang diri, dan ada seorang pria bergumul dengan</w:t>
      </w:r>
    </w:p>
    <w:p w:rsidR="000B4E48" w:rsidRDefault="000B4E48" w:rsidP="000B4E48">
      <w:pPr>
        <w:pStyle w:val="PlainTextCharChar"/>
        <w:bidi w:val="0"/>
        <w:rPr>
          <w:rFonts w:ascii="Courier New" w:hAnsi="Courier New" w:cs="Courier New"/>
        </w:rPr>
      </w:pPr>
      <w:r>
        <w:rPr>
          <w:rFonts w:ascii="Courier New" w:hAnsi="Courier New" w:cs="Courier New"/>
        </w:rPr>
        <w:t>dia sampai fajar. Dan ketika ia melihat bahwa ia</w:t>
      </w:r>
    </w:p>
    <w:p w:rsidR="000B4E48" w:rsidRDefault="000B4E48" w:rsidP="000B4E48">
      <w:pPr>
        <w:pStyle w:val="PlainTextCharChar"/>
        <w:bidi w:val="0"/>
        <w:rPr>
          <w:rFonts w:ascii="Courier New" w:hAnsi="Courier New" w:cs="Courier New"/>
        </w:rPr>
      </w:pPr>
      <w:r>
        <w:rPr>
          <w:rFonts w:ascii="Courier New" w:hAnsi="Courier New" w:cs="Courier New"/>
        </w:rPr>
        <w:t>tidak akan menang melawan dia, ia menyentuh lekukan pahanya;</w:t>
      </w:r>
    </w:p>
    <w:p w:rsidR="000B4E48" w:rsidRDefault="000B4E48" w:rsidP="000B4E48">
      <w:pPr>
        <w:pStyle w:val="PlainTextCharChar"/>
        <w:bidi w:val="0"/>
        <w:rPr>
          <w:rFonts w:ascii="Courier New" w:hAnsi="Courier New" w:cs="Courier New"/>
        </w:rPr>
      </w:pPr>
      <w:r>
        <w:rPr>
          <w:rFonts w:ascii="Courier New" w:hAnsi="Courier New" w:cs="Courier New"/>
        </w:rPr>
        <w:t>dan lekukan paha Yakub keluar dari sendi, saat ia wres-</w:t>
      </w:r>
    </w:p>
    <w:p w:rsidR="000B4E48" w:rsidRDefault="000B4E48" w:rsidP="000B4E48">
      <w:pPr>
        <w:pStyle w:val="PlainTextCharChar"/>
        <w:bidi w:val="0"/>
        <w:rPr>
          <w:rFonts w:ascii="Courier New" w:hAnsi="Courier New" w:cs="Courier New"/>
        </w:rPr>
      </w:pPr>
      <w:r>
        <w:rPr>
          <w:rFonts w:ascii="Courier New" w:hAnsi="Courier New" w:cs="Courier New"/>
        </w:rPr>
        <w:t>tled dengan dia. Dan dia berkata, Biarkan aku pergi, untuk hari breaketh.</w:t>
      </w:r>
    </w:p>
    <w:p w:rsidR="000B4E48" w:rsidRDefault="000B4E48" w:rsidP="000B4E48">
      <w:pPr>
        <w:pStyle w:val="PlainTextCharChar"/>
        <w:bidi w:val="0"/>
        <w:rPr>
          <w:rFonts w:ascii="Courier New" w:hAnsi="Courier New" w:cs="Courier New"/>
        </w:rPr>
      </w:pPr>
      <w:r>
        <w:rPr>
          <w:rFonts w:ascii="Courier New" w:hAnsi="Courier New" w:cs="Courier New"/>
        </w:rPr>
        <w:t>Dan dia berkata, Aku tidak akan membiarkan engkau pergi, jika engkau tidak memberkati aku. Dan ia berkata kepadanya. Siapakah namamu? Dan dia berkata, Jacob. Dan katanya, nama-Mu akan disebut lagi Yakub, tetapi Israel; l</w:t>
      </w:r>
    </w:p>
    <w:p w:rsidR="000B4E48" w:rsidRDefault="000B4E48" w:rsidP="000B4E48">
      <w:pPr>
        <w:pStyle w:val="PlainTextCharChar"/>
        <w:bidi w:val="0"/>
        <w:rPr>
          <w:rFonts w:ascii="Courier New" w:hAnsi="Courier New" w:cs="Courier New"/>
        </w:rPr>
      </w:pPr>
      <w:r>
        <w:rPr>
          <w:rFonts w:ascii="Courier New" w:hAnsi="Courier New" w:cs="Courier New"/>
        </w:rPr>
        <w:t>untuk sebagai pangeran engkau daya engkau dengan Allah dan manusia, dan</w:t>
      </w:r>
    </w:p>
    <w:p w:rsidR="000B4E48" w:rsidRDefault="000B4E48" w:rsidP="000B4E48">
      <w:pPr>
        <w:pStyle w:val="PlainTextCharChar"/>
        <w:bidi w:val="0"/>
        <w:rPr>
          <w:rFonts w:ascii="Courier New" w:hAnsi="Courier New" w:cs="Courier New"/>
        </w:rPr>
      </w:pPr>
      <w:r>
        <w:rPr>
          <w:rFonts w:ascii="Courier New" w:hAnsi="Courier New" w:cs="Courier New"/>
        </w:rPr>
        <w:t>engkau menang. Dan Yakub bertanya kepadanya, dan berkata, Katakan padaku, aku berdoa engkau, nama-Mu. Dan dia berkata, Oleh karena itu bahwa engkau dost bertanya setelah nama saya? Dan dia memberkatinya sana. Dan Yakub</w:t>
      </w:r>
    </w:p>
    <w:p w:rsidR="000B4E48" w:rsidRDefault="000B4E48" w:rsidP="000B4E48">
      <w:pPr>
        <w:pStyle w:val="PlainTextCharChar"/>
        <w:bidi w:val="0"/>
        <w:rPr>
          <w:rFonts w:ascii="Courier New" w:hAnsi="Courier New" w:cs="Courier New"/>
        </w:rPr>
      </w:pPr>
      <w:r>
        <w:rPr>
          <w:rFonts w:ascii="Courier New" w:hAnsi="Courier New" w:cs="Courier New"/>
        </w:rPr>
        <w:t>menamai tempat itu Pniel, karena saya telah melihat wajah Tuhan</w:t>
      </w:r>
    </w:p>
    <w:p w:rsidR="000B4E48" w:rsidRDefault="000B4E48" w:rsidP="000B4E48">
      <w:pPr>
        <w:pStyle w:val="PlainTextCharChar"/>
        <w:bidi w:val="0"/>
        <w:rPr>
          <w:rFonts w:ascii="Courier New" w:hAnsi="Courier New" w:cs="Courier New"/>
        </w:rPr>
      </w:pPr>
      <w:r>
        <w:rPr>
          <w:rFonts w:ascii="Courier New" w:hAnsi="Courier New" w:cs="Courier New"/>
        </w:rPr>
        <w:t>untuk menghadapi, dan hidupku diawetkan.</w:t>
      </w:r>
    </w:p>
    <w:p w:rsidR="000B4E48" w:rsidRDefault="000B4E48" w:rsidP="000B4E48">
      <w:pPr>
        <w:pStyle w:val="PlainTextCharChar"/>
        <w:bidi w:val="0"/>
        <w:rPr>
          <w:rFonts w:ascii="Courier New" w:hAnsi="Courier New" w:cs="Courier New"/>
        </w:rPr>
      </w:pPr>
      <w:r>
        <w:rPr>
          <w:rFonts w:ascii="Courier New" w:hAnsi="Courier New" w:cs="Courier New"/>
        </w:rPr>
        <w:t>1. Israel dalam bahasa Ibrani berarti pegulat dengan C; od.</w:t>
      </w:r>
    </w:p>
    <w:p w:rsidR="000B4E48" w:rsidRDefault="000B4E48" w:rsidP="000B4E48">
      <w:pPr>
        <w:pStyle w:val="PlainTextCharChar"/>
        <w:bidi w:val="0"/>
        <w:rPr>
          <w:rFonts w:ascii="Courier New" w:hAnsi="Courier New" w:cs="Courier New"/>
        </w:rPr>
      </w:pPr>
      <w:r>
        <w:rPr>
          <w:rFonts w:ascii="Courier New" w:hAnsi="Courier New" w:cs="Courier New"/>
        </w:rPr>
        <w:t>Hal ini jelas bahwa pegulat dengan Jacob adalah seorang malaikat disebut</w:t>
      </w:r>
    </w:p>
    <w:p w:rsidR="000B4E48" w:rsidRDefault="000B4E48" w:rsidP="000B4E48">
      <w:pPr>
        <w:pStyle w:val="PlainTextCharChar"/>
        <w:bidi w:val="0"/>
        <w:rPr>
          <w:rFonts w:ascii="Courier New" w:hAnsi="Courier New" w:cs="Courier New"/>
        </w:rPr>
      </w:pPr>
      <w:r>
        <w:rPr>
          <w:rFonts w:ascii="Courier New" w:hAnsi="Courier New" w:cs="Courier New"/>
        </w:rPr>
        <w:t>sebagaimana Allah di dalam ayat di atas. Pertama, karena jika kita mengambil kata Tuhan di sini dalam arti sebenarnya itu akan berarti bahwa Tuhan dalam Israel adalah, Allah melarang, begitu lemah dan tak berdaya bahwa ia tidak bisa mengatasi seorang pria di pertandingan gulat yang berlangsung selama sepanjang malam. Kedua, karena Nabi Hosea menegaskan bahwa ia bukan Tuhan tapi malaikat. Itu mengatakan dalam Hosea 0:34:</w:t>
      </w:r>
    </w:p>
    <w:p w:rsidR="000B4E48" w:rsidRDefault="000B4E48" w:rsidP="000B4E48">
      <w:pPr>
        <w:pStyle w:val="PlainTextCharChar"/>
        <w:bidi w:val="0"/>
        <w:rPr>
          <w:rFonts w:ascii="Courier New" w:hAnsi="Courier New" w:cs="Courier New"/>
        </w:rPr>
      </w:pPr>
      <w:r>
        <w:rPr>
          <w:rFonts w:ascii="Courier New" w:hAnsi="Courier New" w:cs="Courier New"/>
        </w:rPr>
        <w:t>Dia mengambil bther nya dengan tumit di dalam rahim, dan dengan-Nya</w:t>
      </w:r>
    </w:p>
    <w:p w:rsidR="000B4E48" w:rsidRDefault="000B4E48" w:rsidP="000B4E48">
      <w:pPr>
        <w:pStyle w:val="PlainTextCharChar"/>
        <w:bidi w:val="0"/>
        <w:rPr>
          <w:rFonts w:ascii="Courier New" w:hAnsi="Courier New" w:cs="Courier New"/>
        </w:rPr>
      </w:pPr>
      <w:r>
        <w:rPr>
          <w:rFonts w:ascii="Courier New" w:hAnsi="Courier New" w:cs="Courier New"/>
        </w:rPr>
        <w:t>Kekuatan dia memiliki kekuatan dengan Tuhan: Ya, dia memiliki kekuasaan atas malaikat, dan menang: ia menangis, dan membuat permohonan kepada</w:t>
      </w:r>
    </w:p>
    <w:p w:rsidR="000B4E48" w:rsidRDefault="000B4E48" w:rsidP="000B4E48">
      <w:pPr>
        <w:pStyle w:val="PlainTextCharChar"/>
        <w:bidi w:val="0"/>
        <w:rPr>
          <w:rFonts w:ascii="Courier New" w:hAnsi="Courier New" w:cs="Courier New"/>
        </w:rPr>
      </w:pPr>
      <w:r>
        <w:rPr>
          <w:rFonts w:ascii="Courier New" w:hAnsi="Courier New" w:cs="Courier New"/>
        </w:rPr>
        <w:t>dia: ia menemukan dia di Betel, dan ia berbicara dengan kami.</w:t>
      </w:r>
    </w:p>
    <w:p w:rsidR="000B4E48" w:rsidRDefault="000B4E48" w:rsidP="000B4E48">
      <w:pPr>
        <w:pStyle w:val="PlainTextCharChar"/>
        <w:bidi w:val="0"/>
        <w:rPr>
          <w:rFonts w:ascii="Courier New" w:hAnsi="Courier New" w:cs="Courier New"/>
        </w:rPr>
      </w:pPr>
      <w:r>
        <w:rPr>
          <w:rFonts w:ascii="Courier New" w:hAnsi="Courier New" w:cs="Courier New"/>
        </w:rPr>
        <w:t>Dalam pernyataan ini juga kata Tuhan digunakan dua kali untuk malaikat.</w:t>
      </w:r>
    </w:p>
    <w:p w:rsidR="000B4E48" w:rsidRDefault="000B4E48" w:rsidP="000B4E48">
      <w:pPr>
        <w:pStyle w:val="PlainTextCharChar"/>
        <w:bidi w:val="0"/>
        <w:rPr>
          <w:rFonts w:ascii="Courier New" w:hAnsi="Courier New" w:cs="Courier New"/>
        </w:rPr>
      </w:pPr>
      <w:r>
        <w:rPr>
          <w:rFonts w:ascii="Courier New" w:hAnsi="Courier New" w:cs="Courier New"/>
        </w:rPr>
        <w:t>Selain itu, kita menemukan dalam Kejadian 35:9-15:</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Dan Allah muncul kepada Yakub lagi, ketika ia keluar</w:t>
      </w:r>
    </w:p>
    <w:p w:rsidR="000B4E48" w:rsidRDefault="000B4E48" w:rsidP="000B4E48">
      <w:pPr>
        <w:pStyle w:val="PlainTextCharChar"/>
        <w:bidi w:val="0"/>
        <w:rPr>
          <w:rFonts w:ascii="Courier New" w:hAnsi="Courier New" w:cs="Courier New"/>
        </w:rPr>
      </w:pPr>
      <w:r>
        <w:rPr>
          <w:rFonts w:ascii="Courier New" w:hAnsi="Courier New" w:cs="Courier New"/>
        </w:rPr>
        <w:t>dari Padan-Aram, dan memberkatinya. Dan Tuhan berkata kepadanya, Mu</w:t>
      </w:r>
    </w:p>
    <w:p w:rsidR="000B4E48" w:rsidRDefault="000B4E48" w:rsidP="000B4E48">
      <w:pPr>
        <w:pStyle w:val="PlainTextCharChar"/>
        <w:bidi w:val="0"/>
        <w:rPr>
          <w:rFonts w:ascii="Courier New" w:hAnsi="Courier New" w:cs="Courier New"/>
        </w:rPr>
      </w:pPr>
      <w:r>
        <w:rPr>
          <w:rFonts w:ascii="Courier New" w:hAnsi="Courier New" w:cs="Courier New"/>
        </w:rPr>
        <w:t>namanya Yakub: nama-Mu tidak akan disebut lagi Yakub, tapi Israel akan nama-Mu, dan ia disebut namanya Israel.</w:t>
      </w:r>
    </w:p>
    <w:p w:rsidR="000B4E48" w:rsidRDefault="000B4E48" w:rsidP="000B4E48">
      <w:pPr>
        <w:pStyle w:val="PlainTextCharChar"/>
        <w:bidi w:val="0"/>
        <w:rPr>
          <w:rFonts w:ascii="Courier New" w:hAnsi="Courier New" w:cs="Courier New"/>
        </w:rPr>
      </w:pPr>
      <w:r>
        <w:rPr>
          <w:rFonts w:ascii="Courier New" w:hAnsi="Courier New" w:cs="Courier New"/>
        </w:rPr>
        <w:t>Dan Tuhan berkata kepadanya, Akulah Allah SWT: berbuah dan kalikan: bangsa, dan perusahaan bangsa harus dari engkau, dan raja akan keluar dari pinggang-Mu, Dan tanah yang saya memberi Abraham dan Ishak, kepadamu Aku akan memberikannya, dan keturunanmu setelah engkau akan saya berikan tanah. Dan Tuhan naik dari dia di tempat di mana ia berbicara dengan dia. Dan Yakub mendirikan pilar di tempat di mana ia berbicara dengan dia, bahkan tugu batu; dan ia menuangkan minuman menawarkan padanya, dan ia menuangkan minyak diatasnya. Dan Yakub menamai tempat di mana Tuhan</w:t>
      </w:r>
    </w:p>
    <w:p w:rsidR="000B4E48" w:rsidRDefault="000B4E48" w:rsidP="000B4E48">
      <w:pPr>
        <w:pStyle w:val="PlainTextCharChar"/>
        <w:bidi w:val="0"/>
        <w:rPr>
          <w:rFonts w:ascii="Courier New" w:hAnsi="Courier New" w:cs="Courier New"/>
        </w:rPr>
      </w:pPr>
      <w:r>
        <w:rPr>
          <w:rFonts w:ascii="Courier New" w:hAnsi="Courier New" w:cs="Courier New"/>
        </w:rPr>
        <w:t>berbicara dengan dia Betel.</w:t>
      </w:r>
    </w:p>
    <w:p w:rsidR="000B4E48" w:rsidRDefault="000B4E48" w:rsidP="000B4E48">
      <w:pPr>
        <w:pStyle w:val="PlainTextCharChar"/>
        <w:bidi w:val="0"/>
        <w:rPr>
          <w:rFonts w:ascii="Courier New" w:hAnsi="Courier New" w:cs="Courier New"/>
        </w:rPr>
      </w:pPr>
      <w:r>
        <w:rPr>
          <w:rFonts w:ascii="Courier New" w:hAnsi="Courier New" w:cs="Courier New"/>
        </w:rPr>
        <w:t>Di sini juga kata Tuhan telah digunakan lima kali untuk malaikat yang</w:t>
      </w:r>
    </w:p>
    <w:p w:rsidR="000B4E48" w:rsidRDefault="000B4E48" w:rsidP="000B4E48">
      <w:pPr>
        <w:pStyle w:val="PlainTextCharChar"/>
        <w:bidi w:val="0"/>
        <w:rPr>
          <w:rFonts w:ascii="Courier New" w:hAnsi="Courier New" w:cs="Courier New"/>
        </w:rPr>
      </w:pPr>
      <w:r>
        <w:rPr>
          <w:rFonts w:ascii="Courier New" w:hAnsi="Courier New" w:cs="Courier New"/>
        </w:rPr>
        <w:t>berbicara dengan Jacob.</w:t>
      </w:r>
    </w:p>
    <w:p w:rsidR="000B4E48" w:rsidRDefault="000B4E48" w:rsidP="000B4E48">
      <w:pPr>
        <w:pStyle w:val="PlainTextCharChar"/>
        <w:bidi w:val="0"/>
        <w:rPr>
          <w:rFonts w:ascii="Courier New" w:hAnsi="Courier New" w:cs="Courier New"/>
        </w:rPr>
      </w:pPr>
      <w:r>
        <w:rPr>
          <w:rFonts w:ascii="Courier New" w:hAnsi="Courier New" w:cs="Courier New"/>
        </w:rPr>
        <w:t>Juga kita temukan dalam Ulangan 1:30-33:</w:t>
      </w:r>
    </w:p>
    <w:p w:rsidR="000B4E48" w:rsidRDefault="000B4E48" w:rsidP="000B4E48">
      <w:pPr>
        <w:pStyle w:val="PlainTextCharChar"/>
        <w:bidi w:val="0"/>
        <w:rPr>
          <w:rFonts w:ascii="Courier New" w:hAnsi="Courier New" w:cs="Courier New"/>
        </w:rPr>
      </w:pPr>
      <w:r>
        <w:rPr>
          <w:rFonts w:ascii="Courier New" w:hAnsi="Courier New" w:cs="Courier New"/>
        </w:rPr>
        <w:t>TUHAN, Allahmu, yang berjalan di depan Anda, dia akan melawan untuk Anda, sesuai dengan segala yang ia lakukan untuk Anda di Mesir sebelum mata Anda, dan di padang gurun, di mana engkau melihat bahwa Allahmu telanjang engkau Tuhan, seperti seseorang mendukung anaknya, semua jalan yang kamu tempuh, sampai kamu tiba di tempat ini. Namun di hal ini kamu tidak percaya Tuhan, Allahmu, yang masuk cara sebelum Anda, untuk mencari Anda keluar tempat untuk pitch Anda tenda di dalam api pada malam hari, untuk memberitakan kepadamu dengan cara kamu harus pergi, dan di awan pada waktu siang.</w:t>
      </w:r>
    </w:p>
    <w:p w:rsidR="000B4E48" w:rsidRDefault="000B4E48" w:rsidP="000B4E48">
      <w:pPr>
        <w:pStyle w:val="PlainTextCharChar"/>
        <w:bidi w:val="0"/>
        <w:rPr>
          <w:rFonts w:ascii="Courier New" w:hAnsi="Courier New" w:cs="Courier New"/>
        </w:rPr>
      </w:pPr>
      <w:r>
        <w:rPr>
          <w:rFonts w:ascii="Courier New" w:hAnsi="Courier New" w:cs="Courier New"/>
        </w:rPr>
        <w:t>Penggunaan yang sama dari kata 'Allah' ditemukan berulang kali di atas</w:t>
      </w:r>
    </w:p>
    <w:p w:rsidR="000B4E48" w:rsidRDefault="000B4E48" w:rsidP="000B4E48">
      <w:pPr>
        <w:pStyle w:val="PlainTextCharChar"/>
        <w:bidi w:val="0"/>
        <w:rPr>
          <w:rFonts w:ascii="Courier New" w:hAnsi="Courier New" w:cs="Courier New"/>
        </w:rPr>
      </w:pPr>
      <w:r>
        <w:rPr>
          <w:rFonts w:ascii="Courier New" w:hAnsi="Courier New" w:cs="Courier New"/>
        </w:rPr>
        <w:t>bagian. Sekali lagi dalam Ulangan 31:3-8, kita menemukan pernyataan ini:</w:t>
      </w:r>
    </w:p>
    <w:p w:rsidR="000B4E48" w:rsidRDefault="000B4E48" w:rsidP="000B4E48">
      <w:pPr>
        <w:pStyle w:val="PlainTextCharChar"/>
        <w:bidi w:val="0"/>
        <w:rPr>
          <w:rFonts w:ascii="Courier New" w:hAnsi="Courier New" w:cs="Courier New"/>
        </w:rPr>
      </w:pPr>
      <w:r>
        <w:rPr>
          <w:rFonts w:ascii="Courier New" w:hAnsi="Courier New" w:cs="Courier New"/>
        </w:rPr>
        <w:t>TUHAN, Allahmu, Dialah yang akan menyeberang di depanmu, dan dia</w:t>
      </w:r>
    </w:p>
    <w:p w:rsidR="000B4E48" w:rsidRDefault="000B4E48" w:rsidP="000B4E48">
      <w:pPr>
        <w:pStyle w:val="PlainTextCharChar"/>
        <w:bidi w:val="0"/>
        <w:rPr>
          <w:rFonts w:ascii="Courier New" w:hAnsi="Courier New" w:cs="Courier New"/>
        </w:rPr>
      </w:pPr>
      <w:r>
        <w:rPr>
          <w:rFonts w:ascii="Courier New" w:hAnsi="Courier New" w:cs="Courier New"/>
        </w:rPr>
        <w:t>akan menghancurkan bangsa ini dari hadapanmu .... Kuatkan dan</w:t>
      </w:r>
    </w:p>
    <w:p w:rsidR="000B4E48" w:rsidRDefault="000B4E48" w:rsidP="000B4E48">
      <w:pPr>
        <w:pStyle w:val="PlainTextCharChar"/>
        <w:bidi w:val="0"/>
        <w:rPr>
          <w:rFonts w:ascii="Courier New" w:hAnsi="Courier New" w:cs="Courier New"/>
        </w:rPr>
      </w:pPr>
      <w:r>
        <w:rPr>
          <w:rFonts w:ascii="Courier New" w:hAnsi="Courier New" w:cs="Courier New"/>
        </w:rPr>
        <w:t>teguhkanlah hatimu, janganlah takut .... untuk Tuhan, Allahmu, dialah yang</w:t>
      </w:r>
    </w:p>
    <w:p w:rsidR="000B4E48" w:rsidRDefault="000B4E48" w:rsidP="000B4E48">
      <w:pPr>
        <w:pStyle w:val="PlainTextCharChar"/>
        <w:bidi w:val="0"/>
        <w:rPr>
          <w:rFonts w:ascii="Courier New" w:hAnsi="Courier New" w:cs="Courier New"/>
        </w:rPr>
      </w:pPr>
      <w:r>
        <w:rPr>
          <w:rFonts w:ascii="Courier New" w:hAnsi="Courier New" w:cs="Courier New"/>
        </w:rPr>
        <w:t>Sesungguhnya pergi dengan engkau, ia akan menyertai engkau.</w:t>
      </w:r>
    </w:p>
    <w:p w:rsidR="000B4E48" w:rsidRDefault="000B4E48" w:rsidP="000B4E48">
      <w:pPr>
        <w:pStyle w:val="PlainTextCharChar"/>
        <w:bidi w:val="0"/>
        <w:rPr>
          <w:rFonts w:ascii="Courier New" w:hAnsi="Courier New" w:cs="Courier New"/>
        </w:rPr>
      </w:pPr>
      <w:r>
        <w:rPr>
          <w:rFonts w:ascii="Courier New" w:hAnsi="Courier New" w:cs="Courier New"/>
        </w:rPr>
        <w:t>Di sini juga kata 'Allah' telah digunakan untuk malaikat. Dalam kitab</w:t>
      </w:r>
    </w:p>
    <w:p w:rsidR="000B4E48" w:rsidRDefault="000B4E48" w:rsidP="000B4E48">
      <w:pPr>
        <w:pStyle w:val="PlainTextCharChar"/>
        <w:bidi w:val="0"/>
        <w:rPr>
          <w:rFonts w:ascii="Courier New" w:hAnsi="Courier New" w:cs="Courier New"/>
        </w:rPr>
      </w:pPr>
      <w:r>
        <w:rPr>
          <w:rFonts w:ascii="Courier New" w:hAnsi="Courier New" w:cs="Courier New"/>
        </w:rPr>
        <w:t>Hakim 13:22 malaikat ini digambarkan memiliki tampaknya Manoah dan istrinya:</w:t>
      </w:r>
    </w:p>
    <w:p w:rsidR="000B4E48" w:rsidRDefault="000B4E48" w:rsidP="000B4E48">
      <w:pPr>
        <w:pStyle w:val="PlainTextCharChar"/>
        <w:bidi w:val="0"/>
        <w:rPr>
          <w:rFonts w:ascii="Courier New" w:hAnsi="Courier New" w:cs="Courier New"/>
        </w:rPr>
      </w:pPr>
      <w:r>
        <w:rPr>
          <w:rFonts w:ascii="Courier New" w:hAnsi="Courier New" w:cs="Courier New"/>
        </w:rPr>
        <w:t>Dan Manoah berkata kepada istrinya, Kita pasti akan mati,karena kita telah melihat Tuhan. Sementara ayat 3, 9,13, 15, 16, 18 dan 21 berbicara dengan jelas menjadinya malaikat dan bukan Tuhan. Selain itu, kata 'Allah' digunakan untuk malaikat Allah juga dalam Yesaya 6, I Samuel 3, Yehezkiel 4 dan 9, dan Amos 7.</w:t>
      </w:r>
    </w:p>
    <w:p w:rsidR="000B4E48" w:rsidRDefault="000B4E48" w:rsidP="000B4E48">
      <w:pPr>
        <w:pStyle w:val="PlainTextCharChar"/>
        <w:bidi w:val="0"/>
        <w:rPr>
          <w:rFonts w:ascii="Courier New" w:hAnsi="Courier New" w:cs="Courier New"/>
        </w:rPr>
      </w:pPr>
      <w:r>
        <w:rPr>
          <w:rFonts w:ascii="Courier New" w:hAnsi="Courier New" w:cs="Courier New"/>
        </w:rPr>
        <w:t xml:space="preserve">The Atribusi of Divinity untuk Pria dan Setan </w:t>
      </w:r>
    </w:p>
    <w:p w:rsidR="000B4E48" w:rsidRDefault="000B4E48" w:rsidP="000B4E48">
      <w:pPr>
        <w:pStyle w:val="PlainTextCharChar"/>
        <w:bidi w:val="0"/>
        <w:rPr>
          <w:rFonts w:ascii="Courier New" w:hAnsi="Courier New" w:cs="Courier New"/>
        </w:rPr>
      </w:pPr>
      <w:r>
        <w:rPr>
          <w:rFonts w:ascii="Courier New" w:hAnsi="Courier New" w:cs="Courier New"/>
        </w:rPr>
        <w:t>Mazmur 82:6 memberi kita contoh yang jelas dari hal ini, mengatakan:</w:t>
      </w:r>
    </w:p>
    <w:p w:rsidR="000B4E48" w:rsidRDefault="000B4E48" w:rsidP="000B4E48">
      <w:pPr>
        <w:pStyle w:val="PlainTextCharChar"/>
        <w:bidi w:val="0"/>
        <w:rPr>
          <w:rFonts w:ascii="Courier New" w:hAnsi="Courier New" w:cs="Courier New"/>
        </w:rPr>
      </w:pPr>
      <w:r>
        <w:rPr>
          <w:rFonts w:ascii="Courier New" w:hAnsi="Courier New" w:cs="Courier New"/>
        </w:rPr>
        <w:t>Aku telah berfirman: Kamu adalah allah, dan kamu semua adalah anak-anak dari paling tinggi.</w:t>
      </w:r>
    </w:p>
    <w:p w:rsidR="000B4E48" w:rsidRDefault="000B4E48" w:rsidP="000B4E48">
      <w:pPr>
        <w:pStyle w:val="PlainTextCharChar"/>
        <w:bidi w:val="0"/>
        <w:rPr>
          <w:rFonts w:ascii="Courier New" w:hAnsi="Courier New" w:cs="Courier New"/>
        </w:rPr>
      </w:pPr>
      <w:r>
        <w:rPr>
          <w:rFonts w:ascii="Courier New" w:hAnsi="Courier New" w:cs="Courier New"/>
        </w:rPr>
        <w:t>Di sini kita menemukan kata 'tuhan' digunakan untuk semua orang. Juga di II Korintus 4:3-4 kita menemukan:</w:t>
      </w:r>
    </w:p>
    <w:p w:rsidR="000B4E48" w:rsidRDefault="000B4E48" w:rsidP="000B4E48">
      <w:pPr>
        <w:pStyle w:val="PlainTextCharChar"/>
        <w:bidi w:val="0"/>
        <w:rPr>
          <w:rFonts w:ascii="Courier New" w:hAnsi="Courier New" w:cs="Courier New"/>
        </w:rPr>
      </w:pPr>
      <w:r>
        <w:rPr>
          <w:rFonts w:ascii="Courier New" w:hAnsi="Courier New" w:cs="Courier New"/>
        </w:rPr>
        <w:t>Jika Injil yang kami beritakan masih tertutup juga, maka menyembunyikan kepada mereka yang hilang: Dalam siapa dewa dari dunia ini telah membutakan pikiran mereka yang tidak percaya, supaya cahaya Injil tentang kemuliaan Kristus, yang adalah gambaran Allah, harus bersinar kepada mereka.</w:t>
      </w:r>
    </w:p>
    <w:p w:rsidR="000B4E48" w:rsidRDefault="000B4E48" w:rsidP="000B4E48">
      <w:pPr>
        <w:pStyle w:val="PlainTextCharChar"/>
        <w:bidi w:val="0"/>
        <w:rPr>
          <w:rFonts w:ascii="Courier New" w:hAnsi="Courier New" w:cs="Courier New"/>
        </w:rPr>
      </w:pPr>
      <w:r>
        <w:rPr>
          <w:rFonts w:ascii="Courier New" w:hAnsi="Courier New" w:cs="Courier New"/>
        </w:rPr>
        <w:t>Menurut sarjana Protestan, 'Allah dari dunia ini' dalam hal ini pas-</w:t>
      </w:r>
    </w:p>
    <w:p w:rsidR="000B4E48" w:rsidRDefault="000B4E48" w:rsidP="000B4E48">
      <w:pPr>
        <w:pStyle w:val="PlainTextCharChar"/>
        <w:bidi w:val="0"/>
        <w:rPr>
          <w:rFonts w:ascii="Courier New" w:hAnsi="Courier New" w:cs="Courier New"/>
        </w:rPr>
      </w:pPr>
      <w:r>
        <w:rPr>
          <w:rFonts w:ascii="Courier New" w:hAnsi="Courier New" w:cs="Courier New"/>
        </w:rPr>
        <w:t>sage menandakan Setan.</w:t>
      </w:r>
    </w:p>
    <w:p w:rsidR="000B4E48" w:rsidRDefault="000B4E48" w:rsidP="000B4E48">
      <w:pPr>
        <w:pStyle w:val="PlainTextCharChar"/>
        <w:bidi w:val="0"/>
        <w:rPr>
          <w:rFonts w:ascii="Courier New" w:hAnsi="Courier New" w:cs="Courier New"/>
        </w:rPr>
      </w:pPr>
      <w:r>
        <w:rPr>
          <w:rFonts w:ascii="Courier New" w:hAnsi="Courier New" w:cs="Courier New"/>
        </w:rPr>
        <w:t>Dengan menghadirkan contoh di atas dari Alkitab kami berniat untuk</w:t>
      </w:r>
    </w:p>
    <w:p w:rsidR="000B4E48" w:rsidRDefault="000B4E48" w:rsidP="000B4E48">
      <w:pPr>
        <w:pStyle w:val="PlainTextCharChar"/>
        <w:bidi w:val="0"/>
        <w:rPr>
          <w:rFonts w:ascii="Courier New" w:hAnsi="Courier New" w:cs="Courier New"/>
        </w:rPr>
      </w:pPr>
      <w:r>
        <w:rPr>
          <w:rFonts w:ascii="Courier New" w:hAnsi="Courier New" w:cs="Courier New"/>
        </w:rPr>
        <w:t>membuktikan fakta bahwa hanya karena kata 'Allah' telah digunakan untuk</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seseorang atau sesuatu yang lain, yang tidak menyebabkan setiap jiwa yang masuk akal untuk berpikir bahwa hal-hal telah menjadi Tuhan atau anak Allah.</w:t>
      </w:r>
    </w:p>
    <w:p w:rsidR="000B4E48" w:rsidRDefault="000B4E48" w:rsidP="000B4E48">
      <w:pPr>
        <w:pStyle w:val="PlainTextCharChar"/>
        <w:bidi w:val="0"/>
        <w:rPr>
          <w:rFonts w:ascii="Courier New" w:hAnsi="Courier New" w:cs="Courier New"/>
        </w:rPr>
      </w:pPr>
      <w:r>
        <w:rPr>
          <w:rFonts w:ascii="Courier New" w:hAnsi="Courier New" w:cs="Courier New"/>
        </w:rPr>
        <w:t xml:space="preserve">Kelima Titik </w:t>
      </w:r>
    </w:p>
    <w:p w:rsidR="000B4E48" w:rsidRDefault="000B4E48" w:rsidP="000B4E48">
      <w:pPr>
        <w:pStyle w:val="PlainTextCharChar"/>
        <w:bidi w:val="0"/>
        <w:rPr>
          <w:rFonts w:ascii="Courier New" w:hAnsi="Courier New" w:cs="Courier New"/>
        </w:rPr>
      </w:pPr>
      <w:r>
        <w:rPr>
          <w:rFonts w:ascii="Courier New" w:hAnsi="Courier New" w:cs="Courier New"/>
        </w:rPr>
        <w:t>Kami telah menunjukkan di bawah ketiga dan titik keempat yang penggunaan metafora dari kata 'Allah' ditemukan dalam jumlah besar di Alkitab. Sekarang kami berniat untuk menunjukkan bahwa penggunaan metafora dalam Alkitab adalah tidak terbatas hanya untuk acara-acara yang dikutip di atas. Ada banyak lainnya situasi di mana metafora dan berlebihan yang digunakan cukup bebas.</w:t>
      </w:r>
    </w:p>
    <w:p w:rsidR="000B4E48" w:rsidRDefault="000B4E48" w:rsidP="000B4E48">
      <w:pPr>
        <w:pStyle w:val="PlainTextCharChar"/>
        <w:bidi w:val="0"/>
        <w:rPr>
          <w:rFonts w:ascii="Courier New" w:hAnsi="Courier New" w:cs="Courier New"/>
        </w:rPr>
      </w:pPr>
      <w:r>
        <w:rPr>
          <w:rFonts w:ascii="Courier New" w:hAnsi="Courier New" w:cs="Courier New"/>
        </w:rPr>
        <w:t>Contoh berikut akan menunjukkan lebih jelas. Kejadian 13:16</w:t>
      </w:r>
    </w:p>
    <w:p w:rsidR="000B4E48" w:rsidRDefault="000B4E48" w:rsidP="000B4E48">
      <w:pPr>
        <w:pStyle w:val="PlainTextCharChar"/>
        <w:bidi w:val="0"/>
        <w:rPr>
          <w:rFonts w:ascii="Courier New" w:hAnsi="Courier New" w:cs="Courier New"/>
        </w:rPr>
      </w:pPr>
      <w:r>
        <w:rPr>
          <w:rFonts w:ascii="Courier New" w:hAnsi="Courier New" w:cs="Courier New"/>
        </w:rPr>
        <w:t>berisi kata-kata:</w:t>
      </w:r>
    </w:p>
    <w:p w:rsidR="000B4E48" w:rsidRDefault="000B4E48" w:rsidP="000B4E48">
      <w:pPr>
        <w:pStyle w:val="PlainTextCharChar"/>
        <w:bidi w:val="0"/>
        <w:rPr>
          <w:rFonts w:ascii="Courier New" w:hAnsi="Courier New" w:cs="Courier New"/>
        </w:rPr>
      </w:pPr>
      <w:r>
        <w:rPr>
          <w:rFonts w:ascii="Courier New" w:hAnsi="Courier New" w:cs="Courier New"/>
        </w:rPr>
        <w:t>Saya WIU membuat keturunanmu sebagai debu tanah: sehingga jika manusia dapat nomor debu tanah, maka keturunanmu Shau juga diberi nomor.</w:t>
      </w:r>
    </w:p>
    <w:p w:rsidR="000B4E48" w:rsidRDefault="000B4E48" w:rsidP="000B4E48">
      <w:pPr>
        <w:pStyle w:val="PlainTextCharChar"/>
        <w:bidi w:val="0"/>
        <w:rPr>
          <w:rFonts w:ascii="Courier New" w:hAnsi="Courier New" w:cs="Courier New"/>
        </w:rPr>
      </w:pPr>
      <w:r>
        <w:rPr>
          <w:rFonts w:ascii="Courier New" w:hAnsi="Courier New" w:cs="Courier New"/>
        </w:rPr>
        <w:t xml:space="preserve">Contoh lain dari berlebihan ditemukan dalam 22:17 yang sama </w:t>
      </w:r>
    </w:p>
    <w:p w:rsidR="000B4E48" w:rsidRDefault="000B4E48" w:rsidP="000B4E48">
      <w:pPr>
        <w:pStyle w:val="PlainTextCharChar"/>
        <w:bidi w:val="0"/>
        <w:rPr>
          <w:rFonts w:ascii="Courier New" w:hAnsi="Courier New" w:cs="Courier New"/>
        </w:rPr>
      </w:pPr>
      <w:r>
        <w:rPr>
          <w:rFonts w:ascii="Courier New" w:hAnsi="Courier New" w:cs="Courier New"/>
        </w:rPr>
        <w:t>Bahwa dalam berkat saya WIU memberkati engkau, dan dalam mengalikan aku WIU memperbanyak keturunanmu seperti bintang di langit dan seperti pasir</w:t>
      </w:r>
    </w:p>
    <w:p w:rsidR="000B4E48" w:rsidRDefault="000B4E48" w:rsidP="000B4E48">
      <w:pPr>
        <w:pStyle w:val="PlainTextCharChar"/>
        <w:bidi w:val="0"/>
        <w:rPr>
          <w:rFonts w:ascii="Courier New" w:hAnsi="Courier New" w:cs="Courier New"/>
        </w:rPr>
      </w:pPr>
      <w:r>
        <w:rPr>
          <w:rFonts w:ascii="Courier New" w:hAnsi="Courier New" w:cs="Courier New"/>
        </w:rPr>
        <w:t>yang di tepi laut.</w:t>
      </w:r>
    </w:p>
    <w:p w:rsidR="000B4E48" w:rsidRDefault="000B4E48" w:rsidP="000B4E48">
      <w:pPr>
        <w:pStyle w:val="PlainTextCharChar"/>
        <w:bidi w:val="0"/>
        <w:rPr>
          <w:rFonts w:ascii="Courier New" w:hAnsi="Courier New" w:cs="Courier New"/>
        </w:rPr>
      </w:pPr>
      <w:r>
        <w:rPr>
          <w:rFonts w:ascii="Courier New" w:hAnsi="Courier New" w:cs="Courier New"/>
        </w:rPr>
        <w:t>Sebuah janji serupa dibuat untuk Yakub bahwa generasinya akan dikalikan jumlahnya sebagai debu tanah, sementara pada kenyataannya genera-tion dari kedua nabi bersama-sama tidak pernah meningkat jumlahnya sama dengan jumlah biji, ditemukan beberapa gram pasir jauh dari yang sama dengan debu AU laut-pantai di bumi.</w:t>
      </w:r>
    </w:p>
    <w:p w:rsidR="000B4E48" w:rsidRDefault="000B4E48" w:rsidP="000B4E48">
      <w:pPr>
        <w:pStyle w:val="PlainTextCharChar"/>
        <w:bidi w:val="0"/>
        <w:rPr>
          <w:rFonts w:ascii="Courier New" w:hAnsi="Courier New" w:cs="Courier New"/>
        </w:rPr>
      </w:pPr>
      <w:r>
        <w:rPr>
          <w:rFonts w:ascii="Courier New" w:hAnsi="Courier New" w:cs="Courier New"/>
        </w:rPr>
        <w:t>Menggambarkan tanah yang dijanjikan kepada bangsa Israel, Keluaran 3:8 mengatakan:</w:t>
      </w:r>
    </w:p>
    <w:p w:rsidR="000B4E48" w:rsidRDefault="000B4E48" w:rsidP="000B4E48">
      <w:pPr>
        <w:pStyle w:val="PlainTextCharChar"/>
        <w:bidi w:val="0"/>
        <w:rPr>
          <w:rFonts w:ascii="Courier New" w:hAnsi="Courier New" w:cs="Courier New"/>
        </w:rPr>
      </w:pPr>
      <w:r>
        <w:rPr>
          <w:rFonts w:ascii="Courier New" w:hAnsi="Courier New" w:cs="Courier New"/>
        </w:rPr>
        <w:t>Kepada tanah yang mengalir dengan susu dan madu.</w:t>
      </w:r>
    </w:p>
    <w:p w:rsidR="000B4E48" w:rsidRDefault="000B4E48" w:rsidP="000B4E48">
      <w:pPr>
        <w:pStyle w:val="PlainTextCharChar"/>
        <w:bidi w:val="0"/>
        <w:rPr>
          <w:rFonts w:ascii="Courier New" w:hAnsi="Courier New" w:cs="Courier New"/>
        </w:rPr>
      </w:pPr>
      <w:r>
        <w:rPr>
          <w:rFonts w:ascii="Courier New" w:hAnsi="Courier New" w:cs="Courier New"/>
        </w:rPr>
        <w:t>Sementara kita semua tahu bahwa tidak ada tempat seperti itu ada di bumi.</w:t>
      </w:r>
    </w:p>
    <w:p w:rsidR="000B4E48" w:rsidRDefault="000B4E48" w:rsidP="000B4E48">
      <w:pPr>
        <w:pStyle w:val="PlainTextCharChar"/>
        <w:bidi w:val="0"/>
        <w:rPr>
          <w:rFonts w:ascii="Courier New" w:hAnsi="Courier New" w:cs="Courier New"/>
        </w:rPr>
      </w:pPr>
      <w:r>
        <w:rPr>
          <w:rFonts w:ascii="Courier New" w:hAnsi="Courier New" w:cs="Courier New"/>
        </w:rPr>
        <w:t>Ulangan Bab 1 berisi pernyataan berikut:</w:t>
      </w:r>
    </w:p>
    <w:p w:rsidR="000B4E48" w:rsidRDefault="000B4E48" w:rsidP="000B4E48">
      <w:pPr>
        <w:pStyle w:val="PlainTextCharChar"/>
        <w:bidi w:val="0"/>
        <w:rPr>
          <w:rFonts w:ascii="Courier New" w:hAnsi="Courier New" w:cs="Courier New"/>
        </w:rPr>
      </w:pPr>
      <w:r>
        <w:rPr>
          <w:rFonts w:ascii="Courier New" w:hAnsi="Courier New" w:cs="Courier New"/>
        </w:rPr>
        <w:t>Kota-kota besar dan waUed ke langit.</w:t>
      </w:r>
    </w:p>
    <w:p w:rsidR="000B4E48" w:rsidRDefault="000B4E48" w:rsidP="000B4E48">
      <w:pPr>
        <w:pStyle w:val="PlainTextCharChar"/>
        <w:bidi w:val="0"/>
        <w:rPr>
          <w:rFonts w:ascii="Courier New" w:hAnsi="Courier New" w:cs="Courier New"/>
        </w:rPr>
      </w:pPr>
      <w:r>
        <w:rPr>
          <w:rFonts w:ascii="Courier New" w:hAnsi="Courier New" w:cs="Courier New"/>
        </w:rPr>
        <w:t>Dan dalam bab 9 kita membaca:</w:t>
      </w:r>
    </w:p>
    <w:p w:rsidR="000B4E48" w:rsidRDefault="000B4E48" w:rsidP="000B4E48">
      <w:pPr>
        <w:pStyle w:val="PlainTextCharChar"/>
        <w:bidi w:val="0"/>
        <w:rPr>
          <w:rFonts w:ascii="Courier New" w:hAnsi="Courier New" w:cs="Courier New"/>
        </w:rPr>
      </w:pPr>
      <w:r>
        <w:rPr>
          <w:rFonts w:ascii="Courier New" w:hAnsi="Courier New" w:cs="Courier New"/>
        </w:rPr>
        <w:t>Untuk memiliki negara yang lebih besar dan lebih kuat dari dirimu sendiri,</w:t>
      </w:r>
    </w:p>
    <w:p w:rsidR="000B4E48" w:rsidRDefault="000B4E48" w:rsidP="000B4E48">
      <w:pPr>
        <w:pStyle w:val="PlainTextCharChar"/>
        <w:bidi w:val="0"/>
        <w:rPr>
          <w:rFonts w:ascii="Courier New" w:hAnsi="Courier New" w:cs="Courier New"/>
        </w:rPr>
      </w:pPr>
      <w:r>
        <w:rPr>
          <w:rFonts w:ascii="Courier New" w:hAnsi="Courier New" w:cs="Courier New"/>
        </w:rPr>
        <w:t>kota-kota besar dan dipagari hingga heaven.2</w:t>
      </w:r>
    </w:p>
    <w:p w:rsidR="000B4E48" w:rsidRDefault="000B4E48" w:rsidP="000B4E48">
      <w:pPr>
        <w:pStyle w:val="PlainTextCharChar"/>
        <w:bidi w:val="0"/>
        <w:rPr>
          <w:rFonts w:ascii="Courier New" w:hAnsi="Courier New" w:cs="Courier New"/>
        </w:rPr>
      </w:pPr>
      <w:r>
        <w:rPr>
          <w:rFonts w:ascii="Courier New" w:hAnsi="Courier New" w:cs="Courier New"/>
        </w:rPr>
        <w:t>Mazmur 78:65-66 mengatakan:</w:t>
      </w:r>
    </w:p>
    <w:p w:rsidR="000B4E48" w:rsidRDefault="000B4E48" w:rsidP="000B4E48">
      <w:pPr>
        <w:pStyle w:val="PlainTextCharChar"/>
        <w:bidi w:val="0"/>
        <w:rPr>
          <w:rFonts w:ascii="Courier New" w:hAnsi="Courier New" w:cs="Courier New"/>
        </w:rPr>
      </w:pPr>
      <w:r>
        <w:rPr>
          <w:rFonts w:ascii="Courier New" w:hAnsi="Courier New" w:cs="Courier New"/>
        </w:rPr>
        <w:t>Kemudian Tuhan terjaga sebagai salah satu dari tidur, dan seperti</w:t>
      </w:r>
    </w:p>
    <w:p w:rsidR="000B4E48" w:rsidRDefault="000B4E48" w:rsidP="000B4E48">
      <w:pPr>
        <w:pStyle w:val="PlainTextCharChar"/>
        <w:bidi w:val="0"/>
        <w:rPr>
          <w:rFonts w:ascii="Courier New" w:hAnsi="Courier New" w:cs="Courier New"/>
        </w:rPr>
      </w:pPr>
      <w:r>
        <w:rPr>
          <w:rFonts w:ascii="Courier New" w:hAnsi="Courier New" w:cs="Courier New"/>
        </w:rPr>
        <w:t>pria perkasa yang shouteth dengan alasan anggur, Dan dia memukul</w:t>
      </w:r>
    </w:p>
    <w:p w:rsidR="000B4E48" w:rsidRDefault="000B4E48" w:rsidP="000B4E48">
      <w:pPr>
        <w:pStyle w:val="PlainTextCharChar"/>
        <w:bidi w:val="0"/>
        <w:rPr>
          <w:rFonts w:ascii="Courier New" w:hAnsi="Courier New" w:cs="Courier New"/>
        </w:rPr>
      </w:pPr>
      <w:r>
        <w:rPr>
          <w:rFonts w:ascii="Courier New" w:hAnsi="Courier New" w:cs="Courier New"/>
        </w:rPr>
        <w:t>musuhnya dalam menghalangi bagian, ia menempatkan mereka ke abadi</w:t>
      </w:r>
    </w:p>
    <w:p w:rsidR="000B4E48" w:rsidRDefault="000B4E48" w:rsidP="000B4E48">
      <w:pPr>
        <w:pStyle w:val="PlainTextCharChar"/>
        <w:bidi w:val="0"/>
        <w:rPr>
          <w:rFonts w:ascii="Courier New" w:hAnsi="Courier New" w:cs="Courier New"/>
        </w:rPr>
      </w:pPr>
      <w:r>
        <w:rPr>
          <w:rFonts w:ascii="Courier New" w:hAnsi="Courier New" w:cs="Courier New"/>
        </w:rPr>
        <w:t>menyalahkan.</w:t>
      </w:r>
    </w:p>
    <w:p w:rsidR="000B4E48" w:rsidRDefault="000B4E48" w:rsidP="000B4E48">
      <w:pPr>
        <w:pStyle w:val="PlainTextCharChar"/>
        <w:bidi w:val="0"/>
        <w:rPr>
          <w:rFonts w:ascii="Courier New" w:hAnsi="Courier New" w:cs="Courier New"/>
        </w:rPr>
      </w:pPr>
      <w:r>
        <w:rPr>
          <w:rFonts w:ascii="Courier New" w:hAnsi="Courier New" w:cs="Courier New"/>
        </w:rPr>
        <w:t>Mazmur 104:3 berisi pidato ini pada Allah:</w:t>
      </w:r>
    </w:p>
    <w:p w:rsidR="000B4E48" w:rsidRDefault="000B4E48" w:rsidP="000B4E48">
      <w:pPr>
        <w:pStyle w:val="PlainTextCharChar"/>
        <w:bidi w:val="0"/>
        <w:rPr>
          <w:rFonts w:ascii="Courier New" w:hAnsi="Courier New" w:cs="Courier New"/>
        </w:rPr>
      </w:pPr>
      <w:r>
        <w:rPr>
          <w:rFonts w:ascii="Courier New" w:hAnsi="Courier New" w:cs="Courier New"/>
        </w:rPr>
        <w:t>Siapa yang meletakkannya balok dari ruang kerjanya di perairan: yang</w:t>
      </w:r>
    </w:p>
    <w:p w:rsidR="000B4E48" w:rsidRDefault="000B4E48" w:rsidP="000B4E48">
      <w:pPr>
        <w:pStyle w:val="PlainTextCharChar"/>
        <w:bidi w:val="0"/>
        <w:rPr>
          <w:rFonts w:ascii="Courier New" w:hAnsi="Courier New" w:cs="Courier New"/>
        </w:rPr>
      </w:pPr>
      <w:r>
        <w:rPr>
          <w:rFonts w:ascii="Courier New" w:hAnsi="Courier New" w:cs="Courier New"/>
        </w:rPr>
        <w:t>menerbitkan awan keretanya: yang bersih kelakuannya pada sayap angin.</w:t>
      </w:r>
    </w:p>
    <w:p w:rsidR="000B4E48" w:rsidRDefault="000B4E48" w:rsidP="000B4E48">
      <w:pPr>
        <w:pStyle w:val="PlainTextCharChar"/>
        <w:bidi w:val="0"/>
        <w:rPr>
          <w:rFonts w:ascii="Courier New" w:hAnsi="Courier New" w:cs="Courier New"/>
        </w:rPr>
      </w:pPr>
      <w:r>
        <w:rPr>
          <w:rFonts w:ascii="Courier New" w:hAnsi="Courier New" w:cs="Courier New"/>
        </w:rPr>
        <w:t>Tulisan-tulisan penulis Injil Yohanes penuh dengan metafora, perumpamaan,</w:t>
      </w:r>
    </w:p>
    <w:p w:rsidR="000B4E48" w:rsidRDefault="000B4E48" w:rsidP="000B4E48">
      <w:pPr>
        <w:pStyle w:val="PlainTextCharChar"/>
        <w:bidi w:val="0"/>
        <w:rPr>
          <w:rFonts w:ascii="Courier New" w:hAnsi="Courier New" w:cs="Courier New"/>
        </w:rPr>
      </w:pPr>
      <w:r>
        <w:rPr>
          <w:rFonts w:ascii="Courier New" w:hAnsi="Courier New" w:cs="Courier New"/>
        </w:rPr>
        <w:t>hiperbola dan berlebihan. Anda tidak akan menemukan kalimat yang</w:t>
      </w:r>
    </w:p>
    <w:p w:rsidR="000B4E48" w:rsidRDefault="000B4E48" w:rsidP="000B4E48">
      <w:pPr>
        <w:pStyle w:val="PlainTextCharChar"/>
        <w:bidi w:val="0"/>
        <w:rPr>
          <w:rFonts w:ascii="Courier New" w:hAnsi="Courier New" w:cs="Courier New"/>
        </w:rPr>
      </w:pPr>
      <w:r>
        <w:rPr>
          <w:rFonts w:ascii="Courier New" w:hAnsi="Courier New" w:cs="Courier New"/>
        </w:rPr>
        <w:t>tidak memerlukan penafsiran. Mereka yang telah membaca Injilnya,Surat-suratnya dan Wahyu rekannya WEU berkenalan dengan ini Karakteristik</w:t>
      </w:r>
    </w:p>
    <w:p w:rsidR="000B4E48" w:rsidRDefault="000B4E48" w:rsidP="000B4E48">
      <w:pPr>
        <w:pStyle w:val="PlainTextCharChar"/>
        <w:bidi w:val="0"/>
        <w:rPr>
          <w:rFonts w:ascii="Courier New" w:hAnsi="Courier New" w:cs="Courier New"/>
        </w:rPr>
      </w:pPr>
      <w:r>
        <w:rPr>
          <w:rFonts w:ascii="Courier New" w:hAnsi="Courier New" w:cs="Courier New"/>
        </w:rPr>
        <w:t>tic Yohanes. Misalnya ia mulai pasal 12 Wahyu dengan ini</w:t>
      </w:r>
    </w:p>
    <w:p w:rsidR="000B4E48" w:rsidRDefault="000B4E48" w:rsidP="000B4E48">
      <w:pPr>
        <w:pStyle w:val="PlainTextCharChar"/>
        <w:bidi w:val="0"/>
        <w:rPr>
          <w:rFonts w:ascii="Courier New" w:hAnsi="Courier New" w:cs="Courier New"/>
        </w:rPr>
      </w:pPr>
      <w:r>
        <w:rPr>
          <w:rFonts w:ascii="Courier New" w:hAnsi="Courier New" w:cs="Courier New"/>
        </w:rPr>
        <w:t>Deskripsi:</w:t>
      </w:r>
    </w:p>
    <w:p w:rsidR="000B4E48" w:rsidRDefault="000B4E48" w:rsidP="000B4E48">
      <w:pPr>
        <w:pStyle w:val="PlainTextCharChar"/>
        <w:bidi w:val="0"/>
        <w:rPr>
          <w:rFonts w:ascii="Courier New" w:hAnsi="Courier New" w:cs="Courier New"/>
        </w:rPr>
      </w:pPr>
      <w:r>
        <w:rPr>
          <w:rFonts w:ascii="Courier New" w:hAnsi="Courier New" w:cs="Courier New"/>
        </w:rPr>
        <w:t>Dan ada muncul keajaiban besar di sorga; wanita berselubungkan matahari, dan bulan di bawah kakinya, dan setelah dia memimpin sebuah mahkota dua belas bintang, Dan dia berada bersama anak menangis, travailing dalam kelahiran, dan menyakitkan untuk disampaikan. Dan ada lain heran muncul di surga, dan lihatlah besar red dragon, memiliki tujuh kepala dan sepuluh tanduk, dan tujuh mahkota di atas kepala-Nya. Dan ekornya menyeret sepertiga dari bintang di langit dan melemparkannya ke atas bumi: dan naga</w:t>
      </w:r>
    </w:p>
    <w:p w:rsidR="000B4E48" w:rsidRDefault="000B4E48" w:rsidP="000B4E48">
      <w:pPr>
        <w:pStyle w:val="PlainTextCharChar"/>
        <w:bidi w:val="0"/>
        <w:rPr>
          <w:rFonts w:ascii="Courier New" w:hAnsi="Courier New" w:cs="Courier New"/>
        </w:rPr>
      </w:pPr>
      <w:r>
        <w:rPr>
          <w:rFonts w:ascii="Courier New" w:hAnsi="Courier New" w:cs="Courier New"/>
        </w:rPr>
        <w:t>berdiri di hadapan perempuan yang hendak melahirkan itu, untuk</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untuk melahap anaknya segera setelah dilahirkan. Dan dia membawa</w:t>
      </w:r>
    </w:p>
    <w:p w:rsidR="000B4E48" w:rsidRDefault="000B4E48" w:rsidP="000B4E48">
      <w:pPr>
        <w:pStyle w:val="PlainTextCharChar"/>
        <w:bidi w:val="0"/>
        <w:rPr>
          <w:rFonts w:ascii="Courier New" w:hAnsi="Courier New" w:cs="Courier New"/>
        </w:rPr>
      </w:pPr>
      <w:r>
        <w:rPr>
          <w:rFonts w:ascii="Courier New" w:hAnsi="Courier New" w:cs="Courier New"/>
        </w:rPr>
        <w:t>sebagainya seorang anak laki-laki, yang memerintah semua bangsa dengan tongkat</w:t>
      </w:r>
    </w:p>
    <w:p w:rsidR="000B4E48" w:rsidRDefault="000B4E48" w:rsidP="000B4E48">
      <w:pPr>
        <w:pStyle w:val="PlainTextCharChar"/>
        <w:bidi w:val="0"/>
        <w:rPr>
          <w:rFonts w:ascii="Courier New" w:hAnsi="Courier New" w:cs="Courier New"/>
        </w:rPr>
      </w:pPr>
      <w:r>
        <w:rPr>
          <w:rFonts w:ascii="Courier New" w:hAnsi="Courier New" w:cs="Courier New"/>
        </w:rPr>
        <w:t>besi: dan anaknya terjebak kepada Allah dan ke tahtanya.</w:t>
      </w:r>
    </w:p>
    <w:p w:rsidR="000B4E48" w:rsidRDefault="000B4E48" w:rsidP="000B4E48">
      <w:pPr>
        <w:pStyle w:val="PlainTextCharChar"/>
        <w:bidi w:val="0"/>
        <w:rPr>
          <w:rFonts w:ascii="Courier New" w:hAnsi="Courier New" w:cs="Courier New"/>
        </w:rPr>
      </w:pPr>
      <w:r>
        <w:rPr>
          <w:rFonts w:ascii="Courier New" w:hAnsi="Courier New" w:cs="Courier New"/>
        </w:rPr>
        <w:t>Dan perempuan itu melarikan diri ke padang gurun, di mana ia punya sebuah</w:t>
      </w:r>
    </w:p>
    <w:p w:rsidR="000B4E48" w:rsidRDefault="000B4E48" w:rsidP="000B4E48">
      <w:pPr>
        <w:pStyle w:val="PlainTextCharChar"/>
        <w:bidi w:val="0"/>
        <w:rPr>
          <w:rFonts w:ascii="Courier New" w:hAnsi="Courier New" w:cs="Courier New"/>
        </w:rPr>
      </w:pPr>
      <w:r>
        <w:rPr>
          <w:rFonts w:ascii="Courier New" w:hAnsi="Courier New" w:cs="Courier New"/>
        </w:rPr>
        <w:t>tempat yang dipersiapkan Allah, bahwa mereka harus memberinya makan ada engkau-pasir dua ratus enam puluh hari.</w:t>
      </w:r>
    </w:p>
    <w:p w:rsidR="000B4E48" w:rsidRDefault="000B4E48" w:rsidP="000B4E48">
      <w:pPr>
        <w:pStyle w:val="PlainTextCharChar"/>
        <w:bidi w:val="0"/>
        <w:rPr>
          <w:rFonts w:ascii="Courier New" w:hAnsi="Courier New" w:cs="Courier New"/>
        </w:rPr>
      </w:pPr>
      <w:r>
        <w:rPr>
          <w:rFonts w:ascii="Courier New" w:hAnsi="Courier New" w:cs="Courier New"/>
        </w:rPr>
        <w:t>Dan ada perang di surga: Michael dan malaikat-malaikatnya</w:t>
      </w:r>
    </w:p>
    <w:p w:rsidR="000B4E48" w:rsidRDefault="000B4E48" w:rsidP="000B4E48">
      <w:pPr>
        <w:pStyle w:val="PlainTextCharChar"/>
        <w:bidi w:val="0"/>
        <w:rPr>
          <w:rFonts w:ascii="Courier New" w:hAnsi="Courier New" w:cs="Courier New"/>
        </w:rPr>
      </w:pPr>
      <w:r>
        <w:rPr>
          <w:rFonts w:ascii="Courier New" w:hAnsi="Courier New" w:cs="Courier New"/>
        </w:rPr>
        <w:t>berperang melawan naga, dan naga berjuang, dan malaikatnya, Dan tidak akan menang, mereka tidak mendapat tempat menemukan di sorga.</w:t>
      </w:r>
    </w:p>
    <w:p w:rsidR="000B4E48" w:rsidRDefault="000B4E48" w:rsidP="000B4E48">
      <w:pPr>
        <w:pStyle w:val="PlainTextCharChar"/>
        <w:bidi w:val="0"/>
        <w:rPr>
          <w:rFonts w:ascii="Courier New" w:hAnsi="Courier New" w:cs="Courier New"/>
        </w:rPr>
      </w:pPr>
      <w:r>
        <w:rPr>
          <w:rFonts w:ascii="Courier New" w:hAnsi="Courier New" w:cs="Courier New"/>
        </w:rPr>
        <w:t>Menggelikan uraian di atas tampaknya pencurahan berarti</w:t>
      </w:r>
    </w:p>
    <w:p w:rsidR="000B4E48" w:rsidRDefault="000B4E48" w:rsidP="000B4E48">
      <w:pPr>
        <w:pStyle w:val="PlainTextCharChar"/>
        <w:bidi w:val="0"/>
        <w:rPr>
          <w:rFonts w:ascii="Courier New" w:hAnsi="Courier New" w:cs="Courier New"/>
        </w:rPr>
      </w:pPr>
      <w:r>
        <w:rPr>
          <w:rFonts w:ascii="Courier New" w:hAnsi="Courier New" w:cs="Courier New"/>
        </w:rPr>
        <w:t>orang gila sampai beberapa penjelasan yang masuk akal dapat ditemukan untuk itu yang cerLainly tidak mudah dalam hal ini. Para Yahudi-Chrisdan</w:t>
      </w:r>
    </w:p>
    <w:p w:rsidR="000B4E48" w:rsidRDefault="000B4E48" w:rsidP="000B4E48">
      <w:pPr>
        <w:pStyle w:val="PlainTextCharChar"/>
        <w:bidi w:val="0"/>
        <w:rPr>
          <w:rFonts w:ascii="Courier New" w:hAnsi="Courier New" w:cs="Courier New"/>
        </w:rPr>
      </w:pPr>
      <w:r>
        <w:rPr>
          <w:rFonts w:ascii="Courier New" w:hAnsi="Courier New" w:cs="Courier New"/>
        </w:rPr>
        <w:t>Sarjana mencoba untuk maju beberapa penjelasan untuk laporan tersebut dan melakukan mengakui kehadiran berlebihan dan hiperbola dalam kitab-kitab suci.Itu penulis Murshid at-Talibeen mengatakan dalam bagian 3 dari bukunya: Sejauh gaya kitab suci yang concemed, itu penuh terhitung dan rumit metafora, khususnya Perjanjian Lama.</w:t>
      </w:r>
    </w:p>
    <w:p w:rsidR="000B4E48" w:rsidRDefault="000B4E48" w:rsidP="000B4E48">
      <w:pPr>
        <w:pStyle w:val="PlainTextCharChar"/>
        <w:bidi w:val="0"/>
        <w:rPr>
          <w:rFonts w:ascii="Courier New" w:hAnsi="Courier New" w:cs="Courier New"/>
        </w:rPr>
      </w:pPr>
      <w:r>
        <w:rPr>
          <w:rFonts w:ascii="Courier New" w:hAnsi="Courier New" w:cs="Courier New"/>
        </w:rPr>
        <w:t>Lebih lanjut ia mengatakan:</w:t>
      </w:r>
    </w:p>
    <w:p w:rsidR="000B4E48" w:rsidRDefault="000B4E48" w:rsidP="000B4E48">
      <w:pPr>
        <w:pStyle w:val="PlainTextCharChar"/>
        <w:bidi w:val="0"/>
        <w:rPr>
          <w:rFonts w:ascii="Courier New" w:hAnsi="Courier New" w:cs="Courier New"/>
        </w:rPr>
      </w:pPr>
      <w:r>
        <w:rPr>
          <w:rFonts w:ascii="Courier New" w:hAnsi="Courier New" w:cs="Courier New"/>
        </w:rPr>
        <w:t>Dan gaya Perjanjian Baru juga sangat metafora, terutama peristiwa Juruselamat kita. Untuk ini Alasan banyak gagasan dan ide-ide yang salah telah menyebar, karena beberapa Pengajar Kristen telah mencoba untuk menyediakan bagian-bagian tersebut dengan kata demi kata penjelasan. Berikut adalah beberapa contoh untuk menunjukkan kata penjelasan kata untuk ayat-ayat metafora adalah tidak diterima. Dalam pernyataan Kristus tentang Raja Herodes: "Pergilah kamu, katakanlah kepada si serigala,'' Aku jelas, kata 'rubah' mengacu pada kejam</w:t>
      </w:r>
    </w:p>
    <w:p w:rsidR="000B4E48" w:rsidRDefault="000B4E48" w:rsidP="000B4E48">
      <w:pPr>
        <w:pStyle w:val="PlainTextCharChar"/>
        <w:bidi w:val="0"/>
        <w:rPr>
          <w:rFonts w:ascii="Courier New" w:hAnsi="Courier New" w:cs="Courier New"/>
        </w:rPr>
      </w:pPr>
      <w:r>
        <w:rPr>
          <w:rFonts w:ascii="Courier New" w:hAnsi="Courier New" w:cs="Courier New"/>
        </w:rPr>
        <w:t>dan raja licik, karena hewan ini dikenal sebagai kejam</w:t>
      </w:r>
    </w:p>
    <w:p w:rsidR="000B4E48" w:rsidRDefault="000B4E48" w:rsidP="000B4E48">
      <w:pPr>
        <w:pStyle w:val="PlainTextCharChar"/>
        <w:bidi w:val="0"/>
        <w:rPr>
          <w:rFonts w:ascii="Courier New" w:hAnsi="Courier New" w:cs="Courier New"/>
        </w:rPr>
      </w:pPr>
      <w:r>
        <w:rPr>
          <w:rFonts w:ascii="Courier New" w:hAnsi="Courier New" w:cs="Courier New"/>
        </w:rPr>
        <w:t>dan menipu. Demikian pula Tuhan kita berkata kepada orang Yahudi:</w:t>
      </w:r>
    </w:p>
    <w:p w:rsidR="000B4E48" w:rsidRDefault="000B4E48" w:rsidP="000B4E48">
      <w:pPr>
        <w:pStyle w:val="PlainTextCharChar"/>
        <w:bidi w:val="0"/>
        <w:rPr>
          <w:rFonts w:ascii="Courier New" w:hAnsi="Courier New" w:cs="Courier New"/>
        </w:rPr>
      </w:pPr>
      <w:r>
        <w:rPr>
          <w:rFonts w:ascii="Courier New" w:hAnsi="Courier New" w:cs="Courier New"/>
        </w:rPr>
        <w:t>Akulah roti hidup yang turun dari surga: jika ada orang makan roti ini, ia akan hidup selama-lamanya:</w:t>
      </w:r>
    </w:p>
    <w:p w:rsidR="000B4E48" w:rsidRDefault="000B4E48" w:rsidP="000B4E48">
      <w:pPr>
        <w:pStyle w:val="PlainTextCharChar"/>
        <w:bidi w:val="0"/>
        <w:rPr>
          <w:rFonts w:ascii="Courier New" w:hAnsi="Courier New" w:cs="Courier New"/>
        </w:rPr>
      </w:pPr>
      <w:r>
        <w:rPr>
          <w:rFonts w:ascii="Courier New" w:hAnsi="Courier New" w:cs="Courier New"/>
        </w:rPr>
        <w:t>dan roti yang akan saya berikan adalah daging, yang saya akan berikan untuk kehidupan world.l tetapi orang-orang Yahudi mengambil bagian ini dalam arti harfiah dan bertanya bagaimana mungkin baginya untuk menawarkan dagingnya sendiri untuk makan, tidak menyadari bahwa itu disebut pengorbanan Kristus menawarkan dirinya sebagai pendamaian bagi dosa-dosa seluruh dunia. Kami Juruselamat juga mengatakan pada kesempatan Ekaristi tentang roti itu, "Ini adalah tubuh saya 'dan tentang minuman itu," Ini adalah darah saya perjanjian '.</w:t>
      </w:r>
    </w:p>
    <w:p w:rsidR="000B4E48" w:rsidRDefault="000B4E48" w:rsidP="000B4E48">
      <w:pPr>
        <w:pStyle w:val="PlainTextCharChar"/>
        <w:bidi w:val="0"/>
        <w:rPr>
          <w:rFonts w:ascii="Courier New" w:hAnsi="Courier New" w:cs="Courier New"/>
        </w:rPr>
      </w:pPr>
      <w:r>
        <w:rPr>
          <w:rFonts w:ascii="Courier New" w:hAnsi="Courier New" w:cs="Courier New"/>
        </w:rPr>
        <w:t>Kemudian dari abad kedua belas Katolik Roma mulai menafsirkannya dalam arti lain, bertentangan dengan pernyataan dari kitab suci, dan menemukan ajaran-transub stantiation, dimana roti dan minum akan trans-</w:t>
      </w:r>
    </w:p>
    <w:p w:rsidR="000B4E48" w:rsidRDefault="000B4E48" w:rsidP="000B4E48">
      <w:pPr>
        <w:pStyle w:val="PlainTextCharChar"/>
        <w:bidi w:val="0"/>
        <w:rPr>
          <w:rFonts w:ascii="Courier New" w:hAnsi="Courier New" w:cs="Courier New"/>
        </w:rPr>
      </w:pPr>
      <w:r>
        <w:rPr>
          <w:rFonts w:ascii="Courier New" w:hAnsi="Courier New" w:cs="Courier New"/>
        </w:rPr>
        <w:t>dibentuk menjadi tubuh dan darah Kristus. Padahal kita katakan</w:t>
      </w:r>
    </w:p>
    <w:p w:rsidR="000B4E48" w:rsidRDefault="000B4E48" w:rsidP="000B4E48">
      <w:pPr>
        <w:pStyle w:val="PlainTextCharChar"/>
        <w:bidi w:val="0"/>
        <w:rPr>
          <w:rFonts w:ascii="Courier New" w:hAnsi="Courier New" w:cs="Courier New"/>
        </w:rPr>
      </w:pPr>
      <w:r>
        <w:rPr>
          <w:rFonts w:ascii="Courier New" w:hAnsi="Courier New" w:cs="Courier New"/>
        </w:rPr>
        <w:t>bahwa roti dan anggur masih mempertahankan substansi mereka dan tidak</w:t>
      </w:r>
    </w:p>
    <w:p w:rsidR="000B4E48" w:rsidRDefault="000B4E48" w:rsidP="000B4E48">
      <w:pPr>
        <w:pStyle w:val="PlainTextCharChar"/>
        <w:bidi w:val="0"/>
        <w:rPr>
          <w:rFonts w:ascii="Courier New" w:hAnsi="Courier New" w:cs="Courier New"/>
        </w:rPr>
      </w:pPr>
      <w:r>
        <w:rPr>
          <w:rFonts w:ascii="Courier New" w:hAnsi="Courier New" w:cs="Courier New"/>
        </w:rPr>
        <w:t>berubah sama sekali. Penjelasan yang benar dari pernyataan kami</w:t>
      </w:r>
    </w:p>
    <w:p w:rsidR="000B4E48" w:rsidRDefault="000B4E48" w:rsidP="000B4E48">
      <w:pPr>
        <w:pStyle w:val="PlainTextCharChar"/>
        <w:bidi w:val="0"/>
        <w:rPr>
          <w:rFonts w:ascii="Courier New" w:hAnsi="Courier New" w:cs="Courier New"/>
        </w:rPr>
      </w:pPr>
      <w:r>
        <w:rPr>
          <w:rFonts w:ascii="Courier New" w:hAnsi="Courier New" w:cs="Courier New"/>
        </w:rPr>
        <w:t>Tuhan adalah bahwa roti adalah seperti tubuh Kristus dan anggur</w:t>
      </w:r>
    </w:p>
    <w:p w:rsidR="000B4E48" w:rsidRDefault="000B4E48" w:rsidP="000B4E48">
      <w:pPr>
        <w:pStyle w:val="PlainTextCharChar"/>
        <w:bidi w:val="0"/>
        <w:rPr>
          <w:rFonts w:ascii="Courier New" w:hAnsi="Courier New" w:cs="Courier New"/>
        </w:rPr>
      </w:pPr>
      <w:r>
        <w:rPr>
          <w:rFonts w:ascii="Courier New" w:hAnsi="Courier New" w:cs="Courier New"/>
        </w:rPr>
        <w:t>seperti darahnya.</w:t>
      </w:r>
    </w:p>
    <w:p w:rsidR="000B4E48" w:rsidRDefault="000B4E48" w:rsidP="000B4E48">
      <w:pPr>
        <w:pStyle w:val="PlainTextCharChar"/>
        <w:bidi w:val="0"/>
        <w:rPr>
          <w:rFonts w:ascii="Courier New" w:hAnsi="Courier New" w:cs="Courier New"/>
        </w:rPr>
      </w:pPr>
      <w:r>
        <w:rPr>
          <w:rFonts w:ascii="Courier New" w:hAnsi="Courier New" w:cs="Courier New"/>
        </w:rPr>
        <w:t>Pengakuan ini cukup jelas dan tidak ambigu, tetapi ia memiliki inter-</w:t>
      </w:r>
    </w:p>
    <w:p w:rsidR="000B4E48" w:rsidRDefault="000B4E48" w:rsidP="000B4E48">
      <w:pPr>
        <w:pStyle w:val="PlainTextCharChar"/>
        <w:bidi w:val="0"/>
        <w:rPr>
          <w:rFonts w:ascii="Courier New" w:hAnsi="Courier New" w:cs="Courier New"/>
        </w:rPr>
      </w:pPr>
      <w:r>
        <w:rPr>
          <w:rFonts w:ascii="Courier New" w:hAnsi="Courier New" w:cs="Courier New"/>
        </w:rPr>
        <w:t>Pernyataan preted Kristus untuk membantah keyakinan Katolik bahwa</w:t>
      </w:r>
    </w:p>
    <w:p w:rsidR="000B4E48" w:rsidRDefault="000B4E48" w:rsidP="000B4E48">
      <w:pPr>
        <w:pStyle w:val="PlainTextCharChar"/>
        <w:bidi w:val="0"/>
        <w:rPr>
          <w:rFonts w:ascii="Courier New" w:hAnsi="Courier New" w:cs="Courier New"/>
        </w:rPr>
      </w:pPr>
      <w:r>
        <w:rPr>
          <w:rFonts w:ascii="Courier New" w:hAnsi="Courier New" w:cs="Courier New"/>
        </w:rPr>
        <w:t xml:space="preserve">roti dan minum benar-benar berubah dalam tubuh dan darah Kristus, padahal makna jelas dari bagian yang persis apa Katolik telah mengerti. Pernyataan Kristus adalah ini: </w:t>
      </w:r>
    </w:p>
    <w:p w:rsidR="000B4E48" w:rsidRDefault="000B4E48" w:rsidP="000B4E48">
      <w:pPr>
        <w:pStyle w:val="PlainTextCharChar"/>
        <w:bidi w:val="0"/>
        <w:rPr>
          <w:rFonts w:ascii="Courier New" w:hAnsi="Courier New" w:cs="Courier New"/>
        </w:rPr>
      </w:pPr>
      <w:r>
        <w:rPr>
          <w:rFonts w:ascii="Courier New" w:hAnsi="Courier New" w:cs="Courier New"/>
        </w:rPr>
        <w:t>Dan ketika mereka sedang makan, Yesus mengambil roti, dan memberkatinya,</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mecahkannya dan memberikannya kepada murid-murid, dan berkata, Ambillah, makanlah;inilah tubuh-Ku. Dan dia mengambil cangkir, dan bersyukur, dan</w:t>
      </w:r>
    </w:p>
    <w:p w:rsidR="000B4E48" w:rsidRDefault="000B4E48" w:rsidP="000B4E48">
      <w:pPr>
        <w:pStyle w:val="PlainTextCharChar"/>
        <w:bidi w:val="0"/>
        <w:rPr>
          <w:rFonts w:ascii="Courier New" w:hAnsi="Courier New" w:cs="Courier New"/>
        </w:rPr>
      </w:pPr>
      <w:r>
        <w:rPr>
          <w:rFonts w:ascii="Courier New" w:hAnsi="Courier New" w:cs="Courier New"/>
        </w:rPr>
        <w:t>memberikannya kepada mereka, mengatakan, Minumlah, kamu semua itu, sebab ini adalah Wood saya dari perjanjian, yang ditumpahkan bagi banyak orang untuk remis-sion dosa. "</w:t>
      </w:r>
    </w:p>
    <w:p w:rsidR="000B4E48" w:rsidRDefault="000B4E48" w:rsidP="000B4E48">
      <w:pPr>
        <w:pStyle w:val="PlainTextCharChar"/>
        <w:bidi w:val="0"/>
        <w:rPr>
          <w:rFonts w:ascii="Courier New" w:hAnsi="Courier New" w:cs="Courier New"/>
        </w:rPr>
      </w:pPr>
      <w:r>
        <w:rPr>
          <w:rFonts w:ascii="Courier New" w:hAnsi="Courier New" w:cs="Courier New"/>
        </w:rPr>
        <w:t xml:space="preserve">Umat </w:t>
      </w:r>
      <w:r>
        <w:rPr>
          <w:rFonts w:ascii="Cambria Math" w:hAnsi="Cambria Math" w:cs="Cambria Math"/>
        </w:rPr>
        <w:t>​​</w:t>
      </w:r>
      <w:r>
        <w:rPr>
          <w:rFonts w:ascii="Courier New" w:hAnsi="Courier New" w:cs="Courier New"/>
        </w:rPr>
        <w:t>Katolik, yang percaya dalam transformasi roti menjadi</w:t>
      </w:r>
    </w:p>
    <w:p w:rsidR="000B4E48" w:rsidRDefault="000B4E48" w:rsidP="000B4E48">
      <w:pPr>
        <w:pStyle w:val="PlainTextCharChar"/>
        <w:bidi w:val="0"/>
        <w:rPr>
          <w:rFonts w:ascii="Courier New" w:hAnsi="Courier New" w:cs="Courier New"/>
        </w:rPr>
      </w:pPr>
      <w:r>
        <w:rPr>
          <w:rFonts w:ascii="Courier New" w:hAnsi="Courier New" w:cs="Courier New"/>
        </w:rPr>
        <w:t>tubuh Kristus, berada di mayoritas sebelum penampilan dari itu</w:t>
      </w:r>
    </w:p>
    <w:p w:rsidR="000B4E48" w:rsidRDefault="000B4E48" w:rsidP="000B4E48">
      <w:pPr>
        <w:pStyle w:val="PlainTextCharChar"/>
        <w:bidi w:val="0"/>
        <w:rPr>
          <w:rFonts w:ascii="Courier New" w:hAnsi="Courier New" w:cs="Courier New"/>
        </w:rPr>
      </w:pPr>
      <w:r>
        <w:rPr>
          <w:rFonts w:ascii="Courier New" w:hAnsi="Courier New" w:cs="Courier New"/>
        </w:rPr>
        <w:t>Gerakan Protestan. Jumlah orang sekte ini masih lebih besar di seluruh dunia.</w:t>
      </w:r>
    </w:p>
    <w:p w:rsidR="000B4E48" w:rsidRDefault="000B4E48" w:rsidP="000B4E48">
      <w:pPr>
        <w:pStyle w:val="PlainTextCharChar"/>
        <w:bidi w:val="0"/>
        <w:rPr>
          <w:rFonts w:ascii="Courier New" w:hAnsi="Courier New" w:cs="Courier New"/>
        </w:rPr>
      </w:pPr>
      <w:r>
        <w:rPr>
          <w:rFonts w:ascii="Courier New" w:hAnsi="Courier New" w:cs="Courier New"/>
        </w:rPr>
        <w:t>Karena keyakinan ini transubstansiasi tidak benar, dalam</w:t>
      </w:r>
    </w:p>
    <w:p w:rsidR="000B4E48" w:rsidRDefault="000B4E48" w:rsidP="000B4E48">
      <w:pPr>
        <w:pStyle w:val="PlainTextCharChar"/>
        <w:bidi w:val="0"/>
        <w:rPr>
          <w:rFonts w:ascii="Courier New" w:hAnsi="Courier New" w:cs="Courier New"/>
        </w:rPr>
      </w:pPr>
      <w:r>
        <w:rPr>
          <w:rFonts w:ascii="Courier New" w:hAnsi="Courier New" w:cs="Courier New"/>
        </w:rPr>
        <w:t>Pendapat orang Protestan, dengan alasan bahwa itu tidak bisa diterima untuk manusia nalar dan akal sehat, konsep trinitas harus sama akan</w:t>
      </w:r>
    </w:p>
    <w:p w:rsidR="000B4E48" w:rsidRDefault="000B4E48" w:rsidP="000B4E48">
      <w:pPr>
        <w:pStyle w:val="PlainTextCharChar"/>
        <w:bidi w:val="0"/>
        <w:rPr>
          <w:rFonts w:ascii="Courier New" w:hAnsi="Courier New" w:cs="Courier New"/>
        </w:rPr>
      </w:pPr>
      <w:r>
        <w:rPr>
          <w:rFonts w:ascii="Courier New" w:hAnsi="Courier New" w:cs="Courier New"/>
        </w:rPr>
        <w:t>ditolak dengan alasan yang sama, karena universal diakui</w:t>
      </w:r>
    </w:p>
    <w:p w:rsidR="000B4E48" w:rsidRDefault="000B4E48" w:rsidP="000B4E48">
      <w:pPr>
        <w:pStyle w:val="PlainTextCharChar"/>
        <w:bidi w:val="0"/>
        <w:rPr>
          <w:rFonts w:ascii="Courier New" w:hAnsi="Courier New" w:cs="Courier New"/>
        </w:rPr>
      </w:pPr>
      <w:r>
        <w:rPr>
          <w:rFonts w:ascii="Courier New" w:hAnsi="Courier New" w:cs="Courier New"/>
        </w:rPr>
        <w:t>argumen-argumen rasional saksi terhadap hal itu, meskipun beberapa samar-samar indica-tions untuk konsep ini dapat ditemukan dalam beberapa pernyataan Alkitab. Itu mungkin akan berpendapat bahwa fakta bahwa keyakinan ini sekarang kepercayaan jutaan</w:t>
      </w:r>
    </w:p>
    <w:p w:rsidR="000B4E48" w:rsidRDefault="000B4E48" w:rsidP="000B4E48">
      <w:pPr>
        <w:pStyle w:val="PlainTextCharChar"/>
        <w:bidi w:val="0"/>
        <w:rPr>
          <w:rFonts w:ascii="Courier New" w:hAnsi="Courier New" w:cs="Courier New"/>
        </w:rPr>
      </w:pPr>
      <w:r>
        <w:rPr>
          <w:rFonts w:ascii="Courier New" w:hAnsi="Courier New" w:cs="Courier New"/>
        </w:rPr>
        <w:t>orang Kristen yang masuk akal, adalah, dalam dirinya sendiri, ARGUMEN untuk yang menjadi percaya mampu konsep. Dalam menjawab anggapan ini kita bisa mengingatkan mereka bahwa jutaan Katolik Roma yang masih memegang kepercayaan transub-stantiation sama-sama masuk akal dan lebih besar jumlahnya daripada Protestan. Mereka masih fimlly percaya dalam transformasi sebenarnya dari roti menjadi tubuh Kristus. Ini menampik Protestan con-tention. Sekarang kita akan menunjukkan bahwa sakramen Ekaristi, sebagaimana diyakini oleh umat Katolik, benar-benar tidak rasional dan sesuatu yang adalah benar-benar tidak dapat diterima oleh akal manusia.</w:t>
      </w:r>
    </w:p>
    <w:p w:rsidR="000B4E48" w:rsidRDefault="000B4E48" w:rsidP="000B4E48">
      <w:pPr>
        <w:pStyle w:val="PlainTextCharChar"/>
        <w:bidi w:val="0"/>
        <w:rPr>
          <w:rFonts w:ascii="Courier New" w:hAnsi="Courier New" w:cs="Courier New"/>
        </w:rPr>
      </w:pPr>
      <w:r>
        <w:rPr>
          <w:rFonts w:ascii="Courier New" w:hAnsi="Courier New" w:cs="Courier New"/>
        </w:rPr>
        <w:t>Argumen Pertama</w:t>
      </w:r>
    </w:p>
    <w:p w:rsidR="000B4E48" w:rsidRDefault="000B4E48" w:rsidP="000B4E48">
      <w:pPr>
        <w:pStyle w:val="PlainTextCharChar"/>
        <w:bidi w:val="0"/>
        <w:rPr>
          <w:rFonts w:ascii="Courier New" w:hAnsi="Courier New" w:cs="Courier New"/>
        </w:rPr>
      </w:pPr>
      <w:r>
        <w:rPr>
          <w:rFonts w:ascii="Courier New" w:hAnsi="Courier New" w:cs="Courier New"/>
        </w:rPr>
        <w:t xml:space="preserve">Gereja Katolik Roma mengklaim bahwa anggur dan roti physi-Cally berubah menjadi darah dan tubuh Kristus dan menjadi, dalam nyata akal, Kristus sendiri. Roti ini, ketika berubah menjadi Kristus,harus,Oleh karena itu, secara fisik berubah menjadi daging manusia. Hal ini jelas,Namun, bahwa roti mempertahankan semua sifat-sifatnya dan siapa karena dan menyentuhnya menemukan apa-apa selain roti, dan jika roti ini dibiarkan untuk </w:t>
      </w:r>
    </w:p>
    <w:p w:rsidR="000B4E48" w:rsidRDefault="000B4E48" w:rsidP="000B4E48">
      <w:pPr>
        <w:pStyle w:val="PlainTextCharChar"/>
        <w:bidi w:val="0"/>
        <w:rPr>
          <w:rFonts w:ascii="Courier New" w:hAnsi="Courier New" w:cs="Courier New"/>
        </w:rPr>
      </w:pPr>
      <w:r>
        <w:rPr>
          <w:rFonts w:ascii="Courier New" w:hAnsi="Courier New" w:cs="Courier New"/>
        </w:rPr>
        <w:t>beberapa waktu meluruh dan terdekomposisi seperti roti lainnya. Ini akan</w:t>
      </w:r>
    </w:p>
    <w:p w:rsidR="000B4E48" w:rsidRDefault="000B4E48" w:rsidP="000B4E48">
      <w:pPr>
        <w:pStyle w:val="PlainTextCharChar"/>
        <w:bidi w:val="0"/>
        <w:rPr>
          <w:rFonts w:ascii="Courier New" w:hAnsi="Courier New" w:cs="Courier New"/>
        </w:rPr>
      </w:pPr>
      <w:r>
        <w:rPr>
          <w:rFonts w:ascii="Courier New" w:hAnsi="Courier New" w:cs="Courier New"/>
        </w:rPr>
        <w:t>Tidak menunjukkan perubahan yang terjadi ketika tubuh manusia dekomposisi</w:t>
      </w:r>
    </w:p>
    <w:p w:rsidR="000B4E48" w:rsidRDefault="000B4E48" w:rsidP="000B4E48">
      <w:pPr>
        <w:pStyle w:val="PlainTextCharChar"/>
        <w:bidi w:val="0"/>
        <w:rPr>
          <w:rFonts w:ascii="Courier New" w:hAnsi="Courier New" w:cs="Courier New"/>
        </w:rPr>
      </w:pPr>
      <w:r>
        <w:rPr>
          <w:rFonts w:ascii="Courier New" w:hAnsi="Courier New" w:cs="Courier New"/>
        </w:rPr>
        <w:t>pose.</w:t>
      </w:r>
    </w:p>
    <w:p w:rsidR="000B4E48" w:rsidRDefault="000B4E48" w:rsidP="000B4E48">
      <w:pPr>
        <w:pStyle w:val="PlainTextCharChar"/>
        <w:bidi w:val="0"/>
        <w:rPr>
          <w:rFonts w:ascii="Courier New" w:hAnsi="Courier New" w:cs="Courier New"/>
        </w:rPr>
      </w:pPr>
      <w:r>
        <w:rPr>
          <w:rFonts w:ascii="Courier New" w:hAnsi="Courier New" w:cs="Courier New"/>
        </w:rPr>
        <w:t>Argumen kedua</w:t>
      </w:r>
    </w:p>
    <w:p w:rsidR="000B4E48" w:rsidRDefault="000B4E48" w:rsidP="000B4E48">
      <w:pPr>
        <w:pStyle w:val="PlainTextCharChar"/>
        <w:bidi w:val="0"/>
        <w:rPr>
          <w:rFonts w:ascii="Courier New" w:hAnsi="Courier New" w:cs="Courier New"/>
        </w:rPr>
      </w:pPr>
      <w:r>
        <w:rPr>
          <w:rFonts w:ascii="Courier New" w:hAnsi="Courier New" w:cs="Courier New"/>
        </w:rPr>
        <w:t>Kehadiran Kristus, dengan karakter ilahi-Nya, di ribuan tempat di satu waktu yang sama dapat dibuat dalam Kristen pikir tetapi tidak kompatibel dengan karakter manusianya. Karena menjadi sepenuhnya manusia dia seperti manusia lain, merasa kelaparan, makan, minum, dan tidur seperti semua orang lain lakukan. Sebagai manusia ia bahkan takut orang-orang Yahudi dan melarikan diri dari mereka. Oleh karena itu, logis mustahil bahwa Kristus yang memiliki bentuk manusia tunggal bisa menjadi sebelum dikirim secara fisik di tempat-tempat yang tak terhitung pada waktu yang sama.</w:t>
      </w:r>
    </w:p>
    <w:p w:rsidR="000B4E48" w:rsidRDefault="000B4E48" w:rsidP="000B4E48">
      <w:pPr>
        <w:pStyle w:val="PlainTextCharChar"/>
        <w:bidi w:val="0"/>
        <w:rPr>
          <w:rFonts w:ascii="Courier New" w:hAnsi="Courier New" w:cs="Courier New"/>
        </w:rPr>
      </w:pPr>
      <w:r>
        <w:rPr>
          <w:rFonts w:ascii="Courier New" w:hAnsi="Courier New" w:cs="Courier New"/>
        </w:rPr>
        <w:t>Argumen ketiga</w:t>
      </w:r>
    </w:p>
    <w:p w:rsidR="000B4E48" w:rsidRDefault="000B4E48" w:rsidP="000B4E48">
      <w:pPr>
        <w:pStyle w:val="PlainTextCharChar"/>
        <w:bidi w:val="0"/>
        <w:rPr>
          <w:rFonts w:ascii="Courier New" w:hAnsi="Courier New" w:cs="Courier New"/>
        </w:rPr>
      </w:pPr>
      <w:r>
        <w:rPr>
          <w:rFonts w:ascii="Courier New" w:hAnsi="Courier New" w:cs="Courier New"/>
        </w:rPr>
        <w:t>Jika kita berasumsi bahwa ribuan imam mampu instan konsekrasi, membuat roti yang ditawarkan oleh mereka langsung ke tum itu</w:t>
      </w:r>
    </w:p>
    <w:p w:rsidR="000B4E48" w:rsidRDefault="000B4E48" w:rsidP="000B4E48">
      <w:pPr>
        <w:pStyle w:val="PlainTextCharChar"/>
        <w:bidi w:val="0"/>
        <w:rPr>
          <w:rFonts w:ascii="Courier New" w:hAnsi="Courier New" w:cs="Courier New"/>
        </w:rPr>
      </w:pPr>
      <w:r>
        <w:rPr>
          <w:rFonts w:ascii="Courier New" w:hAnsi="Courier New" w:cs="Courier New"/>
        </w:rPr>
        <w:t>Tubuh yang sama Kristus yang lahir dari Perawan Maria yang mereka hafalan, ia meninggalkan kami dengan dua kemungkinan: atau setiap orang ini</w:t>
      </w:r>
    </w:p>
    <w:p w:rsidR="000B4E48" w:rsidRDefault="000B4E48" w:rsidP="000B4E48">
      <w:pPr>
        <w:pStyle w:val="PlainTextCharChar"/>
        <w:bidi w:val="0"/>
        <w:rPr>
          <w:rFonts w:ascii="Courier New" w:hAnsi="Courier New" w:cs="Courier New"/>
        </w:rPr>
      </w:pPr>
      <w:r>
        <w:rPr>
          <w:rFonts w:ascii="Courier New" w:hAnsi="Courier New" w:cs="Courier New"/>
        </w:rPr>
        <w:t>Kristus adalah persis dan tepat Kristus riil yang sama lahir dari Perawan</w:t>
      </w:r>
    </w:p>
    <w:p w:rsidR="000B4E48" w:rsidRDefault="000B4E48" w:rsidP="000B4E48">
      <w:pPr>
        <w:pStyle w:val="PlainTextCharChar"/>
        <w:bidi w:val="0"/>
        <w:rPr>
          <w:rFonts w:ascii="Courier New" w:hAnsi="Courier New" w:cs="Courier New"/>
        </w:rPr>
      </w:pPr>
      <w:r>
        <w:rPr>
          <w:rFonts w:ascii="Courier New" w:hAnsi="Courier New" w:cs="Courier New"/>
        </w:rPr>
        <w:t>Maria, atau bahwa setiap satu dari mereka adalah selain Kristus yang sejati.</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Argumen Keempat</w:t>
      </w:r>
    </w:p>
    <w:p w:rsidR="000B4E48" w:rsidRDefault="000B4E48" w:rsidP="000B4E48">
      <w:pPr>
        <w:pStyle w:val="PlainTextCharChar"/>
        <w:bidi w:val="0"/>
        <w:rPr>
          <w:rFonts w:ascii="Courier New" w:hAnsi="Courier New" w:cs="Courier New"/>
        </w:rPr>
      </w:pPr>
      <w:r>
        <w:rPr>
          <w:rFonts w:ascii="Courier New" w:hAnsi="Courier New" w:cs="Courier New"/>
        </w:rPr>
        <w:t>Sekarang ketika roti telah tumed ke dalam tubuh Kristus dalam tangan imam, dia istirahat itu menjadi beberapa potongan kecil. Ini lagi menyajikan dua kemungkinan, baik Kristus juga dibagi menjadi sama jumlah potongan kecil atau masing-masing bagian lagi berubah menjadi lengkap dan Yesus yang sempurna. Menurut fommer yang pemakan dari satu bagian akan tidak dianggap telah dimakan seluruh Kristus, dan menurut</w:t>
      </w:r>
    </w:p>
    <w:p w:rsidR="000B4E48" w:rsidRDefault="000B4E48" w:rsidP="000B4E48">
      <w:pPr>
        <w:pStyle w:val="PlainTextCharChar"/>
        <w:bidi w:val="0"/>
        <w:rPr>
          <w:rFonts w:ascii="Courier New" w:hAnsi="Courier New" w:cs="Courier New"/>
        </w:rPr>
      </w:pPr>
      <w:r>
        <w:rPr>
          <w:rFonts w:ascii="Courier New" w:hAnsi="Courier New" w:cs="Courier New"/>
        </w:rPr>
        <w:t>1. Orang-orang Kristen percaya bahwa di mana pun di dunia upacara dari Euchanst adalah dilakukan, Kristus secara fisik membuat dirinya hadir di tempat itu.</w:t>
      </w:r>
    </w:p>
    <w:p w:rsidR="000B4E48" w:rsidRDefault="000B4E48" w:rsidP="000B4E48">
      <w:pPr>
        <w:pStyle w:val="PlainTextCharChar"/>
        <w:bidi w:val="0"/>
        <w:rPr>
          <w:rFonts w:ascii="Courier New" w:hAnsi="Courier New" w:cs="Courier New"/>
        </w:rPr>
      </w:pPr>
      <w:r>
        <w:rPr>
          <w:rFonts w:ascii="Courier New" w:hAnsi="Courier New" w:cs="Courier New"/>
        </w:rPr>
        <w:t>yang kedua, Anda akan harus percaya di hadapan tentara dari Kristus.</w:t>
      </w:r>
    </w:p>
    <w:p w:rsidR="000B4E48" w:rsidRDefault="000B4E48" w:rsidP="000B4E48">
      <w:pPr>
        <w:pStyle w:val="PlainTextCharChar"/>
        <w:bidi w:val="0"/>
        <w:rPr>
          <w:rFonts w:ascii="Courier New" w:hAnsi="Courier New" w:cs="Courier New"/>
        </w:rPr>
      </w:pPr>
      <w:r>
        <w:rPr>
          <w:rFonts w:ascii="Courier New" w:hAnsi="Courier New" w:cs="Courier New"/>
        </w:rPr>
        <w:t>ARGUMEN Kelima</w:t>
      </w:r>
    </w:p>
    <w:p w:rsidR="000B4E48" w:rsidRDefault="000B4E48" w:rsidP="000B4E48">
      <w:pPr>
        <w:pStyle w:val="PlainTextCharChar"/>
        <w:bidi w:val="0"/>
        <w:rPr>
          <w:rFonts w:ascii="Courier New" w:hAnsi="Courier New" w:cs="Courier New"/>
        </w:rPr>
      </w:pPr>
      <w:r>
        <w:rPr>
          <w:rFonts w:ascii="Courier New" w:hAnsi="Courier New" w:cs="Courier New"/>
        </w:rPr>
        <w:t>Peristiwa Perjamuan Tuhan yang terjadi sedikit sebelum</w:t>
      </w:r>
    </w:p>
    <w:p w:rsidR="000B4E48" w:rsidRDefault="000B4E48" w:rsidP="000B4E48">
      <w:pPr>
        <w:pStyle w:val="PlainTextCharChar"/>
        <w:bidi w:val="0"/>
        <w:rPr>
          <w:rFonts w:ascii="Courier New" w:hAnsi="Courier New" w:cs="Courier New"/>
        </w:rPr>
      </w:pPr>
      <w:r>
        <w:rPr>
          <w:rFonts w:ascii="Courier New" w:hAnsi="Courier New" w:cs="Courier New"/>
        </w:rPr>
        <w:t>'Penyaliban' melayani tujuan pengorbanan yang kemudian dukungan</w:t>
      </w:r>
    </w:p>
    <w:p w:rsidR="000B4E48" w:rsidRDefault="000B4E48" w:rsidP="000B4E48">
      <w:pPr>
        <w:pStyle w:val="PlainTextCharChar"/>
        <w:bidi w:val="0"/>
        <w:rPr>
          <w:rFonts w:ascii="Courier New" w:hAnsi="Courier New" w:cs="Courier New"/>
        </w:rPr>
      </w:pPr>
      <w:r>
        <w:rPr>
          <w:rFonts w:ascii="Courier New" w:hAnsi="Courier New" w:cs="Courier New"/>
        </w:rPr>
        <w:t>berpose telah dicapai dengan menempatkan Yesus di kayu salib dan</w:t>
      </w:r>
    </w:p>
    <w:p w:rsidR="000B4E48" w:rsidRDefault="000B4E48" w:rsidP="000B4E48">
      <w:pPr>
        <w:pStyle w:val="PlainTextCharChar"/>
        <w:bidi w:val="0"/>
        <w:rPr>
          <w:rFonts w:ascii="Courier New" w:hAnsi="Courier New" w:cs="Courier New"/>
        </w:rPr>
      </w:pPr>
      <w:r>
        <w:rPr>
          <w:rFonts w:ascii="Courier New" w:hAnsi="Courier New" w:cs="Courier New"/>
        </w:rPr>
        <w:t>disalibkan dia. Itu cukup tidak perlu bahwa ia harus disalibkan oleh itu</w:t>
      </w:r>
    </w:p>
    <w:p w:rsidR="000B4E48" w:rsidRDefault="000B4E48" w:rsidP="000B4E48">
      <w:pPr>
        <w:pStyle w:val="PlainTextCharChar"/>
        <w:bidi w:val="0"/>
        <w:rPr>
          <w:rFonts w:ascii="Courier New" w:hAnsi="Courier New" w:cs="Courier New"/>
        </w:rPr>
      </w:pPr>
      <w:r>
        <w:rPr>
          <w:rFonts w:ascii="Courier New" w:hAnsi="Courier New" w:cs="Courier New"/>
        </w:rPr>
        <w:t>Yahudi setelah sudah mengorbankan dirinya. Karena, menurut Pemikiran  Kristen, satu-satunya tujuan kedatangan Kristus di dunia adalah mengorbankan dirinya untuk penebusan dunia. Ia tidak datang menderita lagi dan lagi untuk tujuan ini, seperti yang dipahami dari itu Bagian terakhir dari Ibrani pasal 9.</w:t>
      </w:r>
    </w:p>
    <w:p w:rsidR="000B4E48" w:rsidRDefault="000B4E48" w:rsidP="000B4E48">
      <w:pPr>
        <w:pStyle w:val="PlainTextCharChar"/>
        <w:bidi w:val="0"/>
        <w:rPr>
          <w:rFonts w:ascii="Courier New" w:hAnsi="Courier New" w:cs="Courier New"/>
        </w:rPr>
      </w:pPr>
      <w:r>
        <w:rPr>
          <w:rFonts w:ascii="Courier New" w:hAnsi="Courier New" w:cs="Courier New"/>
        </w:rPr>
        <w:t>ARGUMEN Keenam</w:t>
      </w:r>
    </w:p>
    <w:p w:rsidR="000B4E48" w:rsidRDefault="000B4E48" w:rsidP="000B4E48">
      <w:pPr>
        <w:pStyle w:val="PlainTextCharChar"/>
        <w:bidi w:val="0"/>
        <w:rPr>
          <w:rFonts w:ascii="Courier New" w:hAnsi="Courier New" w:cs="Courier New"/>
        </w:rPr>
      </w:pPr>
      <w:r>
        <w:rPr>
          <w:rFonts w:ascii="Courier New" w:hAnsi="Courier New" w:cs="Courier New"/>
        </w:rPr>
        <w:t>Jika klaim Kristen diambil sebagai benar, hal itu akan membuat Kristen lebih kejam kepada Kristus daripada orang-orang Yahudi karena mereka dianiaya Kristus hanya sekali dan kiri him2 sedangkan Kristen dari hari ke hari perse-lucu Kristus, membunuhnya dan makan dan minum darah dagingnya. Jika Yahudi dapat dihukum dan dikutuk untuk menyalibkan Kristus sekali apa yang harus menjadi nasib mereka yang membunuh dan membunuh Kristus beberapa kali setiap hari dan tidak meninggalkan dia sendirian setelah ini tapi makan daging-Nya dan minum darahnya? Apa yang bisa dikatakan dari mereka yang tidak ragu untuk makan mereka Tuhan? Jika tuhan mereka tidak bisa menyelamatkan diri dari cengkeraman mereka yang pada bumi akan aman dari mereka?</w:t>
      </w:r>
    </w:p>
    <w:p w:rsidR="000B4E48" w:rsidRDefault="000B4E48" w:rsidP="000B4E48">
      <w:pPr>
        <w:pStyle w:val="PlainTextCharChar"/>
        <w:bidi w:val="0"/>
        <w:rPr>
          <w:rFonts w:ascii="Courier New" w:hAnsi="Courier New" w:cs="Courier New"/>
        </w:rPr>
      </w:pPr>
      <w:r>
        <w:rPr>
          <w:rFonts w:ascii="Courier New" w:hAnsi="Courier New" w:cs="Courier New"/>
        </w:rPr>
        <w:t>ARGUMEN Ketujuh</w:t>
      </w:r>
    </w:p>
    <w:p w:rsidR="000B4E48" w:rsidRDefault="000B4E48" w:rsidP="000B4E48">
      <w:pPr>
        <w:pStyle w:val="PlainTextCharChar"/>
        <w:bidi w:val="0"/>
        <w:rPr>
          <w:rFonts w:ascii="Courier New" w:hAnsi="Courier New" w:cs="Courier New"/>
        </w:rPr>
      </w:pPr>
      <w:r>
        <w:rPr>
          <w:rFonts w:ascii="Courier New" w:hAnsi="Courier New" w:cs="Courier New"/>
        </w:rPr>
        <w:t>Lukas 22:19 berisi pernyataan berikut Kristus sehubungan</w:t>
      </w:r>
    </w:p>
    <w:p w:rsidR="000B4E48" w:rsidRDefault="000B4E48" w:rsidP="000B4E48">
      <w:pPr>
        <w:pStyle w:val="PlainTextCharChar"/>
        <w:bidi w:val="0"/>
        <w:rPr>
          <w:rFonts w:ascii="Courier New" w:hAnsi="Courier New" w:cs="Courier New"/>
        </w:rPr>
      </w:pPr>
      <w:r>
        <w:rPr>
          <w:rFonts w:ascii="Courier New" w:hAnsi="Courier New" w:cs="Courier New"/>
        </w:rPr>
        <w:t>l. "Jadi Chnst pernah ditawari untuk menanggung dosa banyak, dan kepada</w:t>
      </w:r>
    </w:p>
    <w:p w:rsidR="000B4E48" w:rsidRDefault="000B4E48" w:rsidP="000B4E48">
      <w:pPr>
        <w:pStyle w:val="PlainTextCharChar"/>
        <w:bidi w:val="0"/>
        <w:rPr>
          <w:rFonts w:ascii="Courier New" w:hAnsi="Courier New" w:cs="Courier New"/>
        </w:rPr>
      </w:pPr>
      <w:r>
        <w:rPr>
          <w:rFonts w:ascii="Courier New" w:hAnsi="Courier New" w:cs="Courier New"/>
        </w:rPr>
        <w:t>mereka yang terlihat baginya, dia akan muncul untuk kedua kalinya tanpa dosa kepada keselamatan. "</w:t>
      </w:r>
    </w:p>
    <w:p w:rsidR="000B4E48" w:rsidRDefault="000B4E48" w:rsidP="000B4E48">
      <w:pPr>
        <w:pStyle w:val="PlainTextCharChar"/>
        <w:bidi w:val="0"/>
        <w:rPr>
          <w:rFonts w:ascii="Courier New" w:hAnsi="Courier New" w:cs="Courier New"/>
        </w:rPr>
      </w:pPr>
      <w:r>
        <w:rPr>
          <w:rFonts w:ascii="Courier New" w:hAnsi="Courier New" w:cs="Courier New"/>
        </w:rPr>
        <w:t>2. Orang Kristen Churc4 setelah pakta persahabatan dengan orang-orang Yahudi pada tahun 1964, jelas menyatakan bahwa orang Yahudi tidak ada hubungannya dengan pembunuhan Kristus. Deklarasi ini berdiri dalam kontradiksi jelas dengan apa yang Alkitab katakan dan menunjukkan</w:t>
      </w:r>
    </w:p>
    <w:p w:rsidR="000B4E48" w:rsidRDefault="000B4E48" w:rsidP="000B4E48">
      <w:pPr>
        <w:pStyle w:val="PlainTextCharChar"/>
        <w:bidi w:val="0"/>
        <w:rPr>
          <w:rFonts w:ascii="Courier New" w:hAnsi="Courier New" w:cs="Courier New"/>
        </w:rPr>
      </w:pPr>
      <w:r>
        <w:rPr>
          <w:rFonts w:ascii="Courier New" w:hAnsi="Courier New" w:cs="Courier New"/>
        </w:rPr>
        <w:t>rasa hormat sedikit mereka berikan kepada Alkitab.</w:t>
      </w:r>
    </w:p>
    <w:p w:rsidR="000B4E48" w:rsidRDefault="000B4E48" w:rsidP="000B4E48">
      <w:pPr>
        <w:pStyle w:val="PlainTextCharChar"/>
        <w:bidi w:val="0"/>
        <w:rPr>
          <w:rFonts w:ascii="Courier New" w:hAnsi="Courier New" w:cs="Courier New"/>
        </w:rPr>
      </w:pPr>
      <w:r>
        <w:rPr>
          <w:rFonts w:ascii="Courier New" w:hAnsi="Courier New" w:cs="Courier New"/>
        </w:rPr>
        <w:t>kepada lembaga Ekaristi:</w:t>
      </w:r>
    </w:p>
    <w:p w:rsidR="000B4E48" w:rsidRDefault="000B4E48" w:rsidP="000B4E48">
      <w:pPr>
        <w:pStyle w:val="PlainTextCharChar"/>
        <w:bidi w:val="0"/>
        <w:rPr>
          <w:rFonts w:ascii="Courier New" w:hAnsi="Courier New" w:cs="Courier New"/>
        </w:rPr>
      </w:pPr>
      <w:r>
        <w:rPr>
          <w:rFonts w:ascii="Courier New" w:hAnsi="Courier New" w:cs="Courier New"/>
        </w:rPr>
        <w:t>Hal ini dilakukan di ingatan saya.</w:t>
      </w:r>
    </w:p>
    <w:p w:rsidR="000B4E48" w:rsidRDefault="000B4E48" w:rsidP="000B4E48">
      <w:pPr>
        <w:pStyle w:val="PlainTextCharChar"/>
        <w:bidi w:val="0"/>
        <w:rPr>
          <w:rFonts w:ascii="Courier New" w:hAnsi="Courier New" w:cs="Courier New"/>
        </w:rPr>
      </w:pPr>
      <w:r>
        <w:rPr>
          <w:rFonts w:ascii="Courier New" w:hAnsi="Courier New" w:cs="Courier New"/>
        </w:rPr>
        <w:t>Jika makan malam ini dengan sendirinya pengorbanan, maka tidak dapat telah</w:t>
      </w:r>
    </w:p>
    <w:p w:rsidR="000B4E48" w:rsidRDefault="000B4E48" w:rsidP="000B4E48">
      <w:pPr>
        <w:pStyle w:val="PlainTextCharChar"/>
        <w:bidi w:val="0"/>
        <w:rPr>
          <w:rFonts w:ascii="Courier New" w:hAnsi="Courier New" w:cs="Courier New"/>
        </w:rPr>
      </w:pPr>
      <w:r>
        <w:rPr>
          <w:rFonts w:ascii="Courier New" w:hAnsi="Courier New" w:cs="Courier New"/>
        </w:rPr>
        <w:t>Sebuah peringatan atau kenangan, karena tidak ada yang bisa menjadi ingatan sendiri.</w:t>
      </w:r>
    </w:p>
    <w:p w:rsidR="000B4E48" w:rsidRDefault="000B4E48" w:rsidP="000B4E48">
      <w:pPr>
        <w:pStyle w:val="PlainTextCharChar"/>
        <w:bidi w:val="0"/>
        <w:rPr>
          <w:rFonts w:ascii="Courier New" w:hAnsi="Courier New" w:cs="Courier New"/>
        </w:rPr>
      </w:pPr>
      <w:r>
        <w:rPr>
          <w:rFonts w:ascii="Courier New" w:hAnsi="Courier New" w:cs="Courier New"/>
        </w:rPr>
        <w:t>Orang yang menerima takhayul seperti roti berubah menjadi Kristus</w:t>
      </w:r>
    </w:p>
    <w:p w:rsidR="000B4E48" w:rsidRDefault="000B4E48" w:rsidP="000B4E48">
      <w:pPr>
        <w:pStyle w:val="PlainTextCharChar"/>
        <w:bidi w:val="0"/>
        <w:rPr>
          <w:rFonts w:ascii="Courier New" w:hAnsi="Courier New" w:cs="Courier New"/>
        </w:rPr>
      </w:pPr>
      <w:r>
        <w:rPr>
          <w:rFonts w:ascii="Courier New" w:hAnsi="Courier New" w:cs="Courier New"/>
        </w:rPr>
        <w:t xml:space="preserve">adalah semua lebih bertanggung jawab untuk menjadi mangsa takhayul yang lebih besar di hal ilahi seperti konsep Tuhan dan hal-hal lain yang terkait untuk alasan. Kami berpendapat bahwa jika semua pengikut masuk akal bisa setuju pada keyakinan yang benar-benar ditolak oleh logika dan akal sehat, salah satu mengikut buta nenek moyang mereka atau karena </w:t>
      </w:r>
      <w:r>
        <w:rPr>
          <w:rFonts w:ascii="Courier New" w:hAnsi="Courier New" w:cs="Courier New"/>
        </w:rPr>
        <w:lastRenderedPageBreak/>
        <w:t>alasan lain, tidak harus datang sebagai kejutan bagi kami bahwa Protestan dan Catho-LICs telah bersama-sama menyepakati trinitas yang lebih masuk akal dan lebih bertentangan dengan akal manusia.</w:t>
      </w:r>
    </w:p>
    <w:p w:rsidR="000B4E48" w:rsidRDefault="000B4E48" w:rsidP="000B4E48">
      <w:pPr>
        <w:pStyle w:val="PlainTextCharChar"/>
        <w:bidi w:val="0"/>
        <w:rPr>
          <w:rFonts w:ascii="Courier New" w:hAnsi="Courier New" w:cs="Courier New"/>
        </w:rPr>
      </w:pPr>
      <w:r>
        <w:rPr>
          <w:rFonts w:ascii="Courier New" w:hAnsi="Courier New" w:cs="Courier New"/>
        </w:rPr>
        <w:t>Ada sejumlah besar orang, lebih banyak, pada kenyataannya, dari</w:t>
      </w:r>
    </w:p>
    <w:p w:rsidR="000B4E48" w:rsidRDefault="000B4E48" w:rsidP="000B4E48">
      <w:pPr>
        <w:pStyle w:val="PlainTextCharChar"/>
        <w:bidi w:val="0"/>
        <w:rPr>
          <w:rFonts w:ascii="Courier New" w:hAnsi="Courier New" w:cs="Courier New"/>
        </w:rPr>
      </w:pPr>
      <w:r>
        <w:rPr>
          <w:rFonts w:ascii="Courier New" w:hAnsi="Courier New" w:cs="Courier New"/>
        </w:rPr>
        <w:t>Katolik, yang disebut bidah karena mereka telah meninggalkan</w:t>
      </w:r>
    </w:p>
    <w:p w:rsidR="000B4E48" w:rsidRDefault="000B4E48" w:rsidP="000B4E48">
      <w:pPr>
        <w:pStyle w:val="PlainTextCharChar"/>
        <w:bidi w:val="0"/>
        <w:rPr>
          <w:rFonts w:ascii="Courier New" w:hAnsi="Courier New" w:cs="Courier New"/>
        </w:rPr>
      </w:pPr>
      <w:r>
        <w:rPr>
          <w:rFonts w:ascii="Courier New" w:hAnsi="Courier New" w:cs="Courier New"/>
        </w:rPr>
        <w:t>iman Kristen hanya karena mereka menemukan terlalu banyak lembaga</w:t>
      </w:r>
    </w:p>
    <w:p w:rsidR="000B4E48" w:rsidRDefault="000B4E48" w:rsidP="000B4E48">
      <w:pPr>
        <w:pStyle w:val="PlainTextCharChar"/>
        <w:bidi w:val="0"/>
        <w:rPr>
          <w:rFonts w:ascii="Courier New" w:hAnsi="Courier New" w:cs="Courier New"/>
        </w:rPr>
      </w:pPr>
      <w:r>
        <w:rPr>
          <w:rFonts w:ascii="Courier New" w:hAnsi="Courier New" w:cs="Courier New"/>
        </w:rPr>
        <w:t>dan keyakinan iman Kristen tidak dapat diterima akal manusia.</w:t>
      </w:r>
    </w:p>
    <w:p w:rsidR="000B4E48" w:rsidRDefault="000B4E48" w:rsidP="000B4E48">
      <w:pPr>
        <w:pStyle w:val="PlainTextCharChar"/>
        <w:bidi w:val="0"/>
        <w:rPr>
          <w:rFonts w:ascii="Courier New" w:hAnsi="Courier New" w:cs="Courier New"/>
        </w:rPr>
      </w:pPr>
      <w:r>
        <w:rPr>
          <w:rFonts w:ascii="Courier New" w:hAnsi="Courier New" w:cs="Courier New"/>
        </w:rPr>
        <w:t>Mereka menolak untuk menerima apa yang tidak dapat diterima. Buku-buku mereka penuh argumen-KASIH untuk mendukung pemikiran mereka. Selain itu, ada sekte lain bernama Unitarian yang juga telah menolak institusi Ekaristi.</w:t>
      </w:r>
    </w:p>
    <w:p w:rsidR="000B4E48" w:rsidRDefault="000B4E48" w:rsidP="000B4E48">
      <w:pPr>
        <w:pStyle w:val="PlainTextCharChar"/>
        <w:bidi w:val="0"/>
        <w:rPr>
          <w:rFonts w:ascii="Courier New" w:hAnsi="Courier New" w:cs="Courier New"/>
        </w:rPr>
      </w:pPr>
      <w:r>
        <w:rPr>
          <w:rFonts w:ascii="Courier New" w:hAnsi="Courier New" w:cs="Courier New"/>
        </w:rPr>
        <w:t>ItuYahudi dan Muslim juga membantah dan menolak mitologi dan bahkan mengajar masuk akal.</w:t>
      </w:r>
    </w:p>
    <w:p w:rsidR="000B4E48" w:rsidRDefault="000B4E48" w:rsidP="000B4E48">
      <w:pPr>
        <w:pStyle w:val="PlainTextCharChar"/>
        <w:bidi w:val="0"/>
        <w:rPr>
          <w:rFonts w:ascii="Courier New" w:hAnsi="Courier New" w:cs="Courier New"/>
        </w:rPr>
      </w:pPr>
      <w:r>
        <w:rPr>
          <w:rFonts w:ascii="Courier New" w:hAnsi="Courier New" w:cs="Courier New"/>
        </w:rPr>
        <w:t xml:space="preserve">Keenam Point: Ambiguitas dalam Laporan Kristus </w:t>
      </w:r>
    </w:p>
    <w:p w:rsidR="000B4E48" w:rsidRDefault="000B4E48" w:rsidP="000B4E48">
      <w:pPr>
        <w:pStyle w:val="PlainTextCharChar"/>
        <w:bidi w:val="0"/>
        <w:rPr>
          <w:rFonts w:ascii="Courier New" w:hAnsi="Courier New" w:cs="Courier New"/>
        </w:rPr>
      </w:pPr>
      <w:r>
        <w:rPr>
          <w:rFonts w:ascii="Courier New" w:hAnsi="Courier New" w:cs="Courier New"/>
        </w:rPr>
        <w:t>Ada banyak contoh dari ambiguitas ditemukan di negara-KASIH Kristus. Begitu banyak sehingga murid-muridnya dan teman dekat bisa tidak mengerti pesannya sampai Yesus sendiri telah dijelaskan itu.Itu Pernyataan dijelaskan oleh Yesus pasti telah dipahami tetapi banyak pernyataan lain yang tidak dijelaskan oleh dia masih tetap jelas dan ambigu kecuali beberapa dari mereka yang mengerti dengan susah payah setelah waktu yang lama. Ada banyak contoh ini Perjanjian Baru yang kita akan menyebutkan hanya beberapa.</w:t>
      </w:r>
    </w:p>
    <w:p w:rsidR="000B4E48" w:rsidRDefault="000B4E48" w:rsidP="000B4E48">
      <w:pPr>
        <w:pStyle w:val="PlainTextCharChar"/>
        <w:bidi w:val="0"/>
        <w:rPr>
          <w:rFonts w:ascii="Courier New" w:hAnsi="Courier New" w:cs="Courier New"/>
        </w:rPr>
      </w:pPr>
      <w:r>
        <w:rPr>
          <w:rFonts w:ascii="Courier New" w:hAnsi="Courier New" w:cs="Courier New"/>
        </w:rPr>
        <w:t>Contoh Pertama</w:t>
      </w:r>
    </w:p>
    <w:p w:rsidR="000B4E48" w:rsidRDefault="000B4E48" w:rsidP="000B4E48">
      <w:pPr>
        <w:pStyle w:val="PlainTextCharChar"/>
        <w:bidi w:val="0"/>
        <w:rPr>
          <w:rFonts w:ascii="Courier New" w:hAnsi="Courier New" w:cs="Courier New"/>
        </w:rPr>
      </w:pPr>
      <w:r>
        <w:rPr>
          <w:rFonts w:ascii="Courier New" w:hAnsi="Courier New" w:cs="Courier New"/>
        </w:rPr>
        <w:t>Bab 2 dari Injil Yohanes, menggambarkan peristiwa dari beberapa Yahudi yang meminta Kristus untuk beberapa tanda-tanda, laporan jawaban berikut</w:t>
      </w:r>
    </w:p>
    <w:p w:rsidR="000B4E48" w:rsidRDefault="000B4E48" w:rsidP="000B4E48">
      <w:pPr>
        <w:pStyle w:val="PlainTextCharChar"/>
        <w:bidi w:val="0"/>
        <w:rPr>
          <w:rFonts w:ascii="Courier New" w:hAnsi="Courier New" w:cs="Courier New"/>
        </w:rPr>
      </w:pPr>
      <w:r>
        <w:rPr>
          <w:rFonts w:ascii="Courier New" w:hAnsi="Courier New" w:cs="Courier New"/>
        </w:rPr>
        <w:t>Dari Yesus kepada orang Yahudi:</w:t>
      </w:r>
    </w:p>
    <w:p w:rsidR="000B4E48" w:rsidRDefault="000B4E48" w:rsidP="000B4E48">
      <w:pPr>
        <w:pStyle w:val="PlainTextCharChar"/>
        <w:bidi w:val="0"/>
        <w:rPr>
          <w:rFonts w:ascii="Courier New" w:hAnsi="Courier New" w:cs="Courier New"/>
        </w:rPr>
      </w:pPr>
      <w:r>
        <w:rPr>
          <w:rFonts w:ascii="Courier New" w:hAnsi="Courier New" w:cs="Courier New"/>
        </w:rPr>
        <w:t>Rombak Bait Allah ini, dan dalam tiga hari Aku akan mendirikannya.</w:t>
      </w:r>
    </w:p>
    <w:p w:rsidR="000B4E48" w:rsidRDefault="000B4E48" w:rsidP="000B4E48">
      <w:pPr>
        <w:pStyle w:val="PlainTextCharChar"/>
        <w:bidi w:val="0"/>
        <w:rPr>
          <w:rFonts w:ascii="Courier New" w:hAnsi="Courier New" w:cs="Courier New"/>
        </w:rPr>
      </w:pPr>
      <w:r>
        <w:rPr>
          <w:rFonts w:ascii="Courier New" w:hAnsi="Courier New" w:cs="Courier New"/>
        </w:rPr>
        <w:t>Maka kata orang-orang Yahudi, dan Empat puluh enam tahun adalah candi ini di bangunan, dan Engkau belakang itu dalam tiga hari? Tapi dia berbicara</w:t>
      </w:r>
    </w:p>
    <w:p w:rsidR="000B4E48" w:rsidRDefault="000B4E48" w:rsidP="000B4E48">
      <w:pPr>
        <w:pStyle w:val="PlainTextCharChar"/>
        <w:bidi w:val="0"/>
        <w:rPr>
          <w:rFonts w:ascii="Courier New" w:hAnsi="Courier New" w:cs="Courier New"/>
        </w:rPr>
      </w:pPr>
      <w:r>
        <w:rPr>
          <w:rFonts w:ascii="Courier New" w:hAnsi="Courier New" w:cs="Courier New"/>
        </w:rPr>
        <w:t>dari bait tubuhnya. Sesudah Ia bangkit dari orang mati, murid-murid-Nya ingat bahwa Ia telah berkata kepada ini mereka, dan mereka percaya kitab suci, dan kata yang Yesus berkata. '</w:t>
      </w:r>
    </w:p>
    <w:p w:rsidR="000B4E48" w:rsidRDefault="000B4E48" w:rsidP="000B4E48">
      <w:pPr>
        <w:pStyle w:val="PlainTextCharChar"/>
        <w:bidi w:val="0"/>
        <w:rPr>
          <w:rFonts w:ascii="Courier New" w:hAnsi="Courier New" w:cs="Courier New"/>
        </w:rPr>
      </w:pPr>
      <w:r>
        <w:rPr>
          <w:rFonts w:ascii="Courier New" w:hAnsi="Courier New" w:cs="Courier New"/>
        </w:rPr>
        <w:t>Dalam contoh ini bahkan murid-murid Yesus tidak mengerti pentingnya pernyataan di atas sampai kebangkitan Kristus apalagi itu yang dipahami oleh orang Yahudi.</w:t>
      </w:r>
    </w:p>
    <w:p w:rsidR="000B4E48" w:rsidRDefault="000B4E48" w:rsidP="000B4E48">
      <w:pPr>
        <w:pStyle w:val="PlainTextCharChar"/>
        <w:bidi w:val="0"/>
        <w:rPr>
          <w:rFonts w:ascii="Courier New" w:hAnsi="Courier New" w:cs="Courier New"/>
        </w:rPr>
      </w:pPr>
      <w:r>
        <w:rPr>
          <w:rFonts w:ascii="Courier New" w:hAnsi="Courier New" w:cs="Courier New"/>
        </w:rPr>
        <w:t>Contoh kedua</w:t>
      </w:r>
    </w:p>
    <w:p w:rsidR="000B4E48" w:rsidRDefault="000B4E48" w:rsidP="000B4E48">
      <w:pPr>
        <w:pStyle w:val="PlainTextCharChar"/>
        <w:bidi w:val="0"/>
        <w:rPr>
          <w:rFonts w:ascii="Courier New" w:hAnsi="Courier New" w:cs="Courier New"/>
        </w:rPr>
      </w:pPr>
      <w:r>
        <w:rPr>
          <w:rFonts w:ascii="Courier New" w:hAnsi="Courier New" w:cs="Courier New"/>
        </w:rPr>
        <w:t>Yesus berkata kepada Nikodemus 2</w:t>
      </w:r>
    </w:p>
    <w:p w:rsidR="000B4E48" w:rsidRDefault="000B4E48" w:rsidP="000B4E48">
      <w:pPr>
        <w:pStyle w:val="PlainTextCharChar"/>
        <w:bidi w:val="0"/>
        <w:rPr>
          <w:rFonts w:ascii="Courier New" w:hAnsi="Courier New" w:cs="Courier New"/>
        </w:rPr>
      </w:pPr>
      <w:r>
        <w:rPr>
          <w:rFonts w:ascii="Courier New" w:hAnsi="Courier New" w:cs="Courier New"/>
        </w:rPr>
        <w:t>Jika seorang tidak dilahirkan kembali, ia tidak dapat melihat kerajaan</w:t>
      </w:r>
    </w:p>
    <w:p w:rsidR="000B4E48" w:rsidRDefault="000B4E48" w:rsidP="000B4E48">
      <w:pPr>
        <w:pStyle w:val="PlainTextCharChar"/>
        <w:bidi w:val="0"/>
        <w:rPr>
          <w:rFonts w:ascii="Courier New" w:hAnsi="Courier New" w:cs="Courier New"/>
        </w:rPr>
      </w:pPr>
      <w:r>
        <w:rPr>
          <w:rFonts w:ascii="Courier New" w:hAnsi="Courier New" w:cs="Courier New"/>
        </w:rPr>
        <w:t>dari God.3</w:t>
      </w:r>
    </w:p>
    <w:p w:rsidR="000B4E48" w:rsidRDefault="000B4E48" w:rsidP="000B4E48">
      <w:pPr>
        <w:pStyle w:val="PlainTextCharChar"/>
        <w:bidi w:val="0"/>
        <w:rPr>
          <w:rFonts w:ascii="Courier New" w:hAnsi="Courier New" w:cs="Courier New"/>
        </w:rPr>
      </w:pPr>
      <w:r>
        <w:rPr>
          <w:rFonts w:ascii="Courier New" w:hAnsi="Courier New" w:cs="Courier New"/>
        </w:rPr>
        <w:t>Nikodemus tidak memahami Yesus, menjawab:</w:t>
      </w:r>
    </w:p>
    <w:p w:rsidR="000B4E48" w:rsidRDefault="000B4E48" w:rsidP="000B4E48">
      <w:pPr>
        <w:pStyle w:val="PlainTextCharChar"/>
        <w:bidi w:val="0"/>
        <w:rPr>
          <w:rFonts w:ascii="Courier New" w:hAnsi="Courier New" w:cs="Courier New"/>
        </w:rPr>
      </w:pPr>
      <w:r>
        <w:rPr>
          <w:rFonts w:ascii="Courier New" w:hAnsi="Courier New" w:cs="Courier New"/>
        </w:rPr>
        <w:t>Bagaimana orang bisa menjadi bom ketika ia sudah tua? Bisakah dia masuk</w:t>
      </w:r>
    </w:p>
    <w:p w:rsidR="000B4E48" w:rsidRDefault="000B4E48" w:rsidP="000B4E48">
      <w:pPr>
        <w:pStyle w:val="PlainTextCharChar"/>
        <w:bidi w:val="0"/>
        <w:rPr>
          <w:rFonts w:ascii="Courier New" w:hAnsi="Courier New" w:cs="Courier New"/>
        </w:rPr>
      </w:pPr>
      <w:r>
        <w:rPr>
          <w:rFonts w:ascii="Courier New" w:hAnsi="Courier New" w:cs="Courier New"/>
        </w:rPr>
        <w:t>kedua kalinya ke dalam rahim ibunya, dan dilahirkan?</w:t>
      </w:r>
    </w:p>
    <w:p w:rsidR="000B4E48" w:rsidRDefault="000B4E48" w:rsidP="000B4E48">
      <w:pPr>
        <w:pStyle w:val="PlainTextCharChar"/>
        <w:bidi w:val="0"/>
        <w:rPr>
          <w:rFonts w:ascii="Courier New" w:hAnsi="Courier New" w:cs="Courier New"/>
        </w:rPr>
      </w:pPr>
      <w:r>
        <w:rPr>
          <w:rFonts w:ascii="Courier New" w:hAnsi="Courier New" w:cs="Courier New"/>
        </w:rPr>
        <w:t>Yesus mencoba untuk membuat dia mengerti kedua kalinya, tapi ia masih</w:t>
      </w:r>
    </w:p>
    <w:p w:rsidR="000B4E48" w:rsidRDefault="000B4E48" w:rsidP="000B4E48">
      <w:pPr>
        <w:pStyle w:val="PlainTextCharChar"/>
        <w:bidi w:val="0"/>
        <w:rPr>
          <w:rFonts w:ascii="Courier New" w:hAnsi="Courier New" w:cs="Courier New"/>
        </w:rPr>
      </w:pPr>
      <w:r>
        <w:rPr>
          <w:rFonts w:ascii="Courier New" w:hAnsi="Courier New" w:cs="Courier New"/>
        </w:rPr>
        <w:t>Melakukan tidak mengerti. maka Yesus berkata kepadanya:</w:t>
      </w:r>
    </w:p>
    <w:p w:rsidR="000B4E48" w:rsidRDefault="000B4E48" w:rsidP="000B4E48">
      <w:pPr>
        <w:pStyle w:val="PlainTextCharChar"/>
        <w:bidi w:val="0"/>
        <w:rPr>
          <w:rFonts w:ascii="Courier New" w:hAnsi="Courier New" w:cs="Courier New"/>
        </w:rPr>
      </w:pPr>
      <w:r>
        <w:rPr>
          <w:rFonts w:ascii="Courier New" w:hAnsi="Courier New" w:cs="Courier New"/>
        </w:rPr>
        <w:t>Engkau adalah pengajar Israel, dan engkau tidak mengerti hal? l</w:t>
      </w:r>
    </w:p>
    <w:p w:rsidR="000B4E48" w:rsidRDefault="000B4E48" w:rsidP="000B4E48">
      <w:pPr>
        <w:pStyle w:val="PlainTextCharChar"/>
        <w:bidi w:val="0"/>
        <w:rPr>
          <w:rFonts w:ascii="Courier New" w:hAnsi="Courier New" w:cs="Courier New"/>
        </w:rPr>
      </w:pPr>
      <w:r>
        <w:rPr>
          <w:rFonts w:ascii="Courier New" w:hAnsi="Courier New" w:cs="Courier New"/>
        </w:rPr>
        <w:t>Contoh ketiga</w:t>
      </w:r>
    </w:p>
    <w:p w:rsidR="000B4E48" w:rsidRDefault="000B4E48" w:rsidP="000B4E48">
      <w:pPr>
        <w:pStyle w:val="PlainTextCharChar"/>
        <w:bidi w:val="0"/>
        <w:rPr>
          <w:rFonts w:ascii="Courier New" w:hAnsi="Courier New" w:cs="Courier New"/>
        </w:rPr>
      </w:pPr>
      <w:r>
        <w:rPr>
          <w:rFonts w:ascii="Courier New" w:hAnsi="Courier New" w:cs="Courier New"/>
        </w:rPr>
        <w:t>Kristus, menangani orang-orang Yahudi, mengatakan:</w:t>
      </w:r>
    </w:p>
    <w:p w:rsidR="000B4E48" w:rsidRDefault="000B4E48" w:rsidP="000B4E48">
      <w:pPr>
        <w:pStyle w:val="PlainTextCharChar"/>
        <w:bidi w:val="0"/>
        <w:rPr>
          <w:rFonts w:ascii="Courier New" w:hAnsi="Courier New" w:cs="Courier New"/>
        </w:rPr>
      </w:pPr>
      <w:r>
        <w:rPr>
          <w:rFonts w:ascii="Courier New" w:hAnsi="Courier New" w:cs="Courier New"/>
        </w:rPr>
        <w:t>Akulah roti hidup .... Ini adalah roti yang datanglah</w:t>
      </w:r>
    </w:p>
    <w:p w:rsidR="000B4E48" w:rsidRDefault="000B4E48" w:rsidP="000B4E48">
      <w:pPr>
        <w:pStyle w:val="PlainTextCharChar"/>
        <w:bidi w:val="0"/>
        <w:rPr>
          <w:rFonts w:ascii="Courier New" w:hAnsi="Courier New" w:cs="Courier New"/>
        </w:rPr>
      </w:pPr>
      <w:r>
        <w:rPr>
          <w:rFonts w:ascii="Courier New" w:hAnsi="Courier New" w:cs="Courier New"/>
        </w:rPr>
        <w:t>turun dari surga, bahwa seorang pria bisa memakannya, dan tidak mati ... 2</w:t>
      </w:r>
    </w:p>
    <w:p w:rsidR="000B4E48" w:rsidRDefault="000B4E48" w:rsidP="000B4E48">
      <w:pPr>
        <w:pStyle w:val="PlainTextCharChar"/>
        <w:bidi w:val="0"/>
        <w:rPr>
          <w:rFonts w:ascii="Courier New" w:hAnsi="Courier New" w:cs="Courier New"/>
        </w:rPr>
      </w:pPr>
      <w:r>
        <w:rPr>
          <w:rFonts w:ascii="Courier New" w:hAnsi="Courier New" w:cs="Courier New"/>
        </w:rPr>
        <w:t>dan roti yang akan saya berikan adalah daging, yang akan saya berikan untuk kehidupan dunia. Oleh karena itu orang-orang Yahudi berusaha di antara mereka-diri, mengatakan, Bagaimana bisa orang ini memberikan dagingnya untuk dimakan?</w:t>
      </w:r>
    </w:p>
    <w:p w:rsidR="000B4E48" w:rsidRDefault="000B4E48" w:rsidP="000B4E48">
      <w:pPr>
        <w:pStyle w:val="PlainTextCharChar"/>
        <w:bidi w:val="0"/>
        <w:rPr>
          <w:rFonts w:ascii="Courier New" w:hAnsi="Courier New" w:cs="Courier New"/>
        </w:rPr>
      </w:pPr>
      <w:r>
        <w:rPr>
          <w:rFonts w:ascii="Courier New" w:hAnsi="Courier New" w:cs="Courier New"/>
        </w:rPr>
        <w:t>Lalu Yesus berkata kepada mereka, ... Kecuali kamu tidak makan daging</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Anak manusia, dan minum darah-Nya, kamu tidak memiliki hidup dalam diri Anda.</w:t>
      </w:r>
    </w:p>
    <w:p w:rsidR="000B4E48" w:rsidRDefault="000B4E48" w:rsidP="000B4E48">
      <w:pPr>
        <w:pStyle w:val="PlainTextCharChar"/>
        <w:bidi w:val="0"/>
        <w:rPr>
          <w:rFonts w:ascii="Courier New" w:hAnsi="Courier New" w:cs="Courier New"/>
        </w:rPr>
      </w:pPr>
      <w:r>
        <w:rPr>
          <w:rFonts w:ascii="Courier New" w:hAnsi="Courier New" w:cs="Courier New"/>
        </w:rPr>
        <w:t>Untuk daging-Ku adalah benar, dan darah saya minum-perbuatan. Ia yang makan daging-Ku dan minum darah-Ku, tinggal di dalam Aku dan Aku di dalam dia. Seperti Bapa yang hidup mengutus saya, dan saya hidup dengan Bapa, sehingga barangsiapa makan saya, bahkan dia akan hidup oleh saya ....</w:t>
      </w:r>
    </w:p>
    <w:p w:rsidR="000B4E48" w:rsidRDefault="000B4E48" w:rsidP="000B4E48">
      <w:pPr>
        <w:pStyle w:val="PlainTextCharChar"/>
        <w:bidi w:val="0"/>
        <w:rPr>
          <w:rFonts w:ascii="Courier New" w:hAnsi="Courier New" w:cs="Courier New"/>
        </w:rPr>
      </w:pPr>
      <w:r>
        <w:rPr>
          <w:rFonts w:ascii="Courier New" w:hAnsi="Courier New" w:cs="Courier New"/>
        </w:rPr>
        <w:t>Itu banyak dari murid-murid-Nya, sesudah mereka mendengar ini,</w:t>
      </w:r>
    </w:p>
    <w:p w:rsidR="000B4E48" w:rsidRDefault="000B4E48" w:rsidP="000B4E48">
      <w:pPr>
        <w:pStyle w:val="PlainTextCharChar"/>
        <w:bidi w:val="0"/>
        <w:rPr>
          <w:rFonts w:ascii="Courier New" w:hAnsi="Courier New" w:cs="Courier New"/>
        </w:rPr>
      </w:pPr>
      <w:r>
        <w:rPr>
          <w:rFonts w:ascii="Courier New" w:hAnsi="Courier New" w:cs="Courier New"/>
        </w:rPr>
        <w:t>mengatakan, Perkataan ini keras, siapakah yang sanggup mendengarkannya?</w:t>
      </w:r>
    </w:p>
    <w:p w:rsidR="000B4E48" w:rsidRDefault="000B4E48" w:rsidP="000B4E48">
      <w:pPr>
        <w:pStyle w:val="PlainTextCharChar"/>
        <w:bidi w:val="0"/>
        <w:rPr>
          <w:rFonts w:ascii="Courier New" w:hAnsi="Courier New" w:cs="Courier New"/>
        </w:rPr>
      </w:pPr>
      <w:r>
        <w:rPr>
          <w:rFonts w:ascii="Courier New" w:hAnsi="Courier New" w:cs="Courier New"/>
        </w:rPr>
        <w:t>Sejak saat itu banyak murid-murid-Nya mengundurkan diri dan Waled tidak lagi mengikut Dia.</w:t>
      </w:r>
    </w:p>
    <w:p w:rsidR="000B4E48" w:rsidRDefault="000B4E48" w:rsidP="000B4E48">
      <w:pPr>
        <w:pStyle w:val="PlainTextCharChar"/>
        <w:bidi w:val="0"/>
        <w:rPr>
          <w:rFonts w:ascii="Courier New" w:hAnsi="Courier New" w:cs="Courier New"/>
        </w:rPr>
      </w:pPr>
      <w:r>
        <w:rPr>
          <w:rFonts w:ascii="Courier New" w:hAnsi="Courier New" w:cs="Courier New"/>
        </w:rPr>
        <w:t>Kali ini orang-orang Yahudi tidak mengerti Yesus dan bahkan murid-muridnya</w:t>
      </w:r>
    </w:p>
    <w:p w:rsidR="000B4E48" w:rsidRDefault="000B4E48" w:rsidP="000B4E48">
      <w:pPr>
        <w:pStyle w:val="PlainTextCharChar"/>
        <w:bidi w:val="0"/>
        <w:rPr>
          <w:rFonts w:ascii="Courier New" w:hAnsi="Courier New" w:cs="Courier New"/>
        </w:rPr>
      </w:pPr>
      <w:r>
        <w:rPr>
          <w:rFonts w:ascii="Courier New" w:hAnsi="Courier New" w:cs="Courier New"/>
        </w:rPr>
        <w:t>menemukan itu sulit dan rumit dengan hasil yang banyaknya murid meninggalkan dia.</w:t>
      </w:r>
    </w:p>
    <w:p w:rsidR="000B4E48" w:rsidRDefault="000B4E48" w:rsidP="000B4E48">
      <w:pPr>
        <w:pStyle w:val="PlainTextCharChar"/>
        <w:bidi w:val="0"/>
        <w:rPr>
          <w:rFonts w:ascii="Courier New" w:hAnsi="Courier New" w:cs="Courier New"/>
        </w:rPr>
      </w:pPr>
      <w:r>
        <w:rPr>
          <w:rFonts w:ascii="Courier New" w:hAnsi="Courier New" w:cs="Courier New"/>
        </w:rPr>
        <w:t>Contoh Keempat</w:t>
      </w:r>
    </w:p>
    <w:p w:rsidR="000B4E48" w:rsidRDefault="000B4E48" w:rsidP="000B4E48">
      <w:pPr>
        <w:pStyle w:val="PlainTextCharChar"/>
        <w:bidi w:val="0"/>
        <w:rPr>
          <w:rFonts w:ascii="Courier New" w:hAnsi="Courier New" w:cs="Courier New"/>
        </w:rPr>
      </w:pPr>
      <w:r>
        <w:rPr>
          <w:rFonts w:ascii="Courier New" w:hAnsi="Courier New" w:cs="Courier New"/>
        </w:rPr>
        <w:t>Injil Yohanes 8:21-22 memiliki:</w:t>
      </w:r>
    </w:p>
    <w:p w:rsidR="000B4E48" w:rsidRDefault="000B4E48" w:rsidP="000B4E48">
      <w:pPr>
        <w:pStyle w:val="PlainTextCharChar"/>
        <w:bidi w:val="0"/>
        <w:rPr>
          <w:rFonts w:ascii="Courier New" w:hAnsi="Courier New" w:cs="Courier New"/>
        </w:rPr>
      </w:pPr>
      <w:r>
        <w:rPr>
          <w:rFonts w:ascii="Courier New" w:hAnsi="Courier New" w:cs="Courier New"/>
        </w:rPr>
        <w:t>Maka kata Yesus lagi kepada mereka, aku pergi jalan, dan kamu</w:t>
      </w:r>
    </w:p>
    <w:p w:rsidR="000B4E48" w:rsidRDefault="000B4E48" w:rsidP="000B4E48">
      <w:pPr>
        <w:pStyle w:val="PlainTextCharChar"/>
        <w:bidi w:val="0"/>
        <w:rPr>
          <w:rFonts w:ascii="Courier New" w:hAnsi="Courier New" w:cs="Courier New"/>
        </w:rPr>
      </w:pPr>
      <w:r>
        <w:rPr>
          <w:rFonts w:ascii="Courier New" w:hAnsi="Courier New" w:cs="Courier New"/>
        </w:rPr>
        <w:t>akan mencari aku, dan Shau mati dalam dosamu: Ke mana aku pergi, kamu</w:t>
      </w:r>
    </w:p>
    <w:p w:rsidR="000B4E48" w:rsidRDefault="000B4E48" w:rsidP="000B4E48">
      <w:pPr>
        <w:pStyle w:val="PlainTextCharChar"/>
        <w:bidi w:val="0"/>
        <w:rPr>
          <w:rFonts w:ascii="Courier New" w:hAnsi="Courier New" w:cs="Courier New"/>
        </w:rPr>
      </w:pPr>
      <w:r>
        <w:rPr>
          <w:rFonts w:ascii="Courier New" w:hAnsi="Courier New" w:cs="Courier New"/>
        </w:rPr>
        <w:t>tidak bisa datang. Maka kata orang-orang Yahudi, Ia mau bunuh diri?</w:t>
      </w:r>
    </w:p>
    <w:p w:rsidR="000B4E48" w:rsidRDefault="000B4E48" w:rsidP="000B4E48">
      <w:pPr>
        <w:pStyle w:val="PlainTextCharChar"/>
        <w:bidi w:val="0"/>
        <w:rPr>
          <w:rFonts w:ascii="Courier New" w:hAnsi="Courier New" w:cs="Courier New"/>
        </w:rPr>
      </w:pPr>
      <w:r>
        <w:rPr>
          <w:rFonts w:ascii="Courier New" w:hAnsi="Courier New" w:cs="Courier New"/>
        </w:rPr>
        <w:t>karena ia berkata, Ke mana aku pergi, kamu tidak bisa datang.</w:t>
      </w:r>
    </w:p>
    <w:p w:rsidR="000B4E48" w:rsidRDefault="000B4E48" w:rsidP="000B4E48">
      <w:pPr>
        <w:pStyle w:val="PlainTextCharChar"/>
        <w:bidi w:val="0"/>
        <w:rPr>
          <w:rFonts w:ascii="Courier New" w:hAnsi="Courier New" w:cs="Courier New"/>
        </w:rPr>
      </w:pPr>
      <w:r>
        <w:rPr>
          <w:rFonts w:ascii="Courier New" w:hAnsi="Courier New" w:cs="Courier New"/>
        </w:rPr>
        <w:t>Contoh Kelima</w:t>
      </w:r>
    </w:p>
    <w:p w:rsidR="000B4E48" w:rsidRDefault="000B4E48" w:rsidP="000B4E48">
      <w:pPr>
        <w:pStyle w:val="PlainTextCharChar"/>
        <w:bidi w:val="0"/>
        <w:rPr>
          <w:rFonts w:ascii="Courier New" w:hAnsi="Courier New" w:cs="Courier New"/>
        </w:rPr>
      </w:pPr>
      <w:r>
        <w:rPr>
          <w:rFonts w:ascii="Courier New" w:hAnsi="Courier New" w:cs="Courier New"/>
        </w:rPr>
        <w:t>John 8:51-52 mengatakan:</w:t>
      </w:r>
    </w:p>
    <w:p w:rsidR="000B4E48" w:rsidRDefault="000B4E48" w:rsidP="000B4E48">
      <w:pPr>
        <w:pStyle w:val="PlainTextCharChar"/>
        <w:bidi w:val="0"/>
        <w:rPr>
          <w:rFonts w:ascii="Courier New" w:hAnsi="Courier New" w:cs="Courier New"/>
        </w:rPr>
      </w:pPr>
      <w:r>
        <w:rPr>
          <w:rFonts w:ascii="Courier New" w:hAnsi="Courier New" w:cs="Courier New"/>
        </w:rPr>
        <w:t>Sesungguhnya Aku berkata kepadamu, Jika seorang pria menjaga kata-kataku, dia tidak akan pernah mengalami kematian. Maka kata orang-orang Yahudi kepada-Nya, Sekarang kita tahu bahwa Engkau kerasukan setan. Abraham sudah mati, dan nabi, dan Engkau mengatakan, Jika seorang pria menjaga kata-kataku, dia akan pernah merasakan kematian.</w:t>
      </w:r>
    </w:p>
    <w:p w:rsidR="000B4E48" w:rsidRDefault="000B4E48" w:rsidP="000B4E48">
      <w:pPr>
        <w:pStyle w:val="PlainTextCharChar"/>
        <w:bidi w:val="0"/>
        <w:rPr>
          <w:rFonts w:ascii="Courier New" w:hAnsi="Courier New" w:cs="Courier New"/>
        </w:rPr>
      </w:pPr>
      <w:r>
        <w:rPr>
          <w:rFonts w:ascii="Courier New" w:hAnsi="Courier New" w:cs="Courier New"/>
        </w:rPr>
        <w:t>Di sini, juga, orang-orang Yahudi tidak bisa memahami pernyataan Yesus,</w:t>
      </w:r>
    </w:p>
    <w:p w:rsidR="000B4E48" w:rsidRDefault="000B4E48" w:rsidP="000B4E48">
      <w:pPr>
        <w:pStyle w:val="PlainTextCharChar"/>
        <w:bidi w:val="0"/>
        <w:rPr>
          <w:rFonts w:ascii="Courier New" w:hAnsi="Courier New" w:cs="Courier New"/>
        </w:rPr>
      </w:pPr>
      <w:r>
        <w:rPr>
          <w:rFonts w:ascii="Courier New" w:hAnsi="Courier New" w:cs="Courier New"/>
        </w:rPr>
        <w:t>melainkan mereka menuduhnya kesurupan.</w:t>
      </w:r>
    </w:p>
    <w:p w:rsidR="000B4E48" w:rsidRDefault="000B4E48" w:rsidP="000B4E48">
      <w:pPr>
        <w:pStyle w:val="PlainTextCharChar"/>
        <w:bidi w:val="0"/>
        <w:rPr>
          <w:rFonts w:ascii="Courier New" w:hAnsi="Courier New" w:cs="Courier New"/>
        </w:rPr>
      </w:pPr>
      <w:r>
        <w:rPr>
          <w:rFonts w:ascii="Courier New" w:hAnsi="Courier New" w:cs="Courier New"/>
        </w:rPr>
        <w:t>Contoh Keenam</w:t>
      </w:r>
    </w:p>
    <w:p w:rsidR="000B4E48" w:rsidRDefault="000B4E48" w:rsidP="000B4E48">
      <w:pPr>
        <w:pStyle w:val="PlainTextCharChar"/>
        <w:bidi w:val="0"/>
        <w:rPr>
          <w:rFonts w:ascii="Courier New" w:hAnsi="Courier New" w:cs="Courier New"/>
        </w:rPr>
      </w:pPr>
      <w:r>
        <w:rPr>
          <w:rFonts w:ascii="Courier New" w:hAnsi="Courier New" w:cs="Courier New"/>
        </w:rPr>
        <w:t>Kita membaca dalam Yohanes 1 1 14:</w:t>
      </w:r>
    </w:p>
    <w:p w:rsidR="000B4E48" w:rsidRDefault="000B4E48" w:rsidP="000B4E48">
      <w:pPr>
        <w:pStyle w:val="PlainTextCharChar"/>
        <w:bidi w:val="0"/>
        <w:rPr>
          <w:rFonts w:ascii="Courier New" w:hAnsi="Courier New" w:cs="Courier New"/>
        </w:rPr>
      </w:pPr>
      <w:r>
        <w:rPr>
          <w:rFonts w:ascii="Courier New" w:hAnsi="Courier New" w:cs="Courier New"/>
        </w:rPr>
        <w:t>Dan setelah itu ia berkata kepada mereka, Lazarus, saudara kita '</w:t>
      </w:r>
    </w:p>
    <w:p w:rsidR="000B4E48" w:rsidRDefault="000B4E48" w:rsidP="000B4E48">
      <w:pPr>
        <w:pStyle w:val="PlainTextCharChar"/>
        <w:bidi w:val="0"/>
        <w:rPr>
          <w:rFonts w:ascii="Courier New" w:hAnsi="Courier New" w:cs="Courier New"/>
        </w:rPr>
      </w:pPr>
      <w:r>
        <w:rPr>
          <w:rFonts w:ascii="Courier New" w:hAnsi="Courier New" w:cs="Courier New"/>
        </w:rPr>
        <w:t>tertidur, tapi aku pergi, maka aku membangunkan dia dari tidurnya. Kemudian kata murid-muridnya, Tuhan, jika dia tidur, dia akan melakukannya dengan baik. Tetapi justru Yesus berbicara kematiannya, tetapi mereka mengira bahwa dia telah berbicara mengambil istirahat dalam tidur. Karena itu Yesus berkata dengan terus terang,Lazarus sudah mati.</w:t>
      </w:r>
    </w:p>
    <w:p w:rsidR="000B4E48" w:rsidRDefault="000B4E48" w:rsidP="000B4E48">
      <w:pPr>
        <w:pStyle w:val="PlainTextCharChar"/>
        <w:bidi w:val="0"/>
        <w:rPr>
          <w:rFonts w:ascii="Courier New" w:hAnsi="Courier New" w:cs="Courier New"/>
        </w:rPr>
      </w:pPr>
      <w:r>
        <w:rPr>
          <w:rFonts w:ascii="Courier New" w:hAnsi="Courier New" w:cs="Courier New"/>
        </w:rPr>
        <w:t>Di sini kita melihat bahwa para murid tidak mengerti sampai dia menjelaskan apa yang dimaksudkan.</w:t>
      </w:r>
    </w:p>
    <w:p w:rsidR="000B4E48" w:rsidRDefault="000B4E48" w:rsidP="000B4E48">
      <w:pPr>
        <w:pStyle w:val="PlainTextCharChar"/>
        <w:bidi w:val="0"/>
        <w:rPr>
          <w:rFonts w:ascii="Courier New" w:hAnsi="Courier New" w:cs="Courier New"/>
        </w:rPr>
      </w:pPr>
      <w:r>
        <w:rPr>
          <w:rFonts w:ascii="Courier New" w:hAnsi="Courier New" w:cs="Courier New"/>
        </w:rPr>
        <w:t>Contoh Ketujuh</w:t>
      </w:r>
    </w:p>
    <w:p w:rsidR="000B4E48" w:rsidRDefault="000B4E48" w:rsidP="000B4E48">
      <w:pPr>
        <w:pStyle w:val="PlainTextCharChar"/>
        <w:bidi w:val="0"/>
        <w:rPr>
          <w:rFonts w:ascii="Courier New" w:hAnsi="Courier New" w:cs="Courier New"/>
        </w:rPr>
      </w:pPr>
      <w:r>
        <w:rPr>
          <w:rFonts w:ascii="Courier New" w:hAnsi="Courier New" w:cs="Courier New"/>
        </w:rPr>
        <w:t>Matius 16:6-12 berisi pernyataan berikut:</w:t>
      </w:r>
    </w:p>
    <w:p w:rsidR="000B4E48" w:rsidRDefault="000B4E48" w:rsidP="000B4E48">
      <w:pPr>
        <w:pStyle w:val="PlainTextCharChar"/>
        <w:bidi w:val="0"/>
        <w:rPr>
          <w:rFonts w:ascii="Courier New" w:hAnsi="Courier New" w:cs="Courier New"/>
        </w:rPr>
      </w:pPr>
      <w:r>
        <w:rPr>
          <w:rFonts w:ascii="Courier New" w:hAnsi="Courier New" w:cs="Courier New"/>
        </w:rPr>
        <w:t>Maka kata Yesus kepada mereka, jagalah dan waspadalah terhadap</w:t>
      </w:r>
    </w:p>
    <w:p w:rsidR="000B4E48" w:rsidRDefault="000B4E48" w:rsidP="000B4E48">
      <w:pPr>
        <w:pStyle w:val="PlainTextCharChar"/>
        <w:bidi w:val="0"/>
        <w:rPr>
          <w:rFonts w:ascii="Courier New" w:hAnsi="Courier New" w:cs="Courier New"/>
        </w:rPr>
      </w:pPr>
      <w:r>
        <w:rPr>
          <w:rFonts w:ascii="Courier New" w:hAnsi="Courier New" w:cs="Courier New"/>
        </w:rPr>
        <w:t>ragi orang Farisi dan Saduki. Dan mereka beralasan antara mereka sendiri, berkata, Itu karena kita telah mengambil ada roti. Yang ketika Yesus mengetahui, ia berkata kepada mereka, O kamu yang kurang percaya, mengapa alasan kamu di antara kamu, karena kamu telah membawa roti? ... Bagaimana mungkin kamu tidak mengerti bahwa Aku berbicara tidak kepada Anda tentang roti, bahwa kamu harus berhati-hati terhadap ragi orang Farisi dan Saduki? Kemudian mengerti bagaimana mereka bahwa ia memerintahkan mereka untuk tidak berhati-hati dari ragi roti, tapi dari doktrin orang Farisi dan</w:t>
      </w:r>
    </w:p>
    <w:p w:rsidR="000B4E48" w:rsidRDefault="000B4E48" w:rsidP="000B4E48">
      <w:pPr>
        <w:pStyle w:val="PlainTextCharChar"/>
        <w:bidi w:val="0"/>
        <w:rPr>
          <w:rFonts w:ascii="Courier New" w:hAnsi="Courier New" w:cs="Courier New"/>
        </w:rPr>
      </w:pPr>
      <w:r>
        <w:rPr>
          <w:rFonts w:ascii="Courier New" w:hAnsi="Courier New" w:cs="Courier New"/>
        </w:rPr>
        <w:t>Saduki.</w:t>
      </w:r>
    </w:p>
    <w:p w:rsidR="000B4E48" w:rsidRDefault="000B4E48" w:rsidP="000B4E48">
      <w:pPr>
        <w:pStyle w:val="PlainTextCharChar"/>
        <w:bidi w:val="0"/>
        <w:rPr>
          <w:rFonts w:ascii="Courier New" w:hAnsi="Courier New" w:cs="Courier New"/>
        </w:rPr>
      </w:pPr>
      <w:r>
        <w:rPr>
          <w:rFonts w:ascii="Courier New" w:hAnsi="Courier New" w:cs="Courier New"/>
        </w:rPr>
        <w:t>Demikian pula di sini para murid tidak bisa mengerti apa yang Yesus katakan kepada mereka sampai ia menjelaskan kepada mereka.</w:t>
      </w:r>
    </w:p>
    <w:p w:rsidR="000B4E48" w:rsidRDefault="000B4E48" w:rsidP="000B4E48">
      <w:pPr>
        <w:pStyle w:val="PlainTextCharChar"/>
        <w:bidi w:val="0"/>
        <w:rPr>
          <w:rFonts w:ascii="Courier New" w:hAnsi="Courier New" w:cs="Courier New"/>
        </w:rPr>
      </w:pPr>
      <w:r>
        <w:rPr>
          <w:rFonts w:ascii="Courier New" w:hAnsi="Courier New" w:cs="Courier New"/>
        </w:rPr>
        <w:t>Contoh Kedelapan</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Berdasarkan deskripsi pembantu yang bangkit dari kematian kita menemukan pernyataan ini dalam Lukas 8:52-53:</w:t>
      </w:r>
    </w:p>
    <w:p w:rsidR="000B4E48" w:rsidRDefault="000B4E48" w:rsidP="000B4E48">
      <w:pPr>
        <w:pStyle w:val="PlainTextCharChar"/>
        <w:bidi w:val="0"/>
        <w:rPr>
          <w:rFonts w:ascii="Courier New" w:hAnsi="Courier New" w:cs="Courier New"/>
        </w:rPr>
      </w:pPr>
      <w:r>
        <w:rPr>
          <w:rFonts w:ascii="Courier New" w:hAnsi="Courier New" w:cs="Courier New"/>
        </w:rPr>
        <w:t>Dan semua menangis dan meratapi dia, tetapi dia berkata, Jangan menangis, dia tidak mati, tetapi tidur. Dan mereka menertawakan Dia, mengetahui bahwa dia sudah mati.</w:t>
      </w:r>
    </w:p>
    <w:p w:rsidR="000B4E48" w:rsidRDefault="000B4E48" w:rsidP="000B4E48">
      <w:pPr>
        <w:pStyle w:val="PlainTextCharChar"/>
        <w:bidi w:val="0"/>
        <w:rPr>
          <w:rFonts w:ascii="Courier New" w:hAnsi="Courier New" w:cs="Courier New"/>
        </w:rPr>
      </w:pPr>
      <w:r>
        <w:rPr>
          <w:rFonts w:ascii="Courier New" w:hAnsi="Courier New" w:cs="Courier New"/>
        </w:rPr>
        <w:t>Yesus, dalam contoh ini, ditertawakan, karena tidak ada yang bisa mengerti</w:t>
      </w:r>
    </w:p>
    <w:p w:rsidR="000B4E48" w:rsidRDefault="000B4E48" w:rsidP="000B4E48">
      <w:pPr>
        <w:pStyle w:val="PlainTextCharChar"/>
        <w:bidi w:val="0"/>
        <w:rPr>
          <w:rFonts w:ascii="Courier New" w:hAnsi="Courier New" w:cs="Courier New"/>
        </w:rPr>
      </w:pPr>
      <w:r>
        <w:rPr>
          <w:rFonts w:ascii="Courier New" w:hAnsi="Courier New" w:cs="Courier New"/>
        </w:rPr>
        <w:t>apa maksudnya.</w:t>
      </w:r>
    </w:p>
    <w:p w:rsidR="000B4E48" w:rsidRDefault="000B4E48" w:rsidP="000B4E48">
      <w:pPr>
        <w:pStyle w:val="PlainTextCharChar"/>
        <w:bidi w:val="0"/>
        <w:rPr>
          <w:rFonts w:ascii="Courier New" w:hAnsi="Courier New" w:cs="Courier New"/>
        </w:rPr>
      </w:pPr>
      <w:r>
        <w:rPr>
          <w:rFonts w:ascii="Courier New" w:hAnsi="Courier New" w:cs="Courier New"/>
        </w:rPr>
        <w:t>Contoh Kesembilan</w:t>
      </w:r>
    </w:p>
    <w:p w:rsidR="000B4E48" w:rsidRDefault="000B4E48" w:rsidP="000B4E48">
      <w:pPr>
        <w:pStyle w:val="PlainTextCharChar"/>
        <w:bidi w:val="0"/>
        <w:rPr>
          <w:rFonts w:ascii="Courier New" w:hAnsi="Courier New" w:cs="Courier New"/>
        </w:rPr>
      </w:pPr>
      <w:r>
        <w:rPr>
          <w:rFonts w:ascii="Courier New" w:hAnsi="Courier New" w:cs="Courier New"/>
        </w:rPr>
        <w:t>Kami menemukan alamat berikut Yesus kepada murid-muridnya dalam Lukas</w:t>
      </w:r>
    </w:p>
    <w:p w:rsidR="000B4E48" w:rsidRDefault="000B4E48" w:rsidP="000B4E48">
      <w:pPr>
        <w:pStyle w:val="PlainTextCharChar"/>
        <w:bidi w:val="0"/>
        <w:rPr>
          <w:rFonts w:ascii="Courier New" w:hAnsi="Courier New" w:cs="Courier New"/>
        </w:rPr>
      </w:pPr>
      <w:r>
        <w:rPr>
          <w:rFonts w:ascii="Courier New" w:hAnsi="Courier New" w:cs="Courier New"/>
        </w:rPr>
        <w:t>9:44-45:</w:t>
      </w:r>
    </w:p>
    <w:p w:rsidR="000B4E48" w:rsidRDefault="000B4E48" w:rsidP="000B4E48">
      <w:pPr>
        <w:pStyle w:val="PlainTextCharChar"/>
        <w:bidi w:val="0"/>
        <w:rPr>
          <w:rFonts w:ascii="Courier New" w:hAnsi="Courier New" w:cs="Courier New"/>
        </w:rPr>
      </w:pPr>
      <w:r>
        <w:rPr>
          <w:rFonts w:ascii="Courier New" w:hAnsi="Courier New" w:cs="Courier New"/>
        </w:rPr>
        <w:t>Biarkan perkataan ini tenggelam ke dalam telinga Anda: untuk Anak</w:t>
      </w:r>
    </w:p>
    <w:p w:rsidR="000B4E48" w:rsidRDefault="000B4E48" w:rsidP="000B4E48">
      <w:pPr>
        <w:pStyle w:val="PlainTextCharChar"/>
        <w:bidi w:val="0"/>
        <w:rPr>
          <w:rFonts w:ascii="Courier New" w:hAnsi="Courier New" w:cs="Courier New"/>
        </w:rPr>
      </w:pPr>
      <w:r>
        <w:rPr>
          <w:rFonts w:ascii="Courier New" w:hAnsi="Courier New" w:cs="Courier New"/>
        </w:rPr>
        <w:t>manusia akan diserahkan ke tangan orang-orang, Tapi mereka di bawah-</w:t>
      </w:r>
    </w:p>
    <w:p w:rsidR="000B4E48" w:rsidRDefault="000B4E48" w:rsidP="000B4E48">
      <w:pPr>
        <w:pStyle w:val="PlainTextCharChar"/>
        <w:bidi w:val="0"/>
        <w:rPr>
          <w:rFonts w:ascii="Courier New" w:hAnsi="Courier New" w:cs="Courier New"/>
        </w:rPr>
      </w:pPr>
      <w:r>
        <w:rPr>
          <w:rFonts w:ascii="Courier New" w:hAnsi="Courier New" w:cs="Courier New"/>
        </w:rPr>
        <w:t>berdiri tidak mengatakan ini, dan itu disembunyikan dari mereka, bahwa mereka dirasakan tidak: dan mereka takut untuk meminta pepatah itu.</w:t>
      </w:r>
    </w:p>
    <w:p w:rsidR="000B4E48" w:rsidRDefault="000B4E48" w:rsidP="000B4E48">
      <w:pPr>
        <w:pStyle w:val="PlainTextCharChar"/>
        <w:bidi w:val="0"/>
        <w:rPr>
          <w:rFonts w:ascii="Courier New" w:hAnsi="Courier New" w:cs="Courier New"/>
        </w:rPr>
      </w:pPr>
      <w:r>
        <w:rPr>
          <w:rFonts w:ascii="Courier New" w:hAnsi="Courier New" w:cs="Courier New"/>
        </w:rPr>
        <w:t>Para murid lagi tidak bisa memahami Yesus di atas ujian.</w:t>
      </w:r>
    </w:p>
    <w:p w:rsidR="000B4E48" w:rsidRDefault="000B4E48" w:rsidP="000B4E48">
      <w:pPr>
        <w:pStyle w:val="PlainTextCharChar"/>
        <w:bidi w:val="0"/>
        <w:rPr>
          <w:rFonts w:ascii="Courier New" w:hAnsi="Courier New" w:cs="Courier New"/>
        </w:rPr>
      </w:pPr>
      <w:r>
        <w:rPr>
          <w:rFonts w:ascii="Courier New" w:hAnsi="Courier New" w:cs="Courier New"/>
        </w:rPr>
        <w:t>Contoh Kesepuluh</w:t>
      </w:r>
    </w:p>
    <w:p w:rsidR="000B4E48" w:rsidRDefault="000B4E48" w:rsidP="000B4E48">
      <w:pPr>
        <w:pStyle w:val="PlainTextCharChar"/>
        <w:bidi w:val="0"/>
        <w:rPr>
          <w:rFonts w:ascii="Courier New" w:hAnsi="Courier New" w:cs="Courier New"/>
        </w:rPr>
      </w:pPr>
      <w:r>
        <w:rPr>
          <w:rFonts w:ascii="Courier New" w:hAnsi="Courier New" w:cs="Courier New"/>
        </w:rPr>
        <w:t>Pernyataan berikut muncul dalam Lukas 18:31-34:</w:t>
      </w:r>
    </w:p>
    <w:p w:rsidR="000B4E48" w:rsidRDefault="000B4E48" w:rsidP="000B4E48">
      <w:pPr>
        <w:pStyle w:val="PlainTextCharChar"/>
        <w:bidi w:val="0"/>
        <w:rPr>
          <w:rFonts w:ascii="Courier New" w:hAnsi="Courier New" w:cs="Courier New"/>
        </w:rPr>
      </w:pPr>
      <w:r>
        <w:rPr>
          <w:rFonts w:ascii="Courier New" w:hAnsi="Courier New" w:cs="Courier New"/>
        </w:rPr>
        <w:t>Kemudian ia mengambil kepadanya dua belas, dan berkata kepada mereka,</w:t>
      </w:r>
    </w:p>
    <w:p w:rsidR="000B4E48" w:rsidRDefault="000B4E48" w:rsidP="000B4E48">
      <w:pPr>
        <w:pStyle w:val="PlainTextCharChar"/>
        <w:bidi w:val="0"/>
        <w:rPr>
          <w:rFonts w:ascii="Courier New" w:hAnsi="Courier New" w:cs="Courier New"/>
        </w:rPr>
      </w:pPr>
      <w:r>
        <w:rPr>
          <w:rFonts w:ascii="Courier New" w:hAnsi="Courier New" w:cs="Courier New"/>
        </w:rPr>
        <w:t>Lihatlah, kita pergi ke Yerusalem, dan segala sesuatu yang ditulis</w:t>
      </w:r>
    </w:p>
    <w:p w:rsidR="000B4E48" w:rsidRDefault="000B4E48" w:rsidP="000B4E48">
      <w:pPr>
        <w:pStyle w:val="PlainTextCharChar"/>
        <w:bidi w:val="0"/>
        <w:rPr>
          <w:rFonts w:ascii="Courier New" w:hAnsi="Courier New" w:cs="Courier New"/>
        </w:rPr>
      </w:pPr>
      <w:r>
        <w:rPr>
          <w:rFonts w:ascii="Courier New" w:hAnsi="Courier New" w:cs="Courier New"/>
        </w:rPr>
        <w:t>oleh para nabi mengenai Anak Manusia akan menemani-plished. Karena ia akan diserahkan kepada bangsa-bangsa lain, dan harus akan mengejek, dan menganiaya memohon, dan spitted pada: Dan mereka akan mencambuk-Nya dan membunuh dia: dan hari ketiga dia akan bangkit lagi. Dan mereka mengerti ada hal-hal:</w:t>
      </w:r>
    </w:p>
    <w:p w:rsidR="000B4E48" w:rsidRDefault="000B4E48" w:rsidP="000B4E48">
      <w:pPr>
        <w:pStyle w:val="PlainTextCharChar"/>
        <w:bidi w:val="0"/>
        <w:rPr>
          <w:rFonts w:ascii="Courier New" w:hAnsi="Courier New" w:cs="Courier New"/>
        </w:rPr>
      </w:pPr>
      <w:r>
        <w:rPr>
          <w:rFonts w:ascii="Courier New" w:hAnsi="Courier New" w:cs="Courier New"/>
        </w:rPr>
        <w:t>dan pepatah ini disembunyikan dari mereka, tidak tahu mereka yang hal yang diucapkan.</w:t>
      </w:r>
    </w:p>
    <w:p w:rsidR="000B4E48" w:rsidRDefault="000B4E48" w:rsidP="000B4E48">
      <w:pPr>
        <w:pStyle w:val="PlainTextCharChar"/>
        <w:bidi w:val="0"/>
        <w:rPr>
          <w:rFonts w:ascii="Courier New" w:hAnsi="Courier New" w:cs="Courier New"/>
        </w:rPr>
      </w:pPr>
      <w:r>
        <w:rPr>
          <w:rFonts w:ascii="Courier New" w:hAnsi="Courier New" w:cs="Courier New"/>
        </w:rPr>
        <w:t>Pada kesempatan ini para murid tidak memahami hal ini mengatakan bahkan</w:t>
      </w:r>
    </w:p>
    <w:p w:rsidR="000B4E48" w:rsidRDefault="000B4E48" w:rsidP="000B4E48">
      <w:pPr>
        <w:pStyle w:val="PlainTextCharChar"/>
        <w:bidi w:val="0"/>
        <w:rPr>
          <w:rFonts w:ascii="Courier New" w:hAnsi="Courier New" w:cs="Courier New"/>
        </w:rPr>
      </w:pPr>
      <w:r>
        <w:rPr>
          <w:rFonts w:ascii="Courier New" w:hAnsi="Courier New" w:cs="Courier New"/>
        </w:rPr>
        <w:t>meskipun itu kedua kalinya bahwa mereka telah diberitahu tentang hal itu.</w:t>
      </w:r>
    </w:p>
    <w:p w:rsidR="000B4E48" w:rsidRDefault="000B4E48" w:rsidP="000B4E48">
      <w:pPr>
        <w:pStyle w:val="PlainTextCharChar"/>
        <w:bidi w:val="0"/>
        <w:rPr>
          <w:rFonts w:ascii="Courier New" w:hAnsi="Courier New" w:cs="Courier New"/>
        </w:rPr>
      </w:pPr>
      <w:r>
        <w:rPr>
          <w:rFonts w:ascii="Courier New" w:hAnsi="Courier New" w:cs="Courier New"/>
        </w:rPr>
        <w:t>Rupanya pernyataan di atas tidak memiliki ambiguitas di dalamnya. Mungkin</w:t>
      </w:r>
    </w:p>
    <w:p w:rsidR="000B4E48" w:rsidRDefault="000B4E48" w:rsidP="000B4E48">
      <w:pPr>
        <w:pStyle w:val="PlainTextCharChar"/>
        <w:bidi w:val="0"/>
        <w:rPr>
          <w:rFonts w:ascii="Courier New" w:hAnsi="Courier New" w:cs="Courier New"/>
        </w:rPr>
      </w:pPr>
      <w:r>
        <w:rPr>
          <w:rFonts w:ascii="Courier New" w:hAnsi="Courier New" w:cs="Courier New"/>
        </w:rPr>
        <w:t>Alasan mereka tidak memahami mengatakan ini adalah bahwa mereka memiliki</w:t>
      </w:r>
    </w:p>
    <w:p w:rsidR="000B4E48" w:rsidRDefault="000B4E48" w:rsidP="000B4E48">
      <w:pPr>
        <w:pStyle w:val="PlainTextCharChar"/>
        <w:bidi w:val="0"/>
        <w:rPr>
          <w:rFonts w:ascii="Courier New" w:hAnsi="Courier New" w:cs="Courier New"/>
        </w:rPr>
      </w:pPr>
      <w:r>
        <w:rPr>
          <w:rFonts w:ascii="Courier New" w:hAnsi="Courier New" w:cs="Courier New"/>
        </w:rPr>
        <w:t>terpelajar dari orang-orang Yahudi bahwa Kristus akan menjadi raja besar. Sekarang di muncul Kristus ketika mereka memeluk imannya, mereka mencari-</w:t>
      </w:r>
    </w:p>
    <w:p w:rsidR="000B4E48" w:rsidRDefault="000B4E48" w:rsidP="000B4E48">
      <w:pPr>
        <w:pStyle w:val="PlainTextCharChar"/>
        <w:bidi w:val="0"/>
        <w:rPr>
          <w:rFonts w:ascii="Courier New" w:hAnsi="Courier New" w:cs="Courier New"/>
        </w:rPr>
      </w:pPr>
      <w:r>
        <w:rPr>
          <w:rFonts w:ascii="Courier New" w:hAnsi="Courier New" w:cs="Courier New"/>
        </w:rPr>
        <w:t>menangkal ke waktu ketika mereka akan duduk di atas takhta kerajaan dengan</w:t>
      </w:r>
    </w:p>
    <w:p w:rsidR="000B4E48" w:rsidRDefault="000B4E48" w:rsidP="000B4E48">
      <w:pPr>
        <w:pStyle w:val="PlainTextCharChar"/>
        <w:bidi w:val="0"/>
        <w:rPr>
          <w:rFonts w:ascii="Courier New" w:hAnsi="Courier New" w:cs="Courier New"/>
        </w:rPr>
      </w:pPr>
      <w:r>
        <w:rPr>
          <w:rFonts w:ascii="Courier New" w:hAnsi="Courier New" w:cs="Courier New"/>
        </w:rPr>
        <w:t>Kristus.</w:t>
      </w:r>
    </w:p>
    <w:p w:rsidR="000B4E48" w:rsidRDefault="000B4E48" w:rsidP="000B4E48">
      <w:pPr>
        <w:pStyle w:val="PlainTextCharChar"/>
        <w:bidi w:val="0"/>
        <w:rPr>
          <w:rFonts w:ascii="Courier New" w:hAnsi="Courier New" w:cs="Courier New"/>
        </w:rPr>
      </w:pPr>
      <w:r>
        <w:rPr>
          <w:rFonts w:ascii="Courier New" w:hAnsi="Courier New" w:cs="Courier New"/>
        </w:rPr>
        <w:t>Mereka memiliki keyakinan dalam hal ini karena Kristus sendiri telah berjanji mereka bahwa mereka akan duduk di dua belas tahta, dan masing-masing akan memerintah atas orang-orang dari satu suku bangsa Israel. Mereka pikir itu Kerajaan dijanjikan oleh dirinya adalah kerajaan dunia ini, seperti terindikasi dengan arti harfiah dari kata-kata Kristus. Sekarang a'oove yang mengatakan adalah benar-benar terhadap harapan mereka dan keyakinan. Kita akan menunjukkan, di halaman berikutnya, bahwa murid-murid Yesus benar-benar memiliki seperti harapan.</w:t>
      </w:r>
    </w:p>
    <w:p w:rsidR="000B4E48" w:rsidRDefault="000B4E48" w:rsidP="000B4E48">
      <w:pPr>
        <w:pStyle w:val="PlainTextCharChar"/>
        <w:bidi w:val="0"/>
        <w:rPr>
          <w:rFonts w:ascii="Courier New" w:hAnsi="Courier New" w:cs="Courier New"/>
        </w:rPr>
      </w:pPr>
      <w:r>
        <w:rPr>
          <w:rFonts w:ascii="Courier New" w:hAnsi="Courier New" w:cs="Courier New"/>
        </w:rPr>
        <w:t xml:space="preserve">Keraguan Everlasting Mengenai Beberapa Pantangan Karena ambiguitas beberapa pernyataan Kristus murid-Nya yang tersisa di ketidakpastian yang kekal berkaitan dengan beberapa hal </w:t>
      </w:r>
      <w:r>
        <w:rPr>
          <w:rFonts w:ascii="Courier New" w:eastAsia="SimSun" w:hAnsi="Courier New" w:cs="Courier New"/>
        </w:rPr>
        <w:t>terkait</w:t>
      </w:r>
      <w:r>
        <w:rPr>
          <w:rFonts w:ascii="Courier New" w:hAnsi="Courier New" w:cs="Courier New"/>
        </w:rPr>
        <w:t xml:space="preserve"> untuk iman dan mereka tidak dapat menghilangkan keraguan ini asalkan mereka hidup. Misalnya, mereka percaya bahwa Yohanes Pembaptis tidak akan mati sampai hari kiamat dan mereka sangat yakin bahwa Hari dari Kebangkitan akan datang dalam hidup mereka. Kami telah membahas ini dua hal secara rinci sebelumnya dalam buku ini.</w:t>
      </w:r>
    </w:p>
    <w:p w:rsidR="000B4E48" w:rsidRDefault="000B4E48" w:rsidP="000B4E48">
      <w:pPr>
        <w:pStyle w:val="PlainTextCharChar"/>
        <w:bidi w:val="0"/>
        <w:rPr>
          <w:rFonts w:ascii="Courier New" w:hAnsi="Courier New" w:cs="Courier New"/>
        </w:rPr>
      </w:pPr>
      <w:r>
        <w:rPr>
          <w:rFonts w:ascii="Courier New" w:hAnsi="Courier New" w:cs="Courier New"/>
        </w:rPr>
        <w:t>Hal ini ditetapkan bahwa kata-kata yang sebenarnya Kristus tidak ditemukan dalam apa saja Injil. Injil hanya berisi terjemahan dari apa yang</w:t>
      </w:r>
    </w:p>
    <w:p w:rsidR="000B4E48" w:rsidRDefault="000B4E48" w:rsidP="000B4E48">
      <w:pPr>
        <w:pStyle w:val="PlainTextCharChar"/>
        <w:bidi w:val="0"/>
        <w:rPr>
          <w:rFonts w:ascii="Courier New" w:hAnsi="Courier New" w:cs="Courier New"/>
        </w:rPr>
      </w:pPr>
      <w:r>
        <w:rPr>
          <w:rFonts w:ascii="Courier New" w:hAnsi="Courier New" w:cs="Courier New"/>
        </w:rPr>
        <w:t>perawi atau wartawan mengira Kristus berkata. Kami telah menghasilkan</w:t>
      </w:r>
    </w:p>
    <w:p w:rsidR="000B4E48" w:rsidRDefault="000B4E48" w:rsidP="000B4E48">
      <w:pPr>
        <w:pStyle w:val="PlainTextCharChar"/>
        <w:bidi w:val="0"/>
        <w:rPr>
          <w:rFonts w:ascii="Courier New" w:hAnsi="Courier New" w:cs="Courier New"/>
        </w:rPr>
      </w:pPr>
      <w:r>
        <w:rPr>
          <w:rFonts w:ascii="Courier New" w:hAnsi="Courier New" w:cs="Courier New"/>
        </w:rPr>
        <w:t>bukti tak terbantahkan untuk membuktikan bahwa tidak ada jejak</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Adanya Pengabar Injil asli. Semua yang kita miliki adalah terjemahan dan bahwa, juga, tanpa tanda-tanda atau indikasi penerjemah. Tidak ada</w:t>
      </w:r>
    </w:p>
    <w:p w:rsidR="000B4E48" w:rsidRDefault="000B4E48" w:rsidP="000B4E48">
      <w:pPr>
        <w:pStyle w:val="PlainTextCharChar"/>
        <w:bidi w:val="0"/>
        <w:rPr>
          <w:rFonts w:ascii="Courier New" w:hAnsi="Courier New" w:cs="Courier New"/>
        </w:rPr>
      </w:pPr>
      <w:r>
        <w:rPr>
          <w:rFonts w:ascii="Courier New" w:hAnsi="Courier New" w:cs="Courier New"/>
        </w:rPr>
        <w:t xml:space="preserve">sangat meyakinkan ing bukti, baik, bahwa buku-buku lain yang dianggap berasal dari berbagai penulis benar-benar ditulis oleh penulis ini. Kami telah menunjukkan bahwa buku-buku ini telah mengalami perubahan yang tak terhitung banyaknya, dan memiliki telah parah terdistorsi. Kami juga telah membuktikan bahwa orang Kristen yang percaya telah terdistorsi teks-teks ini untuk tujuan agama, yaitu, baik untuk mendukung </w:t>
      </w:r>
      <w:r>
        <w:rPr>
          <w:rFonts w:ascii="Courier New" w:eastAsia="SimSun" w:hAnsi="Courier New" w:cs="Courier New"/>
        </w:rPr>
        <w:t>pelabuhan</w:t>
      </w:r>
      <w:r>
        <w:rPr>
          <w:rFonts w:ascii="Courier New" w:hAnsi="Courier New" w:cs="Courier New"/>
        </w:rPr>
        <w:t xml:space="preserve"> beberapa ajaran umum diyakini atau untuk menghapus tertentu keberatan dari itu.</w:t>
      </w:r>
    </w:p>
    <w:p w:rsidR="000B4E48" w:rsidRDefault="000B4E48" w:rsidP="000B4E48">
      <w:pPr>
        <w:pStyle w:val="PlainTextCharChar"/>
        <w:bidi w:val="0"/>
        <w:rPr>
          <w:rFonts w:ascii="Courier New" w:hAnsi="Courier New" w:cs="Courier New"/>
        </w:rPr>
      </w:pPr>
      <w:r>
        <w:rPr>
          <w:rFonts w:ascii="Courier New" w:hAnsi="Courier New" w:cs="Courier New"/>
        </w:rPr>
        <w:t xml:space="preserve">Kami juga telah ditunjukkan dalam halaman-halaman sebelumnya bahwa setiap teks yang conceniing </w:t>
      </w:r>
    </w:p>
    <w:p w:rsidR="000B4E48" w:rsidRDefault="000B4E48" w:rsidP="000B4E48">
      <w:pPr>
        <w:pStyle w:val="PlainTextCharChar"/>
        <w:bidi w:val="0"/>
        <w:rPr>
          <w:rFonts w:ascii="Courier New" w:hAnsi="Courier New" w:cs="Courier New"/>
        </w:rPr>
      </w:pPr>
      <w:r>
        <w:rPr>
          <w:rFonts w:ascii="Courier New" w:hAnsi="Courier New" w:cs="Courier New"/>
        </w:rPr>
        <w:t>Ajaran trinitas juga telah terdistorsi dan berubah. Itu berikut baris yang ditambahkan ke dalam teks bab 5 dari Surat Pertama John:</w:t>
      </w:r>
    </w:p>
    <w:p w:rsidR="000B4E48" w:rsidRDefault="000B4E48" w:rsidP="000B4E48">
      <w:pPr>
        <w:pStyle w:val="PlainTextCharChar"/>
        <w:bidi w:val="0"/>
        <w:rPr>
          <w:rFonts w:ascii="Courier New" w:hAnsi="Courier New" w:cs="Courier New"/>
        </w:rPr>
      </w:pPr>
      <w:r>
        <w:rPr>
          <w:rFonts w:ascii="Courier New" w:hAnsi="Courier New" w:cs="Courier New"/>
        </w:rPr>
        <w:t>Sebab ada tiga yang memberi kesaksian di surga, Bapa, Firman, dan Ghost.l Kudus Demikian pula beberapa kata yang ditambahkan ke dalam teks pasal 1 dari Matius sementara ayat lengkap dihilangkan dari pasal 22 dari</w:t>
      </w:r>
    </w:p>
    <w:p w:rsidR="000B4E48" w:rsidRDefault="000B4E48" w:rsidP="000B4E48">
      <w:pPr>
        <w:pStyle w:val="PlainTextCharChar"/>
        <w:bidi w:val="0"/>
        <w:rPr>
          <w:rFonts w:ascii="Courier New" w:hAnsi="Courier New" w:cs="Courier New"/>
        </w:rPr>
      </w:pPr>
      <w:r>
        <w:rPr>
          <w:rFonts w:ascii="Courier New" w:hAnsi="Courier New" w:cs="Courier New"/>
        </w:rPr>
        <w:t>Luke.</w:t>
      </w:r>
    </w:p>
    <w:p w:rsidR="000B4E48" w:rsidRDefault="000B4E48" w:rsidP="000B4E48">
      <w:pPr>
        <w:pStyle w:val="PlainTextCharChar"/>
        <w:bidi w:val="0"/>
        <w:rPr>
          <w:rFonts w:ascii="Courier New" w:hAnsi="Courier New" w:cs="Courier New"/>
        </w:rPr>
      </w:pPr>
      <w:r>
        <w:rPr>
          <w:rFonts w:ascii="Courier New" w:hAnsi="Courier New" w:cs="Courier New"/>
        </w:rPr>
        <w:t>Ketujuh Point: Ketidakmungkinan dari mungkin Kadang-kadang akal manusia tidak mampu memiliki akses ke penuh sig-nificance hal-hal tertentu, tetapi pada saat yang sama itu tidak membuang mereka sebagai kemustahilan. Keberadaan mereka diterima sebagai mungkin. Semua hal tersebut, oleh karena itu, dianggap terletak pada kategori kemungkinan.</w:t>
      </w:r>
    </w:p>
    <w:p w:rsidR="000B4E48" w:rsidRDefault="000B4E48" w:rsidP="000B4E48">
      <w:pPr>
        <w:pStyle w:val="PlainTextCharChar"/>
        <w:bidi w:val="0"/>
        <w:rPr>
          <w:rFonts w:ascii="Courier New" w:hAnsi="Courier New" w:cs="Courier New"/>
        </w:rPr>
      </w:pPr>
      <w:r>
        <w:rPr>
          <w:rFonts w:ascii="Courier New" w:hAnsi="Courier New" w:cs="Courier New"/>
        </w:rPr>
        <w:t>Demikian pula alasan terkadang manusia, atas dasar beberapa rasional</w:t>
      </w:r>
    </w:p>
    <w:p w:rsidR="000B4E48" w:rsidRDefault="000B4E48" w:rsidP="000B4E48">
      <w:pPr>
        <w:pStyle w:val="PlainTextCharChar"/>
        <w:bidi w:val="0"/>
        <w:rPr>
          <w:rFonts w:ascii="Courier New" w:hAnsi="Courier New" w:cs="Courier New"/>
        </w:rPr>
      </w:pPr>
      <w:r>
        <w:rPr>
          <w:rFonts w:ascii="Courier New" w:hAnsi="Courier New" w:cs="Courier New"/>
        </w:rPr>
        <w:t>Argumen atau hanya pada bukti yang jelas, memutuskan bahwa ada sesuatu yang mustahil. Keberadaan dari semua hal tersebut dikategorikan sebagai</w:t>
      </w:r>
    </w:p>
    <w:p w:rsidR="000B4E48" w:rsidRDefault="000B4E48" w:rsidP="000B4E48">
      <w:pPr>
        <w:pStyle w:val="PlainTextCharChar"/>
        <w:bidi w:val="0"/>
        <w:rPr>
          <w:rFonts w:ascii="Courier New" w:hAnsi="Courier New" w:cs="Courier New"/>
        </w:rPr>
      </w:pPr>
      <w:r>
        <w:rPr>
          <w:rFonts w:ascii="Courier New" w:hAnsi="Courier New" w:cs="Courier New"/>
        </w:rPr>
        <w:t>kemungkinan. Jelas masing-masing secara eksplisit berbeda dari</w:t>
      </w:r>
    </w:p>
    <w:p w:rsidR="000B4E48" w:rsidRDefault="000B4E48" w:rsidP="000B4E48">
      <w:pPr>
        <w:pStyle w:val="PlainTextCharChar"/>
        <w:bidi w:val="0"/>
        <w:rPr>
          <w:rFonts w:ascii="Courier New" w:hAnsi="Courier New" w:cs="Courier New"/>
        </w:rPr>
      </w:pPr>
      <w:r>
        <w:rPr>
          <w:rFonts w:ascii="Courier New" w:hAnsi="Courier New" w:cs="Courier New"/>
        </w:rPr>
        <w:t>lainnya. Demikian pula dua hal yang saling bertentangan satu sama lain tidak bisa ada bersama-sama. Demikian juga tidak logis mungkin bagi satu hal yang harus tanpa kedua kualitas dan kemungkinan kemustahilan. Untuk</w:t>
      </w:r>
    </w:p>
    <w:p w:rsidR="000B4E48" w:rsidRDefault="000B4E48" w:rsidP="000B4E48">
      <w:pPr>
        <w:pStyle w:val="PlainTextCharChar"/>
        <w:bidi w:val="0"/>
        <w:rPr>
          <w:rFonts w:ascii="Courier New" w:hAnsi="Courier New" w:cs="Courier New"/>
        </w:rPr>
      </w:pPr>
      <w:r>
        <w:rPr>
          <w:rFonts w:ascii="Courier New" w:hAnsi="Courier New" w:cs="Courier New"/>
        </w:rPr>
        <w:t>Misalnya, seseorang tidak bisa menjadi manusia dan non-manusia pada saat yang sama. Untuk Misalnya jika Zayd tidak non-manusia ia harus menjadi manusia, atau jika batu adalah bukan manusia itu harus non-manusia. Apa pun diklaim melawan ini aturan logika akan dianggap tidak masuk akal dan mustahil oleh setiap orang yang masuk akal di seluruh dunia. Dengan cara yang sama singularitas dan pluralitas tidak dapat ditemukan pada satu hal pada waktu yang sama.</w:t>
      </w:r>
    </w:p>
    <w:p w:rsidR="000B4E48" w:rsidRDefault="000B4E48" w:rsidP="000B4E48">
      <w:pPr>
        <w:pStyle w:val="PlainTextCharChar"/>
        <w:bidi w:val="0"/>
        <w:rPr>
          <w:rFonts w:ascii="Courier New" w:hAnsi="Courier New" w:cs="Courier New"/>
        </w:rPr>
      </w:pPr>
      <w:r>
        <w:rPr>
          <w:rFonts w:ascii="Courier New" w:hAnsi="Courier New" w:cs="Courier New"/>
        </w:rPr>
        <w:t>Demikian pula dua berlawanan tidak bisa eksis bersama-sama pada waktu yang sama. Misalnya, cahaya dan kegelapan, kegelapan dan putih, wannth dan dingin, basah dan kekeringan, visibilitas dan tembus pandang, gerak dan imobilitas, tidak bisa ada bersama-sama. Ini sangat jelas bahwa akal manusia akan segera memutuskan menentangnya.</w:t>
      </w:r>
    </w:p>
    <w:p w:rsidR="000B4E48" w:rsidRDefault="000B4E48" w:rsidP="000B4E48">
      <w:pPr>
        <w:pStyle w:val="PlainTextCharChar"/>
        <w:bidi w:val="0"/>
        <w:rPr>
          <w:rFonts w:ascii="Courier New" w:hAnsi="Courier New" w:cs="Courier New"/>
        </w:rPr>
      </w:pPr>
      <w:r>
        <w:rPr>
          <w:rFonts w:ascii="Courier New" w:hAnsi="Courier New" w:cs="Courier New"/>
        </w:rPr>
        <w:t>Kedelapan Point: Apa yang Harus Dilakukan Dengan Meniadakan argumen</w:t>
      </w:r>
    </w:p>
    <w:p w:rsidR="000B4E48" w:rsidRDefault="000B4E48" w:rsidP="000B4E48">
      <w:pPr>
        <w:pStyle w:val="PlainTextCharChar"/>
        <w:bidi w:val="0"/>
        <w:rPr>
          <w:rFonts w:ascii="Courier New" w:hAnsi="Courier New" w:cs="Courier New"/>
        </w:rPr>
      </w:pPr>
      <w:r>
        <w:rPr>
          <w:rFonts w:ascii="Courier New" w:hAnsi="Courier New" w:cs="Courier New"/>
        </w:rPr>
        <w:t>Ada situasi ketika kita dihadapkan dengan menangkal argumen-KASIH antara dua ide. Dalam kasus tersebut jika kita tidak dapat memilih</w:t>
      </w:r>
    </w:p>
    <w:p w:rsidR="000B4E48" w:rsidRDefault="000B4E48" w:rsidP="000B4E48">
      <w:pPr>
        <w:pStyle w:val="PlainTextCharChar"/>
        <w:bidi w:val="0"/>
        <w:rPr>
          <w:rFonts w:ascii="Courier New" w:hAnsi="Courier New" w:cs="Courier New"/>
        </w:rPr>
      </w:pPr>
      <w:r>
        <w:rPr>
          <w:rFonts w:ascii="Courier New" w:hAnsi="Courier New" w:cs="Courier New"/>
        </w:rPr>
        <w:t>satu atas yang lain, keduanya harus dibuang, jika tidak, beberapa con-</w:t>
      </w:r>
    </w:p>
    <w:p w:rsidR="000B4E48" w:rsidRDefault="000B4E48" w:rsidP="000B4E48">
      <w:pPr>
        <w:pStyle w:val="PlainTextCharChar"/>
        <w:bidi w:val="0"/>
        <w:rPr>
          <w:rFonts w:ascii="Courier New" w:hAnsi="Courier New" w:cs="Courier New"/>
        </w:rPr>
      </w:pPr>
      <w:r>
        <w:rPr>
          <w:rFonts w:ascii="Courier New" w:hAnsi="Courier New" w:cs="Courier New"/>
        </w:rPr>
        <w:t>Penjelasan vincing harus ditemukan untuk keduanya. Namun adalah penting</w:t>
      </w:r>
    </w:p>
    <w:p w:rsidR="000B4E48" w:rsidRDefault="000B4E48" w:rsidP="000B4E48">
      <w:pPr>
        <w:pStyle w:val="PlainTextCharChar"/>
        <w:bidi w:val="0"/>
        <w:rPr>
          <w:rFonts w:ascii="Courier New" w:hAnsi="Courier New" w:cs="Courier New"/>
        </w:rPr>
      </w:pPr>
      <w:r>
        <w:rPr>
          <w:rFonts w:ascii="Courier New" w:hAnsi="Courier New" w:cs="Courier New"/>
        </w:rPr>
        <w:t>bahwa penjelasan ini tidak harus menjadi ketidakmungkinan rasional. Untuk</w:t>
      </w:r>
    </w:p>
    <w:p w:rsidR="000B4E48" w:rsidRDefault="000B4E48" w:rsidP="000B4E48">
      <w:pPr>
        <w:pStyle w:val="PlainTextCharChar"/>
        <w:bidi w:val="0"/>
        <w:rPr>
          <w:rFonts w:ascii="Courier New" w:hAnsi="Courier New" w:cs="Courier New"/>
        </w:rPr>
      </w:pPr>
      <w:r>
        <w:rPr>
          <w:rFonts w:ascii="Courier New" w:hAnsi="Courier New" w:cs="Courier New"/>
        </w:rPr>
        <w:t>contoh</w:t>
      </w:r>
    </w:p>
    <w:p w:rsidR="000B4E48" w:rsidRDefault="000B4E48" w:rsidP="000B4E48">
      <w:pPr>
        <w:pStyle w:val="PlainTextCharChar"/>
        <w:bidi w:val="0"/>
        <w:rPr>
          <w:rFonts w:ascii="Courier New" w:hAnsi="Courier New" w:cs="Courier New"/>
        </w:rPr>
      </w:pPr>
      <w:r>
        <w:rPr>
          <w:rFonts w:ascii="Courier New" w:hAnsi="Courier New" w:cs="Courier New"/>
        </w:rPr>
        <w:t>berbahasa ayat bentuk fisik Tuhan dan fitur bertentangan atau</w:t>
      </w:r>
    </w:p>
    <w:p w:rsidR="000B4E48" w:rsidRDefault="000B4E48" w:rsidP="000B4E48">
      <w:pPr>
        <w:pStyle w:val="PlainTextCharChar"/>
        <w:bidi w:val="0"/>
        <w:rPr>
          <w:rFonts w:ascii="Courier New" w:hAnsi="Courier New" w:cs="Courier New"/>
        </w:rPr>
      </w:pPr>
      <w:r>
        <w:rPr>
          <w:rFonts w:ascii="Courier New" w:hAnsi="Courier New" w:cs="Courier New"/>
        </w:rPr>
        <w:t>melawan ayat-ayat yang berbicara tentang Allah sebagai bebas dari fisik</w:t>
      </w:r>
    </w:p>
    <w:p w:rsidR="000B4E48" w:rsidRDefault="000B4E48" w:rsidP="000B4E48">
      <w:pPr>
        <w:pStyle w:val="PlainTextCharChar"/>
        <w:bidi w:val="0"/>
        <w:rPr>
          <w:rFonts w:ascii="Courier New" w:hAnsi="Courier New" w:cs="Courier New"/>
        </w:rPr>
      </w:pPr>
      <w:r>
        <w:rPr>
          <w:rFonts w:ascii="Courier New" w:hAnsi="Courier New" w:cs="Courier New"/>
        </w:rPr>
        <w:t>bentuk dan bentuk. Oleh karena itu penting untuk menafsirkan ayat-ayat</w:t>
      </w:r>
    </w:p>
    <w:p w:rsidR="000B4E48" w:rsidRDefault="000B4E48" w:rsidP="000B4E48">
      <w:pPr>
        <w:pStyle w:val="PlainTextCharChar"/>
        <w:bidi w:val="0"/>
        <w:rPr>
          <w:rFonts w:ascii="Courier New" w:hAnsi="Courier New" w:cs="Courier New"/>
        </w:rPr>
      </w:pPr>
      <w:r>
        <w:rPr>
          <w:rFonts w:ascii="Courier New" w:hAnsi="Courier New" w:cs="Courier New"/>
        </w:rPr>
        <w:t>sehingga untuk menghapus kontradiksi dari mereka. Pada saat yang sama</w:t>
      </w:r>
    </w:p>
    <w:p w:rsidR="000B4E48" w:rsidRDefault="000B4E48" w:rsidP="000B4E48">
      <w:pPr>
        <w:pStyle w:val="PlainTextCharChar"/>
        <w:bidi w:val="0"/>
        <w:rPr>
          <w:rFonts w:ascii="Courier New" w:hAnsi="Courier New" w:cs="Courier New"/>
        </w:rPr>
      </w:pPr>
      <w:r>
        <w:rPr>
          <w:rFonts w:ascii="Courier New" w:hAnsi="Courier New" w:cs="Courier New"/>
        </w:rPr>
        <w:t>Adalah penting bahwa penafsiran ini tidak harus mendefinisikan Allah sebagai makhluk fisik dan non-fisik pada saat yang sama, karena seperti</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penafsiran-tasi akan menjadi sebuah kemustahilan rasional dan dapat diterima oleh manusia alasan dan tidak akan menghapus kontradiksi dari laporan.</w:t>
      </w:r>
    </w:p>
    <w:p w:rsidR="000B4E48" w:rsidRDefault="000B4E48" w:rsidP="000B4E48">
      <w:pPr>
        <w:pStyle w:val="PlainTextCharChar"/>
        <w:bidi w:val="0"/>
        <w:rPr>
          <w:rFonts w:ascii="Courier New" w:hAnsi="Courier New" w:cs="Courier New"/>
        </w:rPr>
      </w:pPr>
      <w:r>
        <w:rPr>
          <w:rFonts w:ascii="Courier New" w:hAnsi="Courier New" w:cs="Courier New"/>
        </w:rPr>
        <w:t>Kesembilan Point: Tiga Tidak Dapat Satu</w:t>
      </w:r>
    </w:p>
    <w:p w:rsidR="000B4E48" w:rsidRDefault="000B4E48" w:rsidP="000B4E48">
      <w:pPr>
        <w:pStyle w:val="PlainTextCharChar"/>
        <w:bidi w:val="0"/>
        <w:rPr>
          <w:rFonts w:ascii="Courier New" w:hAnsi="Courier New" w:cs="Courier New"/>
        </w:rPr>
      </w:pPr>
      <w:r>
        <w:rPr>
          <w:rFonts w:ascii="Courier New" w:hAnsi="Courier New" w:cs="Courier New"/>
        </w:rPr>
        <w:t>Jumlah, dalam dirinya sendiri, tidak ada dengan sendirinya. Selalu ada</w:t>
      </w:r>
    </w:p>
    <w:p w:rsidR="000B4E48" w:rsidRDefault="000B4E48" w:rsidP="000B4E48">
      <w:pPr>
        <w:pStyle w:val="PlainTextCharChar"/>
        <w:bidi w:val="0"/>
        <w:rPr>
          <w:rFonts w:ascii="Courier New" w:hAnsi="Courier New" w:cs="Courier New"/>
        </w:rPr>
      </w:pPr>
      <w:r>
        <w:rPr>
          <w:rFonts w:ascii="Courier New" w:hAnsi="Courier New" w:cs="Courier New"/>
        </w:rPr>
        <w:t>causatively.</w:t>
      </w:r>
    </w:p>
    <w:p w:rsidR="000B4E48" w:rsidRDefault="000B4E48" w:rsidP="000B4E48">
      <w:pPr>
        <w:pStyle w:val="PlainTextCharChar"/>
        <w:bidi w:val="0"/>
        <w:rPr>
          <w:rFonts w:ascii="Courier New" w:hAnsi="Courier New" w:cs="Courier New"/>
        </w:rPr>
      </w:pPr>
      <w:r>
        <w:rPr>
          <w:rFonts w:ascii="Courier New" w:hAnsi="Courier New" w:cs="Courier New"/>
        </w:rPr>
        <w:t>Secara filosofis itu adalah kebetulan. Setiap nomor karena adalah</w:t>
      </w:r>
    </w:p>
    <w:p w:rsidR="000B4E48" w:rsidRDefault="000B4E48" w:rsidP="000B4E48">
      <w:pPr>
        <w:pStyle w:val="PlainTextCharChar"/>
        <w:bidi w:val="0"/>
        <w:rPr>
          <w:rFonts w:ascii="Courier New" w:hAnsi="Courier New" w:cs="Courier New"/>
        </w:rPr>
      </w:pPr>
      <w:r>
        <w:rPr>
          <w:rFonts w:ascii="Courier New" w:hAnsi="Courier New" w:cs="Courier New"/>
        </w:rPr>
        <w:t>entitas yang berbeda dari orang lain. Salah satunya adalah berbeda dari dua, dan tiga dll Ada yang lebih dari satu, tidak dapat dianggap</w:t>
      </w:r>
    </w:p>
    <w:p w:rsidR="000B4E48" w:rsidRDefault="000B4E48" w:rsidP="000B4E48">
      <w:pPr>
        <w:pStyle w:val="PlainTextCharChar"/>
        <w:bidi w:val="0"/>
        <w:rPr>
          <w:rFonts w:ascii="Courier New" w:hAnsi="Courier New" w:cs="Courier New"/>
        </w:rPr>
      </w:pPr>
      <w:r>
        <w:rPr>
          <w:rFonts w:ascii="Courier New" w:hAnsi="Courier New" w:cs="Courier New"/>
        </w:rPr>
        <w:t>satu.</w:t>
      </w:r>
    </w:p>
    <w:p w:rsidR="000B4E48" w:rsidRDefault="000B4E48" w:rsidP="000B4E48">
      <w:pPr>
        <w:pStyle w:val="PlainTextCharChar"/>
        <w:bidi w:val="0"/>
        <w:rPr>
          <w:rFonts w:ascii="Courier New" w:hAnsi="Courier New" w:cs="Courier New"/>
        </w:rPr>
      </w:pPr>
      <w:r>
        <w:rPr>
          <w:rFonts w:ascii="Courier New" w:hAnsi="Courier New" w:cs="Courier New"/>
        </w:rPr>
        <w:t>Setiap klaim karena itu, dengan adanya singularitas dan pluralitas di</w:t>
      </w:r>
    </w:p>
    <w:p w:rsidR="000B4E48" w:rsidRDefault="000B4E48" w:rsidP="000B4E48">
      <w:pPr>
        <w:pStyle w:val="PlainTextCharChar"/>
        <w:bidi w:val="0"/>
        <w:rPr>
          <w:rFonts w:ascii="Courier New" w:hAnsi="Courier New" w:cs="Courier New"/>
        </w:rPr>
      </w:pPr>
      <w:r>
        <w:rPr>
          <w:rFonts w:ascii="Courier New" w:hAnsi="Courier New" w:cs="Courier New"/>
        </w:rPr>
        <w:t>satu hal pada saat yang sama harus ditolak oleh akal manusia sebagai</w:t>
      </w:r>
    </w:p>
    <w:p w:rsidR="000B4E48" w:rsidRDefault="000B4E48" w:rsidP="000B4E48">
      <w:pPr>
        <w:pStyle w:val="PlainTextCharChar"/>
        <w:bidi w:val="0"/>
        <w:rPr>
          <w:rFonts w:ascii="Courier New" w:hAnsi="Courier New" w:cs="Courier New"/>
        </w:rPr>
      </w:pPr>
      <w:r>
        <w:rPr>
          <w:rFonts w:ascii="Courier New" w:hAnsi="Courier New" w:cs="Courier New"/>
        </w:rPr>
        <w:t>menjadi absurd dan irasional.</w:t>
      </w:r>
    </w:p>
    <w:p w:rsidR="000B4E48" w:rsidRDefault="000B4E48" w:rsidP="000B4E48">
      <w:pPr>
        <w:pStyle w:val="PlainTextCharChar"/>
        <w:bidi w:val="0"/>
        <w:rPr>
          <w:rFonts w:ascii="Courier New" w:hAnsi="Courier New" w:cs="Courier New"/>
        </w:rPr>
      </w:pPr>
      <w:r>
        <w:rPr>
          <w:rFonts w:ascii="Courier New" w:hAnsi="Courier New" w:cs="Courier New"/>
        </w:rPr>
        <w:t>Kesepuluh Point: Unity Nyata dan Trinity Bersama</w:t>
      </w:r>
    </w:p>
    <w:p w:rsidR="000B4E48" w:rsidRDefault="000B4E48" w:rsidP="000B4E48">
      <w:pPr>
        <w:pStyle w:val="PlainTextCharChar"/>
        <w:bidi w:val="0"/>
        <w:rPr>
          <w:rFonts w:ascii="Courier New" w:hAnsi="Courier New" w:cs="Courier New"/>
        </w:rPr>
      </w:pPr>
      <w:r>
        <w:rPr>
          <w:rFonts w:ascii="Courier New" w:hAnsi="Courier New" w:cs="Courier New"/>
        </w:rPr>
        <w:t>Dari sudut pandang kami ada akan ada keberatan jika Kristen tidak mengklaim bahwa trinitas dan keesaan Allah itu nyata dan faktual, dan bahwa tiga benar-benar satu dan yang benar-benar tiga.</w:t>
      </w:r>
    </w:p>
    <w:p w:rsidR="000B4E48" w:rsidRDefault="000B4E48" w:rsidP="000B4E48">
      <w:pPr>
        <w:pStyle w:val="PlainTextCharChar"/>
        <w:bidi w:val="0"/>
        <w:rPr>
          <w:rFonts w:ascii="Courier New" w:hAnsi="Courier New" w:cs="Courier New"/>
        </w:rPr>
      </w:pPr>
      <w:r>
        <w:rPr>
          <w:rFonts w:ascii="Courier New" w:hAnsi="Courier New" w:cs="Courier New"/>
        </w:rPr>
        <w:t>Jika mereka menyatakan bahwa persatuan ada dalam realitas sementara trinitas ada hanya figu-ratively, dalam hal ini kita akan setuju dengan mereka dan tidak memiliki con-tention dengan mereka. Tapi mereka mengklaim dewa-dewa mereka menjadi tiga dan menjadi satu pada saat yang sama lebih dari jelas dari kitab Protestan sarjana. Penulis Meezan al Haqq mengatakan dalam bukunya Balai-al-lshkal:</w:t>
      </w:r>
    </w:p>
    <w:p w:rsidR="000B4E48" w:rsidRDefault="000B4E48" w:rsidP="000B4E48">
      <w:pPr>
        <w:pStyle w:val="PlainTextCharChar"/>
        <w:bidi w:val="0"/>
        <w:rPr>
          <w:rFonts w:ascii="Courier New" w:hAnsi="Courier New" w:cs="Courier New"/>
        </w:rPr>
      </w:pPr>
      <w:r>
        <w:rPr>
          <w:rFonts w:ascii="Courier New" w:hAnsi="Courier New" w:cs="Courier New"/>
        </w:rPr>
        <w:t>Orang-orang Kristen percaya pada trinitas dan kesatuan dalam nyata rasa kata-kata.</w:t>
      </w:r>
    </w:p>
    <w:p w:rsidR="000B4E48" w:rsidRDefault="000B4E48" w:rsidP="000B4E48">
      <w:pPr>
        <w:pStyle w:val="PlainTextCharChar"/>
        <w:bidi w:val="0"/>
        <w:rPr>
          <w:rFonts w:ascii="Courier New" w:hAnsi="Courier New" w:cs="Courier New"/>
        </w:rPr>
      </w:pPr>
      <w:r>
        <w:rPr>
          <w:rFonts w:ascii="Courier New" w:hAnsi="Courier New" w:cs="Courier New"/>
        </w:rPr>
        <w:t>Kesebelas Point: Interpretasi yang berbeda dari Trinity</w:t>
      </w:r>
    </w:p>
    <w:p w:rsidR="000B4E48" w:rsidRDefault="000B4E48" w:rsidP="000B4E48">
      <w:pPr>
        <w:pStyle w:val="PlainTextCharChar"/>
        <w:bidi w:val="0"/>
        <w:rPr>
          <w:rFonts w:ascii="Courier New" w:hAnsi="Courier New" w:cs="Courier New"/>
        </w:rPr>
      </w:pPr>
      <w:r>
        <w:rPr>
          <w:rFonts w:ascii="Courier New" w:hAnsi="Courier New" w:cs="Courier New"/>
        </w:rPr>
        <w:t>Besar cendikiawan muslim Maqrizi, l menggambarkan kontemporer</w:t>
      </w:r>
    </w:p>
    <w:p w:rsidR="000B4E48" w:rsidRDefault="000B4E48" w:rsidP="000B4E48">
      <w:pPr>
        <w:pStyle w:val="PlainTextCharChar"/>
        <w:bidi w:val="0"/>
        <w:rPr>
          <w:rFonts w:ascii="Courier New" w:hAnsi="Courier New" w:cs="Courier New"/>
        </w:rPr>
      </w:pPr>
      <w:r>
        <w:rPr>
          <w:rFonts w:ascii="Courier New" w:hAnsi="Courier New" w:cs="Courier New"/>
        </w:rPr>
        <w:t>Kristen berkata dalam bukunya Al-Khltat:</w:t>
      </w:r>
    </w:p>
    <w:p w:rsidR="000B4E48" w:rsidRDefault="000B4E48" w:rsidP="000B4E48">
      <w:pPr>
        <w:pStyle w:val="PlainTextCharChar"/>
        <w:bidi w:val="0"/>
        <w:rPr>
          <w:rFonts w:ascii="Courier New" w:hAnsi="Courier New" w:cs="Courier New"/>
        </w:rPr>
      </w:pPr>
      <w:r>
        <w:rPr>
          <w:rFonts w:ascii="Courier New" w:hAnsi="Courier New" w:cs="Courier New"/>
        </w:rPr>
        <w:t>Orang-orang Kristen dibagi menjadi banyak sekte: Melchites, 2</w:t>
      </w:r>
    </w:p>
    <w:p w:rsidR="000B4E48" w:rsidRDefault="000B4E48" w:rsidP="000B4E48">
      <w:pPr>
        <w:pStyle w:val="PlainTextCharChar"/>
        <w:bidi w:val="0"/>
        <w:rPr>
          <w:rFonts w:ascii="Courier New" w:hAnsi="Courier New" w:cs="Courier New"/>
        </w:rPr>
      </w:pPr>
      <w:r>
        <w:rPr>
          <w:rFonts w:ascii="Courier New" w:hAnsi="Courier New" w:cs="Courier New"/>
        </w:rPr>
        <w:t>Nestorian, 3 Jacobites, 4 Bodhanians5 dan Maronit yang tinggal di dekat Harran.</w:t>
      </w:r>
    </w:p>
    <w:p w:rsidR="000B4E48" w:rsidRDefault="000B4E48" w:rsidP="000B4E48">
      <w:pPr>
        <w:pStyle w:val="PlainTextCharChar"/>
        <w:bidi w:val="0"/>
        <w:rPr>
          <w:rFonts w:ascii="Courier New" w:hAnsi="Courier New" w:cs="Courier New"/>
        </w:rPr>
      </w:pPr>
      <w:r>
        <w:rPr>
          <w:rFonts w:ascii="Courier New" w:hAnsi="Courier New" w:cs="Courier New"/>
        </w:rPr>
        <w:t>Dia lebih lanjut mengatakan:</w:t>
      </w:r>
    </w:p>
    <w:p w:rsidR="000B4E48" w:rsidRDefault="000B4E48" w:rsidP="000B4E48">
      <w:pPr>
        <w:pStyle w:val="PlainTextCharChar"/>
        <w:bidi w:val="0"/>
        <w:rPr>
          <w:rFonts w:ascii="Courier New" w:hAnsi="Courier New" w:cs="Courier New"/>
        </w:rPr>
      </w:pPr>
      <w:r>
        <w:rPr>
          <w:rFonts w:ascii="Courier New" w:hAnsi="Courier New" w:cs="Courier New"/>
        </w:rPr>
        <w:t>Para Melchites, Nestorian dan Jacobites semua percaya bahwa</w:t>
      </w:r>
    </w:p>
    <w:p w:rsidR="000B4E48" w:rsidRDefault="000B4E48" w:rsidP="000B4E48">
      <w:pPr>
        <w:pStyle w:val="PlainTextCharChar"/>
        <w:bidi w:val="0"/>
        <w:rPr>
          <w:rFonts w:ascii="Courier New" w:hAnsi="Courier New" w:cs="Courier New"/>
        </w:rPr>
      </w:pPr>
      <w:r>
        <w:rPr>
          <w:rFonts w:ascii="Courier New" w:hAnsi="Courier New" w:cs="Courier New"/>
        </w:rPr>
        <w:t>Tuhan adalah tiga orang dan bahwa tiga orang adalah satu, yaitu</w:t>
      </w:r>
    </w:p>
    <w:p w:rsidR="000B4E48" w:rsidRDefault="000B4E48" w:rsidP="000B4E48">
      <w:pPr>
        <w:pStyle w:val="PlainTextCharChar"/>
        <w:bidi w:val="0"/>
        <w:rPr>
          <w:rFonts w:ascii="Courier New" w:hAnsi="Courier New" w:cs="Courier New"/>
        </w:rPr>
      </w:pPr>
      <w:r>
        <w:rPr>
          <w:rFonts w:ascii="Courier New" w:hAnsi="Courier New" w:cs="Courier New"/>
        </w:rPr>
        <w:t>di pra-ada esensi. Ini berarti bahwa Bapa, Anak dan Roh Kudus digabungkan bersama-sama adalah satu Tuhan.</w:t>
      </w:r>
    </w:p>
    <w:p w:rsidR="000B4E48" w:rsidRDefault="000B4E48" w:rsidP="000B4E48">
      <w:pPr>
        <w:pStyle w:val="PlainTextCharChar"/>
        <w:bidi w:val="0"/>
        <w:rPr>
          <w:rFonts w:ascii="Courier New" w:hAnsi="Courier New" w:cs="Courier New"/>
        </w:rPr>
      </w:pPr>
      <w:r>
        <w:rPr>
          <w:rFonts w:ascii="Courier New" w:hAnsi="Courier New" w:cs="Courier New"/>
        </w:rPr>
        <w:t>Sekali lagi ia berkata:</w:t>
      </w:r>
    </w:p>
    <w:p w:rsidR="000B4E48" w:rsidRDefault="000B4E48" w:rsidP="000B4E48">
      <w:pPr>
        <w:pStyle w:val="PlainTextCharChar"/>
        <w:bidi w:val="0"/>
        <w:rPr>
          <w:rFonts w:ascii="Courier New" w:hAnsi="Courier New" w:cs="Courier New"/>
        </w:rPr>
      </w:pPr>
      <w:r>
        <w:rPr>
          <w:rFonts w:ascii="Courier New" w:hAnsi="Courier New" w:cs="Courier New"/>
        </w:rPr>
        <w:t>Mereka mengklaim bahwa Anak disatukan dengan anak lahir, yang pemersatu dan bersatu menjadi Kristus, dan Kristus ini adalah Tuhan dan Allah rakyat. Sekarang ada ketidaksepakatan di antara mereka mengenai sifat dasar dari Persatuan ini. Beberapa umat Kristen mengatakan bahwa esensi keilahian dan esensi kemanusiaan bersatu, dan kesatuan ini tidak membatalkan esensi dari yang lain. Kristus adalah, Tuhan Allah dan</w:t>
      </w:r>
    </w:p>
    <w:p w:rsidR="000B4E48" w:rsidRDefault="000B4E48" w:rsidP="000B4E48">
      <w:pPr>
        <w:pStyle w:val="PlainTextCharChar"/>
        <w:bidi w:val="0"/>
        <w:rPr>
          <w:rFonts w:ascii="Courier New" w:hAnsi="Courier New" w:cs="Courier New"/>
        </w:rPr>
      </w:pPr>
      <w:r>
        <w:rPr>
          <w:rFonts w:ascii="Courier New" w:hAnsi="Courier New" w:cs="Courier New"/>
        </w:rPr>
        <w:t>putra Maryam yang tetap dalam rahimnya dan melahirkan oleh dia dan yang disalibkan.</w:t>
      </w:r>
    </w:p>
    <w:p w:rsidR="000B4E48" w:rsidRDefault="000B4E48" w:rsidP="000B4E48">
      <w:pPr>
        <w:pStyle w:val="PlainTextCharChar"/>
        <w:bidi w:val="0"/>
        <w:rPr>
          <w:rFonts w:ascii="Courier New" w:hAnsi="Courier New" w:cs="Courier New"/>
        </w:rPr>
      </w:pPr>
      <w:r>
        <w:rPr>
          <w:rFonts w:ascii="Courier New" w:hAnsi="Courier New" w:cs="Courier New"/>
        </w:rPr>
        <w:t>Beberapa orang Kristen lainnya mengklaim bahwa setelah bersatu mereka menjadi dua esensi yang terpisah, satu manusia dan ilahi lainnya, dan nya</w:t>
      </w:r>
    </w:p>
    <w:p w:rsidR="000B4E48" w:rsidRDefault="000B4E48" w:rsidP="000B4E48">
      <w:pPr>
        <w:pStyle w:val="PlainTextCharChar"/>
        <w:bidi w:val="0"/>
        <w:rPr>
          <w:rFonts w:ascii="Courier New" w:hAnsi="Courier New" w:cs="Courier New"/>
        </w:rPr>
      </w:pPr>
      <w:r>
        <w:rPr>
          <w:rFonts w:ascii="Courier New" w:hAnsi="Courier New" w:cs="Courier New"/>
        </w:rPr>
        <w:t>Kematian dan penyaliban terkait dengan aspek manusia dan tidak nya</w:t>
      </w:r>
    </w:p>
    <w:p w:rsidR="000B4E48" w:rsidRDefault="000B4E48" w:rsidP="000B4E48">
      <w:pPr>
        <w:pStyle w:val="PlainTextCharChar"/>
        <w:bidi w:val="0"/>
        <w:rPr>
          <w:rFonts w:ascii="Courier New" w:hAnsi="Courier New" w:cs="Courier New"/>
        </w:rPr>
      </w:pPr>
      <w:r>
        <w:rPr>
          <w:rFonts w:ascii="Courier New" w:hAnsi="Courier New" w:cs="Courier New"/>
        </w:rPr>
        <w:t>Ilahi orang. Demikian pula kelahirannya berhubungan dengan orang mantan. Mereka mengatakan bahwa Kristus secara keseluruhan yang layak untuk disembah dan Tuhan.</w:t>
      </w:r>
    </w:p>
    <w:p w:rsidR="000B4E48" w:rsidRDefault="000B4E48" w:rsidP="000B4E48">
      <w:pPr>
        <w:pStyle w:val="PlainTextCharChar"/>
        <w:bidi w:val="0"/>
        <w:rPr>
          <w:rFonts w:ascii="Courier New" w:hAnsi="Courier New" w:cs="Courier New"/>
        </w:rPr>
      </w:pPr>
      <w:r>
        <w:rPr>
          <w:rFonts w:ascii="Courier New" w:hAnsi="Courier New" w:cs="Courier New"/>
        </w:rPr>
        <w:t xml:space="preserve">Kristen berpikir bahwa esensi manusia dan ilahi bersatu namun bahwa esensi ilahi tidak dapat dipisahkan, sementara yang lain mengklaim bahwa </w:t>
      </w:r>
      <w:r>
        <w:rPr>
          <w:rFonts w:ascii="Courier New" w:hAnsi="Courier New" w:cs="Courier New"/>
        </w:rPr>
        <w:lastRenderedPageBreak/>
        <w:t>hypostasis putra itu incamated ke dalam tubuh dan bersatu dengan itu. Orang lain berpikir bahwa kesatuan ini hanya penampilan seperti penulisan</w:t>
      </w:r>
    </w:p>
    <w:p w:rsidR="000B4E48" w:rsidRDefault="000B4E48" w:rsidP="000B4E48">
      <w:pPr>
        <w:pStyle w:val="PlainTextCharChar"/>
        <w:bidi w:val="0"/>
        <w:rPr>
          <w:rFonts w:ascii="Courier New" w:hAnsi="Courier New" w:cs="Courier New"/>
        </w:rPr>
      </w:pPr>
      <w:r>
        <w:rPr>
          <w:rFonts w:ascii="Courier New" w:hAnsi="Courier New" w:cs="Courier New"/>
        </w:rPr>
        <w:t>pada lilin atau bayangan di cermin. Para Melchites mengatakan bahwa Allah adalah itu nama tiga makna. Mereka percaya pada satu dari tiga dan tiga di</w:t>
      </w:r>
    </w:p>
    <w:p w:rsidR="000B4E48" w:rsidRDefault="000B4E48" w:rsidP="000B4E48">
      <w:pPr>
        <w:pStyle w:val="PlainTextCharChar"/>
        <w:bidi w:val="0"/>
        <w:rPr>
          <w:rFonts w:ascii="Courier New" w:hAnsi="Courier New" w:cs="Courier New"/>
        </w:rPr>
      </w:pPr>
      <w:r>
        <w:rPr>
          <w:rFonts w:ascii="Courier New" w:hAnsi="Courier New" w:cs="Courier New"/>
        </w:rPr>
        <w:t>satu. Para Jacobites mengklaim bahwa Allah adalah Satu dan ada dengan sendirinya, non fisik, kemudian ia menjadi fisik dan manusia. The Maronit,</w:t>
      </w:r>
    </w:p>
    <w:p w:rsidR="000B4E48" w:rsidRDefault="000B4E48" w:rsidP="000B4E48">
      <w:pPr>
        <w:pStyle w:val="PlainTextCharChar"/>
        <w:bidi w:val="0"/>
        <w:rPr>
          <w:rFonts w:ascii="Courier New" w:hAnsi="Courier New" w:cs="Courier New"/>
        </w:rPr>
      </w:pPr>
      <w:r>
        <w:rPr>
          <w:rFonts w:ascii="Courier New" w:hAnsi="Courier New" w:cs="Courier New"/>
        </w:rPr>
        <w:t>di sisi lain, berpendapat bahwa Allah adalah Satu. Kristus tidak fisiknya</w:t>
      </w:r>
    </w:p>
    <w:p w:rsidR="000B4E48" w:rsidRDefault="000B4E48" w:rsidP="000B4E48">
      <w:pPr>
        <w:pStyle w:val="PlainTextCharChar"/>
        <w:bidi w:val="0"/>
        <w:rPr>
          <w:rFonts w:ascii="Courier New" w:hAnsi="Courier New" w:cs="Courier New"/>
        </w:rPr>
      </w:pPr>
      <w:r>
        <w:rPr>
          <w:rFonts w:ascii="Courier New" w:hAnsi="Courier New" w:cs="Courier New"/>
        </w:rPr>
        <w:t>putra tapi dari kebaikan, kasih dan anugerah dia memanggilnya Anak-Nya, sebagai Abraham disebut sahabat Allah. Singkatnya mereka memiliki besar</w:t>
      </w:r>
    </w:p>
    <w:p w:rsidR="000B4E48" w:rsidRDefault="000B4E48" w:rsidP="000B4E48">
      <w:pPr>
        <w:pStyle w:val="PlainTextCharChar"/>
        <w:bidi w:val="0"/>
        <w:rPr>
          <w:rFonts w:ascii="Courier New" w:hAnsi="Courier New" w:cs="Courier New"/>
        </w:rPr>
      </w:pPr>
      <w:r>
        <w:rPr>
          <w:rFonts w:ascii="Courier New" w:hAnsi="Courier New" w:cs="Courier New"/>
        </w:rPr>
        <w:t>berbeda-disebabkan oleh perbedaan dalam hal ini.</w:t>
      </w:r>
    </w:p>
    <w:p w:rsidR="000B4E48" w:rsidRDefault="000B4E48" w:rsidP="000B4E48">
      <w:pPr>
        <w:pStyle w:val="PlainTextCharChar"/>
        <w:bidi w:val="0"/>
        <w:rPr>
          <w:rFonts w:ascii="Courier New" w:hAnsi="Courier New" w:cs="Courier New"/>
        </w:rPr>
      </w:pPr>
      <w:r>
        <w:rPr>
          <w:rFonts w:ascii="Courier New" w:hAnsi="Courier New" w:cs="Courier New"/>
        </w:rPr>
        <w:t>Perbedaan di atas berkaitan dengan penafsiran yang trinitas di antara orang Kristen yang begitu besar dan serius sehingga bertentangan untuk</w:t>
      </w:r>
    </w:p>
    <w:p w:rsidR="000B4E48" w:rsidRDefault="000B4E48" w:rsidP="000B4E48">
      <w:pPr>
        <w:pStyle w:val="PlainTextCharChar"/>
        <w:bidi w:val="0"/>
        <w:rPr>
          <w:rFonts w:ascii="Courier New" w:hAnsi="Courier New" w:cs="Courier New"/>
        </w:rPr>
      </w:pPr>
      <w:r>
        <w:rPr>
          <w:rFonts w:ascii="Courier New" w:hAnsi="Courier New" w:cs="Courier New"/>
        </w:rPr>
        <w:t>satu sama lain bahwa tidak ada kesimpulan yang pasti bisa tiba di. Itu</w:t>
      </w:r>
    </w:p>
    <w:p w:rsidR="000B4E48" w:rsidRDefault="000B4E48" w:rsidP="000B4E48">
      <w:pPr>
        <w:pStyle w:val="PlainTextCharChar"/>
        <w:bidi w:val="0"/>
        <w:rPr>
          <w:rFonts w:ascii="Courier New" w:hAnsi="Courier New" w:cs="Courier New"/>
        </w:rPr>
      </w:pPr>
      <w:r>
        <w:rPr>
          <w:rFonts w:ascii="Courier New" w:hAnsi="Courier New" w:cs="Courier New"/>
        </w:rPr>
        <w:t>Protestan, menyadari absurditas ini konsep serikat,memberontak</w:t>
      </w:r>
    </w:p>
    <w:p w:rsidR="000B4E48" w:rsidRDefault="000B4E48" w:rsidP="000B4E48">
      <w:pPr>
        <w:pStyle w:val="PlainTextCharChar"/>
        <w:bidi w:val="0"/>
        <w:rPr>
          <w:rFonts w:ascii="Courier New" w:hAnsi="Courier New" w:cs="Courier New"/>
        </w:rPr>
      </w:pPr>
      <w:r>
        <w:rPr>
          <w:rFonts w:ascii="Courier New" w:hAnsi="Courier New" w:cs="Courier New"/>
        </w:rPr>
        <w:t>terhadap pendapat orang tua mereka dan berlindung dalam menjaga</w:t>
      </w:r>
    </w:p>
    <w:p w:rsidR="000B4E48" w:rsidRDefault="000B4E48" w:rsidP="000B4E48">
      <w:pPr>
        <w:pStyle w:val="PlainTextCharChar"/>
        <w:bidi w:val="0"/>
        <w:rPr>
          <w:rFonts w:ascii="Courier New" w:hAnsi="Courier New" w:cs="Courier New"/>
        </w:rPr>
      </w:pPr>
      <w:r>
        <w:rPr>
          <w:rFonts w:ascii="Courier New" w:hAnsi="Courier New" w:cs="Courier New"/>
        </w:rPr>
        <w:t>diam pada hal ini.</w:t>
      </w:r>
    </w:p>
    <w:p w:rsidR="000B4E48" w:rsidRDefault="000B4E48" w:rsidP="000B4E48">
      <w:pPr>
        <w:pStyle w:val="PlainTextCharChar"/>
        <w:bidi w:val="0"/>
        <w:rPr>
          <w:rFonts w:ascii="Courier New" w:hAnsi="Courier New" w:cs="Courier New"/>
        </w:rPr>
      </w:pPr>
      <w:r>
        <w:rPr>
          <w:rFonts w:ascii="Courier New" w:hAnsi="Courier New" w:cs="Courier New"/>
        </w:rPr>
        <w:t>1 welfth Point: The Trinity Apakah Tidak Ada Sebelum</w:t>
      </w:r>
    </w:p>
    <w:p w:rsidR="000B4E48" w:rsidRDefault="000B4E48" w:rsidP="000B4E48">
      <w:pPr>
        <w:pStyle w:val="PlainTextCharChar"/>
        <w:bidi w:val="0"/>
        <w:rPr>
          <w:rFonts w:ascii="Courier New" w:hAnsi="Courier New" w:cs="Courier New"/>
        </w:rPr>
      </w:pPr>
      <w:r>
        <w:rPr>
          <w:rFonts w:ascii="Courier New" w:hAnsi="Courier New" w:cs="Courier New"/>
        </w:rPr>
        <w:t>Masyarakat sebelumnya langsung dari Adam kepada Musa tidak memiliki konsep</w:t>
      </w:r>
    </w:p>
    <w:p w:rsidR="000B4E48" w:rsidRDefault="000B4E48" w:rsidP="000B4E48">
      <w:pPr>
        <w:pStyle w:val="PlainTextCharChar"/>
        <w:bidi w:val="0"/>
        <w:rPr>
          <w:rFonts w:ascii="Courier New" w:hAnsi="Courier New" w:cs="Courier New"/>
        </w:rPr>
      </w:pPr>
      <w:r>
        <w:rPr>
          <w:rFonts w:ascii="Courier New" w:hAnsi="Courier New" w:cs="Courier New"/>
        </w:rPr>
        <w:t>tTrinity. Beberapa ayat-ayat dari Kitab Kejadian sering dikutip dalam nya</w:t>
      </w:r>
    </w:p>
    <w:p w:rsidR="000B4E48" w:rsidRDefault="000B4E48" w:rsidP="000B4E48">
      <w:pPr>
        <w:pStyle w:val="PlainTextCharChar"/>
        <w:bidi w:val="0"/>
        <w:rPr>
          <w:rFonts w:ascii="Courier New" w:hAnsi="Courier New" w:cs="Courier New"/>
        </w:rPr>
      </w:pPr>
      <w:r>
        <w:rPr>
          <w:rFonts w:ascii="Courier New" w:hAnsi="Courier New" w:cs="Courier New"/>
        </w:rPr>
        <w:t>mendukung tidak ada gunanya sebagai interpretasi trinitas dari ayat-ayat ini aneh dan jauh dari teks.</w:t>
      </w:r>
    </w:p>
    <w:p w:rsidR="000B4E48" w:rsidRDefault="000B4E48" w:rsidP="000B4E48">
      <w:pPr>
        <w:pStyle w:val="PlainTextCharChar"/>
        <w:bidi w:val="0"/>
        <w:rPr>
          <w:rFonts w:ascii="Courier New" w:hAnsi="Courier New" w:cs="Courier New"/>
        </w:rPr>
      </w:pPr>
      <w:r>
        <w:rPr>
          <w:rFonts w:ascii="Courier New" w:hAnsi="Courier New" w:cs="Courier New"/>
        </w:rPr>
        <w:t>Yang paling menonjol di antara ayat-ayat tersebut Kejadian 1:26 yang</w:t>
      </w:r>
    </w:p>
    <w:p w:rsidR="000B4E48" w:rsidRDefault="000B4E48" w:rsidP="000B4E48">
      <w:pPr>
        <w:pStyle w:val="PlainTextCharChar"/>
        <w:bidi w:val="0"/>
        <w:rPr>
          <w:rFonts w:ascii="Courier New" w:hAnsi="Courier New" w:cs="Courier New"/>
        </w:rPr>
      </w:pPr>
      <w:r>
        <w:rPr>
          <w:rFonts w:ascii="Courier New" w:hAnsi="Courier New" w:cs="Courier New"/>
        </w:rPr>
        <w:t>sering dikutip oleh orang-orang Kristen. Ia mengatakan:</w:t>
      </w:r>
    </w:p>
    <w:p w:rsidR="000B4E48" w:rsidRDefault="000B4E48" w:rsidP="000B4E48">
      <w:pPr>
        <w:pStyle w:val="PlainTextCharChar"/>
        <w:bidi w:val="0"/>
        <w:rPr>
          <w:rFonts w:ascii="Courier New" w:hAnsi="Courier New" w:cs="Courier New"/>
        </w:rPr>
      </w:pPr>
      <w:r>
        <w:rPr>
          <w:rFonts w:ascii="Courier New" w:hAnsi="Courier New" w:cs="Courier New"/>
        </w:rPr>
        <w:t>Dan Tuhan berkata, mari kita membuat manusia menurut gambar kita.</w:t>
      </w:r>
    </w:p>
    <w:p w:rsidR="000B4E48" w:rsidRDefault="000B4E48" w:rsidP="000B4E48">
      <w:pPr>
        <w:pStyle w:val="PlainTextCharChar"/>
        <w:bidi w:val="0"/>
        <w:rPr>
          <w:rFonts w:ascii="Courier New" w:hAnsi="Courier New" w:cs="Courier New"/>
        </w:rPr>
      </w:pPr>
      <w:r>
        <w:rPr>
          <w:rFonts w:ascii="Courier New" w:hAnsi="Courier New" w:cs="Courier New"/>
        </w:rPr>
        <w:t>Dalam ayat ini Allah telah menggunakan first person jamak untuk dirinya sendiri. Itu Kristen menyimpulkan dari itu bahwa Allah itu tidak satu dan sendirian di waktu penciptaan. Agustinus berkata dalam bukunya:</w:t>
      </w:r>
    </w:p>
    <w:p w:rsidR="000B4E48" w:rsidRDefault="000B4E48" w:rsidP="000B4E48">
      <w:pPr>
        <w:pStyle w:val="PlainTextCharChar"/>
        <w:bidi w:val="0"/>
        <w:rPr>
          <w:rFonts w:ascii="Courier New" w:hAnsi="Courier New" w:cs="Courier New"/>
        </w:rPr>
      </w:pPr>
      <w:r>
        <w:rPr>
          <w:rFonts w:ascii="Courier New" w:hAnsi="Courier New" w:cs="Courier New"/>
        </w:rPr>
        <w:t>Kalau ayah sudah sendirian tanpa anak, dia harus tidak digunakan orang pertama jamak.</w:t>
      </w:r>
    </w:p>
    <w:p w:rsidR="000B4E48" w:rsidRDefault="000B4E48" w:rsidP="000B4E48">
      <w:pPr>
        <w:pStyle w:val="PlainTextCharChar"/>
        <w:bidi w:val="0"/>
        <w:rPr>
          <w:rFonts w:ascii="Courier New" w:hAnsi="Courier New" w:cs="Courier New"/>
        </w:rPr>
      </w:pPr>
      <w:r>
        <w:rPr>
          <w:rFonts w:ascii="Courier New" w:hAnsi="Courier New" w:cs="Courier New"/>
        </w:rPr>
        <w:t>Bahkan Paulus menggunakan orang ini untuk dirinya sendiri (I Korintus 3:4 Lihat dan 8:1) Selain itu, jika jamak ini harus diambil dalam arti harfiahnya apa akan terjadi kepada mereka first person singula digunakan bagi Allah yang ditemukan deras di seluruh kitab dalam Alkitab? Mengapa dan apa tanah yang mereka tidak diambil dalam arti harfiah mereka? Jika mereka berpendapat bahwa Bapa, Anak dan Roh Kudus, bersatu adalah salah satu, itu penggunaan jamak untuk dirinya sendiri seharusnya tidak diperbolehkan. Ini adalah rasional mustahil-jawab bahwa tunggal dan jamak digunakan dalam arti harfiah untuk sama orang. Dalam kasus mereka berpendapat bahwa 'Kami' telah digunakan dalam literal rasa</w:t>
      </w:r>
    </w:p>
    <w:p w:rsidR="000B4E48" w:rsidRDefault="000B4E48" w:rsidP="000B4E48">
      <w:pPr>
        <w:pStyle w:val="PlainTextCharChar"/>
        <w:bidi w:val="0"/>
        <w:rPr>
          <w:rFonts w:ascii="Courier New" w:hAnsi="Courier New" w:cs="Courier New"/>
        </w:rPr>
      </w:pPr>
      <w:r>
        <w:rPr>
          <w:rFonts w:ascii="Courier New" w:hAnsi="Courier New" w:cs="Courier New"/>
        </w:rPr>
        <w:t>sedangkan 'Aku' digunakan secara metaforis, itu berarti bahwa sebenarnya</w:t>
      </w:r>
    </w:p>
    <w:p w:rsidR="000B4E48" w:rsidRDefault="000B4E48" w:rsidP="000B4E48">
      <w:pPr>
        <w:pStyle w:val="PlainTextCharChar"/>
        <w:bidi w:val="0"/>
        <w:rPr>
          <w:rFonts w:ascii="Courier New" w:hAnsi="Courier New" w:cs="Courier New"/>
        </w:rPr>
      </w:pPr>
      <w:r>
        <w:rPr>
          <w:rFonts w:ascii="Courier New" w:hAnsi="Courier New" w:cs="Courier New"/>
        </w:rPr>
        <w:t xml:space="preserve">pelson </w:t>
      </w:r>
    </w:p>
    <w:p w:rsidR="000B4E48" w:rsidRDefault="000B4E48" w:rsidP="000B4E48">
      <w:pPr>
        <w:pStyle w:val="PlainTextCharChar"/>
        <w:bidi w:val="0"/>
        <w:rPr>
          <w:rFonts w:ascii="Courier New" w:hAnsi="Courier New" w:cs="Courier New"/>
        </w:rPr>
      </w:pPr>
      <w:r>
        <w:rPr>
          <w:rFonts w:ascii="Courier New" w:hAnsi="Courier New" w:cs="Courier New"/>
        </w:rPr>
        <w:t>'Kami' untuk Tuhan digunakan dalam seluruh Alkitab hanya dua atau tiga kali, sedangkan penggunaan figuratif dari prajurit infanteri tunggal 'Aku' digunakan di ribuan dari tempat. Sungguh aneh bahwa kata 'aku' yang digunakan dalam seribu tempat tidak harus dipahami secara harfiah dan ditafsirkan sebagai kiasan dan yang plu-ral 'Kami' diambil untuk mewakili realitas dan belum jarang digunakan, dalam dua atau tiga tempat saja.</w:t>
      </w:r>
    </w:p>
    <w:p w:rsidR="000B4E48" w:rsidRDefault="000B4E48" w:rsidP="000B4E48">
      <w:pPr>
        <w:pStyle w:val="PlainTextCharChar"/>
        <w:bidi w:val="0"/>
        <w:rPr>
          <w:rFonts w:ascii="Courier New" w:hAnsi="Courier New" w:cs="Courier New"/>
        </w:rPr>
      </w:pPr>
      <w:r>
        <w:rPr>
          <w:rFonts w:ascii="Courier New" w:hAnsi="Courier New" w:cs="Courier New"/>
        </w:rPr>
        <w:t>Terlepas dari ini telah dikonfirmasi melalui tak terbantahkan</w:t>
      </w:r>
    </w:p>
    <w:p w:rsidR="000B4E48" w:rsidRDefault="000B4E48" w:rsidP="000B4E48">
      <w:pPr>
        <w:pStyle w:val="PlainTextCharChar"/>
        <w:bidi w:val="0"/>
        <w:rPr>
          <w:rFonts w:ascii="Courier New" w:hAnsi="Courier New" w:cs="Courier New"/>
        </w:rPr>
      </w:pPr>
      <w:r>
        <w:rPr>
          <w:rFonts w:ascii="Courier New" w:hAnsi="Courier New" w:cs="Courier New"/>
        </w:rPr>
        <w:t>Argumen bahwa ayat-ayat dalam kitab Kejadian, yang mengandung kata 'Kami' untuk Allah telah terdistorsi maknanya. Sarjana Yahudi dan com-</w:t>
      </w:r>
    </w:p>
    <w:p w:rsidR="000B4E48" w:rsidRDefault="000B4E48" w:rsidP="000B4E48">
      <w:pPr>
        <w:pStyle w:val="PlainTextCharChar"/>
        <w:bidi w:val="0"/>
        <w:rPr>
          <w:rFonts w:ascii="Courier New" w:hAnsi="Courier New" w:cs="Courier New"/>
        </w:rPr>
      </w:pPr>
      <w:r>
        <w:rPr>
          <w:rFonts w:ascii="Courier New" w:hAnsi="Courier New" w:cs="Courier New"/>
        </w:rPr>
        <w:t>mentators telah meluncurkan fakta ini secara ekstensif. Para sarjana Muslim Maulana Nasiruddin telah dibuktikan melalui argumen struktur kalimat yang kata Ibrani 'Mamnu' telah salah diterjemahkan sebagai 'Kami' di ayat-ayat ini.</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Pendapat kami ini adalah bahwa tidak ada ayat-ayat membuktikan bahwa</w:t>
      </w:r>
    </w:p>
    <w:p w:rsidR="000B4E48" w:rsidRDefault="000B4E48" w:rsidP="000B4E48">
      <w:pPr>
        <w:pStyle w:val="PlainTextCharChar"/>
        <w:bidi w:val="0"/>
        <w:rPr>
          <w:rFonts w:ascii="Courier New" w:hAnsi="Courier New" w:cs="Courier New"/>
        </w:rPr>
      </w:pPr>
      <w:r>
        <w:rPr>
          <w:rFonts w:ascii="Courier New" w:hAnsi="Courier New" w:cs="Courier New"/>
        </w:rPr>
        <w:t>orang sebelumnya pernah percaya pada konsep trinitas. Setiap umum</w:t>
      </w:r>
    </w:p>
    <w:p w:rsidR="000B4E48" w:rsidRDefault="000B4E48" w:rsidP="000B4E48">
      <w:pPr>
        <w:pStyle w:val="PlainTextCharChar"/>
        <w:bidi w:val="0"/>
        <w:rPr>
          <w:rFonts w:ascii="Courier New" w:hAnsi="Courier New" w:cs="Courier New"/>
        </w:rPr>
      </w:pPr>
      <w:r>
        <w:rPr>
          <w:rFonts w:ascii="Courier New" w:hAnsi="Courier New" w:cs="Courier New"/>
        </w:rPr>
        <w:t>pembaca Pentateukh hadir sepenuhnya tahu bahwa ajaran ini melakukan</w:t>
      </w:r>
    </w:p>
    <w:p w:rsidR="000B4E48" w:rsidRDefault="000B4E48" w:rsidP="000B4E48">
      <w:pPr>
        <w:pStyle w:val="PlainTextCharChar"/>
        <w:bidi w:val="0"/>
        <w:rPr>
          <w:rFonts w:ascii="Courier New" w:hAnsi="Courier New" w:cs="Courier New"/>
        </w:rPr>
      </w:pPr>
      <w:r>
        <w:rPr>
          <w:rFonts w:ascii="Courier New" w:hAnsi="Courier New" w:cs="Courier New"/>
        </w:rPr>
        <w:t>tidak ada pada zaman Musa atau di zaman berikutnya nya</w:t>
      </w:r>
    </w:p>
    <w:p w:rsidR="000B4E48" w:rsidRDefault="000B4E48" w:rsidP="000B4E48">
      <w:pPr>
        <w:pStyle w:val="PlainTextCharChar"/>
        <w:bidi w:val="0"/>
        <w:rPr>
          <w:rFonts w:ascii="Courier New" w:hAnsi="Courier New" w:cs="Courier New"/>
        </w:rPr>
      </w:pPr>
      <w:r>
        <w:rPr>
          <w:rFonts w:ascii="Courier New" w:hAnsi="Courier New" w:cs="Courier New"/>
        </w:rPr>
        <w:t>pengikutnya.</w:t>
      </w:r>
    </w:p>
    <w:p w:rsidR="000B4E48" w:rsidRDefault="000B4E48" w:rsidP="000B4E48">
      <w:pPr>
        <w:pStyle w:val="PlainTextCharChar"/>
        <w:bidi w:val="0"/>
        <w:rPr>
          <w:rFonts w:ascii="Courier New" w:hAnsi="Courier New" w:cs="Courier New"/>
        </w:rPr>
      </w:pPr>
      <w:r>
        <w:rPr>
          <w:rFonts w:ascii="Courier New" w:hAnsi="Courier New" w:cs="Courier New"/>
        </w:rPr>
        <w:t>Bahkan Yohanes Pembaptis tidak yakin bahwa Yesus adalah benar-benar</w:t>
      </w:r>
    </w:p>
    <w:p w:rsidR="000B4E48" w:rsidRDefault="000B4E48" w:rsidP="000B4E48">
      <w:pPr>
        <w:pStyle w:val="PlainTextCharChar"/>
        <w:bidi w:val="0"/>
        <w:rPr>
          <w:rFonts w:ascii="Courier New" w:hAnsi="Courier New" w:cs="Courier New"/>
        </w:rPr>
      </w:pPr>
      <w:r>
        <w:rPr>
          <w:rFonts w:ascii="Courier New" w:hAnsi="Courier New" w:cs="Courier New"/>
        </w:rPr>
        <w:t>Kristus, yang dijanjikan oleh Allah, seperti yang jelas dipahami dari pasal 11 dari Matius, di mana kita membaca bahwa Yohanes menyuruh dua orang murid-Nya untuk Kristus untuk menanyakan apakah ia adalah Mesias yang akan datang atau haruskah mereka menunggu untuk beberapa lainnya.</w:t>
      </w:r>
    </w:p>
    <w:p w:rsidR="000B4E48" w:rsidRDefault="000B4E48" w:rsidP="000B4E48">
      <w:pPr>
        <w:pStyle w:val="PlainTextCharChar"/>
        <w:bidi w:val="0"/>
        <w:rPr>
          <w:rFonts w:ascii="Courier New" w:hAnsi="Courier New" w:cs="Courier New"/>
        </w:rPr>
      </w:pPr>
      <w:r>
        <w:rPr>
          <w:rFonts w:ascii="Courier New" w:hAnsi="Courier New" w:cs="Courier New"/>
        </w:rPr>
        <w:t>Sekarang jika Kristus diambil sebagai Allah Incamate, itu membuat Yohanes</w:t>
      </w:r>
    </w:p>
    <w:p w:rsidR="000B4E48" w:rsidRDefault="000B4E48" w:rsidP="000B4E48">
      <w:pPr>
        <w:pStyle w:val="PlainTextCharChar"/>
        <w:bidi w:val="0"/>
        <w:rPr>
          <w:rFonts w:ascii="Courier New" w:hAnsi="Courier New" w:cs="Courier New"/>
        </w:rPr>
      </w:pPr>
      <w:r>
        <w:rPr>
          <w:rFonts w:ascii="Courier New" w:hAnsi="Courier New" w:cs="Courier New"/>
        </w:rPr>
        <w:t>Baptist kafir, sebagai memiliki keraguan tentang Allah adalah perselingkuhan. Itu adalah jelas tak terbayangkan bahwa Nabi John tidak akan Lat-nised Allah, ketika, menurut saksi Kristus, ia</w:t>
      </w:r>
    </w:p>
    <w:p w:rsidR="000B4E48" w:rsidRDefault="000B4E48" w:rsidP="000B4E48">
      <w:pPr>
        <w:pStyle w:val="PlainTextCharChar"/>
        <w:bidi w:val="0"/>
        <w:rPr>
          <w:rFonts w:ascii="Courier New" w:hAnsi="Courier New" w:cs="Courier New"/>
        </w:rPr>
      </w:pPr>
      <w:r>
        <w:rPr>
          <w:rFonts w:ascii="Courier New" w:hAnsi="Courier New" w:cs="Courier New"/>
        </w:rPr>
        <w:t>supe-rior semua nabi lainnya. Hal ini dipahami dari sama</w:t>
      </w:r>
    </w:p>
    <w:p w:rsidR="000B4E48" w:rsidRDefault="000B4E48" w:rsidP="000B4E48">
      <w:pPr>
        <w:pStyle w:val="PlainTextCharChar"/>
        <w:bidi w:val="0"/>
        <w:rPr>
          <w:rFonts w:ascii="Courier New" w:hAnsi="Courier New" w:cs="Courier New"/>
        </w:rPr>
      </w:pPr>
      <w:r>
        <w:rPr>
          <w:rFonts w:ascii="Courier New" w:hAnsi="Courier New" w:cs="Courier New"/>
        </w:rPr>
        <w:t>bab Matius:</w:t>
      </w:r>
    </w:p>
    <w:p w:rsidR="000B4E48" w:rsidRDefault="000B4E48" w:rsidP="000B4E48">
      <w:pPr>
        <w:pStyle w:val="PlainTextCharChar"/>
        <w:bidi w:val="0"/>
        <w:rPr>
          <w:rFonts w:ascii="Courier New" w:hAnsi="Courier New" w:cs="Courier New"/>
        </w:rPr>
      </w:pPr>
      <w:r>
        <w:rPr>
          <w:rFonts w:ascii="Courier New" w:hAnsi="Courier New" w:cs="Courier New"/>
        </w:rPr>
        <w:t>Di antara mereka yang dilahirkan perempuan, ada tidak meningkat</w:t>
      </w:r>
    </w:p>
    <w:p w:rsidR="000B4E48" w:rsidRDefault="000B4E48" w:rsidP="000B4E48">
      <w:pPr>
        <w:pStyle w:val="PlainTextCharChar"/>
        <w:bidi w:val="0"/>
        <w:rPr>
          <w:rFonts w:ascii="Courier New" w:hAnsi="Courier New" w:cs="Courier New"/>
        </w:rPr>
      </w:pPr>
      <w:r>
        <w:rPr>
          <w:rFonts w:ascii="Courier New" w:hAnsi="Courier New" w:cs="Courier New"/>
        </w:rPr>
        <w:t>lebih besar dari Yohanes Pembaptis. "</w:t>
      </w:r>
    </w:p>
    <w:p w:rsidR="000B4E48" w:rsidRDefault="000B4E48" w:rsidP="000B4E48">
      <w:pPr>
        <w:pStyle w:val="PlainTextCharChar"/>
        <w:bidi w:val="0"/>
        <w:rPr>
          <w:rFonts w:ascii="Courier New" w:hAnsi="Courier New" w:cs="Courier New"/>
        </w:rPr>
      </w:pPr>
      <w:r>
        <w:rPr>
          <w:rFonts w:ascii="Courier New" w:hAnsi="Courier New" w:cs="Courier New"/>
        </w:rPr>
        <w:t>Ketika Yohanes Pembaptis, yang juga kontemporer Kristus, tidak bisa mengenali dia sebagai Tuhan, bagaimana mungkin nabi sebelum memiliki</w:t>
      </w:r>
    </w:p>
    <w:p w:rsidR="000B4E48" w:rsidRDefault="000B4E48" w:rsidP="000B4E48">
      <w:pPr>
        <w:pStyle w:val="PlainTextCharChar"/>
        <w:bidi w:val="0"/>
        <w:rPr>
          <w:rFonts w:ascii="Courier New" w:hAnsi="Courier New" w:cs="Courier New"/>
        </w:rPr>
      </w:pPr>
      <w:r>
        <w:rPr>
          <w:rFonts w:ascii="Courier New" w:hAnsi="Courier New" w:cs="Courier New"/>
        </w:rPr>
        <w:t>mengenalinya?</w:t>
      </w:r>
    </w:p>
    <w:p w:rsidR="000B4E48" w:rsidRDefault="000B4E48" w:rsidP="000B4E48">
      <w:pPr>
        <w:pStyle w:val="PlainTextCharChar"/>
        <w:bidi w:val="0"/>
        <w:rPr>
          <w:rFonts w:ascii="Courier New" w:hAnsi="Courier New" w:cs="Courier New"/>
        </w:rPr>
      </w:pPr>
      <w:r>
        <w:rPr>
          <w:rFonts w:ascii="Courier New" w:hAnsi="Courier New" w:cs="Courier New"/>
        </w:rPr>
        <w:t>Juga semua schola Yahudi, langsung dari zaman Musa sampai saat ini</w:t>
      </w:r>
    </w:p>
    <w:p w:rsidR="000B4E48" w:rsidRDefault="000B4E48" w:rsidP="000B4E48">
      <w:pPr>
        <w:pStyle w:val="PlainTextCharChar"/>
        <w:bidi w:val="0"/>
        <w:rPr>
          <w:rFonts w:ascii="Courier New" w:hAnsi="Courier New" w:cs="Courier New"/>
        </w:rPr>
      </w:pPr>
      <w:r>
        <w:rPr>
          <w:rFonts w:ascii="Courier New" w:hAnsi="Courier New" w:cs="Courier New"/>
        </w:rPr>
        <w:t>hari, tidak menerima ajaran ini, itu menjadi jelas bahwa Allah dan</w:t>
      </w:r>
    </w:p>
    <w:p w:rsidR="000B4E48" w:rsidRDefault="000B4E48" w:rsidP="000B4E48">
      <w:pPr>
        <w:pStyle w:val="PlainTextCharChar"/>
        <w:bidi w:val="0"/>
        <w:rPr>
          <w:rFonts w:ascii="Courier New" w:hAnsi="Courier New" w:cs="Courier New"/>
        </w:rPr>
      </w:pPr>
      <w:r>
        <w:rPr>
          <w:rFonts w:ascii="Courier New" w:hAnsi="Courier New" w:cs="Courier New"/>
        </w:rPr>
        <w:t>atribut yang ada dengan sendirinya dan tidak berubah, pra-ada dan</w:t>
      </w:r>
    </w:p>
    <w:p w:rsidR="000B4E48" w:rsidRDefault="000B4E48" w:rsidP="000B4E48">
      <w:pPr>
        <w:pStyle w:val="PlainTextCharChar"/>
        <w:bidi w:val="0"/>
        <w:rPr>
          <w:rFonts w:ascii="Courier New" w:hAnsi="Courier New" w:cs="Courier New"/>
        </w:rPr>
      </w:pPr>
      <w:r>
        <w:rPr>
          <w:rFonts w:ascii="Courier New" w:hAnsi="Courier New" w:cs="Courier New"/>
        </w:rPr>
        <w:t>etemal. Jika tritunggal sebenarnya hakikat Realitas Ilahi itu</w:t>
      </w:r>
    </w:p>
    <w:p w:rsidR="000B4E48" w:rsidRDefault="000B4E48" w:rsidP="000B4E48">
      <w:pPr>
        <w:pStyle w:val="PlainTextCharChar"/>
        <w:bidi w:val="0"/>
        <w:rPr>
          <w:rFonts w:ascii="Courier New" w:hAnsi="Courier New" w:cs="Courier New"/>
        </w:rPr>
      </w:pPr>
      <w:r>
        <w:rPr>
          <w:rFonts w:ascii="Courier New" w:hAnsi="Courier New" w:cs="Courier New"/>
        </w:rPr>
        <w:t>akan telah diperlukan untuk semua nabi lainnya dan Musa memiliki</w:t>
      </w:r>
    </w:p>
    <w:p w:rsidR="000B4E48" w:rsidRDefault="000B4E48" w:rsidP="000B4E48">
      <w:pPr>
        <w:pStyle w:val="PlainTextCharChar"/>
        <w:bidi w:val="0"/>
        <w:rPr>
          <w:rFonts w:ascii="Courier New" w:hAnsi="Courier New" w:cs="Courier New"/>
        </w:rPr>
      </w:pPr>
      <w:r>
        <w:rPr>
          <w:rFonts w:ascii="Courier New" w:hAnsi="Courier New" w:cs="Courier New"/>
        </w:rPr>
        <w:t>dijelaskan dalam temms jelas realitas triteisme. Ini akan menjadi</w:t>
      </w:r>
    </w:p>
    <w:p w:rsidR="000B4E48" w:rsidRDefault="000B4E48" w:rsidP="000B4E48">
      <w:pPr>
        <w:pStyle w:val="PlainTextCharChar"/>
        <w:bidi w:val="0"/>
        <w:rPr>
          <w:rFonts w:ascii="Courier New" w:hAnsi="Courier New" w:cs="Courier New"/>
        </w:rPr>
      </w:pPr>
      <w:r>
        <w:rPr>
          <w:rFonts w:ascii="Courier New" w:hAnsi="Courier New" w:cs="Courier New"/>
        </w:rPr>
        <w:t>luar biasa aneh bahwa hukum Musa, yang diikuti oleh banyak</w:t>
      </w:r>
    </w:p>
    <w:p w:rsidR="000B4E48" w:rsidRDefault="000B4E48" w:rsidP="000B4E48">
      <w:pPr>
        <w:pStyle w:val="PlainTextCharChar"/>
        <w:bidi w:val="0"/>
        <w:rPr>
          <w:rFonts w:ascii="Courier New" w:hAnsi="Courier New" w:cs="Courier New"/>
        </w:rPr>
      </w:pPr>
      <w:r>
        <w:rPr>
          <w:rFonts w:ascii="Courier New" w:hAnsi="Courier New" w:cs="Courier New"/>
        </w:rPr>
        <w:t>Nabi sampai zaman Kristus, harus benar-benar diam pada sebuah</w:t>
      </w:r>
    </w:p>
    <w:p w:rsidR="000B4E48" w:rsidRDefault="000B4E48" w:rsidP="000B4E48">
      <w:pPr>
        <w:pStyle w:val="PlainTextCharChar"/>
        <w:bidi w:val="0"/>
        <w:rPr>
          <w:rFonts w:ascii="Courier New" w:hAnsi="Courier New" w:cs="Courier New"/>
        </w:rPr>
      </w:pPr>
      <w:r>
        <w:rPr>
          <w:rFonts w:ascii="Courier New" w:hAnsi="Courier New" w:cs="Courier New"/>
        </w:rPr>
        <w:t>soal begitu besar yang penting dan yang begitu mendasar dengan agama</w:t>
      </w:r>
    </w:p>
    <w:p w:rsidR="000B4E48" w:rsidRDefault="000B4E48" w:rsidP="000B4E48">
      <w:pPr>
        <w:pStyle w:val="PlainTextCharChar"/>
        <w:bidi w:val="0"/>
        <w:rPr>
          <w:rFonts w:ascii="Courier New" w:hAnsi="Courier New" w:cs="Courier New"/>
        </w:rPr>
      </w:pPr>
      <w:r>
        <w:rPr>
          <w:rFonts w:ascii="Courier New" w:hAnsi="Courier New" w:cs="Courier New"/>
        </w:rPr>
        <w:t>untuk sejauh itu, menurut tlinitarians, ada keselamatan adalah</w:t>
      </w:r>
    </w:p>
    <w:p w:rsidR="000B4E48" w:rsidRDefault="000B4E48" w:rsidP="000B4E48">
      <w:pPr>
        <w:pStyle w:val="PlainTextCharChar"/>
        <w:bidi w:val="0"/>
        <w:rPr>
          <w:rFonts w:ascii="Courier New" w:hAnsi="Courier New" w:cs="Courier New"/>
        </w:rPr>
      </w:pPr>
      <w:r>
        <w:rPr>
          <w:rFonts w:ascii="Courier New" w:hAnsi="Courier New" w:cs="Courier New"/>
        </w:rPr>
        <w:t>mungkin tanpa percaya di dalamnya! Bahkan lebih mengejutkan dan luar biasa adalah Fakta bahwa Yesus sendiri tidak berbicara tentang keyakinan ini sebelum nya kenaikan ke surga. Misalnya ia pasti akan mengatakan bahwa Allah adalah tiga pribadi, Bapa, Anak dan Roh Kudus, dan bahwa kedua</w:t>
      </w:r>
    </w:p>
    <w:p w:rsidR="000B4E48" w:rsidRDefault="000B4E48" w:rsidP="000B4E48">
      <w:pPr>
        <w:pStyle w:val="PlainTextCharChar"/>
        <w:bidi w:val="0"/>
        <w:rPr>
          <w:rFonts w:ascii="Courier New" w:hAnsi="Courier New" w:cs="Courier New"/>
        </w:rPr>
      </w:pPr>
      <w:r>
        <w:rPr>
          <w:rFonts w:ascii="Courier New" w:hAnsi="Courier New" w:cs="Courier New"/>
        </w:rPr>
        <w:t>Pribadi Anak disatukan dengan tubuhnya dan itu luar pemahaman mereka untuk memahami arti penuh karakter dari kesatuan ini. Bahkan, tidak ada satu pernyataan dari Yesus efek itu, kecuali beberapa pernyataan yang tidak dapat diterima dan meragukan. Penulis Meezan al-Haqq mengatakan dalam bukunya Miftah al-Asrar:</w:t>
      </w:r>
    </w:p>
    <w:p w:rsidR="000B4E48" w:rsidRDefault="000B4E48" w:rsidP="000B4E48">
      <w:pPr>
        <w:pStyle w:val="PlainTextCharChar"/>
        <w:bidi w:val="0"/>
        <w:rPr>
          <w:rFonts w:ascii="Courier New" w:hAnsi="Courier New" w:cs="Courier New"/>
        </w:rPr>
      </w:pPr>
      <w:r>
        <w:rPr>
          <w:rFonts w:ascii="Courier New" w:hAnsi="Courier New" w:cs="Courier New"/>
        </w:rPr>
        <w:t>Jika Anda menaikkan keberatan seperti mengapa Kristus sendiri tidak</w:t>
      </w:r>
    </w:p>
    <w:p w:rsidR="000B4E48" w:rsidRDefault="000B4E48" w:rsidP="000B4E48">
      <w:pPr>
        <w:pStyle w:val="PlainTextCharChar"/>
        <w:bidi w:val="0"/>
        <w:rPr>
          <w:rFonts w:ascii="Courier New" w:hAnsi="Courier New" w:cs="Courier New"/>
        </w:rPr>
      </w:pPr>
      <w:r>
        <w:rPr>
          <w:rFonts w:ascii="Courier New" w:hAnsi="Courier New" w:cs="Courier New"/>
        </w:rPr>
        <w:t>mengekspresikan karakter deistic nya mengatakan dengan jelas bahwa ia adalah Allah tanpa mitra .....</w:t>
      </w:r>
    </w:p>
    <w:p w:rsidR="000B4E48" w:rsidRDefault="000B4E48" w:rsidP="000B4E48">
      <w:pPr>
        <w:pStyle w:val="PlainTextCharChar"/>
        <w:bidi w:val="0"/>
        <w:rPr>
          <w:rFonts w:ascii="Courier New" w:hAnsi="Courier New" w:cs="Courier New"/>
        </w:rPr>
      </w:pPr>
      <w:r>
        <w:rPr>
          <w:rFonts w:ascii="Courier New" w:hAnsi="Courier New" w:cs="Courier New"/>
        </w:rPr>
        <w:t>Menjawab keberatan ini ia telah diberi panjang, ambigu dan</w:t>
      </w:r>
    </w:p>
    <w:p w:rsidR="000B4E48" w:rsidRDefault="000B4E48" w:rsidP="000B4E48">
      <w:pPr>
        <w:pStyle w:val="PlainTextCharChar"/>
        <w:bidi w:val="0"/>
        <w:rPr>
          <w:rFonts w:ascii="Courier New" w:hAnsi="Courier New" w:cs="Courier New"/>
        </w:rPr>
      </w:pPr>
      <w:r>
        <w:rPr>
          <w:rFonts w:ascii="Courier New" w:hAnsi="Courier New" w:cs="Courier New"/>
        </w:rPr>
        <w:t>penjelasan jelas bahwa kita akan menahan diri dari mengutip sini karena</w:t>
      </w:r>
    </w:p>
    <w:p w:rsidR="000B4E48" w:rsidRDefault="000B4E48" w:rsidP="000B4E48">
      <w:pPr>
        <w:pStyle w:val="PlainTextCharChar"/>
        <w:bidi w:val="0"/>
        <w:rPr>
          <w:rFonts w:ascii="Courier New" w:hAnsi="Courier New" w:cs="Courier New"/>
        </w:rPr>
      </w:pPr>
      <w:r>
        <w:rPr>
          <w:rFonts w:ascii="Courier New" w:hAnsi="Courier New" w:cs="Courier New"/>
        </w:rPr>
        <w:t>tidak tidak melayani tujuan apapun. Namun, ia mengatakan di akhir:</w:t>
      </w:r>
    </w:p>
    <w:p w:rsidR="000B4E48" w:rsidRDefault="000B4E48" w:rsidP="000B4E48">
      <w:pPr>
        <w:pStyle w:val="PlainTextCharChar"/>
        <w:bidi w:val="0"/>
        <w:rPr>
          <w:rFonts w:ascii="Courier New" w:hAnsi="Courier New" w:cs="Courier New"/>
        </w:rPr>
      </w:pPr>
      <w:r>
        <w:rPr>
          <w:rFonts w:ascii="Courier New" w:hAnsi="Courier New" w:cs="Courier New"/>
        </w:rPr>
        <w:t xml:space="preserve">Orang-orang yang tidak mampu memahami sifat ini kesatuan dan hubungan aktual dari tiga orang. Karena ini, memiliki Kristus menggambarkannya dalam istilah yang jelas, orang akan memiliki disalahpahami Dia untuk menjadi Tuhan dalam kapasitas manusia, dan ini akan pasti telah salah. Ini adalah salah satu hal yang Kristus berkata kepada murid-murid-Nya, "Aku belum memiliki banyak hal mengatakan kepadamu tetapi Anda tidak dapat menanggungnya. Tetapi justru ketika dia, semangat Kebenaran, datang, Ia </w:t>
      </w:r>
      <w:r>
        <w:rPr>
          <w:rFonts w:ascii="Courier New" w:hAnsi="Courier New" w:cs="Courier New"/>
        </w:rPr>
        <w:lastRenderedPageBreak/>
        <w:t>akan memimpin kamu ke dalam seluruh kebenaran, karena ia tidak akan berbicara dan menunjukkan hal-hal yang akan datang. "</w:t>
      </w:r>
    </w:p>
    <w:p w:rsidR="000B4E48" w:rsidRDefault="000B4E48" w:rsidP="000B4E48">
      <w:pPr>
        <w:pStyle w:val="PlainTextCharChar"/>
        <w:bidi w:val="0"/>
        <w:rPr>
          <w:rFonts w:ascii="Courier New" w:hAnsi="Courier New" w:cs="Courier New"/>
        </w:rPr>
      </w:pPr>
      <w:r>
        <w:rPr>
          <w:rFonts w:ascii="Courier New" w:hAnsi="Courier New" w:cs="Courier New"/>
        </w:rPr>
        <w:t>Dia juga mengatakan:</w:t>
      </w:r>
    </w:p>
    <w:p w:rsidR="000B4E48" w:rsidRDefault="000B4E48" w:rsidP="000B4E48">
      <w:pPr>
        <w:pStyle w:val="PlainTextCharChar"/>
        <w:bidi w:val="0"/>
        <w:rPr>
          <w:rFonts w:ascii="Courier New" w:hAnsi="Courier New" w:cs="Courier New"/>
        </w:rPr>
      </w:pPr>
      <w:r>
        <w:rPr>
          <w:rFonts w:ascii="Courier New" w:hAnsi="Courier New" w:cs="Courier New"/>
        </w:rPr>
        <w:t>Banyak kali para pemimpin Yahudi berusaha untuk menangkapnya</w:t>
      </w:r>
    </w:p>
    <w:p w:rsidR="000B4E48" w:rsidRDefault="000B4E48" w:rsidP="000B4E48">
      <w:pPr>
        <w:pStyle w:val="PlainTextCharChar"/>
        <w:bidi w:val="0"/>
        <w:rPr>
          <w:rFonts w:ascii="Courier New" w:hAnsi="Courier New" w:cs="Courier New"/>
        </w:rPr>
      </w:pPr>
      <w:r>
        <w:rPr>
          <w:rFonts w:ascii="Courier New" w:hAnsi="Courier New" w:cs="Courier New"/>
        </w:rPr>
        <w:t>dan untuk melempari Yesus. Terlepas dari kenyataan bahwa ia tidak</w:t>
      </w:r>
    </w:p>
    <w:p w:rsidR="000B4E48" w:rsidRDefault="000B4E48" w:rsidP="000B4E48">
      <w:pPr>
        <w:pStyle w:val="PlainTextCharChar"/>
        <w:bidi w:val="0"/>
        <w:rPr>
          <w:rFonts w:ascii="Courier New" w:hAnsi="Courier New" w:cs="Courier New"/>
        </w:rPr>
      </w:pPr>
      <w:r>
        <w:rPr>
          <w:rFonts w:ascii="Courier New" w:hAnsi="Courier New" w:cs="Courier New"/>
        </w:rPr>
        <w:t>jelas menyatakan pendewaan, dia digunakan untuk merujuk kepada keberadaannya Allah hanya samar-samar.</w:t>
      </w:r>
    </w:p>
    <w:p w:rsidR="000B4E48" w:rsidRDefault="000B4E48" w:rsidP="000B4E48">
      <w:pPr>
        <w:pStyle w:val="PlainTextCharChar"/>
        <w:bidi w:val="0"/>
        <w:rPr>
          <w:rFonts w:ascii="Courier New" w:hAnsi="Courier New" w:cs="Courier New"/>
        </w:rPr>
      </w:pPr>
      <w:r>
        <w:rPr>
          <w:rFonts w:ascii="Courier New" w:hAnsi="Courier New" w:cs="Courier New"/>
        </w:rPr>
        <w:t>Ada dua alasan yang disarankan oleh penulis ini. Pertama orang</w:t>
      </w:r>
    </w:p>
    <w:p w:rsidR="000B4E48" w:rsidRDefault="000B4E48" w:rsidP="000B4E48">
      <w:pPr>
        <w:pStyle w:val="PlainTextCharChar"/>
        <w:bidi w:val="0"/>
        <w:rPr>
          <w:rFonts w:ascii="Courier New" w:hAnsi="Courier New" w:cs="Courier New"/>
        </w:rPr>
      </w:pPr>
      <w:r>
        <w:rPr>
          <w:rFonts w:ascii="Courier New" w:hAnsi="Courier New" w:cs="Courier New"/>
        </w:rPr>
        <w:t>tidak akan mampu untuk memahami pentingnya hal ini sebelum</w:t>
      </w:r>
    </w:p>
    <w:p w:rsidR="000B4E48" w:rsidRDefault="000B4E48" w:rsidP="000B4E48">
      <w:pPr>
        <w:pStyle w:val="PlainTextCharChar"/>
        <w:bidi w:val="0"/>
        <w:rPr>
          <w:rFonts w:ascii="Courier New" w:hAnsi="Courier New" w:cs="Courier New"/>
        </w:rPr>
      </w:pPr>
      <w:r>
        <w:rPr>
          <w:rFonts w:ascii="Courier New" w:hAnsi="Courier New" w:cs="Courier New"/>
        </w:rPr>
        <w:t>kenaikan Yesus. Kedua, Yesus tidak menyatakan Ketuhanan nya</w:t>
      </w:r>
    </w:p>
    <w:p w:rsidR="000B4E48" w:rsidRDefault="000B4E48" w:rsidP="000B4E48">
      <w:pPr>
        <w:pStyle w:val="PlainTextCharChar"/>
        <w:bidi w:val="0"/>
        <w:rPr>
          <w:rFonts w:ascii="Courier New" w:hAnsi="Courier New" w:cs="Courier New"/>
        </w:rPr>
      </w:pPr>
      <w:r>
        <w:rPr>
          <w:rFonts w:ascii="Courier New" w:hAnsi="Courier New" w:cs="Courier New"/>
        </w:rPr>
        <w:t>karena takut orang-orang Yahudi. Kedua alasan ini, pada kenyataannya, lemah dan acara yg menyedihkan.</w:t>
      </w:r>
    </w:p>
    <w:p w:rsidR="000B4E48" w:rsidRDefault="000B4E48" w:rsidP="000B4E48">
      <w:pPr>
        <w:pStyle w:val="PlainTextCharChar"/>
        <w:bidi w:val="0"/>
        <w:rPr>
          <w:rFonts w:ascii="Courier New" w:hAnsi="Courier New" w:cs="Courier New"/>
        </w:rPr>
      </w:pPr>
      <w:r>
        <w:rPr>
          <w:rFonts w:ascii="Courier New" w:hAnsi="Courier New" w:cs="Courier New"/>
        </w:rPr>
        <w:t>Pertama karena orang juga tidak mampu memahami dan menjelaskan</w:t>
      </w:r>
    </w:p>
    <w:p w:rsidR="000B4E48" w:rsidRDefault="000B4E48" w:rsidP="000B4E48">
      <w:pPr>
        <w:pStyle w:val="PlainTextCharChar"/>
        <w:bidi w:val="0"/>
        <w:rPr>
          <w:rFonts w:ascii="Courier New" w:hAnsi="Courier New" w:cs="Courier New"/>
        </w:rPr>
      </w:pPr>
      <w:r>
        <w:rPr>
          <w:rFonts w:ascii="Courier New" w:hAnsi="Courier New" w:cs="Courier New"/>
        </w:rPr>
        <w:t>teka-teki trinitas bahkan setelah kenaikan Yesus. Tak satu pun dari</w:t>
      </w:r>
    </w:p>
    <w:p w:rsidR="000B4E48" w:rsidRDefault="000B4E48" w:rsidP="000B4E48">
      <w:pPr>
        <w:pStyle w:val="PlainTextCharChar"/>
        <w:bidi w:val="0"/>
        <w:rPr>
          <w:rFonts w:ascii="Courier New" w:hAnsi="Courier New" w:cs="Courier New"/>
        </w:rPr>
      </w:pPr>
      <w:r>
        <w:rPr>
          <w:rFonts w:ascii="Courier New" w:hAnsi="Courier New" w:cs="Courier New"/>
        </w:rPr>
        <w:t>itu Sarjana Kristen sampai hari ini telah mampu memahami</w:t>
      </w:r>
    </w:p>
    <w:p w:rsidR="000B4E48" w:rsidRDefault="000B4E48" w:rsidP="000B4E48">
      <w:pPr>
        <w:pStyle w:val="PlainTextCharChar"/>
        <w:bidi w:val="0"/>
        <w:rPr>
          <w:rFonts w:ascii="Courier New" w:hAnsi="Courier New" w:cs="Courier New"/>
        </w:rPr>
      </w:pPr>
      <w:r>
        <w:rPr>
          <w:rFonts w:ascii="Courier New" w:hAnsi="Courier New" w:cs="Courier New"/>
        </w:rPr>
        <w:t>sifat kesatuan dari tiga dalam satu. Apapun yang telah dikatakan dalam</w:t>
      </w:r>
    </w:p>
    <w:p w:rsidR="000B4E48" w:rsidRDefault="000B4E48" w:rsidP="000B4E48">
      <w:pPr>
        <w:pStyle w:val="PlainTextCharChar"/>
        <w:bidi w:val="0"/>
        <w:rPr>
          <w:rFonts w:ascii="Courier New" w:hAnsi="Courier New" w:cs="Courier New"/>
        </w:rPr>
      </w:pPr>
      <w:r>
        <w:rPr>
          <w:rFonts w:ascii="Courier New" w:hAnsi="Courier New" w:cs="Courier New"/>
        </w:rPr>
        <w:t>ini koneksi semua didasarkan pada anggapan pribadi dan asumsi.</w:t>
      </w:r>
    </w:p>
    <w:p w:rsidR="000B4E48" w:rsidRDefault="000B4E48" w:rsidP="000B4E48">
      <w:pPr>
        <w:pStyle w:val="PlainTextCharChar"/>
        <w:bidi w:val="0"/>
        <w:rPr>
          <w:rFonts w:ascii="Courier New" w:hAnsi="Courier New" w:cs="Courier New"/>
        </w:rPr>
      </w:pPr>
      <w:r>
        <w:rPr>
          <w:rFonts w:ascii="Courier New" w:hAnsi="Courier New" w:cs="Courier New"/>
        </w:rPr>
        <w:t>Itu Protestan, oleh karena itu, terpaksa diam. Atas Penulis juga</w:t>
      </w:r>
    </w:p>
    <w:p w:rsidR="000B4E48" w:rsidRDefault="000B4E48" w:rsidP="000B4E48">
      <w:pPr>
        <w:pStyle w:val="PlainTextCharChar"/>
        <w:bidi w:val="0"/>
        <w:rPr>
          <w:rFonts w:ascii="Courier New" w:hAnsi="Courier New" w:cs="Courier New"/>
        </w:rPr>
      </w:pPr>
      <w:r>
        <w:rPr>
          <w:rFonts w:ascii="Courier New" w:hAnsi="Courier New" w:cs="Courier New"/>
        </w:rPr>
        <w:t>telah mengakui bahwa hal ini adalah sebuah misteri dan tidak dapat didefinisikan dalam kata-kata.</w:t>
      </w:r>
    </w:p>
    <w:p w:rsidR="000B4E48" w:rsidRDefault="000B4E48" w:rsidP="000B4E48">
      <w:pPr>
        <w:pStyle w:val="PlainTextCharChar"/>
        <w:bidi w:val="0"/>
        <w:rPr>
          <w:rFonts w:ascii="Courier New" w:hAnsi="Courier New" w:cs="Courier New"/>
        </w:rPr>
      </w:pPr>
      <w:r>
        <w:rPr>
          <w:rFonts w:ascii="Courier New" w:hAnsi="Courier New" w:cs="Courier New"/>
        </w:rPr>
        <w:t>Alasan kedua juga tidak dapat diterima karena jika hanya keadan-</w:t>
      </w:r>
    </w:p>
    <w:p w:rsidR="000B4E48" w:rsidRDefault="000B4E48" w:rsidP="000B4E48">
      <w:pPr>
        <w:pStyle w:val="PlainTextCharChar"/>
        <w:bidi w:val="0"/>
        <w:rPr>
          <w:rFonts w:ascii="Courier New" w:hAnsi="Courier New" w:cs="Courier New"/>
        </w:rPr>
      </w:pPr>
      <w:r>
        <w:rPr>
          <w:rFonts w:ascii="Courier New" w:hAnsi="Courier New" w:cs="Courier New"/>
        </w:rPr>
        <w:t>tive kedatangan Kristus ke dunia ini adalah untuk menebus dosa-dosa</w:t>
      </w:r>
    </w:p>
    <w:p w:rsidR="000B4E48" w:rsidRDefault="000B4E48" w:rsidP="000B4E48">
      <w:pPr>
        <w:pStyle w:val="PlainTextCharChar"/>
        <w:bidi w:val="0"/>
        <w:rPr>
          <w:rFonts w:ascii="Courier New" w:hAnsi="Courier New" w:cs="Courier New"/>
        </w:rPr>
      </w:pPr>
      <w:r>
        <w:rPr>
          <w:rFonts w:ascii="Courier New" w:hAnsi="Courier New" w:cs="Courier New"/>
        </w:rPr>
        <w:t>dari orang di dunia ini dengan mengorbankan hidupnya, Kristus akan</w:t>
      </w:r>
    </w:p>
    <w:p w:rsidR="000B4E48" w:rsidRDefault="000B4E48" w:rsidP="000B4E48">
      <w:pPr>
        <w:pStyle w:val="PlainTextCharChar"/>
        <w:bidi w:val="0"/>
        <w:rPr>
          <w:rFonts w:ascii="Courier New" w:hAnsi="Courier New" w:cs="Courier New"/>
        </w:rPr>
      </w:pPr>
      <w:r>
        <w:rPr>
          <w:rFonts w:ascii="Courier New" w:hAnsi="Courier New" w:cs="Courier New"/>
        </w:rPr>
        <w:t>pasti tahu bahwa ia akan disalib oleh orang-orang Yahudi. Ia akan</w:t>
      </w:r>
    </w:p>
    <w:p w:rsidR="000B4E48" w:rsidRDefault="000B4E48" w:rsidP="000B4E48">
      <w:pPr>
        <w:pStyle w:val="PlainTextCharChar"/>
        <w:bidi w:val="0"/>
        <w:rPr>
          <w:rFonts w:ascii="Courier New" w:hAnsi="Courier New" w:cs="Courier New"/>
        </w:rPr>
      </w:pPr>
      <w:r>
        <w:rPr>
          <w:rFonts w:ascii="Courier New" w:hAnsi="Courier New" w:cs="Courier New"/>
        </w:rPr>
        <w:t>juga dikenal saat penyaliban. Ini menjadi kasus, itu akan</w:t>
      </w:r>
    </w:p>
    <w:p w:rsidR="000B4E48" w:rsidRDefault="000B4E48" w:rsidP="000B4E48">
      <w:pPr>
        <w:pStyle w:val="PlainTextCharChar"/>
        <w:bidi w:val="0"/>
        <w:rPr>
          <w:rFonts w:ascii="Courier New" w:hAnsi="Courier New" w:cs="Courier New"/>
        </w:rPr>
      </w:pPr>
      <w:r>
        <w:rPr>
          <w:rFonts w:ascii="Courier New" w:hAnsi="Courier New" w:cs="Courier New"/>
        </w:rPr>
        <w:t>telah tidak perlu dan tak terbayangkan baginya untuk tidak memiliki jelas</w:t>
      </w:r>
    </w:p>
    <w:p w:rsidR="000B4E48" w:rsidRDefault="000B4E48" w:rsidP="000B4E48">
      <w:pPr>
        <w:pStyle w:val="PlainTextCharChar"/>
        <w:bidi w:val="0"/>
        <w:rPr>
          <w:rFonts w:ascii="Courier New" w:hAnsi="Courier New" w:cs="Courier New"/>
        </w:rPr>
      </w:pPr>
      <w:r>
        <w:rPr>
          <w:rFonts w:ascii="Courier New" w:hAnsi="Courier New" w:cs="Courier New"/>
        </w:rPr>
        <w:t>menjelaskan nya 'sifat ilahi' karena takut orang-orang Yahudi. Sekarang</w:t>
      </w:r>
    </w:p>
    <w:p w:rsidR="000B4E48" w:rsidRDefault="000B4E48" w:rsidP="000B4E48">
      <w:pPr>
        <w:pStyle w:val="PlainTextCharChar"/>
        <w:bidi w:val="0"/>
        <w:rPr>
          <w:rFonts w:ascii="Courier New" w:hAnsi="Courier New" w:cs="Courier New"/>
        </w:rPr>
      </w:pPr>
      <w:r>
        <w:rPr>
          <w:rFonts w:ascii="Courier New" w:hAnsi="Courier New" w:cs="Courier New"/>
        </w:rPr>
        <w:t>luar biasa bahwa Pencipta langit dan bumi, memiliki mutlak kekuasaan</w:t>
      </w:r>
    </w:p>
    <w:p w:rsidR="000B4E48" w:rsidRDefault="000B4E48" w:rsidP="000B4E48">
      <w:pPr>
        <w:pStyle w:val="PlainTextCharChar"/>
        <w:bidi w:val="0"/>
        <w:rPr>
          <w:rFonts w:ascii="Courier New" w:hAnsi="Courier New" w:cs="Courier New"/>
        </w:rPr>
      </w:pPr>
      <w:r>
        <w:rPr>
          <w:rFonts w:ascii="Courier New" w:hAnsi="Courier New" w:cs="Courier New"/>
        </w:rPr>
        <w:t>atas kehendak-Nya, harus takut makhluk, terutama orang-orang Yahudi yang</w:t>
      </w:r>
    </w:p>
    <w:p w:rsidR="000B4E48" w:rsidRDefault="000B4E48" w:rsidP="000B4E48">
      <w:pPr>
        <w:pStyle w:val="PlainTextCharChar"/>
        <w:bidi w:val="0"/>
        <w:rPr>
          <w:rFonts w:ascii="Courier New" w:hAnsi="Courier New" w:cs="Courier New"/>
        </w:rPr>
      </w:pPr>
      <w:r>
        <w:rPr>
          <w:rFonts w:ascii="Courier New" w:hAnsi="Courier New" w:cs="Courier New"/>
        </w:rPr>
        <w:t>adalah dianggap lemah dan tak berdaya di dunia ini. Apakah dipercaya</w:t>
      </w:r>
    </w:p>
    <w:p w:rsidR="000B4E48" w:rsidRDefault="000B4E48" w:rsidP="000B4E48">
      <w:pPr>
        <w:pStyle w:val="PlainTextCharChar"/>
        <w:bidi w:val="0"/>
        <w:rPr>
          <w:rFonts w:ascii="Courier New" w:hAnsi="Courier New" w:cs="Courier New"/>
        </w:rPr>
      </w:pPr>
      <w:r>
        <w:rPr>
          <w:rFonts w:ascii="Courier New" w:hAnsi="Courier New" w:cs="Courier New"/>
        </w:rPr>
        <w:t>bahwa karena takut orang-orang seperti dia seharusnya abstain dari berbicara sebuah kebenaran yang begitu mendasar untuk keselamatan kekal ketika nabi seperti Yeremia, Yesaya dan Yohanes Pembaptis rela menghadapi yang terburuk jenis penganiayaan, bahkan menyerahkan nyawa mereka demi</w:t>
      </w:r>
    </w:p>
    <w:p w:rsidR="000B4E48" w:rsidRDefault="000B4E48" w:rsidP="000B4E48">
      <w:pPr>
        <w:pStyle w:val="PlainTextCharChar"/>
        <w:bidi w:val="0"/>
        <w:rPr>
          <w:rFonts w:ascii="Courier New" w:hAnsi="Courier New" w:cs="Courier New"/>
        </w:rPr>
      </w:pPr>
      <w:r>
        <w:rPr>
          <w:rFonts w:ascii="Courier New" w:hAnsi="Courier New" w:cs="Courier New"/>
        </w:rPr>
        <w:t xml:space="preserve">kebenaran? </w:t>
      </w:r>
    </w:p>
    <w:p w:rsidR="000B4E48" w:rsidRDefault="000B4E48" w:rsidP="000B4E48">
      <w:pPr>
        <w:pStyle w:val="PlainTextCharChar"/>
        <w:bidi w:val="0"/>
        <w:rPr>
          <w:rFonts w:ascii="Courier New" w:hAnsi="Courier New" w:cs="Courier New"/>
        </w:rPr>
      </w:pPr>
      <w:r>
        <w:rPr>
          <w:rFonts w:ascii="Courier New" w:hAnsi="Courier New" w:cs="Courier New"/>
        </w:rPr>
        <w:t>Kami merasa bahkan lebih luar biasa bahwa Kristus harus takut</w:t>
      </w:r>
    </w:p>
    <w:p w:rsidR="000B4E48" w:rsidRDefault="000B4E48" w:rsidP="000B4E48">
      <w:pPr>
        <w:pStyle w:val="PlainTextCharChar"/>
        <w:bidi w:val="0"/>
        <w:rPr>
          <w:rFonts w:ascii="Courier New" w:hAnsi="Courier New" w:cs="Courier New"/>
        </w:rPr>
      </w:pPr>
      <w:r>
        <w:rPr>
          <w:rFonts w:ascii="Courier New" w:hAnsi="Courier New" w:cs="Courier New"/>
        </w:rPr>
        <w:t>Yahudi dalam menjelaskan hal ini ketika ia begitu ketat dan begitu</w:t>
      </w:r>
    </w:p>
    <w:p w:rsidR="000B4E48" w:rsidRDefault="000B4E48" w:rsidP="000B4E48">
      <w:pPr>
        <w:pStyle w:val="PlainTextCharChar"/>
        <w:bidi w:val="0"/>
        <w:rPr>
          <w:rFonts w:ascii="Courier New" w:hAnsi="Courier New" w:cs="Courier New"/>
        </w:rPr>
      </w:pPr>
      <w:r>
        <w:rPr>
          <w:rFonts w:ascii="Courier New" w:hAnsi="Courier New" w:cs="Courier New"/>
        </w:rPr>
        <w:t>Takut orang Yahudi bahwa ia sangat disalahgunakan mereka karena tidak bertindak atas nya perintah. Pernyataan berikut adalah salah satu contoh tersebut. Dia tersebut ketika menangani para ahli Taurat dan orang Farisi:</w:t>
      </w:r>
    </w:p>
    <w:p w:rsidR="000B4E48" w:rsidRDefault="000B4E48" w:rsidP="000B4E48">
      <w:pPr>
        <w:pStyle w:val="PlainTextCharChar"/>
        <w:bidi w:val="0"/>
        <w:rPr>
          <w:rFonts w:ascii="Courier New" w:hAnsi="Courier New" w:cs="Courier New"/>
        </w:rPr>
      </w:pPr>
      <w:r>
        <w:rPr>
          <w:rFonts w:ascii="Courier New" w:hAnsi="Courier New" w:cs="Courier New"/>
        </w:rPr>
        <w:t>Celakalah kamu, panduan buta kamu .... Celakalah kamu, kamu bodoh</w:t>
      </w:r>
    </w:p>
    <w:p w:rsidR="000B4E48" w:rsidRDefault="000B4E48" w:rsidP="000B4E48">
      <w:pPr>
        <w:pStyle w:val="PlainTextCharChar"/>
        <w:bidi w:val="0"/>
        <w:rPr>
          <w:rFonts w:ascii="Courier New" w:hAnsi="Courier New" w:cs="Courier New"/>
        </w:rPr>
      </w:pPr>
      <w:r>
        <w:rPr>
          <w:rFonts w:ascii="Courier New" w:hAnsi="Courier New" w:cs="Courier New"/>
        </w:rPr>
        <w:t>dan buta .. Engkau Farisi buta .. Ye ular, kamu generasi</w:t>
      </w:r>
    </w:p>
    <w:p w:rsidR="000B4E48" w:rsidRDefault="000B4E48" w:rsidP="000B4E48">
      <w:pPr>
        <w:pStyle w:val="PlainTextCharChar"/>
        <w:bidi w:val="0"/>
        <w:rPr>
          <w:rFonts w:ascii="Courier New" w:hAnsi="Courier New" w:cs="Courier New"/>
        </w:rPr>
      </w:pPr>
      <w:r>
        <w:rPr>
          <w:rFonts w:ascii="Courier New" w:hAnsi="Courier New" w:cs="Courier New"/>
        </w:rPr>
        <w:t>ular beludak, bagaimana kamu dapat melarikan diri dari hukuman neraka?</w:t>
      </w:r>
    </w:p>
    <w:p w:rsidR="000B4E48" w:rsidRDefault="000B4E48" w:rsidP="000B4E48">
      <w:pPr>
        <w:pStyle w:val="PlainTextCharChar"/>
        <w:bidi w:val="0"/>
        <w:rPr>
          <w:rFonts w:ascii="Courier New" w:hAnsi="Courier New" w:cs="Courier New"/>
        </w:rPr>
      </w:pPr>
      <w:r>
        <w:rPr>
          <w:rFonts w:ascii="Courier New" w:hAnsi="Courier New" w:cs="Courier New"/>
        </w:rPr>
        <w:t>Hal ini jelas dari pasal 23 Matius dan Lukas pasal 11 yang</w:t>
      </w:r>
    </w:p>
    <w:p w:rsidR="000B4E48" w:rsidRDefault="000B4E48" w:rsidP="000B4E48">
      <w:pPr>
        <w:pStyle w:val="PlainTextCharChar"/>
        <w:bidi w:val="0"/>
        <w:rPr>
          <w:rFonts w:ascii="Courier New" w:hAnsi="Courier New" w:cs="Courier New"/>
        </w:rPr>
      </w:pPr>
      <w:r>
        <w:rPr>
          <w:rFonts w:ascii="Courier New" w:hAnsi="Courier New" w:cs="Courier New"/>
        </w:rPr>
        <w:t>Kristus digunakan untuk mengungkapkan kejahatan dan kelemahan mereka secara terbuka kepada orang-orang tanpa jejak rasa takut. Menjaga ini dalam pandangan bagaimana seseorang bisa membayangkan bahwa</w:t>
      </w:r>
    </w:p>
    <w:p w:rsidR="000B4E48" w:rsidRDefault="000B4E48" w:rsidP="000B4E48">
      <w:pPr>
        <w:pStyle w:val="PlainTextCharChar"/>
        <w:bidi w:val="0"/>
        <w:rPr>
          <w:rFonts w:ascii="Courier New" w:hAnsi="Courier New" w:cs="Courier New"/>
        </w:rPr>
      </w:pPr>
      <w:r>
        <w:rPr>
          <w:rFonts w:ascii="Courier New" w:hAnsi="Courier New" w:cs="Courier New"/>
        </w:rPr>
        <w:t>ia tidak harus menyatakan dan menjelaskan kepercayaan begitu besar sebuah</w:t>
      </w:r>
    </w:p>
    <w:p w:rsidR="000B4E48" w:rsidRDefault="000B4E48" w:rsidP="000B4E48">
      <w:pPr>
        <w:pStyle w:val="PlainTextCharChar"/>
        <w:bidi w:val="0"/>
        <w:rPr>
          <w:rFonts w:ascii="Courier New" w:hAnsi="Courier New" w:cs="Courier New"/>
        </w:rPr>
      </w:pPr>
      <w:r>
        <w:rPr>
          <w:rFonts w:ascii="Courier New" w:hAnsi="Courier New" w:cs="Courier New"/>
        </w:rPr>
        <w:t>pentingnya bahwa keselamatan manusia tergantung pada hal itu. Nabi Isa (damai pada dia) berada di luar kelemahan tersebut.</w:t>
      </w:r>
    </w:p>
    <w:p w:rsidR="000B4E48" w:rsidRDefault="000B4E48" w:rsidP="000B4E48">
      <w:pPr>
        <w:pStyle w:val="PlainTextCharChar"/>
        <w:bidi w:val="0"/>
        <w:rPr>
          <w:rFonts w:ascii="Courier New" w:hAnsi="Courier New" w:cs="Courier New"/>
        </w:rPr>
      </w:pPr>
      <w:r>
        <w:rPr>
          <w:rFonts w:ascii="Courier New" w:hAnsi="Courier New" w:cs="Courier New"/>
        </w:rPr>
        <w:t>Trinitas di Pengadilan</w:t>
      </w:r>
    </w:p>
    <w:p w:rsidR="000B4E48" w:rsidRDefault="000B4E48" w:rsidP="000B4E48">
      <w:pPr>
        <w:pStyle w:val="PlainTextCharChar"/>
        <w:bidi w:val="0"/>
        <w:rPr>
          <w:rFonts w:ascii="Courier New" w:hAnsi="Courier New" w:cs="Courier New"/>
        </w:rPr>
      </w:pPr>
      <w:r>
        <w:rPr>
          <w:rFonts w:ascii="Courier New" w:hAnsi="Courier New" w:cs="Courier New"/>
        </w:rPr>
        <w:t>Argumen Pertama</w:t>
      </w:r>
    </w:p>
    <w:p w:rsidR="000B4E48" w:rsidRDefault="000B4E48" w:rsidP="000B4E48">
      <w:pPr>
        <w:pStyle w:val="PlainTextCharChar"/>
        <w:bidi w:val="0"/>
        <w:rPr>
          <w:rFonts w:ascii="Courier New" w:hAnsi="Courier New" w:cs="Courier New"/>
        </w:rPr>
      </w:pPr>
      <w:r>
        <w:rPr>
          <w:rFonts w:ascii="Courier New" w:hAnsi="Courier New" w:cs="Courier New"/>
        </w:rPr>
        <w:t>Sebagai trinitas dan kesatuan yang diambil oleh orang-orang Kristen di harfiahnya akal, keberadaan trinitas karena pada dasarnya akan membuktikan</w:t>
      </w:r>
    </w:p>
    <w:p w:rsidR="000B4E48" w:rsidRDefault="000B4E48" w:rsidP="000B4E48">
      <w:pPr>
        <w:pStyle w:val="PlainTextCharChar"/>
        <w:bidi w:val="0"/>
        <w:rPr>
          <w:rFonts w:ascii="Courier New" w:hAnsi="Courier New" w:cs="Courier New"/>
        </w:rPr>
      </w:pPr>
      <w:r>
        <w:rPr>
          <w:rFonts w:ascii="Courier New" w:eastAsia="SimSun" w:hAnsi="Courier New" w:cs="Courier New"/>
        </w:rPr>
        <w:lastRenderedPageBreak/>
        <w:t>orang banyak</w:t>
      </w:r>
      <w:r>
        <w:rPr>
          <w:rFonts w:ascii="Courier New" w:hAnsi="Courier New" w:cs="Courier New"/>
        </w:rPr>
        <w:t xml:space="preserve"> seperti yang kita bahas di bawah titik kesembilan dalam pengantar kami untuk ini bagian. Kehadiran pluralitas dasarnya menghalangi</w:t>
      </w:r>
    </w:p>
    <w:p w:rsidR="000B4E48" w:rsidRDefault="000B4E48" w:rsidP="000B4E48">
      <w:pPr>
        <w:pStyle w:val="PlainTextCharChar"/>
        <w:bidi w:val="0"/>
        <w:rPr>
          <w:rFonts w:ascii="Courier New" w:hAnsi="Courier New" w:cs="Courier New"/>
        </w:rPr>
      </w:pPr>
      <w:r>
        <w:rPr>
          <w:rFonts w:ascii="Courier New" w:hAnsi="Courier New" w:cs="Courier New"/>
        </w:rPr>
        <w:t>singularitas.</w:t>
      </w:r>
    </w:p>
    <w:p w:rsidR="000B4E48" w:rsidRDefault="000B4E48" w:rsidP="000B4E48">
      <w:pPr>
        <w:pStyle w:val="PlainTextCharChar"/>
        <w:bidi w:val="0"/>
        <w:rPr>
          <w:rFonts w:ascii="Courier New" w:hAnsi="Courier New" w:cs="Courier New"/>
        </w:rPr>
      </w:pPr>
      <w:r>
        <w:rPr>
          <w:rFonts w:ascii="Courier New" w:hAnsi="Courier New" w:cs="Courier New"/>
        </w:rPr>
        <w:t>Jika itu berarti dua hal yang bertentangan co-ada yang merupakan rasional</w:t>
      </w:r>
    </w:p>
    <w:p w:rsidR="000B4E48" w:rsidRDefault="000B4E48" w:rsidP="000B4E48">
      <w:pPr>
        <w:pStyle w:val="PlainTextCharChar"/>
        <w:bidi w:val="0"/>
        <w:rPr>
          <w:rFonts w:ascii="Courier New" w:hAnsi="Courier New" w:cs="Courier New"/>
        </w:rPr>
      </w:pPr>
      <w:r>
        <w:rPr>
          <w:rFonts w:ascii="Courier New" w:hAnsi="Courier New" w:cs="Courier New"/>
        </w:rPr>
        <w:t>kemustahilan. Seseorang yang percaya pada trinitas tidak bisa, Oleh karena itu, disebut beriman dalam kesatuan.</w:t>
      </w:r>
    </w:p>
    <w:p w:rsidR="000B4E48" w:rsidRDefault="000B4E48" w:rsidP="000B4E48">
      <w:pPr>
        <w:pStyle w:val="PlainTextCharChar"/>
        <w:bidi w:val="0"/>
        <w:rPr>
          <w:rFonts w:ascii="Courier New" w:hAnsi="Courier New" w:cs="Courier New"/>
        </w:rPr>
      </w:pPr>
      <w:r>
        <w:rPr>
          <w:rFonts w:ascii="Courier New" w:hAnsi="Courier New" w:cs="Courier New"/>
        </w:rPr>
        <w:t>Anggapan Kristen bahwa kesatuan dari tiga dan satu hanya logis mungkin dalam kasus Allah adalah kekanak-kanakan dan tidak didukung oleh</w:t>
      </w:r>
    </w:p>
    <w:p w:rsidR="000B4E48" w:rsidRDefault="000B4E48" w:rsidP="000B4E48">
      <w:pPr>
        <w:pStyle w:val="PlainTextCharChar"/>
        <w:bidi w:val="0"/>
        <w:rPr>
          <w:rFonts w:ascii="Courier New" w:hAnsi="Courier New" w:cs="Courier New"/>
        </w:rPr>
      </w:pPr>
      <w:r>
        <w:rPr>
          <w:rFonts w:ascii="Courier New" w:hAnsi="Courier New" w:cs="Courier New"/>
        </w:rPr>
        <w:t>Argumen apapun. Setelah itu menegaskan bahwa ada dua hal yang inheren</w:t>
      </w:r>
    </w:p>
    <w:p w:rsidR="000B4E48" w:rsidRDefault="000B4E48" w:rsidP="000B4E48">
      <w:pPr>
        <w:pStyle w:val="PlainTextCharChar"/>
        <w:bidi w:val="0"/>
        <w:rPr>
          <w:rFonts w:ascii="Courier New" w:hAnsi="Courier New" w:cs="Courier New"/>
        </w:rPr>
      </w:pPr>
      <w:r>
        <w:rPr>
          <w:rFonts w:ascii="Courier New" w:hAnsi="Courier New" w:cs="Courier New"/>
        </w:rPr>
        <w:t>berlawanan satu sama lain, atau intrinsik contMdictory satu lain,</w:t>
      </w:r>
    </w:p>
    <w:p w:rsidR="000B4E48" w:rsidRDefault="000B4E48" w:rsidP="000B4E48">
      <w:pPr>
        <w:pStyle w:val="PlainTextCharChar"/>
        <w:bidi w:val="0"/>
        <w:rPr>
          <w:rFonts w:ascii="Courier New" w:hAnsi="Courier New" w:cs="Courier New"/>
        </w:rPr>
      </w:pPr>
      <w:r>
        <w:rPr>
          <w:rFonts w:ascii="Courier New" w:hAnsi="Courier New" w:cs="Courier New"/>
        </w:rPr>
        <w:t>keduanya jelas tidak bisa ada di salah satu objek pada saat yang sama.</w:t>
      </w:r>
    </w:p>
    <w:p w:rsidR="000B4E48" w:rsidRDefault="000B4E48" w:rsidP="000B4E48">
      <w:pPr>
        <w:pStyle w:val="PlainTextCharChar"/>
        <w:bidi w:val="0"/>
        <w:rPr>
          <w:rFonts w:ascii="Courier New" w:hAnsi="Courier New" w:cs="Courier New"/>
        </w:rPr>
      </w:pPr>
      <w:r>
        <w:rPr>
          <w:rFonts w:ascii="Courier New" w:hAnsi="Courier New" w:cs="Courier New"/>
        </w:rPr>
        <w:t>Hal ini karena mutlak 'satu' tidak majemuk dan terbuat dari lainnya</w:t>
      </w:r>
    </w:p>
    <w:p w:rsidR="000B4E48" w:rsidRDefault="000B4E48" w:rsidP="000B4E48">
      <w:pPr>
        <w:pStyle w:val="PlainTextCharChar"/>
        <w:bidi w:val="0"/>
        <w:rPr>
          <w:rFonts w:ascii="Courier New" w:hAnsi="Courier New" w:cs="Courier New"/>
        </w:rPr>
      </w:pPr>
      <w:r>
        <w:rPr>
          <w:rFonts w:ascii="Courier New" w:hAnsi="Courier New" w:cs="Courier New"/>
        </w:rPr>
        <w:t>bagian. Hal ini mutlak dan tanpa bagian, sementara itu bertentangan dengan tiga adalah koleksi tiga 'yang' terpisah. Sekarang jika keduanya</w:t>
      </w:r>
    </w:p>
    <w:p w:rsidR="000B4E48" w:rsidRDefault="000B4E48" w:rsidP="000B4E48">
      <w:pPr>
        <w:pStyle w:val="PlainTextCharChar"/>
        <w:bidi w:val="0"/>
        <w:rPr>
          <w:rFonts w:ascii="Courier New" w:hAnsi="Courier New" w:cs="Courier New"/>
        </w:rPr>
      </w:pPr>
      <w:r>
        <w:rPr>
          <w:rFonts w:ascii="Courier New" w:hAnsi="Courier New" w:cs="Courier New"/>
        </w:rPr>
        <w:t>diasumsikan dapat ditemukan bersama dalam satu objek, imperatif akan membutuhkan bahwa bagian adalah keseluruhan dan keseluruhan adalah bagian, ini di tum akan sebelum mengharuskan Allah terbuat dari bagian-bagian yang tak terbatas. Hanya dalam hal ini kasus bisa bagian dan seluruh dianggap memiliki satu realitas.Ini asumsi, karena berdiri dalam kontradiksi dengan akal manusia. Ini juga akan mengharuskan satu adalah sepertiga dari entitas, dan tiga adalah sepertiga dari satu.</w:t>
      </w:r>
    </w:p>
    <w:p w:rsidR="000B4E48" w:rsidRDefault="000B4E48" w:rsidP="000B4E48">
      <w:pPr>
        <w:pStyle w:val="PlainTextCharChar"/>
        <w:bidi w:val="0"/>
        <w:rPr>
          <w:rFonts w:ascii="Courier New" w:hAnsi="Courier New" w:cs="Courier New"/>
        </w:rPr>
      </w:pPr>
      <w:r>
        <w:rPr>
          <w:rFonts w:ascii="Courier New" w:hAnsi="Courier New" w:cs="Courier New"/>
        </w:rPr>
        <w:t>Argumen kedua</w:t>
      </w:r>
    </w:p>
    <w:p w:rsidR="000B4E48" w:rsidRDefault="000B4E48" w:rsidP="000B4E48">
      <w:pPr>
        <w:pStyle w:val="PlainTextCharChar"/>
        <w:bidi w:val="0"/>
        <w:rPr>
          <w:rFonts w:ascii="Courier New" w:hAnsi="Courier New" w:cs="Courier New"/>
        </w:rPr>
      </w:pPr>
      <w:r>
        <w:rPr>
          <w:rFonts w:ascii="Courier New" w:hAnsi="Courier New" w:cs="Courier New"/>
        </w:rPr>
        <w:t>Jika kita asumsikan, seperti yang diklaim oleh orang-orang Kristen, bahwa Tuhan adalah com-berpose dari tiga orang, masing-masing yang khas dalam arti yang sebenarnya dari satu sama lain, itu tidak akan hanya membuktikan pluralitas dewa, tetapi juga akan dasarnya menuntut bahwa Allah tidak dapat eksis sebagai realitas mutlak, tapi hanya relatif sebagai senyawa. Bagian-bagian dari senyawa semua dalam membutuhkan satu sama lain. Sebuah batu hanya diletakkan di samping manusia tidak menyiratkan bahwa manusia dan batu telah bersatu bersama dalam senyawa, dan adalah</w:t>
      </w:r>
    </w:p>
    <w:p w:rsidR="000B4E48" w:rsidRDefault="000B4E48" w:rsidP="000B4E48">
      <w:pPr>
        <w:pStyle w:val="PlainTextCharChar"/>
        <w:bidi w:val="0"/>
        <w:rPr>
          <w:rFonts w:ascii="Courier New" w:hAnsi="Courier New" w:cs="Courier New"/>
        </w:rPr>
      </w:pPr>
      <w:r>
        <w:rPr>
          <w:rFonts w:ascii="Courier New" w:hAnsi="Courier New" w:cs="Courier New"/>
        </w:rPr>
        <w:t>jelas bahwa dewa tidak memiliki kebutuhan satu sama lain untuk mereka</w:t>
      </w:r>
    </w:p>
    <w:p w:rsidR="000B4E48" w:rsidRDefault="000B4E48" w:rsidP="000B4E48">
      <w:pPr>
        <w:pStyle w:val="PlainTextCharChar"/>
        <w:bidi w:val="0"/>
        <w:rPr>
          <w:rFonts w:ascii="Courier New" w:hAnsi="Courier New" w:cs="Courier New"/>
        </w:rPr>
      </w:pPr>
      <w:r>
        <w:rPr>
          <w:rFonts w:ascii="Courier New" w:hAnsi="Courier New" w:cs="Courier New"/>
        </w:rPr>
        <w:t>eksistensi.</w:t>
      </w:r>
    </w:p>
    <w:p w:rsidR="000B4E48" w:rsidRDefault="000B4E48" w:rsidP="000B4E48">
      <w:pPr>
        <w:pStyle w:val="PlainTextCharChar"/>
        <w:bidi w:val="0"/>
        <w:rPr>
          <w:rFonts w:ascii="Courier New" w:hAnsi="Courier New" w:cs="Courier New"/>
        </w:rPr>
      </w:pPr>
      <w:r>
        <w:rPr>
          <w:rFonts w:ascii="Courier New" w:hAnsi="Courier New" w:cs="Courier New"/>
        </w:rPr>
        <w:t>hanya menciptakan makhluk yang membutuhkan orang lain untuk diri mereka. Masing-masing Bagian ini jelas sebuah entitas yang terpisah dari keseluruhan. Dengan cara ini seluruh dasarnya akan tergantung pada bagian. Tentu saja Tuhan tidak bisa menjadi seharusnya tergantung pada orang lain untuk keberadaan-Nya.</w:t>
      </w:r>
    </w:p>
    <w:p w:rsidR="000B4E48" w:rsidRDefault="000B4E48" w:rsidP="000B4E48">
      <w:pPr>
        <w:pStyle w:val="PlainTextCharChar"/>
        <w:bidi w:val="0"/>
        <w:rPr>
          <w:rFonts w:ascii="Courier New" w:hAnsi="Courier New" w:cs="Courier New"/>
        </w:rPr>
      </w:pPr>
      <w:r>
        <w:rPr>
          <w:rFonts w:ascii="Courier New" w:hAnsi="Courier New" w:cs="Courier New"/>
        </w:rPr>
        <w:t>Argumen ketiga</w:t>
      </w:r>
    </w:p>
    <w:p w:rsidR="000B4E48" w:rsidRDefault="000B4E48" w:rsidP="000B4E48">
      <w:pPr>
        <w:pStyle w:val="PlainTextCharChar"/>
        <w:bidi w:val="0"/>
        <w:rPr>
          <w:rFonts w:ascii="Courier New" w:hAnsi="Courier New" w:cs="Courier New"/>
        </w:rPr>
      </w:pPr>
      <w:r>
        <w:rPr>
          <w:rFonts w:ascii="Courier New" w:hAnsi="Courier New" w:cs="Courier New"/>
        </w:rPr>
        <w:t>Kehadiran tiga orang berbeda dalam Allah, dalam arti yang sebenarnya,</w:t>
      </w:r>
    </w:p>
    <w:p w:rsidR="000B4E48" w:rsidRDefault="000B4E48" w:rsidP="000B4E48">
      <w:pPr>
        <w:pStyle w:val="PlainTextCharChar"/>
        <w:bidi w:val="0"/>
        <w:rPr>
          <w:rFonts w:ascii="Courier New" w:hAnsi="Courier New" w:cs="Courier New"/>
        </w:rPr>
      </w:pPr>
      <w:r>
        <w:rPr>
          <w:rFonts w:ascii="Courier New" w:hAnsi="Courier New" w:cs="Courier New"/>
        </w:rPr>
        <w:t>menimbulkan pertanyaan lain. Entah perbedaan ini dengan kualitas</w:t>
      </w:r>
    </w:p>
    <w:p w:rsidR="000B4E48" w:rsidRDefault="000B4E48" w:rsidP="000B4E48">
      <w:pPr>
        <w:pStyle w:val="PlainTextCharChar"/>
        <w:bidi w:val="0"/>
        <w:rPr>
          <w:rFonts w:ascii="Courier New" w:hAnsi="Courier New" w:cs="Courier New"/>
        </w:rPr>
      </w:pPr>
      <w:r>
        <w:rPr>
          <w:rFonts w:ascii="Courier New" w:hAnsi="Courier New" w:cs="Courier New"/>
        </w:rPr>
        <w:t>dari per-fection, dalam hal ini semua orang tidak akan memiliki semua</w:t>
      </w:r>
    </w:p>
    <w:p w:rsidR="000B4E48" w:rsidRDefault="000B4E48" w:rsidP="000B4E48">
      <w:pPr>
        <w:pStyle w:val="PlainTextCharChar"/>
        <w:bidi w:val="0"/>
        <w:rPr>
          <w:rFonts w:ascii="Courier New" w:hAnsi="Courier New" w:cs="Courier New"/>
        </w:rPr>
      </w:pPr>
      <w:r>
        <w:rPr>
          <w:rFonts w:ascii="Courier New" w:hAnsi="Courier New" w:cs="Courier New"/>
        </w:rPr>
        <w:t>kesempurnaan tion yang sama, yang bertentangan dengan kepercayaan umum dari orang-orang Kristen yang mengklaim bahwa setiap orang dari trinitas dikaitkan dengan semua kesempurnaan tion, atau perbedaan ini adalah dengan kualitas ketidaksempurnaan, di hal ini setiap orang akan dikaitkan dengan ketidaksempurnaan, dan Tuhan harus harus bebas dari cacat atau  ketidaksempurnaan.</w:t>
      </w:r>
    </w:p>
    <w:p w:rsidR="000B4E48" w:rsidRDefault="000B4E48" w:rsidP="000B4E48">
      <w:pPr>
        <w:pStyle w:val="PlainTextCharChar"/>
        <w:bidi w:val="0"/>
        <w:rPr>
          <w:rFonts w:ascii="Courier New" w:hAnsi="Courier New" w:cs="Courier New"/>
        </w:rPr>
      </w:pPr>
      <w:r>
        <w:rPr>
          <w:rFonts w:ascii="Courier New" w:hAnsi="Courier New" w:cs="Courier New"/>
        </w:rPr>
        <w:t>Argumen Keempat</w:t>
      </w:r>
    </w:p>
    <w:p w:rsidR="000B4E48" w:rsidRDefault="000B4E48" w:rsidP="000B4E48">
      <w:pPr>
        <w:pStyle w:val="PlainTextCharChar"/>
        <w:bidi w:val="0"/>
        <w:rPr>
          <w:rFonts w:ascii="Courier New" w:hAnsi="Courier New" w:cs="Courier New"/>
        </w:rPr>
      </w:pPr>
      <w:r>
        <w:rPr>
          <w:rFonts w:ascii="Courier New" w:hAnsi="Courier New" w:cs="Courier New"/>
        </w:rPr>
        <w:t>Sebuah kesatuan antara esensi ilahi dan hakekat manusia akan dasarnya menuntut bahwa orang putra harus terbatas dan terbatas. Hal semacam itu tidak bisa ada dengan sendirinya. Itu akan selalu ada melalui pencipta. Hal ini menuntut bahwa orang kedua, Son, harus dibuat, dan hal yang dibuat tidak dapat seharusnya Allah Sang Pencipta.</w:t>
      </w:r>
    </w:p>
    <w:p w:rsidR="000B4E48" w:rsidRDefault="000B4E48" w:rsidP="000B4E48">
      <w:pPr>
        <w:pStyle w:val="PlainTextCharChar"/>
        <w:bidi w:val="0"/>
        <w:rPr>
          <w:rFonts w:ascii="Courier New" w:hAnsi="Courier New" w:cs="Courier New"/>
        </w:rPr>
      </w:pPr>
      <w:r>
        <w:rPr>
          <w:rFonts w:ascii="Courier New" w:hAnsi="Courier New" w:cs="Courier New"/>
        </w:rPr>
        <w:t>ARGUMEN Kelima</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Tiga orang, berbeda satu sama lain dalam arti yang sebenarnya akan</w:t>
      </w:r>
    </w:p>
    <w:p w:rsidR="000B4E48" w:rsidRDefault="000B4E48" w:rsidP="000B4E48">
      <w:pPr>
        <w:pStyle w:val="PlainTextCharChar"/>
        <w:bidi w:val="0"/>
        <w:rPr>
          <w:rFonts w:ascii="Courier New" w:hAnsi="Courier New" w:cs="Courier New"/>
        </w:rPr>
      </w:pPr>
      <w:r>
        <w:rPr>
          <w:rFonts w:ascii="Courier New" w:hAnsi="Courier New" w:cs="Courier New"/>
        </w:rPr>
        <w:t>mengharuskan hal membuat perbedaan antara mereka harus sesuatu yang tidak ada dengan sendirinya, karena akan sering pos-sessed oleh semua tiga orang. Dengan kata lain akan sesuatu selain orang tersebut. Oleh karena itu setiap orang akan menjadi senyawa dua orang dan jelas masing-masing senyawa kebutuhan komponen untuk keberadaannya. Oleh karena itu akan membuktikan bahwa masing-masing tiga orang adalah tergantung pada dua lainnya untuk keberadaannya.</w:t>
      </w:r>
    </w:p>
    <w:p w:rsidR="000B4E48" w:rsidRDefault="000B4E48" w:rsidP="000B4E48">
      <w:pPr>
        <w:pStyle w:val="PlainTextCharChar"/>
        <w:bidi w:val="0"/>
        <w:rPr>
          <w:rFonts w:ascii="Courier New" w:hAnsi="Courier New" w:cs="Courier New"/>
        </w:rPr>
      </w:pPr>
      <w:r>
        <w:rPr>
          <w:rFonts w:ascii="Courier New" w:hAnsi="Courier New" w:cs="Courier New"/>
        </w:rPr>
        <w:t>ARGUMEN Keenam</w:t>
      </w:r>
    </w:p>
    <w:p w:rsidR="000B4E48" w:rsidRDefault="000B4E48" w:rsidP="000B4E48">
      <w:pPr>
        <w:pStyle w:val="PlainTextCharChar"/>
        <w:bidi w:val="0"/>
        <w:rPr>
          <w:rFonts w:ascii="Courier New" w:hAnsi="Courier New" w:cs="Courier New"/>
        </w:rPr>
      </w:pPr>
      <w:r>
        <w:rPr>
          <w:rFonts w:ascii="Courier New" w:hAnsi="Courier New" w:cs="Courier New"/>
        </w:rPr>
        <w:t xml:space="preserve">Pandangan Jacobites adalah jelas tidak rasional maka </w:t>
      </w:r>
      <w:r>
        <w:rPr>
          <w:rFonts w:ascii="Courier New" w:eastAsia="SimSun" w:hAnsi="Courier New" w:cs="Courier New"/>
        </w:rPr>
        <w:t>tidak terima</w:t>
      </w:r>
      <w:r>
        <w:rPr>
          <w:rFonts w:ascii="Courier New" w:hAnsi="Courier New" w:cs="Courier New"/>
        </w:rPr>
        <w:t xml:space="preserve"> mampu, karena pandangan mereka tentang trinitas akan memerlukan dibuat adanya</w:t>
      </w:r>
    </w:p>
    <w:p w:rsidR="000B4E48" w:rsidRDefault="000B4E48" w:rsidP="000B4E48">
      <w:pPr>
        <w:pStyle w:val="PlainTextCharChar"/>
        <w:bidi w:val="0"/>
        <w:rPr>
          <w:rFonts w:ascii="Courier New" w:hAnsi="Courier New" w:cs="Courier New"/>
        </w:rPr>
      </w:pPr>
      <w:r>
        <w:rPr>
          <w:rFonts w:ascii="Courier New" w:hAnsi="Courier New" w:cs="Courier New"/>
        </w:rPr>
        <w:t>Allah Siapa Pra-dan Self-ada. Hal ini juga akan mengharuskan Allah</w:t>
      </w:r>
    </w:p>
    <w:p w:rsidR="000B4E48" w:rsidRDefault="000B4E48" w:rsidP="000B4E48">
      <w:pPr>
        <w:pStyle w:val="PlainTextCharChar"/>
        <w:bidi w:val="0"/>
        <w:rPr>
          <w:rFonts w:ascii="Courier New" w:hAnsi="Courier New" w:cs="Courier New"/>
        </w:rPr>
      </w:pPr>
      <w:r>
        <w:rPr>
          <w:rFonts w:ascii="Courier New" w:hAnsi="Courier New" w:cs="Courier New"/>
        </w:rPr>
        <w:t>Kehadiran dalam bentuk fisik dan materi. "</w:t>
      </w:r>
    </w:p>
    <w:p w:rsidR="000B4E48" w:rsidRDefault="000B4E48" w:rsidP="000B4E48">
      <w:pPr>
        <w:pStyle w:val="PlainTextCharChar"/>
        <w:bidi w:val="0"/>
        <w:rPr>
          <w:rFonts w:ascii="Courier New" w:hAnsi="Courier New" w:cs="Courier New"/>
        </w:rPr>
      </w:pPr>
      <w:r>
        <w:rPr>
          <w:rFonts w:ascii="Courier New" w:hAnsi="Courier New" w:cs="Courier New"/>
        </w:rPr>
        <w:t>Pandangan lain dari Kristen berkaitan dengan trinitas adalah juga</w:t>
      </w:r>
    </w:p>
    <w:p w:rsidR="000B4E48" w:rsidRDefault="000B4E48" w:rsidP="000B4E48">
      <w:pPr>
        <w:pStyle w:val="PlainTextCharChar"/>
        <w:bidi w:val="0"/>
        <w:rPr>
          <w:rFonts w:ascii="Courier New" w:hAnsi="Courier New" w:cs="Courier New"/>
        </w:rPr>
      </w:pPr>
      <w:r>
        <w:rPr>
          <w:rFonts w:ascii="Courier New" w:hAnsi="Courier New" w:cs="Courier New"/>
        </w:rPr>
        <w:t>membantah dengan alasan berikut.</w:t>
      </w:r>
    </w:p>
    <w:p w:rsidR="000B4E48" w:rsidRDefault="000B4E48" w:rsidP="000B4E48">
      <w:pPr>
        <w:pStyle w:val="PlainTextCharChar"/>
        <w:bidi w:val="0"/>
        <w:rPr>
          <w:rFonts w:ascii="Courier New" w:hAnsi="Courier New" w:cs="Courier New"/>
        </w:rPr>
      </w:pPr>
      <w:r>
        <w:rPr>
          <w:rFonts w:ascii="Courier New" w:hAnsi="Courier New" w:cs="Courier New"/>
        </w:rPr>
        <w:t>Jika kesatuan Tuhan dan manusia diasumsikan melalui Incama-tion itu akan ditolak karena tiga alasan. Pertama karena ini incar-bangsa baik akan menjadi jenis yang ditemukan dalam bunga mawar dan yang fra-Grance, benih dan lain-lain minyak ini tidak mungkin karena hanya akan menjadi hanya mungkin jika orang hipostatik Anak diasumsikan fisik, tetapi orang-orang Kristen percaya bahwa dia menjadi metafisik dan mengatakan bahwa ia tidak memiliki tubuh. Jika incamation itu seperti warna yang ditemukan di</w:t>
      </w:r>
    </w:p>
    <w:p w:rsidR="000B4E48" w:rsidRDefault="000B4E48" w:rsidP="000B4E48">
      <w:pPr>
        <w:pStyle w:val="PlainTextCharChar"/>
        <w:bidi w:val="0"/>
        <w:rPr>
          <w:rFonts w:ascii="Courier New" w:hAnsi="Courier New" w:cs="Courier New"/>
        </w:rPr>
      </w:pPr>
      <w:r>
        <w:rPr>
          <w:rFonts w:ascii="Courier New" w:hAnsi="Courier New" w:cs="Courier New"/>
        </w:rPr>
        <w:t>Sebuah tubuh, ini juga salah karena akan memerlukan kehadiran</w:t>
      </w:r>
    </w:p>
    <w:p w:rsidR="000B4E48" w:rsidRDefault="000B4E48" w:rsidP="000B4E48">
      <w:pPr>
        <w:pStyle w:val="PlainTextCharChar"/>
        <w:bidi w:val="0"/>
        <w:rPr>
          <w:rFonts w:ascii="Courier New" w:hAnsi="Courier New" w:cs="Courier New"/>
        </w:rPr>
      </w:pPr>
      <w:r>
        <w:rPr>
          <w:rFonts w:ascii="Courier New" w:hAnsi="Courier New" w:cs="Courier New"/>
        </w:rPr>
        <w:t>Itu tubuh bagi keberadaan warna. Atau jika itu adalah jenis yang</w:t>
      </w:r>
    </w:p>
    <w:p w:rsidR="000B4E48" w:rsidRDefault="000B4E48" w:rsidP="000B4E48">
      <w:pPr>
        <w:pStyle w:val="PlainTextCharChar"/>
        <w:bidi w:val="0"/>
        <w:rPr>
          <w:rFonts w:ascii="Courier New" w:hAnsi="Courier New" w:cs="Courier New"/>
        </w:rPr>
      </w:pPr>
      <w:r>
        <w:rPr>
          <w:rFonts w:ascii="Courier New" w:hAnsi="Courier New" w:cs="Courier New"/>
        </w:rPr>
        <w:t>Ditemukan antara hal-hal dan sifat mereka, hal itu juga akan membuat mereka interde-independen satu sama lain. Sekarang ketika semua bentuk incamation tidak mungkin keyakinan dalam konsep incamational secara rasional unaccept-mampu.</w:t>
      </w:r>
    </w:p>
    <w:p w:rsidR="000B4E48" w:rsidRDefault="000B4E48" w:rsidP="000B4E48">
      <w:pPr>
        <w:pStyle w:val="PlainTextCharChar"/>
        <w:bidi w:val="0"/>
        <w:rPr>
          <w:rFonts w:ascii="Courier New" w:hAnsi="Courier New" w:cs="Courier New"/>
        </w:rPr>
      </w:pPr>
      <w:r>
        <w:rPr>
          <w:rFonts w:ascii="Courier New" w:hAnsi="Courier New" w:cs="Courier New"/>
        </w:rPr>
        <w:t>Kedua, jika kita tetap menyisihkan sifat incamation dan menganggap</w:t>
      </w:r>
    </w:p>
    <w:p w:rsidR="000B4E48" w:rsidRDefault="000B4E48" w:rsidP="000B4E48">
      <w:pPr>
        <w:pStyle w:val="PlainTextCharChar"/>
        <w:bidi w:val="0"/>
        <w:rPr>
          <w:rFonts w:ascii="Courier New" w:hAnsi="Courier New" w:cs="Courier New"/>
        </w:rPr>
      </w:pPr>
      <w:r>
        <w:rPr>
          <w:rFonts w:ascii="Courier New" w:hAnsi="Courier New" w:cs="Courier New"/>
        </w:rPr>
        <w:t>bahwa Anak incamated ke dalam tubuh Kristus, ini tidak akan pos-</w:t>
      </w:r>
    </w:p>
    <w:p w:rsidR="000B4E48" w:rsidRDefault="000B4E48" w:rsidP="000B4E48">
      <w:pPr>
        <w:pStyle w:val="PlainTextCharChar"/>
        <w:bidi w:val="0"/>
        <w:rPr>
          <w:rFonts w:ascii="Courier New" w:hAnsi="Courier New" w:cs="Courier New"/>
        </w:rPr>
      </w:pPr>
      <w:r>
        <w:rPr>
          <w:rFonts w:ascii="Courier New" w:hAnsi="Courier New" w:cs="Courier New"/>
        </w:rPr>
        <w:t>jawab jika kita asumsikan bahwa sebelum adanya tubuh ini Putra</w:t>
      </w:r>
    </w:p>
    <w:p w:rsidR="000B4E48" w:rsidRDefault="000B4E48" w:rsidP="000B4E48">
      <w:pPr>
        <w:pStyle w:val="PlainTextCharChar"/>
        <w:bidi w:val="0"/>
        <w:rPr>
          <w:rFonts w:ascii="Courier New" w:hAnsi="Courier New" w:cs="Courier New"/>
        </w:rPr>
      </w:pPr>
      <w:r>
        <w:rPr>
          <w:rFonts w:ascii="Courier New" w:hAnsi="Courier New" w:cs="Courier New"/>
        </w:rPr>
        <w:t>juga tidak ada, Anak akan memiliki eksistensi yang diciptakan, dan</w:t>
      </w:r>
    </w:p>
    <w:p w:rsidR="000B4E48" w:rsidRDefault="000B4E48" w:rsidP="000B4E48">
      <w:pPr>
        <w:pStyle w:val="PlainTextCharChar"/>
        <w:bidi w:val="0"/>
        <w:rPr>
          <w:rFonts w:ascii="Courier New" w:hAnsi="Courier New" w:cs="Courier New"/>
        </w:rPr>
      </w:pPr>
      <w:r>
        <w:rPr>
          <w:rFonts w:ascii="Courier New" w:hAnsi="Courier New" w:cs="Courier New"/>
        </w:rPr>
        <w:t>sebaliknya jika kita menganggap bahwa tubuh juga ada dengan keberadaan</w:t>
      </w:r>
    </w:p>
    <w:p w:rsidR="000B4E48" w:rsidRDefault="000B4E48" w:rsidP="000B4E48">
      <w:pPr>
        <w:pStyle w:val="PlainTextCharChar"/>
        <w:bidi w:val="0"/>
        <w:rPr>
          <w:rFonts w:ascii="Courier New" w:hAnsi="Courier New" w:cs="Courier New"/>
        </w:rPr>
      </w:pPr>
      <w:r>
        <w:rPr>
          <w:rFonts w:ascii="Courier New" w:hAnsi="Courier New" w:cs="Courier New"/>
        </w:rPr>
        <w:t>Son, itu akan membuktikan tubuh yang juga adalah diri ada yang lagi</w:t>
      </w:r>
    </w:p>
    <w:p w:rsidR="000B4E48" w:rsidRDefault="000B4E48" w:rsidP="000B4E48">
      <w:pPr>
        <w:pStyle w:val="PlainTextCharChar"/>
        <w:bidi w:val="0"/>
        <w:rPr>
          <w:rFonts w:ascii="Courier New" w:hAnsi="Courier New" w:cs="Courier New"/>
        </w:rPr>
      </w:pPr>
      <w:r>
        <w:rPr>
          <w:rFonts w:ascii="Courier New" w:hAnsi="Courier New" w:cs="Courier New"/>
        </w:rPr>
        <w:t>Rasional kemustahilan. Jadi jika kita berasumsi bahwa anak incamated ke dalam tubuh dari Kristus, incamation ini akan menjadi tambahan ke orang bahwa lagi panggilan untuk menjadi sesuatu yang yang muncul menjadi causatively yang lagi menghalangi nya menjadi ada dengan sendirinya.</w:t>
      </w:r>
    </w:p>
    <w:p w:rsidR="000B4E48" w:rsidRDefault="000B4E48" w:rsidP="000B4E48">
      <w:pPr>
        <w:pStyle w:val="PlainTextCharChar"/>
        <w:bidi w:val="0"/>
        <w:rPr>
          <w:rFonts w:ascii="Courier New" w:hAnsi="Courier New" w:cs="Courier New"/>
        </w:rPr>
      </w:pPr>
      <w:r>
        <w:rPr>
          <w:rFonts w:ascii="Courier New" w:hAnsi="Courier New" w:cs="Courier New"/>
        </w:rPr>
        <w:t>Ketiga, incamation Putra dalam tubuh Kristus meninggalkan kita</w:t>
      </w:r>
    </w:p>
    <w:p w:rsidR="000B4E48" w:rsidRDefault="000B4E48" w:rsidP="000B4E48">
      <w:pPr>
        <w:pStyle w:val="PlainTextCharChar"/>
        <w:bidi w:val="0"/>
        <w:rPr>
          <w:rFonts w:ascii="Courier New" w:hAnsi="Courier New" w:cs="Courier New"/>
        </w:rPr>
      </w:pPr>
      <w:r>
        <w:rPr>
          <w:rFonts w:ascii="Courier New" w:hAnsi="Courier New" w:cs="Courier New"/>
        </w:rPr>
        <w:t>dengan dua kemungkinan: atau Anak masih tetap dengan Ketuhanan</w:t>
      </w:r>
    </w:p>
    <w:p w:rsidR="000B4E48" w:rsidRDefault="000B4E48" w:rsidP="000B4E48">
      <w:pPr>
        <w:pStyle w:val="PlainTextCharChar"/>
        <w:bidi w:val="0"/>
        <w:rPr>
          <w:rFonts w:ascii="Courier New" w:hAnsi="Courier New" w:cs="Courier New"/>
        </w:rPr>
      </w:pPr>
      <w:r>
        <w:rPr>
          <w:rFonts w:ascii="Courier New" w:hAnsi="Courier New" w:cs="Courier New"/>
        </w:rPr>
        <w:t>atau dia meninggalkan dia. Dalam kasus fommer kehadiran seseorang di</w:t>
      </w:r>
    </w:p>
    <w:p w:rsidR="000B4E48" w:rsidRDefault="000B4E48" w:rsidP="000B4E48">
      <w:pPr>
        <w:pStyle w:val="PlainTextCharChar"/>
        <w:bidi w:val="0"/>
        <w:rPr>
          <w:rFonts w:ascii="Courier New" w:hAnsi="Courier New" w:cs="Courier New"/>
        </w:rPr>
      </w:pPr>
      <w:r>
        <w:rPr>
          <w:rFonts w:ascii="Courier New" w:hAnsi="Courier New" w:cs="Courier New"/>
        </w:rPr>
        <w:t>dua tempat pada saat yang sama diklaim dan yang tidak mungkin, dan</w:t>
      </w:r>
    </w:p>
    <w:p w:rsidR="000B4E48" w:rsidRDefault="000B4E48" w:rsidP="000B4E48">
      <w:pPr>
        <w:pStyle w:val="PlainTextCharChar"/>
        <w:bidi w:val="0"/>
        <w:rPr>
          <w:rFonts w:ascii="Courier New" w:hAnsi="Courier New" w:cs="Courier New"/>
        </w:rPr>
      </w:pPr>
      <w:r>
        <w:rPr>
          <w:rFonts w:ascii="Courier New" w:hAnsi="Courier New" w:cs="Courier New"/>
        </w:rPr>
        <w:t>itu kasus terakhir itu akan menuntut adanya Putra dari Ketuhanan.</w:t>
      </w:r>
    </w:p>
    <w:p w:rsidR="000B4E48" w:rsidRDefault="000B4E48" w:rsidP="000B4E48">
      <w:pPr>
        <w:pStyle w:val="PlainTextCharChar"/>
        <w:bidi w:val="0"/>
        <w:rPr>
          <w:rFonts w:ascii="Courier New" w:hAnsi="Courier New" w:cs="Courier New"/>
        </w:rPr>
      </w:pPr>
      <w:r>
        <w:rPr>
          <w:rFonts w:ascii="Courier New" w:hAnsi="Courier New" w:cs="Courier New"/>
        </w:rPr>
        <w:t>Ini akan meniadakan keberadaan Ketuhanan diriNya sebagai ketidakhadiran</w:t>
      </w:r>
    </w:p>
    <w:p w:rsidR="000B4E48" w:rsidRDefault="000B4E48" w:rsidP="000B4E48">
      <w:pPr>
        <w:pStyle w:val="PlainTextCharChar"/>
        <w:bidi w:val="0"/>
        <w:rPr>
          <w:rFonts w:ascii="Courier New" w:hAnsi="Courier New" w:cs="Courier New"/>
        </w:rPr>
      </w:pPr>
      <w:r>
        <w:rPr>
          <w:rFonts w:ascii="Courier New" w:hAnsi="Courier New" w:cs="Courier New"/>
        </w:rPr>
        <w:t>dari bagian dasarnya membuktikan adanya keseluruhan.</w:t>
      </w:r>
    </w:p>
    <w:p w:rsidR="000B4E48" w:rsidRDefault="000B4E48" w:rsidP="000B4E48">
      <w:pPr>
        <w:pStyle w:val="PlainTextCharChar"/>
        <w:bidi w:val="0"/>
        <w:rPr>
          <w:rFonts w:ascii="Courier New" w:hAnsi="Courier New" w:cs="Courier New"/>
        </w:rPr>
      </w:pPr>
      <w:r>
        <w:rPr>
          <w:rFonts w:ascii="Courier New" w:hAnsi="Courier New" w:cs="Courier New"/>
        </w:rPr>
        <w:t>Sekarang jika mereka mengklaim bahwa kesatuan ini Kristus dan orang kedua</w:t>
      </w:r>
    </w:p>
    <w:p w:rsidR="000B4E48" w:rsidRDefault="000B4E48" w:rsidP="000B4E48">
      <w:pPr>
        <w:pStyle w:val="PlainTextCharChar"/>
        <w:bidi w:val="0"/>
        <w:rPr>
          <w:rFonts w:ascii="Courier New" w:hAnsi="Courier New" w:cs="Courier New"/>
        </w:rPr>
      </w:pPr>
      <w:r>
        <w:rPr>
          <w:rFonts w:ascii="Courier New" w:hAnsi="Courier New" w:cs="Courier New"/>
        </w:rPr>
        <w:t>dari trinitas, Anak, terjadi tanpa incamation maka yang akan</w:t>
      </w:r>
    </w:p>
    <w:p w:rsidR="000B4E48" w:rsidRDefault="000B4E48" w:rsidP="000B4E48">
      <w:pPr>
        <w:pStyle w:val="PlainTextCharChar"/>
        <w:bidi w:val="0"/>
        <w:rPr>
          <w:rFonts w:ascii="Courier New" w:hAnsi="Courier New" w:cs="Courier New"/>
        </w:rPr>
      </w:pPr>
      <w:r>
        <w:rPr>
          <w:rFonts w:ascii="Courier New" w:hAnsi="Courier New" w:cs="Courier New"/>
        </w:rPr>
        <w:t>berarti kehadiran dua dan tidak satu. Oleh karena itu mereka tidak bisa</w:t>
      </w:r>
    </w:p>
    <w:p w:rsidR="000B4E48" w:rsidRDefault="000B4E48" w:rsidP="000B4E48">
      <w:pPr>
        <w:pStyle w:val="PlainTextCharChar"/>
        <w:bidi w:val="0"/>
        <w:rPr>
          <w:rFonts w:ascii="Courier New" w:hAnsi="Courier New" w:cs="Courier New"/>
        </w:rPr>
      </w:pPr>
      <w:r>
        <w:rPr>
          <w:rFonts w:ascii="Courier New" w:hAnsi="Courier New" w:cs="Courier New"/>
        </w:rPr>
        <w:t>disebut bersatu. Dan jika keduanya berhenti untuk hadir, makhluk ketiga akan datang menjadi ada yang juga akan meniadakan kesatuan. Ini akan menjadi disebut non-eksistensi dari dua dan keberadaan baru ketiga.</w:t>
      </w:r>
    </w:p>
    <w:p w:rsidR="000B4E48" w:rsidRDefault="000B4E48" w:rsidP="000B4E48">
      <w:pPr>
        <w:pStyle w:val="PlainTextCharChar"/>
        <w:bidi w:val="0"/>
        <w:rPr>
          <w:rFonts w:ascii="Courier New" w:hAnsi="Courier New" w:cs="Courier New"/>
        </w:rPr>
      </w:pPr>
      <w:r>
        <w:rPr>
          <w:rFonts w:ascii="Courier New" w:hAnsi="Courier New" w:cs="Courier New"/>
        </w:rPr>
        <w:t>Jika seseorang terus eksis dan yang lainnya berhenti ada, kesatuan</w:t>
      </w:r>
    </w:p>
    <w:p w:rsidR="000B4E48" w:rsidRDefault="000B4E48" w:rsidP="000B4E48">
      <w:pPr>
        <w:pStyle w:val="PlainTextCharChar"/>
        <w:bidi w:val="0"/>
        <w:rPr>
          <w:rFonts w:ascii="Courier New" w:hAnsi="Courier New" w:cs="Courier New"/>
        </w:rPr>
      </w:pPr>
      <w:r>
        <w:rPr>
          <w:rFonts w:ascii="Courier New" w:hAnsi="Courier New" w:cs="Courier New"/>
        </w:rPr>
        <w:t>antara ada dan tidak ada tidak mungkin. Ini membuktikan bahwa kesatuan Anak dan tubuh Kristus secara rasional mustahil.</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Mereka yang percaya bahwa kesatuan ini adalah seperti tulisan di lilin atau seperti bayangan di cermin tidak dalam posisi yang lebih baik. Ini</w:t>
      </w:r>
    </w:p>
    <w:p w:rsidR="000B4E48" w:rsidRDefault="000B4E48" w:rsidP="000B4E48">
      <w:pPr>
        <w:pStyle w:val="PlainTextCharChar"/>
        <w:bidi w:val="0"/>
        <w:rPr>
          <w:rFonts w:ascii="Courier New" w:hAnsi="Courier New" w:cs="Courier New"/>
        </w:rPr>
      </w:pPr>
      <w:r>
        <w:rPr>
          <w:rFonts w:ascii="Courier New" w:hAnsi="Courier New" w:cs="Courier New"/>
        </w:rPr>
        <w:t>bukan dasar yang kuat untuk persatuan baik, melainkan membuktikan bertentangan dengan itu,karena menulis dan refleksi adalah dua entitas yang terpisah. Sebagai laki-laki dan refleksinya di cermin adalah dua makhluk yang terpisah. Paling banter membuktikan refleksi bahwa manusia di cermin menyerupai dia lebih dari lain manusia lakukan.</w:t>
      </w:r>
    </w:p>
    <w:p w:rsidR="000B4E48" w:rsidRDefault="000B4E48" w:rsidP="000B4E48">
      <w:pPr>
        <w:pStyle w:val="PlainTextCharChar"/>
        <w:bidi w:val="0"/>
        <w:rPr>
          <w:rFonts w:ascii="Courier New" w:hAnsi="Courier New" w:cs="Courier New"/>
        </w:rPr>
      </w:pPr>
      <w:r>
        <w:rPr>
          <w:rFonts w:ascii="Courier New" w:hAnsi="Courier New" w:cs="Courier New"/>
        </w:rPr>
        <w:t>Ketujuh ARGUMEN</w:t>
      </w:r>
    </w:p>
    <w:p w:rsidR="000B4E48" w:rsidRDefault="000B4E48" w:rsidP="000B4E48">
      <w:pPr>
        <w:pStyle w:val="PlainTextCharChar"/>
        <w:bidi w:val="0"/>
        <w:rPr>
          <w:rFonts w:ascii="Courier New" w:hAnsi="Courier New" w:cs="Courier New"/>
        </w:rPr>
      </w:pPr>
      <w:r>
        <w:rPr>
          <w:rFonts w:ascii="Courier New" w:hAnsi="Courier New" w:cs="Courier New"/>
        </w:rPr>
        <w:t>Wih salam untuk Ekaristi, Protestan biasanya menertawakan</w:t>
      </w:r>
    </w:p>
    <w:p w:rsidR="000B4E48" w:rsidRDefault="000B4E48" w:rsidP="000B4E48">
      <w:pPr>
        <w:pStyle w:val="PlainTextCharChar"/>
        <w:bidi w:val="0"/>
        <w:rPr>
          <w:rFonts w:ascii="Courier New" w:hAnsi="Courier New" w:cs="Courier New"/>
        </w:rPr>
      </w:pPr>
      <w:r>
        <w:rPr>
          <w:rFonts w:ascii="Courier New" w:hAnsi="Courier New" w:cs="Courier New"/>
        </w:rPr>
        <w:t>Katolik karena keyakinan mereka dalam transformasi roti menjadi tubuh</w:t>
      </w:r>
    </w:p>
    <w:p w:rsidR="000B4E48" w:rsidRDefault="000B4E48" w:rsidP="000B4E48">
      <w:pPr>
        <w:pStyle w:val="PlainTextCharChar"/>
        <w:bidi w:val="0"/>
        <w:rPr>
          <w:rFonts w:ascii="Courier New" w:hAnsi="Courier New" w:cs="Courier New"/>
        </w:rPr>
      </w:pPr>
      <w:r>
        <w:rPr>
          <w:rFonts w:ascii="Courier New" w:hAnsi="Courier New" w:cs="Courier New"/>
        </w:rPr>
        <w:t>Kristus di tanah yang bertentangan dengan akal manusia kesempurnaan</w:t>
      </w:r>
    </w:p>
    <w:p w:rsidR="000B4E48" w:rsidRDefault="000B4E48" w:rsidP="000B4E48">
      <w:pPr>
        <w:pStyle w:val="PlainTextCharChar"/>
        <w:bidi w:val="0"/>
        <w:rPr>
          <w:rFonts w:ascii="Courier New" w:hAnsi="Courier New" w:cs="Courier New"/>
        </w:rPr>
      </w:pPr>
      <w:r>
        <w:rPr>
          <w:rFonts w:ascii="Courier New" w:hAnsi="Courier New" w:cs="Courier New"/>
        </w:rPr>
        <w:t>tion. Mereka sama-sama layak ejekan ini karena setiap orang yang memiliki</w:t>
      </w:r>
    </w:p>
    <w:p w:rsidR="000B4E48" w:rsidRDefault="000B4E48" w:rsidP="000B4E48">
      <w:pPr>
        <w:pStyle w:val="PlainTextCharChar"/>
        <w:bidi w:val="0"/>
        <w:rPr>
          <w:rFonts w:ascii="Courier New" w:hAnsi="Courier New" w:cs="Courier New"/>
        </w:rPr>
      </w:pPr>
      <w:r>
        <w:rPr>
          <w:rFonts w:ascii="Courier New" w:hAnsi="Courier New" w:cs="Courier New"/>
        </w:rPr>
        <w:t>melihat Kristus telah melihat dia dalam bentuk manusia saja. Pandangan mereka mengenai dengan kesatuan Kristus dengan Anak adalah sama menggelikan.</w:t>
      </w:r>
    </w:p>
    <w:p w:rsidR="000B4E48" w:rsidRDefault="000B4E48" w:rsidP="000B4E48">
      <w:pPr>
        <w:pStyle w:val="PlainTextCharChar"/>
        <w:bidi w:val="0"/>
        <w:rPr>
          <w:rFonts w:ascii="Courier New" w:hAnsi="Courier New" w:cs="Courier New"/>
        </w:rPr>
      </w:pPr>
      <w:r>
        <w:rPr>
          <w:rFonts w:ascii="Courier New" w:hAnsi="Courier New" w:cs="Courier New"/>
        </w:rPr>
        <w:t>Tiga Mengkonversi ke Kristen</w:t>
      </w:r>
    </w:p>
    <w:p w:rsidR="000B4E48" w:rsidRDefault="000B4E48" w:rsidP="000B4E48">
      <w:pPr>
        <w:pStyle w:val="PlainTextCharChar"/>
        <w:bidi w:val="0"/>
        <w:rPr>
          <w:rFonts w:ascii="Courier New" w:hAnsi="Courier New" w:cs="Courier New"/>
        </w:rPr>
      </w:pPr>
      <w:r>
        <w:rPr>
          <w:rFonts w:ascii="Courier New" w:hAnsi="Courier New" w:cs="Courier New"/>
        </w:rPr>
        <w:t>Dikatakan bahwa tiga orang menjadi Kristen. Imam diajarkan mereka dasar-dasar iman Kristen terutama doktrin trinitas.</w:t>
      </w:r>
    </w:p>
    <w:p w:rsidR="000B4E48" w:rsidRDefault="000B4E48" w:rsidP="000B4E48">
      <w:pPr>
        <w:pStyle w:val="PlainTextCharChar"/>
        <w:bidi w:val="0"/>
        <w:rPr>
          <w:rFonts w:ascii="Courier New" w:hAnsi="Courier New" w:cs="Courier New"/>
        </w:rPr>
      </w:pPr>
      <w:r>
        <w:rPr>
          <w:rFonts w:ascii="Courier New" w:hAnsi="Courier New" w:cs="Courier New"/>
        </w:rPr>
        <w:t>Setelah seorang teman imam datang menemuinya. Dia bertanya imam jika</w:t>
      </w:r>
    </w:p>
    <w:p w:rsidR="000B4E48" w:rsidRDefault="000B4E48" w:rsidP="000B4E48">
      <w:pPr>
        <w:pStyle w:val="PlainTextCharChar"/>
        <w:bidi w:val="0"/>
        <w:rPr>
          <w:rFonts w:ascii="Courier New" w:hAnsi="Courier New" w:cs="Courier New"/>
        </w:rPr>
      </w:pPr>
      <w:r>
        <w:rPr>
          <w:rFonts w:ascii="Courier New" w:hAnsi="Courier New" w:cs="Courier New"/>
        </w:rPr>
        <w:t>Dia telah benar dididik orang yang bertobat dalam prinsip-prinsip dasar</w:t>
      </w:r>
    </w:p>
    <w:p w:rsidR="000B4E48" w:rsidRDefault="000B4E48" w:rsidP="000B4E48">
      <w:pPr>
        <w:pStyle w:val="PlainTextCharChar"/>
        <w:bidi w:val="0"/>
        <w:rPr>
          <w:rFonts w:ascii="Courier New" w:hAnsi="Courier New" w:cs="Courier New"/>
        </w:rPr>
      </w:pPr>
      <w:r>
        <w:rPr>
          <w:rFonts w:ascii="Courier New" w:hAnsi="Courier New" w:cs="Courier New"/>
        </w:rPr>
        <w:t>iman.</w:t>
      </w:r>
    </w:p>
    <w:p w:rsidR="000B4E48" w:rsidRDefault="000B4E48" w:rsidP="000B4E48">
      <w:pPr>
        <w:pStyle w:val="PlainTextCharChar"/>
        <w:bidi w:val="0"/>
        <w:rPr>
          <w:rFonts w:ascii="Courier New" w:hAnsi="Courier New" w:cs="Courier New"/>
        </w:rPr>
      </w:pPr>
      <w:r>
        <w:rPr>
          <w:rFonts w:ascii="Courier New" w:hAnsi="Courier New" w:cs="Courier New"/>
        </w:rPr>
        <w:t>Imam disebut mualaf untuk kehadirannya dan meminta temannya untuk</w:t>
      </w:r>
    </w:p>
    <w:p w:rsidR="000B4E48" w:rsidRDefault="000B4E48" w:rsidP="000B4E48">
      <w:pPr>
        <w:pStyle w:val="PlainTextCharChar"/>
        <w:bidi w:val="0"/>
        <w:rPr>
          <w:rFonts w:ascii="Courier New" w:hAnsi="Courier New" w:cs="Courier New"/>
        </w:rPr>
      </w:pPr>
      <w:r>
        <w:rPr>
          <w:rFonts w:ascii="Courier New" w:hAnsi="Courier New" w:cs="Courier New"/>
        </w:rPr>
        <w:t>menguji pengetahuan mereka. Dia bertanya pada salah seorang mualaf tentang</w:t>
      </w:r>
    </w:p>
    <w:p w:rsidR="000B4E48" w:rsidRDefault="000B4E48" w:rsidP="000B4E48">
      <w:pPr>
        <w:pStyle w:val="PlainTextCharChar"/>
        <w:bidi w:val="0"/>
        <w:rPr>
          <w:rFonts w:ascii="Courier New" w:hAnsi="Courier New" w:cs="Courier New"/>
        </w:rPr>
      </w:pPr>
      <w:r>
        <w:rPr>
          <w:rFonts w:ascii="Courier New" w:hAnsi="Courier New" w:cs="Courier New"/>
        </w:rPr>
        <w:t>trinitas.</w:t>
      </w:r>
    </w:p>
    <w:p w:rsidR="000B4E48" w:rsidRDefault="000B4E48" w:rsidP="000B4E48">
      <w:pPr>
        <w:pStyle w:val="PlainTextCharChar"/>
        <w:bidi w:val="0"/>
        <w:rPr>
          <w:rFonts w:ascii="Courier New" w:hAnsi="Courier New" w:cs="Courier New"/>
        </w:rPr>
      </w:pPr>
      <w:r>
        <w:rPr>
          <w:rFonts w:ascii="Courier New" w:hAnsi="Courier New" w:cs="Courier New"/>
        </w:rPr>
        <w:t>Dia menjawab bahwa ia telah diajarkan bahwa ada tiga allah.</w:t>
      </w:r>
    </w:p>
    <w:p w:rsidR="000B4E48" w:rsidRDefault="000B4E48" w:rsidP="000B4E48">
      <w:pPr>
        <w:pStyle w:val="PlainTextCharChar"/>
        <w:bidi w:val="0"/>
        <w:rPr>
          <w:rFonts w:ascii="Courier New" w:hAnsi="Courier New" w:cs="Courier New"/>
        </w:rPr>
      </w:pPr>
      <w:r>
        <w:rPr>
          <w:rFonts w:ascii="Courier New" w:hAnsi="Courier New" w:cs="Courier New"/>
        </w:rPr>
        <w:t>Salah satu yang ada di langit, lain yang lahir dari Maria, dan yang ketiga</w:t>
      </w:r>
    </w:p>
    <w:p w:rsidR="000B4E48" w:rsidRDefault="000B4E48" w:rsidP="000B4E48">
      <w:pPr>
        <w:pStyle w:val="PlainTextCharChar"/>
        <w:bidi w:val="0"/>
        <w:rPr>
          <w:rFonts w:ascii="Courier New" w:hAnsi="Courier New" w:cs="Courier New"/>
        </w:rPr>
      </w:pPr>
      <w:r>
        <w:rPr>
          <w:rFonts w:ascii="Courier New" w:hAnsi="Courier New" w:cs="Courier New"/>
        </w:rPr>
        <w:t>Bahwa turun pada dewa kedua dalam bentuk burung merpati ketika dia</w:t>
      </w:r>
    </w:p>
    <w:p w:rsidR="000B4E48" w:rsidRDefault="000B4E48" w:rsidP="000B4E48">
      <w:pPr>
        <w:pStyle w:val="PlainTextCharChar"/>
        <w:bidi w:val="0"/>
        <w:rPr>
          <w:rFonts w:ascii="Courier New" w:hAnsi="Courier New" w:cs="Courier New"/>
        </w:rPr>
      </w:pPr>
      <w:r>
        <w:rPr>
          <w:rFonts w:ascii="Courier New" w:hAnsi="Courier New" w:cs="Courier New"/>
        </w:rPr>
        <w:t>Tigapuluh tahun. '</w:t>
      </w:r>
    </w:p>
    <w:p w:rsidR="000B4E48" w:rsidRDefault="000B4E48" w:rsidP="000B4E48">
      <w:pPr>
        <w:pStyle w:val="PlainTextCharChar"/>
        <w:bidi w:val="0"/>
        <w:rPr>
          <w:rFonts w:ascii="Courier New" w:hAnsi="Courier New" w:cs="Courier New"/>
        </w:rPr>
      </w:pPr>
      <w:r>
        <w:rPr>
          <w:rFonts w:ascii="Courier New" w:hAnsi="Courier New" w:cs="Courier New"/>
        </w:rPr>
        <w:t>Imam marah dengan dia dan meminta mengkonversi kedua menjawab pertanyaan yang sama. Dia mengatakan bahwa ada tiga dewa. Satu dari mereka dibunuh oleh orang-orang Yahudi jadi sekarang hanya ada dua dewa. Itu Imam menegurnya pada ketidaktahuan dan mengajukan pertanyaan yang sama untuk</w:t>
      </w:r>
    </w:p>
    <w:p w:rsidR="000B4E48" w:rsidRDefault="000B4E48" w:rsidP="000B4E48">
      <w:pPr>
        <w:pStyle w:val="PlainTextCharChar"/>
        <w:bidi w:val="0"/>
        <w:rPr>
          <w:rFonts w:ascii="Courier New" w:hAnsi="Courier New" w:cs="Courier New"/>
        </w:rPr>
      </w:pPr>
      <w:r>
        <w:rPr>
          <w:rFonts w:ascii="Courier New" w:hAnsi="Courier New" w:cs="Courier New"/>
        </w:rPr>
        <w:t>yang mengkonversi ketiga. Dia adalah yang paling cerdas dari tiga. Dia</w:t>
      </w:r>
    </w:p>
    <w:p w:rsidR="000B4E48" w:rsidRDefault="000B4E48" w:rsidP="000B4E48">
      <w:pPr>
        <w:pStyle w:val="PlainTextCharChar"/>
        <w:bidi w:val="0"/>
        <w:rPr>
          <w:rFonts w:ascii="Courier New" w:hAnsi="Courier New" w:cs="Courier New"/>
        </w:rPr>
      </w:pPr>
      <w:r>
        <w:rPr>
          <w:rFonts w:ascii="Courier New" w:hAnsi="Courier New" w:cs="Courier New"/>
        </w:rPr>
        <w:t>menjawab bahwa oleh kasih karunia Tuhan dia leamt semua yang</w:t>
      </w:r>
    </w:p>
    <w:p w:rsidR="000B4E48" w:rsidRDefault="000B4E48" w:rsidP="000B4E48">
      <w:pPr>
        <w:pStyle w:val="PlainTextCharChar"/>
        <w:bidi w:val="0"/>
        <w:rPr>
          <w:rFonts w:ascii="Courier New" w:hAnsi="Courier New" w:cs="Courier New"/>
        </w:rPr>
      </w:pPr>
      <w:r>
        <w:rPr>
          <w:rFonts w:ascii="Courier New" w:hAnsi="Courier New" w:cs="Courier New"/>
        </w:rPr>
        <w:t>diajarkan kepadanya. Dia mengatakan bahwa salah satu adalah tiga, dan tiga adalah satu. Salah satu mereka disalibkan dan karena persatuan mereka dua lainnya juga meninggal.</w:t>
      </w:r>
    </w:p>
    <w:p w:rsidR="000B4E48" w:rsidRDefault="000B4E48" w:rsidP="000B4E48">
      <w:pPr>
        <w:pStyle w:val="PlainTextCharChar"/>
        <w:bidi w:val="0"/>
        <w:rPr>
          <w:rFonts w:ascii="Courier New" w:hAnsi="Courier New" w:cs="Courier New"/>
        </w:rPr>
      </w:pPr>
      <w:r>
        <w:rPr>
          <w:rFonts w:ascii="Courier New" w:hAnsi="Courier New" w:cs="Courier New"/>
        </w:rPr>
        <w:t>Sekarang tidak ada Tuhan. Jika kesatuan para dewa akan memiliki telah dinegasikan.</w:t>
      </w:r>
    </w:p>
    <w:p w:rsidR="000B4E48" w:rsidRDefault="000B4E48" w:rsidP="000B4E48">
      <w:pPr>
        <w:pStyle w:val="PlainTextCharChar"/>
        <w:bidi w:val="0"/>
        <w:rPr>
          <w:rFonts w:ascii="Courier New" w:hAnsi="Courier New" w:cs="Courier New"/>
        </w:rPr>
      </w:pPr>
      <w:r>
        <w:rPr>
          <w:rFonts w:ascii="Courier New" w:hAnsi="Courier New" w:cs="Courier New"/>
        </w:rPr>
        <w:t>Konsep ini trinitas, pada kenyataannya, adalah sebuah teka-teki begitu rumit sehingga itu sarjana dan orang awam sama-sama tidak dapat memahami nya signiflcance.</w:t>
      </w:r>
    </w:p>
    <w:p w:rsidR="000B4E48" w:rsidRDefault="000B4E48" w:rsidP="000B4E48">
      <w:pPr>
        <w:pStyle w:val="PlainTextCharChar"/>
        <w:bidi w:val="0"/>
        <w:rPr>
          <w:rFonts w:ascii="Courier New" w:hAnsi="Courier New" w:cs="Courier New"/>
        </w:rPr>
      </w:pPr>
      <w:r>
        <w:rPr>
          <w:rFonts w:ascii="Courier New" w:hAnsi="Courier New" w:cs="Courier New"/>
        </w:rPr>
        <w:t>Para ulama mengakui bahwa mereka tidak dapat memahami dan antar-</w:t>
      </w:r>
    </w:p>
    <w:p w:rsidR="000B4E48" w:rsidRDefault="000B4E48" w:rsidP="000B4E48">
      <w:pPr>
        <w:pStyle w:val="PlainTextCharChar"/>
        <w:bidi w:val="0"/>
        <w:rPr>
          <w:rFonts w:ascii="Courier New" w:hAnsi="Courier New" w:cs="Courier New"/>
        </w:rPr>
      </w:pPr>
      <w:r>
        <w:rPr>
          <w:rFonts w:ascii="Courier New" w:hAnsi="Courier New" w:cs="Courier New"/>
        </w:rPr>
        <w:t>Pret doktrin ini. Imam Fakhruddin Raazi mengatakan bawah nya com-KASIH dari Alquran Bab Al-Nisa ':</w:t>
      </w:r>
    </w:p>
    <w:p w:rsidR="000B4E48" w:rsidRDefault="000B4E48" w:rsidP="000B4E48">
      <w:pPr>
        <w:pStyle w:val="PlainTextCharChar"/>
        <w:bidi w:val="0"/>
        <w:rPr>
          <w:rFonts w:ascii="Courier New" w:hAnsi="Courier New" w:cs="Courier New"/>
        </w:rPr>
      </w:pPr>
      <w:r>
        <w:rPr>
          <w:rFonts w:ascii="Courier New" w:hAnsi="Courier New" w:cs="Courier New"/>
        </w:rPr>
        <w:t>Iman Kristen adalah dimengerti.</w:t>
      </w:r>
    </w:p>
    <w:p w:rsidR="000B4E48" w:rsidRDefault="000B4E48" w:rsidP="000B4E48">
      <w:pPr>
        <w:pStyle w:val="PlainTextCharChar"/>
        <w:bidi w:val="0"/>
        <w:rPr>
          <w:rFonts w:ascii="Courier New" w:hAnsi="Courier New" w:cs="Courier New"/>
        </w:rPr>
      </w:pPr>
      <w:r>
        <w:rPr>
          <w:rFonts w:ascii="Courier New" w:hAnsi="Courier New" w:cs="Courier New"/>
        </w:rPr>
        <w:t>Lebih lanjut ia mengatakan:</w:t>
      </w:r>
    </w:p>
    <w:p w:rsidR="000B4E48" w:rsidRDefault="000B4E48" w:rsidP="000B4E48">
      <w:pPr>
        <w:pStyle w:val="PlainTextCharChar"/>
        <w:bidi w:val="0"/>
        <w:rPr>
          <w:rFonts w:ascii="Courier New" w:hAnsi="Courier New" w:cs="Courier New"/>
        </w:rPr>
      </w:pPr>
      <w:r>
        <w:rPr>
          <w:rFonts w:ascii="Courier New" w:hAnsi="Courier New" w:cs="Courier New"/>
        </w:rPr>
        <w:t>Tidak ada yang lebih sesat dan jelas tidak rasional dari iman Kristen.</w:t>
      </w:r>
    </w:p>
    <w:p w:rsidR="000B4E48" w:rsidRDefault="000B4E48" w:rsidP="000B4E48">
      <w:pPr>
        <w:pStyle w:val="PlainTextCharChar"/>
        <w:bidi w:val="0"/>
        <w:rPr>
          <w:rFonts w:ascii="Courier New" w:hAnsi="Courier New" w:cs="Courier New"/>
        </w:rPr>
      </w:pPr>
      <w:r>
        <w:rPr>
          <w:rFonts w:ascii="Courier New" w:hAnsi="Courier New" w:cs="Courier New"/>
        </w:rPr>
        <w:t xml:space="preserve">Interpretasi Ayat Alkitab </w:t>
      </w:r>
    </w:p>
    <w:p w:rsidR="000B4E48" w:rsidRDefault="000B4E48" w:rsidP="000B4E48">
      <w:pPr>
        <w:pStyle w:val="PlainTextCharChar"/>
        <w:bidi w:val="0"/>
        <w:rPr>
          <w:rFonts w:ascii="Courier New" w:hAnsi="Courier New" w:cs="Courier New"/>
        </w:rPr>
      </w:pPr>
      <w:r>
        <w:rPr>
          <w:rFonts w:ascii="Courier New" w:hAnsi="Courier New" w:cs="Courier New"/>
        </w:rPr>
        <w:t>Ini yang telah rasional dibuktikan melalui argumen tak terbantahkan</w:t>
      </w:r>
    </w:p>
    <w:p w:rsidR="000B4E48" w:rsidRDefault="000B4E48" w:rsidP="000B4E48">
      <w:pPr>
        <w:pStyle w:val="PlainTextCharChar"/>
        <w:bidi w:val="0"/>
        <w:rPr>
          <w:rFonts w:ascii="Courier New" w:hAnsi="Courier New" w:cs="Courier New"/>
        </w:rPr>
      </w:pPr>
      <w:r>
        <w:rPr>
          <w:rFonts w:ascii="Courier New" w:hAnsi="Courier New" w:cs="Courier New"/>
        </w:rPr>
        <w:t>bahwa trinitas tidak bisa eksis, beberapa interpretasi harus ditemukan</w:t>
      </w:r>
    </w:p>
    <w:p w:rsidR="000B4E48" w:rsidRDefault="000B4E48" w:rsidP="000B4E48">
      <w:pPr>
        <w:pStyle w:val="PlainTextCharChar"/>
        <w:bidi w:val="0"/>
        <w:rPr>
          <w:rFonts w:ascii="Courier New" w:hAnsi="Courier New" w:cs="Courier New"/>
        </w:rPr>
      </w:pPr>
      <w:r>
        <w:rPr>
          <w:rFonts w:ascii="Courier New" w:hAnsi="Courier New" w:cs="Courier New"/>
        </w:rPr>
        <w:t>untuk laporan keuangan tersebut yang tampaknya menunjukkan itu.</w:t>
      </w:r>
    </w:p>
    <w:p w:rsidR="000B4E48" w:rsidRDefault="000B4E48" w:rsidP="000B4E48">
      <w:pPr>
        <w:pStyle w:val="PlainTextCharChar"/>
        <w:bidi w:val="0"/>
        <w:rPr>
          <w:rFonts w:ascii="Courier New" w:hAnsi="Courier New" w:cs="Courier New"/>
        </w:rPr>
      </w:pPr>
      <w:r>
        <w:rPr>
          <w:rFonts w:ascii="Courier New" w:hAnsi="Courier New" w:cs="Courier New"/>
        </w:rPr>
        <w:t>Ada empat kemungkinan. Entah kita harus mengikuti rasional</w:t>
      </w:r>
    </w:p>
    <w:p w:rsidR="000B4E48" w:rsidRDefault="000B4E48" w:rsidP="000B4E48">
      <w:pPr>
        <w:pStyle w:val="PlainTextCharChar"/>
        <w:bidi w:val="0"/>
        <w:rPr>
          <w:rFonts w:ascii="Courier New" w:hAnsi="Courier New" w:cs="Courier New"/>
        </w:rPr>
      </w:pPr>
      <w:r>
        <w:rPr>
          <w:rFonts w:ascii="Courier New" w:hAnsi="Courier New" w:cs="Courier New"/>
        </w:rPr>
        <w:t>dan argumen tekstual, atau kita harus menolak rasional dan tekstual</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Argumen, atau kita harus memilih teks di atas nalar dan logika, atau</w:t>
      </w:r>
    </w:p>
    <w:p w:rsidR="000B4E48" w:rsidRDefault="000B4E48" w:rsidP="000B4E48">
      <w:pPr>
        <w:pStyle w:val="PlainTextCharChar"/>
        <w:bidi w:val="0"/>
        <w:rPr>
          <w:rFonts w:ascii="Courier New" w:hAnsi="Courier New" w:cs="Courier New"/>
        </w:rPr>
      </w:pPr>
      <w:r>
        <w:rPr>
          <w:rFonts w:ascii="Courier New" w:hAnsi="Courier New" w:cs="Courier New"/>
        </w:rPr>
        <w:t>Kami harus memilih nalar dan logika atas teks.</w:t>
      </w:r>
    </w:p>
    <w:p w:rsidR="000B4E48" w:rsidRDefault="000B4E48" w:rsidP="000B4E48">
      <w:pPr>
        <w:pStyle w:val="PlainTextCharChar"/>
        <w:bidi w:val="0"/>
        <w:rPr>
          <w:rFonts w:ascii="Courier New" w:hAnsi="Courier New" w:cs="Courier New"/>
        </w:rPr>
      </w:pPr>
      <w:r>
        <w:rPr>
          <w:rFonts w:ascii="Courier New" w:hAnsi="Courier New" w:cs="Courier New"/>
        </w:rPr>
        <w:t>Yang pertama adalah tidak praktis dalam Kekristenan karena akan</w:t>
      </w:r>
    </w:p>
    <w:p w:rsidR="000B4E48" w:rsidRDefault="000B4E48" w:rsidP="000B4E48">
      <w:pPr>
        <w:pStyle w:val="PlainTextCharChar"/>
        <w:bidi w:val="0"/>
        <w:rPr>
          <w:rFonts w:ascii="Courier New" w:hAnsi="Courier New" w:cs="Courier New"/>
        </w:rPr>
      </w:pPr>
      <w:r>
        <w:rPr>
          <w:rFonts w:ascii="Courier New" w:hAnsi="Courier New" w:cs="Courier New"/>
        </w:rPr>
        <w:t>Mengharuskan bahwa satu hal harus mungkin dan mustahil di time.2 sama</w:t>
      </w:r>
    </w:p>
    <w:p w:rsidR="000B4E48" w:rsidRDefault="000B4E48" w:rsidP="000B4E48">
      <w:pPr>
        <w:pStyle w:val="PlainTextCharChar"/>
        <w:bidi w:val="0"/>
        <w:rPr>
          <w:rFonts w:ascii="Courier New" w:hAnsi="Courier New" w:cs="Courier New"/>
        </w:rPr>
      </w:pPr>
      <w:r>
        <w:rPr>
          <w:rFonts w:ascii="Courier New" w:hAnsi="Courier New" w:cs="Courier New"/>
        </w:rPr>
        <w:t>Yang kedua adalah juga tidak mungkin karena akan meniadakan semua tindakan kita dan keyakinan. Kemungkinan ketiga juga keluar dari pertanyaan karena semua itu bukti tekstual tergantung pada bukti rasional keberadaan</w:t>
      </w:r>
    </w:p>
    <w:p w:rsidR="000B4E48" w:rsidRDefault="000B4E48" w:rsidP="000B4E48">
      <w:pPr>
        <w:pStyle w:val="PlainTextCharChar"/>
        <w:bidi w:val="0"/>
        <w:rPr>
          <w:rFonts w:ascii="Courier New" w:hAnsi="Courier New" w:cs="Courier New"/>
        </w:rPr>
      </w:pPr>
      <w:r>
        <w:rPr>
          <w:rFonts w:ascii="Courier New" w:hAnsi="Courier New" w:cs="Courier New"/>
        </w:rPr>
        <w:t xml:space="preserve">dari Allah dan pada kenyataan bahwa Tuhan benar-benar mengutus para nabi-Nya dll </w:t>
      </w:r>
    </w:p>
    <w:p w:rsidR="000B4E48" w:rsidRDefault="000B4E48" w:rsidP="000B4E48">
      <w:pPr>
        <w:pStyle w:val="PlainTextCharChar"/>
        <w:bidi w:val="0"/>
        <w:rPr>
          <w:rFonts w:ascii="Courier New" w:hAnsi="Courier New" w:cs="Courier New"/>
        </w:rPr>
      </w:pPr>
      <w:r>
        <w:rPr>
          <w:rFonts w:ascii="Courier New" w:hAnsi="Courier New" w:cs="Courier New"/>
        </w:rPr>
        <w:t>Oleh karena itu menolak bukti rasional akan menyerukan penolakan semua</w:t>
      </w:r>
    </w:p>
    <w:p w:rsidR="000B4E48" w:rsidRDefault="000B4E48" w:rsidP="000B4E48">
      <w:pPr>
        <w:pStyle w:val="PlainTextCharChar"/>
        <w:bidi w:val="0"/>
        <w:rPr>
          <w:rFonts w:ascii="Courier New" w:hAnsi="Courier New" w:cs="Courier New"/>
        </w:rPr>
      </w:pPr>
      <w:r>
        <w:rPr>
          <w:rFonts w:ascii="Courier New" w:hAnsi="Courier New" w:cs="Courier New"/>
        </w:rPr>
        <w:t>textu-al bukti. Ini berarti kemudian bahwa kita harus mengakui bukti-</w:t>
      </w:r>
    </w:p>
    <w:p w:rsidR="000B4E48" w:rsidRDefault="000B4E48" w:rsidP="000B4E48">
      <w:pPr>
        <w:pStyle w:val="PlainTextCharChar"/>
        <w:bidi w:val="0"/>
        <w:rPr>
          <w:rFonts w:ascii="Courier New" w:hAnsi="Courier New" w:cs="Courier New"/>
        </w:rPr>
      </w:pPr>
      <w:r>
        <w:rPr>
          <w:rFonts w:ascii="Courier New" w:hAnsi="Courier New" w:cs="Courier New"/>
        </w:rPr>
        <w:t xml:space="preserve">dence akal dan menafsirkan bukti tekstual untuk menghilangkan </w:t>
      </w:r>
    </w:p>
    <w:p w:rsidR="000B4E48" w:rsidRDefault="000B4E48" w:rsidP="000B4E48">
      <w:pPr>
        <w:pStyle w:val="PlainTextCharChar"/>
        <w:bidi w:val="0"/>
        <w:rPr>
          <w:rFonts w:ascii="Courier New" w:hAnsi="Courier New" w:cs="Courier New"/>
        </w:rPr>
      </w:pPr>
      <w:r>
        <w:rPr>
          <w:rFonts w:ascii="Courier New" w:hAnsi="Courier New" w:cs="Courier New"/>
        </w:rPr>
        <w:t>con-tradictions mungkin hadir untuk ARGUMEN rasional.</w:t>
      </w:r>
    </w:p>
    <w:p w:rsidR="000B4E48" w:rsidRDefault="000B4E48" w:rsidP="000B4E48">
      <w:pPr>
        <w:pStyle w:val="PlainTextCharChar"/>
        <w:bidi w:val="0"/>
        <w:rPr>
          <w:rFonts w:ascii="Courier New" w:hAnsi="Courier New" w:cs="Courier New"/>
        </w:rPr>
      </w:pPr>
      <w:r>
        <w:rPr>
          <w:rFonts w:ascii="Courier New" w:hAnsi="Courier New" w:cs="Courier New"/>
        </w:rPr>
        <w:t>Interpretasi teks telah menjadi praktek yang biasa di kalangan Yahudi-</w:t>
      </w:r>
    </w:p>
    <w:p w:rsidR="000B4E48" w:rsidRDefault="000B4E48" w:rsidP="000B4E48">
      <w:pPr>
        <w:pStyle w:val="PlainTextCharChar"/>
        <w:bidi w:val="0"/>
        <w:rPr>
          <w:rFonts w:ascii="Courier New" w:hAnsi="Courier New" w:cs="Courier New"/>
        </w:rPr>
      </w:pPr>
      <w:r>
        <w:rPr>
          <w:rFonts w:ascii="Courier New" w:hAnsi="Courier New" w:cs="Courier New"/>
        </w:rPr>
        <w:t>Chrisdan ulama. Mereka menafsirkan ayat-ayat yang berbicara tentang Allah</w:t>
      </w:r>
    </w:p>
    <w:p w:rsidR="000B4E48" w:rsidRDefault="000B4E48" w:rsidP="000B4E48">
      <w:pPr>
        <w:pStyle w:val="PlainTextCharChar"/>
        <w:bidi w:val="0"/>
        <w:rPr>
          <w:rFonts w:ascii="Courier New" w:hAnsi="Courier New" w:cs="Courier New"/>
        </w:rPr>
      </w:pPr>
      <w:r>
        <w:rPr>
          <w:rFonts w:ascii="Courier New" w:hAnsi="Courier New" w:cs="Courier New"/>
        </w:rPr>
        <w:t>Phys- Formulir ical dan fitur. Demikian pula mereka menafsirkan banyak dari mereka ayat yang tampaknya berbicara tentang Allah sebagai terbatas pada ruang. Kami benar-benar berharga pada Katolik yang menolak batas-batas yang jelas akal manusia dan mengklaim bahwa roti dan anggur, yang telah datang menjadi ada berabad-abad setelah kenaikan Kristus, tiba-tiba ditranssubstansiasikan menjadi itu daging dan darah Kristus dan kemudian menyembah mereka dan bersujud sebelum mereka. Mereka juga menyingkirkan semua tuntutan akal manusia dan menolak argumen-argumen rasional sangat jelas berkaitan dengan konsep trimurti dibandingkan persatuan dan bersikeras bahwa kedua bisa eksis bersama-sama dalam satu orang pada</w:t>
      </w:r>
    </w:p>
    <w:p w:rsidR="000B4E48" w:rsidRDefault="000B4E48" w:rsidP="000B4E48">
      <w:pPr>
        <w:pStyle w:val="PlainTextCharChar"/>
        <w:bidi w:val="0"/>
        <w:rPr>
          <w:rFonts w:ascii="Courier New" w:hAnsi="Courier New" w:cs="Courier New"/>
        </w:rPr>
      </w:pPr>
      <w:r>
        <w:rPr>
          <w:rFonts w:ascii="Courier New" w:hAnsi="Courier New" w:cs="Courier New"/>
        </w:rPr>
        <w:t>waktu yang sama.</w:t>
      </w:r>
    </w:p>
    <w:p w:rsidR="000B4E48" w:rsidRDefault="000B4E48" w:rsidP="000B4E48">
      <w:pPr>
        <w:pStyle w:val="PlainTextCharChar"/>
        <w:bidi w:val="0"/>
        <w:rPr>
          <w:rFonts w:ascii="Courier New" w:hAnsi="Courier New" w:cs="Courier New"/>
        </w:rPr>
      </w:pPr>
      <w:r>
        <w:rPr>
          <w:rFonts w:ascii="Courier New" w:hAnsi="Courier New" w:cs="Courier New"/>
        </w:rPr>
        <w:t>Kita dihadapkan dengan dua jenis yang berlebihan dan bertentangan</w:t>
      </w:r>
    </w:p>
    <w:p w:rsidR="000B4E48" w:rsidRDefault="000B4E48" w:rsidP="000B4E48">
      <w:pPr>
        <w:pStyle w:val="PlainTextCharChar"/>
        <w:bidi w:val="0"/>
        <w:rPr>
          <w:rFonts w:ascii="Courier New" w:hAnsi="Courier New" w:cs="Courier New"/>
        </w:rPr>
      </w:pPr>
      <w:r>
        <w:rPr>
          <w:rFonts w:ascii="Courier New" w:hAnsi="Courier New" w:cs="Courier New"/>
        </w:rPr>
        <w:t>perilaku pada bagian dari orang-orang Kristen. Di satu sisi mereka</w:t>
      </w:r>
    </w:p>
    <w:p w:rsidR="000B4E48" w:rsidRDefault="000B4E48" w:rsidP="000B4E48">
      <w:pPr>
        <w:pStyle w:val="PlainTextCharChar"/>
        <w:bidi w:val="0"/>
        <w:rPr>
          <w:rFonts w:ascii="Courier New" w:hAnsi="Courier New" w:cs="Courier New"/>
        </w:rPr>
      </w:pPr>
      <w:r>
        <w:rPr>
          <w:rFonts w:ascii="Courier New" w:hAnsi="Courier New" w:cs="Courier New"/>
        </w:rPr>
        <w:t>exuber-semut dan penghormatan yang berlebihan bagi Kristus tidak menghentikan mereka membuat pria menjadi Tuhan dan di sisi lain, mereka tidak ragu-ragu untuk atribut tindakan memalukan kepadanya dan kepada nenek moyangnya. Mereka percaya bahwa Kristus turun ke neraka setelah kematiannya, yang tersisa di sana selama tiga hari.</w:t>
      </w:r>
    </w:p>
    <w:p w:rsidR="000B4E48" w:rsidRDefault="000B4E48" w:rsidP="000B4E48">
      <w:pPr>
        <w:pStyle w:val="PlainTextCharChar"/>
        <w:bidi w:val="0"/>
        <w:rPr>
          <w:rFonts w:ascii="Courier New" w:hAnsi="Courier New" w:cs="Courier New"/>
        </w:rPr>
      </w:pPr>
      <w:r>
        <w:rPr>
          <w:rFonts w:ascii="Courier New" w:hAnsi="Courier New" w:cs="Courier New"/>
        </w:rPr>
        <w:t>Demikian pula mereka mengklaim bahwa nabi Daud, Salomo dan Kristus</w:t>
      </w:r>
    </w:p>
    <w:p w:rsidR="000B4E48" w:rsidRDefault="000B4E48" w:rsidP="000B4E48">
      <w:pPr>
        <w:pStyle w:val="PlainTextCharChar"/>
        <w:bidi w:val="0"/>
        <w:rPr>
          <w:rFonts w:ascii="Courier New" w:hAnsi="Courier New" w:cs="Courier New"/>
        </w:rPr>
      </w:pPr>
      <w:r>
        <w:rPr>
          <w:rFonts w:ascii="Courier New" w:hAnsi="Courier New" w:cs="Courier New"/>
        </w:rPr>
        <w:t>leluhur adalah keturunan Pharezl yang adalah tidak sah putra</w:t>
      </w:r>
    </w:p>
    <w:p w:rsidR="000B4E48" w:rsidRDefault="000B4E48" w:rsidP="000B4E48">
      <w:pPr>
        <w:pStyle w:val="PlainTextCharChar"/>
        <w:bidi w:val="0"/>
        <w:rPr>
          <w:rFonts w:ascii="Courier New" w:hAnsi="Courier New" w:cs="Courier New"/>
        </w:rPr>
      </w:pPr>
      <w:r>
        <w:rPr>
          <w:rFonts w:ascii="Courier New" w:hAnsi="Courier New" w:cs="Courier New"/>
        </w:rPr>
        <w:t>dari Tamar. Demikian pula mereka percaya bahwa Nabi Daud, yang. Adalah itu</w:t>
      </w:r>
    </w:p>
    <w:p w:rsidR="000B4E48" w:rsidRDefault="000B4E48" w:rsidP="000B4E48">
      <w:pPr>
        <w:pStyle w:val="PlainTextCharChar"/>
        <w:bidi w:val="0"/>
        <w:rPr>
          <w:rFonts w:ascii="Courier New" w:hAnsi="Courier New" w:cs="Courier New"/>
        </w:rPr>
      </w:pPr>
      <w:r>
        <w:rPr>
          <w:rFonts w:ascii="Courier New" w:hAnsi="Courier New" w:cs="Courier New"/>
        </w:rPr>
        <w:t>nenek moyang Kristus, melakukan percabulan dengan istri Uriah.2</w:t>
      </w:r>
    </w:p>
    <w:p w:rsidR="000B4E48" w:rsidRDefault="000B4E48" w:rsidP="000B4E48">
      <w:pPr>
        <w:pStyle w:val="PlainTextCharChar"/>
        <w:bidi w:val="0"/>
        <w:rPr>
          <w:rFonts w:ascii="Courier New" w:hAnsi="Courier New" w:cs="Courier New"/>
        </w:rPr>
      </w:pPr>
      <w:r>
        <w:rPr>
          <w:rFonts w:ascii="Courier New" w:hAnsi="Courier New" w:cs="Courier New"/>
        </w:rPr>
        <w:t>Mereka juga mengklaim bahwa Nabi Sulaiman menjadi murtad dan</w:t>
      </w:r>
    </w:p>
    <w:p w:rsidR="000B4E48" w:rsidRDefault="000B4E48" w:rsidP="000B4E48">
      <w:pPr>
        <w:pStyle w:val="PlainTextCharChar"/>
        <w:bidi w:val="0"/>
        <w:rPr>
          <w:rFonts w:ascii="Courier New" w:hAnsi="Courier New" w:cs="Courier New"/>
        </w:rPr>
      </w:pPr>
      <w:r>
        <w:rPr>
          <w:rFonts w:ascii="Courier New" w:hAnsi="Courier New" w:cs="Courier New"/>
        </w:rPr>
        <w:t>berhala menyembah di kemudian tahun.3 nya</w:t>
      </w:r>
    </w:p>
    <w:p w:rsidR="000B4E48" w:rsidRDefault="000B4E48" w:rsidP="000B4E48">
      <w:pPr>
        <w:pStyle w:val="PlainTextCharChar"/>
        <w:bidi w:val="0"/>
        <w:rPr>
          <w:rFonts w:ascii="Courier New" w:hAnsi="Courier New" w:cs="Courier New"/>
        </w:rPr>
      </w:pPr>
      <w:r>
        <w:rPr>
          <w:rFonts w:ascii="Courier New" w:hAnsi="Courier New" w:cs="Courier New"/>
        </w:rPr>
        <w:t>Kita telah membahas semua contoh ini sebelumnya secara rinci.</w:t>
      </w:r>
    </w:p>
    <w:p w:rsidR="000B4E48" w:rsidRDefault="000B4E48" w:rsidP="000B4E48">
      <w:pPr>
        <w:pStyle w:val="PlainTextCharChar"/>
        <w:bidi w:val="0"/>
        <w:rPr>
          <w:rFonts w:ascii="Courier New" w:hAnsi="Courier New" w:cs="Courier New"/>
        </w:rPr>
      </w:pPr>
      <w:r>
        <w:rPr>
          <w:rFonts w:ascii="Courier New" w:hAnsi="Courier New" w:cs="Courier New"/>
        </w:rPr>
        <w:t>Adrnission Sale dan Will Nya</w:t>
      </w:r>
    </w:p>
    <w:p w:rsidR="000B4E48" w:rsidRDefault="000B4E48" w:rsidP="000B4E48">
      <w:pPr>
        <w:pStyle w:val="PlainTextCharChar"/>
        <w:bidi w:val="0"/>
        <w:rPr>
          <w:rFonts w:ascii="Courier New" w:hAnsi="Courier New" w:cs="Courier New"/>
        </w:rPr>
      </w:pPr>
      <w:r>
        <w:rPr>
          <w:rFonts w:ascii="Courier New" w:hAnsi="Courier New" w:cs="Courier New"/>
        </w:rPr>
        <w:t>Para orientalis terkenal dan ulama besar, Sale, yang terjemahan</w:t>
      </w:r>
    </w:p>
    <w:p w:rsidR="000B4E48" w:rsidRDefault="000B4E48" w:rsidP="000B4E48">
      <w:pPr>
        <w:pStyle w:val="PlainTextCharChar"/>
        <w:bidi w:val="0"/>
        <w:rPr>
          <w:rFonts w:ascii="Courier New" w:hAnsi="Courier New" w:cs="Courier New"/>
        </w:rPr>
      </w:pPr>
      <w:r>
        <w:rPr>
          <w:rFonts w:ascii="Courier New" w:hAnsi="Courier New" w:cs="Courier New"/>
        </w:rPr>
        <w:t>Al-Quran yang cukup populer, meninggalkan saran ditulis dalam bentuk dari</w:t>
      </w:r>
    </w:p>
    <w:p w:rsidR="000B4E48" w:rsidRDefault="000B4E48" w:rsidP="000B4E48">
      <w:pPr>
        <w:pStyle w:val="PlainTextCharChar"/>
        <w:bidi w:val="0"/>
        <w:rPr>
          <w:rFonts w:ascii="Courier New" w:hAnsi="Courier New" w:cs="Courier New"/>
        </w:rPr>
      </w:pPr>
      <w:r>
        <w:rPr>
          <w:rFonts w:ascii="Courier New" w:hAnsi="Courier New" w:cs="Courier New"/>
        </w:rPr>
        <w:t>akan untuk orang-orang Kristen yang kita mereproduksi bawah darinya terjemahan dicetak pada tahun 1836. Dia mengatakan:</w:t>
      </w:r>
    </w:p>
    <w:p w:rsidR="000B4E48" w:rsidRDefault="000B4E48" w:rsidP="000B4E48">
      <w:pPr>
        <w:pStyle w:val="PlainTextCharChar"/>
        <w:bidi w:val="0"/>
        <w:rPr>
          <w:rFonts w:ascii="Courier New" w:hAnsi="Courier New" w:cs="Courier New"/>
        </w:rPr>
      </w:pPr>
      <w:r>
        <w:rPr>
          <w:rFonts w:ascii="Courier New" w:hAnsi="Courier New" w:cs="Courier New"/>
        </w:rPr>
        <w:t>Pertama, jangan keras dengan Muslim, kedua, jangan memberitakan doktrin yang terbuka tidak rasional karena Muslim tidak bisa diatasi dalam hal ini. Misalnya penyembahan berhala, lembaga Ekaristi, dll, adalah hal-hal yang paling ditentang oleh kaum Muslim dan gereja tidak memiliki kesempatan meyakinkan mereka dengan mengajarkan doctrinesd ini</w:t>
      </w:r>
    </w:p>
    <w:p w:rsidR="000B4E48" w:rsidRDefault="000B4E48" w:rsidP="000B4E48">
      <w:pPr>
        <w:pStyle w:val="PlainTextCharChar"/>
        <w:bidi w:val="0"/>
        <w:rPr>
          <w:rFonts w:ascii="Courier New" w:hAnsi="Courier New" w:cs="Courier New"/>
        </w:rPr>
      </w:pPr>
      <w:r>
        <w:rPr>
          <w:rFonts w:ascii="Courier New" w:hAnsi="Courier New" w:cs="Courier New"/>
        </w:rPr>
        <w:t>Penjualan telah mengakui secara jelas bahwa semua doktrin yang mengarah ke</w:t>
      </w:r>
    </w:p>
    <w:p w:rsidR="000B4E48" w:rsidRDefault="000B4E48" w:rsidP="000B4E48">
      <w:pPr>
        <w:pStyle w:val="PlainTextCharChar"/>
        <w:bidi w:val="0"/>
        <w:rPr>
          <w:rFonts w:ascii="Courier New" w:hAnsi="Courier New" w:cs="Courier New"/>
        </w:rPr>
      </w:pPr>
      <w:r>
        <w:rPr>
          <w:rFonts w:ascii="Courier New" w:hAnsi="Courier New" w:cs="Courier New"/>
        </w:rPr>
        <w:t>penyembahan berhala dan Ekaristi yang rasional dan logis unaccept-</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mampu. Bahkan, semua orang percaya dalam doktrin-doktrin ini melakukan diragukan lagi asosiasi-ciate dengan Tuhan. Semoga Tuhan membimbing mereka ke jalan yang benar.</w:t>
      </w:r>
    </w:p>
    <w:p w:rsidR="000B4E48" w:rsidRDefault="000B4E48" w:rsidP="000B4E48">
      <w:pPr>
        <w:pStyle w:val="PlainTextCharChar"/>
        <w:bidi w:val="0"/>
        <w:rPr>
          <w:rFonts w:ascii="Courier New" w:hAnsi="Courier New" w:cs="Courier New"/>
        </w:rPr>
      </w:pPr>
      <w:r>
        <w:rPr>
          <w:rFonts w:ascii="Courier New" w:hAnsi="Courier New" w:cs="Courier New"/>
        </w:rPr>
        <w:t>Tritunggal Menyanggah oleh Kristus sendiri Kami bermaksud untuk mereproduksi dalam bagian ini pernyataan-pernyataan Kristus</w:t>
      </w:r>
    </w:p>
    <w:p w:rsidR="000B4E48" w:rsidRDefault="000B4E48" w:rsidP="000B4E48">
      <w:pPr>
        <w:pStyle w:val="PlainTextCharChar"/>
        <w:bidi w:val="0"/>
        <w:rPr>
          <w:rFonts w:ascii="Courier New" w:hAnsi="Courier New" w:cs="Courier New"/>
        </w:rPr>
      </w:pPr>
      <w:r>
        <w:rPr>
          <w:rFonts w:ascii="Courier New" w:hAnsi="Courier New" w:cs="Courier New"/>
        </w:rPr>
        <w:t>yang secara implisit maupun eksplisit membantah doktrin trinitas.</w:t>
      </w:r>
    </w:p>
    <w:p w:rsidR="000B4E48" w:rsidRDefault="000B4E48" w:rsidP="000B4E48">
      <w:pPr>
        <w:pStyle w:val="PlainTextCharChar"/>
        <w:bidi w:val="0"/>
        <w:rPr>
          <w:rFonts w:ascii="Courier New" w:hAnsi="Courier New" w:cs="Courier New"/>
        </w:rPr>
      </w:pPr>
      <w:r>
        <w:rPr>
          <w:rFonts w:ascii="Courier New" w:hAnsi="Courier New" w:cs="Courier New"/>
        </w:rPr>
        <w:t>Pernyataan Pertama</w:t>
      </w:r>
    </w:p>
    <w:p w:rsidR="000B4E48" w:rsidRDefault="000B4E48" w:rsidP="000B4E48">
      <w:pPr>
        <w:pStyle w:val="PlainTextCharChar"/>
        <w:bidi w:val="0"/>
        <w:rPr>
          <w:rFonts w:ascii="Courier New" w:hAnsi="Courier New" w:cs="Courier New"/>
        </w:rPr>
      </w:pPr>
      <w:r>
        <w:rPr>
          <w:rFonts w:ascii="Courier New" w:hAnsi="Courier New" w:cs="Courier New"/>
        </w:rPr>
        <w:t>Injil Yohanes 17:3 berisi pernyataan berikut. Isa kata, membuat permohonan kepada Allah:</w:t>
      </w:r>
    </w:p>
    <w:p w:rsidR="000B4E48" w:rsidRDefault="000B4E48" w:rsidP="000B4E48">
      <w:pPr>
        <w:pStyle w:val="PlainTextCharChar"/>
        <w:bidi w:val="0"/>
        <w:rPr>
          <w:rFonts w:ascii="Courier New" w:hAnsi="Courier New" w:cs="Courier New"/>
        </w:rPr>
      </w:pPr>
      <w:r>
        <w:rPr>
          <w:rFonts w:ascii="Courier New" w:hAnsi="Courier New" w:cs="Courier New"/>
        </w:rPr>
        <w:t>Inilah hidup yang kekal, yaitu bahwa mereka mengenal Engkau, satu-</w:t>
      </w:r>
    </w:p>
    <w:p w:rsidR="000B4E48" w:rsidRDefault="000B4E48" w:rsidP="000B4E48">
      <w:pPr>
        <w:pStyle w:val="PlainTextCharChar"/>
        <w:bidi w:val="0"/>
        <w:rPr>
          <w:rFonts w:ascii="Courier New" w:hAnsi="Courier New" w:cs="Courier New"/>
        </w:rPr>
      </w:pPr>
      <w:r>
        <w:rPr>
          <w:rFonts w:ascii="Courier New" w:hAnsi="Courier New" w:cs="Courier New"/>
        </w:rPr>
        <w:t>hanya Allah yang benar, dan mengenal Yesus Kristus yang telah Engkau utus.</w:t>
      </w:r>
    </w:p>
    <w:p w:rsidR="000B4E48" w:rsidRDefault="000B4E48" w:rsidP="000B4E48">
      <w:pPr>
        <w:pStyle w:val="PlainTextCharChar"/>
        <w:bidi w:val="0"/>
        <w:rPr>
          <w:rFonts w:ascii="Courier New" w:hAnsi="Courier New" w:cs="Courier New"/>
        </w:rPr>
      </w:pPr>
      <w:r>
        <w:rPr>
          <w:rFonts w:ascii="Courier New" w:hAnsi="Courier New" w:cs="Courier New"/>
        </w:rPr>
        <w:t>Pernyataan di atas tidak memiliki makna lain kecuali bahwa rahasia</w:t>
      </w:r>
    </w:p>
    <w:p w:rsidR="000B4E48" w:rsidRDefault="000B4E48" w:rsidP="000B4E48">
      <w:pPr>
        <w:pStyle w:val="PlainTextCharChar"/>
        <w:bidi w:val="0"/>
        <w:rPr>
          <w:rFonts w:ascii="Courier New" w:hAnsi="Courier New" w:cs="Courier New"/>
        </w:rPr>
      </w:pPr>
      <w:r>
        <w:rPr>
          <w:rFonts w:ascii="Courier New" w:hAnsi="Courier New" w:cs="Courier New"/>
        </w:rPr>
        <w:t>kehidupan etemal adalah bahwa manusia harus percaya kepada Allah sebagai satu-satunya benar Allah dan Yesus sebagai utusan Allah. Pernyataan ini tidak mengatakan bahwa kehidupan kekal terletak di percaya Tuhan untuk menjadi kesatuan hipostatik dari tiga per-1. Seperti yang kita tidak bisa menemukan edisi terjemahan ini disebut oleh penulis. Saya telah  diterjemahkan setia isi dari Urdu. (Raazi).</w:t>
      </w:r>
    </w:p>
    <w:p w:rsidR="000B4E48" w:rsidRDefault="000B4E48" w:rsidP="000B4E48">
      <w:pPr>
        <w:pStyle w:val="PlainTextCharChar"/>
        <w:bidi w:val="0"/>
        <w:rPr>
          <w:rFonts w:ascii="Courier New" w:hAnsi="Courier New" w:cs="Courier New"/>
        </w:rPr>
      </w:pPr>
      <w:r>
        <w:rPr>
          <w:rFonts w:ascii="Courier New" w:hAnsi="Courier New" w:cs="Courier New"/>
        </w:rPr>
        <w:t>anak yang berbeda satu sama lain, dan bahwa Yesus adalah sepenuhnya</w:t>
      </w:r>
    </w:p>
    <w:p w:rsidR="000B4E48" w:rsidRDefault="000B4E48" w:rsidP="000B4E48">
      <w:pPr>
        <w:pStyle w:val="PlainTextCharChar"/>
        <w:bidi w:val="0"/>
        <w:rPr>
          <w:rFonts w:ascii="Courier New" w:hAnsi="Courier New" w:cs="Courier New"/>
        </w:rPr>
      </w:pPr>
      <w:r>
        <w:rPr>
          <w:rFonts w:ascii="Courier New" w:hAnsi="Courier New" w:cs="Courier New"/>
        </w:rPr>
        <w:t>manusia dan sepenuhnya ilahi pada saat yang sama atau bahwa ia adalah Allah yang berinkarnasi. Ini Pernyataan dibuat oleh dia selama doa kepada Allah yang pra-cludes setiap asumsi bahwa ia mungkin telah mengatakan itu karena takut dari Yahudi. Jika keyakinan trinitas itu diperlukan untuk keselamatan etemal dia harus dinyatakan di sini sendirian dan memiliki tidak takut.</w:t>
      </w:r>
    </w:p>
    <w:p w:rsidR="000B4E48" w:rsidRDefault="000B4E48" w:rsidP="000B4E48">
      <w:pPr>
        <w:pStyle w:val="PlainTextCharChar"/>
        <w:bidi w:val="0"/>
        <w:rPr>
          <w:rFonts w:ascii="Courier New" w:hAnsi="Courier New" w:cs="Courier New"/>
        </w:rPr>
      </w:pPr>
      <w:r>
        <w:rPr>
          <w:rFonts w:ascii="Courier New" w:hAnsi="Courier New" w:cs="Courier New"/>
        </w:rPr>
        <w:t>Ketika itu confimmed, seperti di sini, bahwa kehidupan etemal berada di</w:t>
      </w:r>
    </w:p>
    <w:p w:rsidR="000B4E48" w:rsidRDefault="000B4E48" w:rsidP="000B4E48">
      <w:pPr>
        <w:pStyle w:val="PlainTextCharChar"/>
        <w:bidi w:val="0"/>
        <w:rPr>
          <w:rFonts w:ascii="Courier New" w:hAnsi="Courier New" w:cs="Courier New"/>
        </w:rPr>
      </w:pPr>
      <w:r>
        <w:rPr>
          <w:rFonts w:ascii="Courier New" w:hAnsi="Courier New" w:cs="Courier New"/>
        </w:rPr>
        <w:t>Keyakinan dalam kesatuan Allah yang sejati dan keyakinan akan kenabian</w:t>
      </w:r>
    </w:p>
    <w:p w:rsidR="000B4E48" w:rsidRDefault="000B4E48" w:rsidP="000B4E48">
      <w:pPr>
        <w:pStyle w:val="PlainTextCharChar"/>
        <w:bidi w:val="0"/>
        <w:rPr>
          <w:rFonts w:ascii="Courier New" w:hAnsi="Courier New" w:cs="Courier New"/>
        </w:rPr>
      </w:pPr>
      <w:r>
        <w:rPr>
          <w:rFonts w:ascii="Courier New" w:hAnsi="Courier New" w:cs="Courier New"/>
        </w:rPr>
        <w:t>Kristus, itu berikut bahwa sesuatu yang benar-benar berlawanan dengan keyakinan ini harus menyebabkan dari kematian kekal. Kristus yang diutus oleh Allah pada dasarnya membuktikan dia menjadi selain Allah.</w:t>
      </w:r>
    </w:p>
    <w:p w:rsidR="000B4E48" w:rsidRDefault="000B4E48" w:rsidP="000B4E48">
      <w:pPr>
        <w:pStyle w:val="PlainTextCharChar"/>
        <w:bidi w:val="0"/>
        <w:rPr>
          <w:rFonts w:ascii="Courier New" w:hAnsi="Courier New" w:cs="Courier New"/>
        </w:rPr>
      </w:pPr>
      <w:r>
        <w:rPr>
          <w:rFonts w:ascii="Courier New" w:hAnsi="Courier New" w:cs="Courier New"/>
        </w:rPr>
        <w:t>Kaum Muslim, sebaliknya, adalah para pemilik ini etemal hidup</w:t>
      </w:r>
    </w:p>
    <w:p w:rsidR="000B4E48" w:rsidRDefault="000B4E48" w:rsidP="000B4E48">
      <w:pPr>
        <w:pStyle w:val="PlainTextCharChar"/>
        <w:bidi w:val="0"/>
        <w:rPr>
          <w:rFonts w:ascii="Courier New" w:hAnsi="Courier New" w:cs="Courier New"/>
        </w:rPr>
      </w:pPr>
      <w:r>
        <w:rPr>
          <w:rFonts w:ascii="Courier New" w:hAnsi="Courier New" w:cs="Courier New"/>
        </w:rPr>
        <w:t>untuk percaya satu-satunya Allah yang benar, sementara negara-negara lain yang menikmati di penyembahan berhala seperti Majusi, Hindu dan associaters Cina kehilangan itu, karena merupakan trinitas karena tidak memiliki kepercayaan kebenaran kesatuan Allah. Orang-orang Yahudi yang telah dicabut dari itu karena tidak percaya Yesus sebagai dikirim oleh Allah.</w:t>
      </w:r>
    </w:p>
    <w:p w:rsidR="000B4E48" w:rsidRDefault="000B4E48" w:rsidP="000B4E48">
      <w:pPr>
        <w:pStyle w:val="PlainTextCharChar"/>
        <w:bidi w:val="0"/>
        <w:rPr>
          <w:rFonts w:ascii="Courier New" w:hAnsi="Courier New" w:cs="Courier New"/>
        </w:rPr>
      </w:pPr>
      <w:r>
        <w:rPr>
          <w:rFonts w:ascii="Courier New" w:hAnsi="Courier New" w:cs="Courier New"/>
        </w:rPr>
        <w:t>Pernyataan kedua</w:t>
      </w:r>
    </w:p>
    <w:p w:rsidR="000B4E48" w:rsidRDefault="000B4E48" w:rsidP="000B4E48">
      <w:pPr>
        <w:pStyle w:val="PlainTextCharChar"/>
        <w:bidi w:val="0"/>
        <w:rPr>
          <w:rFonts w:ascii="Courier New" w:hAnsi="Courier New" w:cs="Courier New"/>
        </w:rPr>
      </w:pPr>
      <w:r>
        <w:rPr>
          <w:rFonts w:ascii="Courier New" w:hAnsi="Courier New" w:cs="Courier New"/>
        </w:rPr>
        <w:t>Injil Markus 12:28-34 mengatakan:</w:t>
      </w:r>
    </w:p>
    <w:p w:rsidR="000B4E48" w:rsidRDefault="000B4E48" w:rsidP="000B4E48">
      <w:pPr>
        <w:pStyle w:val="PlainTextCharChar"/>
        <w:bidi w:val="0"/>
        <w:rPr>
          <w:rFonts w:ascii="Courier New" w:hAnsi="Courier New" w:cs="Courier New"/>
        </w:rPr>
      </w:pPr>
      <w:r>
        <w:rPr>
          <w:rFonts w:ascii="Courier New" w:hAnsi="Courier New" w:cs="Courier New"/>
        </w:rPr>
        <w:t xml:space="preserve">Dan salah satu ahli Taurat, dan setelah mendengar mereka </w:t>
      </w:r>
      <w:r>
        <w:rPr>
          <w:rFonts w:ascii="Courier New" w:eastAsia="SimSun" w:hAnsi="Courier New" w:cs="Courier New"/>
        </w:rPr>
        <w:t>penalaran</w:t>
      </w:r>
      <w:r>
        <w:rPr>
          <w:rFonts w:ascii="Courier New" w:hAnsi="Courier New" w:cs="Courier New"/>
        </w:rPr>
        <w:t xml:space="preserve"> bersama-sama, dan melihat, bahwa ia telah menjawab mereka baik, bertanya, Hukum manakah yang paling utama? Dan Jawab Yesus: Yang pertama dari semua perintah adalah, Dengarlah, hai orang Israel, Tuhan Allah kita adalah satu Tuhan: Dan engkau Kasihilah Tuhan, Allahmu, dengan segenap hatimu dan dengan segenap jiwamu, dan dengan segenap akal budimu dan dengan segenap kekuatanmu, ini adalah perintah pertama. Dan yang kedua adalah seperti, yaitu ini, Engkau Kasihilah sesamamu manusia seperti dirimu sendiri. Tidak ada com-lain mandment lebih besar dari ini. Dan kata ahli Taurat itu kepada-Nya, </w:t>
      </w:r>
    </w:p>
    <w:p w:rsidR="000B4E48" w:rsidRDefault="000B4E48" w:rsidP="000B4E48">
      <w:pPr>
        <w:pStyle w:val="PlainTextCharChar"/>
        <w:bidi w:val="0"/>
        <w:rPr>
          <w:rFonts w:ascii="Courier New" w:hAnsi="Courier New" w:cs="Courier New"/>
        </w:rPr>
      </w:pPr>
      <w:r>
        <w:rPr>
          <w:rFonts w:ascii="Courier New" w:hAnsi="Courier New" w:cs="Courier New"/>
        </w:rPr>
        <w:t>Nah, Guru, Engkau yang tadinya berkata kebenaran: karena ada satu Allah;</w:t>
      </w:r>
    </w:p>
    <w:p w:rsidR="000B4E48" w:rsidRDefault="000B4E48" w:rsidP="000B4E48">
      <w:pPr>
        <w:pStyle w:val="PlainTextCharChar"/>
        <w:bidi w:val="0"/>
        <w:rPr>
          <w:rFonts w:ascii="Courier New" w:hAnsi="Courier New" w:cs="Courier New"/>
        </w:rPr>
      </w:pPr>
      <w:r>
        <w:rPr>
          <w:rFonts w:ascii="Courier New" w:hAnsi="Courier New" w:cs="Courier New"/>
        </w:rPr>
        <w:t>dan tidak ada yang lain tapi dia: Dan untuk mengasihi Dia dengan semua</w:t>
      </w:r>
    </w:p>
    <w:p w:rsidR="000B4E48" w:rsidRDefault="000B4E48" w:rsidP="000B4E48">
      <w:pPr>
        <w:pStyle w:val="PlainTextCharChar"/>
        <w:bidi w:val="0"/>
        <w:rPr>
          <w:rFonts w:ascii="Courier New" w:hAnsi="Courier New" w:cs="Courier New"/>
        </w:rPr>
      </w:pPr>
      <w:r>
        <w:rPr>
          <w:rFonts w:ascii="Courier New" w:hAnsi="Courier New" w:cs="Courier New"/>
        </w:rPr>
        <w:t>hati, dan dengan segenap pengertian dan dengan segenap jiwa,</w:t>
      </w:r>
    </w:p>
    <w:p w:rsidR="000B4E48" w:rsidRDefault="000B4E48" w:rsidP="000B4E48">
      <w:pPr>
        <w:pStyle w:val="PlainTextCharChar"/>
        <w:bidi w:val="0"/>
        <w:rPr>
          <w:rFonts w:ascii="Courier New" w:hAnsi="Courier New" w:cs="Courier New"/>
        </w:rPr>
      </w:pPr>
      <w:r>
        <w:rPr>
          <w:rFonts w:ascii="Courier New" w:hAnsi="Courier New" w:cs="Courier New"/>
        </w:rPr>
        <w:t>dan dengan segenap kekuatanmu, dan untuk mengasihi sesamanya seperti dia-</w:t>
      </w:r>
    </w:p>
    <w:p w:rsidR="000B4E48" w:rsidRDefault="000B4E48" w:rsidP="000B4E48">
      <w:pPr>
        <w:pStyle w:val="PlainTextCharChar"/>
        <w:bidi w:val="0"/>
        <w:rPr>
          <w:rFonts w:ascii="Courier New" w:hAnsi="Courier New" w:cs="Courier New"/>
        </w:rPr>
      </w:pPr>
      <w:r>
        <w:rPr>
          <w:rFonts w:ascii="Courier New" w:hAnsi="Courier New" w:cs="Courier New"/>
        </w:rPr>
        <w:t>diri, lebih dari pada semua korban bakaran dan korban sembelihan.</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Dan ketika Yesus melihat bahwa ia menjawab diam-diam, ia berkata kepada</w:t>
      </w:r>
    </w:p>
    <w:p w:rsidR="000B4E48" w:rsidRDefault="000B4E48" w:rsidP="000B4E48">
      <w:pPr>
        <w:pStyle w:val="PlainTextCharChar"/>
        <w:bidi w:val="0"/>
        <w:rPr>
          <w:rFonts w:ascii="Courier New" w:hAnsi="Courier New" w:cs="Courier New"/>
        </w:rPr>
      </w:pPr>
      <w:r>
        <w:rPr>
          <w:rFonts w:ascii="Courier New" w:hAnsi="Courier New" w:cs="Courier New"/>
        </w:rPr>
        <w:t>dia, Engkau tidak jauh frm Kerajaan Allah.</w:t>
      </w:r>
    </w:p>
    <w:p w:rsidR="000B4E48" w:rsidRDefault="000B4E48" w:rsidP="000B4E48">
      <w:pPr>
        <w:pStyle w:val="PlainTextCharChar"/>
        <w:bidi w:val="0"/>
        <w:rPr>
          <w:rFonts w:ascii="Courier New" w:hAnsi="Courier New" w:cs="Courier New"/>
        </w:rPr>
      </w:pPr>
      <w:r>
        <w:rPr>
          <w:rFonts w:ascii="Courier New" w:hAnsi="Courier New" w:cs="Courier New"/>
        </w:rPr>
        <w:t>Di atas dua perintah juga dijelaskan dalam Matius pasal</w:t>
      </w:r>
    </w:p>
    <w:p w:rsidR="000B4E48" w:rsidRDefault="000B4E48" w:rsidP="000B4E48">
      <w:pPr>
        <w:pStyle w:val="PlainTextCharChar"/>
        <w:bidi w:val="0"/>
        <w:rPr>
          <w:rFonts w:ascii="Courier New" w:hAnsi="Courier New" w:cs="Courier New"/>
        </w:rPr>
      </w:pPr>
      <w:r>
        <w:rPr>
          <w:rFonts w:ascii="Courier New" w:hAnsi="Courier New" w:cs="Courier New"/>
        </w:rPr>
        <w:t>22 kata-kata yang sama dan pada akhirnya ia mengatakan:</w:t>
      </w:r>
    </w:p>
    <w:p w:rsidR="000B4E48" w:rsidRDefault="000B4E48" w:rsidP="000B4E48">
      <w:pPr>
        <w:pStyle w:val="PlainTextCharChar"/>
        <w:bidi w:val="0"/>
        <w:rPr>
          <w:rFonts w:ascii="Courier New" w:hAnsi="Courier New" w:cs="Courier New"/>
        </w:rPr>
      </w:pPr>
      <w:r>
        <w:rPr>
          <w:rFonts w:ascii="Courier New" w:hAnsi="Courier New" w:cs="Courier New"/>
        </w:rPr>
        <w:t>Pada kedua hukum inilah tergantung seluruh hukum Taurat dan prophets.l</w:t>
      </w:r>
    </w:p>
    <w:p w:rsidR="000B4E48" w:rsidRDefault="000B4E48" w:rsidP="000B4E48">
      <w:pPr>
        <w:pStyle w:val="PlainTextCharChar"/>
        <w:bidi w:val="0"/>
        <w:rPr>
          <w:rFonts w:ascii="Courier New" w:hAnsi="Courier New" w:cs="Courier New"/>
        </w:rPr>
      </w:pPr>
      <w:r>
        <w:rPr>
          <w:rFonts w:ascii="Courier New" w:hAnsi="Courier New" w:cs="Courier New"/>
        </w:rPr>
        <w:t>Kami memahami dari atas doktrin yang diungkapkan dan</w:t>
      </w:r>
    </w:p>
    <w:p w:rsidR="000B4E48" w:rsidRDefault="000B4E48" w:rsidP="000B4E48">
      <w:pPr>
        <w:pStyle w:val="PlainTextCharChar"/>
        <w:bidi w:val="0"/>
        <w:rPr>
          <w:rFonts w:ascii="Courier New" w:hAnsi="Courier New" w:cs="Courier New"/>
        </w:rPr>
      </w:pPr>
      <w:r>
        <w:rPr>
          <w:rFonts w:ascii="Courier New" w:hAnsi="Courier New" w:cs="Courier New"/>
        </w:rPr>
        <w:t>dijelaskan oleh semua nabi dalam buku-buku mereka dan oleh Musa dalam</w:t>
      </w:r>
    </w:p>
    <w:p w:rsidR="000B4E48" w:rsidRDefault="000B4E48" w:rsidP="000B4E48">
      <w:pPr>
        <w:pStyle w:val="PlainTextCharChar"/>
        <w:bidi w:val="0"/>
        <w:rPr>
          <w:rFonts w:ascii="Courier New" w:hAnsi="Courier New" w:cs="Courier New"/>
        </w:rPr>
      </w:pPr>
      <w:r>
        <w:rPr>
          <w:rFonts w:ascii="Courier New" w:hAnsi="Courier New" w:cs="Courier New"/>
        </w:rPr>
        <w:t>Taurat: bahwa satu-satunya cara untuk Kerajaan Allah adalah untuk percaya bahwa Allah adalah satu dan tidak ada Tuhan selain Dia. Memiliki keyakinan trinitas telah penting untuk keselamatan etemal itu akan telah diungkapkan dan eluci-tanggal oleh semua nabi, dan Yesus harus mengatakan sesuatu kepada itu efek bahwa Allah terdiri dari tiga orang, setiap orang yang</w:t>
      </w:r>
    </w:p>
    <w:p w:rsidR="000B4E48" w:rsidRDefault="000B4E48" w:rsidP="000B4E48">
      <w:pPr>
        <w:pStyle w:val="PlainTextCharChar"/>
        <w:bidi w:val="0"/>
        <w:rPr>
          <w:rFonts w:ascii="Courier New" w:hAnsi="Courier New" w:cs="Courier New"/>
        </w:rPr>
      </w:pPr>
      <w:r>
        <w:rPr>
          <w:rFonts w:ascii="Courier New" w:hAnsi="Courier New" w:cs="Courier New"/>
        </w:rPr>
        <w:t>Berbeda dari satu sama lain dalam arti sebenarnya. Tidak adanya indikasi tersebut dalam itu kitab suci sudah cukup untuk membuktikan kepalsuan ini irasional doktrin.</w:t>
      </w:r>
    </w:p>
    <w:p w:rsidR="000B4E48" w:rsidRDefault="000B4E48" w:rsidP="000B4E48">
      <w:pPr>
        <w:pStyle w:val="PlainTextCharChar"/>
        <w:bidi w:val="0"/>
        <w:rPr>
          <w:rFonts w:ascii="Courier New" w:hAnsi="Courier New" w:cs="Courier New"/>
        </w:rPr>
      </w:pPr>
      <w:r>
        <w:rPr>
          <w:rFonts w:ascii="Courier New" w:hAnsi="Courier New" w:cs="Courier New"/>
        </w:rPr>
        <w:t>Beberapa pemotongan samar dan ambigu dibuat oleh orang-orang Kristen dari</w:t>
      </w:r>
    </w:p>
    <w:p w:rsidR="000B4E48" w:rsidRDefault="000B4E48" w:rsidP="000B4E48">
      <w:pPr>
        <w:pStyle w:val="PlainTextCharChar"/>
        <w:bidi w:val="0"/>
        <w:rPr>
          <w:rFonts w:ascii="Courier New" w:hAnsi="Courier New" w:cs="Courier New"/>
        </w:rPr>
      </w:pPr>
      <w:r>
        <w:rPr>
          <w:rFonts w:ascii="Courier New" w:hAnsi="Courier New" w:cs="Courier New"/>
        </w:rPr>
        <w:t>buku-buku dari beberapa nabi tidak berlaku karena mereka begitu samar dan</w:t>
      </w:r>
    </w:p>
    <w:p w:rsidR="000B4E48" w:rsidRDefault="000B4E48" w:rsidP="000B4E48">
      <w:pPr>
        <w:pStyle w:val="PlainTextCharChar"/>
        <w:bidi w:val="0"/>
        <w:rPr>
          <w:rFonts w:ascii="Courier New" w:hAnsi="Courier New" w:cs="Courier New"/>
        </w:rPr>
      </w:pPr>
      <w:r>
        <w:rPr>
          <w:rFonts w:ascii="Courier New" w:hAnsi="Courier New" w:cs="Courier New"/>
        </w:rPr>
        <w:t>samar-samar bahwa mereka tidak dapat diterima dalam menghadapi sederhana</w:t>
      </w:r>
    </w:p>
    <w:p w:rsidR="000B4E48" w:rsidRDefault="000B4E48" w:rsidP="000B4E48">
      <w:pPr>
        <w:pStyle w:val="PlainTextCharChar"/>
        <w:bidi w:val="0"/>
        <w:rPr>
          <w:rFonts w:ascii="Courier New" w:hAnsi="Courier New" w:cs="Courier New"/>
        </w:rPr>
      </w:pPr>
      <w:r>
        <w:rPr>
          <w:rFonts w:ascii="Courier New" w:hAnsi="Courier New" w:cs="Courier New"/>
        </w:rPr>
        <w:t>dan pernyataan eksplisit dikutip di atas. Pernyataan berikut cukup</w:t>
      </w:r>
    </w:p>
    <w:p w:rsidR="000B4E48" w:rsidRDefault="000B4E48" w:rsidP="000B4E48">
      <w:pPr>
        <w:pStyle w:val="PlainTextCharChar"/>
        <w:bidi w:val="0"/>
        <w:rPr>
          <w:rFonts w:ascii="Courier New" w:hAnsi="Courier New" w:cs="Courier New"/>
        </w:rPr>
      </w:pPr>
      <w:r>
        <w:rPr>
          <w:rFonts w:ascii="Courier New" w:hAnsi="Courier New" w:cs="Courier New"/>
        </w:rPr>
        <w:t>jelas dalam mereka dimaksudkan.</w:t>
      </w:r>
    </w:p>
    <w:p w:rsidR="000B4E48" w:rsidRDefault="000B4E48" w:rsidP="000B4E48">
      <w:pPr>
        <w:pStyle w:val="PlainTextCharChar"/>
        <w:bidi w:val="0"/>
        <w:rPr>
          <w:rFonts w:ascii="Courier New" w:hAnsi="Courier New" w:cs="Courier New"/>
        </w:rPr>
      </w:pPr>
      <w:r>
        <w:rPr>
          <w:rFonts w:ascii="Courier New" w:hAnsi="Courier New" w:cs="Courier New"/>
        </w:rPr>
        <w:t>Ulangan 4:35 berisi:</w:t>
      </w:r>
    </w:p>
    <w:p w:rsidR="000B4E48" w:rsidRDefault="000B4E48" w:rsidP="000B4E48">
      <w:pPr>
        <w:pStyle w:val="PlainTextCharChar"/>
        <w:bidi w:val="0"/>
        <w:rPr>
          <w:rFonts w:ascii="Courier New" w:hAnsi="Courier New" w:cs="Courier New"/>
        </w:rPr>
      </w:pPr>
      <w:r>
        <w:rPr>
          <w:rFonts w:ascii="Courier New" w:hAnsi="Courier New" w:cs="Courier New"/>
        </w:rPr>
        <w:t>Bahwa kamu mightest tahu bahwa Tuhan itu Allah, ada tidak ada yang lain kecuali Dia.</w:t>
      </w:r>
    </w:p>
    <w:p w:rsidR="000B4E48" w:rsidRDefault="000B4E48" w:rsidP="000B4E48">
      <w:pPr>
        <w:pStyle w:val="PlainTextCharChar"/>
        <w:bidi w:val="0"/>
        <w:rPr>
          <w:rFonts w:ascii="Courier New" w:hAnsi="Courier New" w:cs="Courier New"/>
        </w:rPr>
      </w:pPr>
      <w:r>
        <w:rPr>
          <w:rFonts w:ascii="Courier New" w:hAnsi="Courier New" w:cs="Courier New"/>
        </w:rPr>
        <w:t>Selanjutnya dalam ayat 39 dikatakan:</w:t>
      </w:r>
    </w:p>
    <w:p w:rsidR="000B4E48" w:rsidRDefault="000B4E48" w:rsidP="000B4E48">
      <w:pPr>
        <w:pStyle w:val="PlainTextCharChar"/>
        <w:bidi w:val="0"/>
        <w:rPr>
          <w:rFonts w:ascii="Courier New" w:hAnsi="Courier New" w:cs="Courier New"/>
        </w:rPr>
      </w:pPr>
      <w:r>
        <w:rPr>
          <w:rFonts w:ascii="Courier New" w:hAnsi="Courier New" w:cs="Courier New"/>
        </w:rPr>
        <w:t>Oleh karena itu ketahuilah pada hari ini dan mempertimbangkan dalam hatimu, bahwa Tuhan Allah yang di langit di atas dan di atas bumi</w:t>
      </w:r>
    </w:p>
    <w:p w:rsidR="000B4E48" w:rsidRDefault="000B4E48" w:rsidP="000B4E48">
      <w:pPr>
        <w:pStyle w:val="PlainTextCharChar"/>
        <w:bidi w:val="0"/>
        <w:rPr>
          <w:rFonts w:ascii="Courier New" w:hAnsi="Courier New" w:cs="Courier New"/>
        </w:rPr>
      </w:pPr>
      <w:r>
        <w:rPr>
          <w:rFonts w:ascii="Courier New" w:hAnsi="Courier New" w:cs="Courier New"/>
        </w:rPr>
        <w:t>bawah: tidak ada yang lain.</w:t>
      </w:r>
    </w:p>
    <w:p w:rsidR="000B4E48" w:rsidRDefault="000B4E48" w:rsidP="000B4E48">
      <w:pPr>
        <w:pStyle w:val="PlainTextCharChar"/>
        <w:bidi w:val="0"/>
        <w:rPr>
          <w:rFonts w:ascii="Courier New" w:hAnsi="Courier New" w:cs="Courier New"/>
        </w:rPr>
      </w:pPr>
      <w:r>
        <w:rPr>
          <w:rFonts w:ascii="Courier New" w:hAnsi="Courier New" w:cs="Courier New"/>
        </w:rPr>
        <w:t>Sekali lagi dalam Ulangan 6:4-5:</w:t>
      </w:r>
    </w:p>
    <w:p w:rsidR="000B4E48" w:rsidRDefault="000B4E48" w:rsidP="000B4E48">
      <w:pPr>
        <w:pStyle w:val="PlainTextCharChar"/>
        <w:bidi w:val="0"/>
        <w:rPr>
          <w:rFonts w:ascii="Courier New" w:hAnsi="Courier New" w:cs="Courier New"/>
        </w:rPr>
      </w:pPr>
      <w:r>
        <w:rPr>
          <w:rFonts w:ascii="Courier New" w:hAnsi="Courier New" w:cs="Courier New"/>
        </w:rPr>
        <w:t>Dengarlah, hai orang Israel, Tuhan Allah kita, Tuhan itu esa dan engkau</w:t>
      </w:r>
    </w:p>
    <w:p w:rsidR="000B4E48" w:rsidRDefault="000B4E48" w:rsidP="000B4E48">
      <w:pPr>
        <w:pStyle w:val="PlainTextCharChar"/>
        <w:bidi w:val="0"/>
        <w:rPr>
          <w:rFonts w:ascii="Courier New" w:hAnsi="Courier New" w:cs="Courier New"/>
        </w:rPr>
      </w:pPr>
      <w:r>
        <w:rPr>
          <w:rFonts w:ascii="Courier New" w:hAnsi="Courier New" w:cs="Courier New"/>
        </w:rPr>
        <w:t>Kasihilah Tuhan, Allahmu, dengan segenap hatimu dan dengan segenap</w:t>
      </w:r>
    </w:p>
    <w:p w:rsidR="000B4E48" w:rsidRDefault="000B4E48" w:rsidP="000B4E48">
      <w:pPr>
        <w:pStyle w:val="PlainTextCharChar"/>
        <w:bidi w:val="0"/>
        <w:rPr>
          <w:rFonts w:ascii="Courier New" w:hAnsi="Courier New" w:cs="Courier New"/>
        </w:rPr>
      </w:pPr>
      <w:r>
        <w:rPr>
          <w:rFonts w:ascii="Courier New" w:hAnsi="Courier New" w:cs="Courier New"/>
        </w:rPr>
        <w:t>jiwamu dan dengan segenap kekuatanmu.</w:t>
      </w:r>
    </w:p>
    <w:p w:rsidR="000B4E48" w:rsidRDefault="000B4E48" w:rsidP="000B4E48">
      <w:pPr>
        <w:pStyle w:val="PlainTextCharChar"/>
        <w:bidi w:val="0"/>
        <w:rPr>
          <w:rFonts w:ascii="Courier New" w:hAnsi="Courier New" w:cs="Courier New"/>
        </w:rPr>
      </w:pPr>
      <w:r>
        <w:rPr>
          <w:rFonts w:ascii="Courier New" w:hAnsi="Courier New" w:cs="Courier New"/>
        </w:rPr>
        <w:t>Kitab Yesaya 45:5-6 berisi:</w:t>
      </w:r>
    </w:p>
    <w:p w:rsidR="000B4E48" w:rsidRDefault="000B4E48" w:rsidP="000B4E48">
      <w:pPr>
        <w:pStyle w:val="PlainTextCharChar"/>
        <w:bidi w:val="0"/>
        <w:rPr>
          <w:rFonts w:ascii="Courier New" w:hAnsi="Courier New" w:cs="Courier New"/>
        </w:rPr>
      </w:pPr>
      <w:r>
        <w:rPr>
          <w:rFonts w:ascii="Courier New" w:hAnsi="Courier New" w:cs="Courier New"/>
        </w:rPr>
        <w:t>Akulah TUHAN, dan tidak ada yang lain, tidak ada Tuhan</w:t>
      </w:r>
    </w:p>
    <w:p w:rsidR="000B4E48" w:rsidRDefault="000B4E48" w:rsidP="000B4E48">
      <w:pPr>
        <w:pStyle w:val="PlainTextCharChar"/>
        <w:bidi w:val="0"/>
        <w:rPr>
          <w:rFonts w:ascii="Courier New" w:hAnsi="Courier New" w:cs="Courier New"/>
        </w:rPr>
      </w:pPr>
      <w:r>
        <w:rPr>
          <w:rFonts w:ascii="Courier New" w:hAnsi="Courier New" w:cs="Courier New"/>
        </w:rPr>
        <w:t>sampingku .. Bahwa mereka mungkin tahu dari terbitnya matahari,</w:t>
      </w:r>
    </w:p>
    <w:p w:rsidR="000B4E48" w:rsidRDefault="000B4E48" w:rsidP="000B4E48">
      <w:pPr>
        <w:pStyle w:val="PlainTextCharChar"/>
        <w:bidi w:val="0"/>
        <w:rPr>
          <w:rFonts w:ascii="Courier New" w:hAnsi="Courier New" w:cs="Courier New"/>
        </w:rPr>
      </w:pPr>
      <w:r>
        <w:rPr>
          <w:rFonts w:ascii="Courier New" w:hAnsi="Courier New" w:cs="Courier New"/>
        </w:rPr>
        <w:t>dan dari barat, bahwa tidak ada di samping saya. Akulah Tuhan, dan tidak ada yang lain.</w:t>
      </w:r>
    </w:p>
    <w:p w:rsidR="000B4E48" w:rsidRDefault="000B4E48" w:rsidP="000B4E48">
      <w:pPr>
        <w:pStyle w:val="PlainTextCharChar"/>
        <w:bidi w:val="0"/>
        <w:rPr>
          <w:rFonts w:ascii="Courier New" w:hAnsi="Courier New" w:cs="Courier New"/>
        </w:rPr>
      </w:pPr>
      <w:r>
        <w:rPr>
          <w:rFonts w:ascii="Courier New" w:hAnsi="Courier New" w:cs="Courier New"/>
        </w:rPr>
        <w:t>The Sarne Buku 46:9 memiliki:</w:t>
      </w:r>
    </w:p>
    <w:p w:rsidR="000B4E48" w:rsidRDefault="000B4E48" w:rsidP="000B4E48">
      <w:pPr>
        <w:pStyle w:val="PlainTextCharChar"/>
        <w:bidi w:val="0"/>
        <w:rPr>
          <w:rFonts w:ascii="Courier New" w:hAnsi="Courier New" w:cs="Courier New"/>
        </w:rPr>
      </w:pPr>
      <w:r>
        <w:rPr>
          <w:rFonts w:ascii="Courier New" w:hAnsi="Courier New" w:cs="Courier New"/>
        </w:rPr>
        <w:t>Karena Akulah Allah, dan tidak ada yang lain, Akulah Allah, dan ada</w:t>
      </w:r>
    </w:p>
    <w:p w:rsidR="000B4E48" w:rsidRDefault="000B4E48" w:rsidP="000B4E48">
      <w:pPr>
        <w:pStyle w:val="PlainTextCharChar"/>
        <w:bidi w:val="0"/>
        <w:rPr>
          <w:rFonts w:ascii="Courier New" w:hAnsi="Courier New" w:cs="Courier New"/>
        </w:rPr>
      </w:pPr>
      <w:r>
        <w:rPr>
          <w:rFonts w:ascii="Courier New" w:hAnsi="Courier New" w:cs="Courier New"/>
        </w:rPr>
        <w:t>ada yang seperti Aku.</w:t>
      </w:r>
    </w:p>
    <w:p w:rsidR="000B4E48" w:rsidRDefault="000B4E48" w:rsidP="000B4E48">
      <w:pPr>
        <w:pStyle w:val="PlainTextCharChar"/>
        <w:bidi w:val="0"/>
        <w:rPr>
          <w:rFonts w:ascii="Courier New" w:hAnsi="Courier New" w:cs="Courier New"/>
        </w:rPr>
      </w:pPr>
      <w:r>
        <w:rPr>
          <w:rFonts w:ascii="Courier New" w:hAnsi="Courier New" w:cs="Courier New"/>
        </w:rPr>
        <w:t>Semua ayat di atas mengumumkan dalam kata-kata sederhana dan jelas bahwa</w:t>
      </w:r>
    </w:p>
    <w:p w:rsidR="000B4E48" w:rsidRDefault="000B4E48" w:rsidP="000B4E48">
      <w:pPr>
        <w:pStyle w:val="PlainTextCharChar"/>
        <w:bidi w:val="0"/>
        <w:rPr>
          <w:rFonts w:ascii="Courier New" w:hAnsi="Courier New" w:cs="Courier New"/>
        </w:rPr>
      </w:pPr>
      <w:r>
        <w:rPr>
          <w:rFonts w:ascii="Courier New" w:hAnsi="Courier New" w:cs="Courier New"/>
        </w:rPr>
        <w:t>orang-orang dari timur dan barat diminta untuk percaya pada dasarnya</w:t>
      </w:r>
    </w:p>
    <w:p w:rsidR="000B4E48" w:rsidRDefault="000B4E48" w:rsidP="000B4E48">
      <w:pPr>
        <w:pStyle w:val="PlainTextCharChar"/>
        <w:bidi w:val="0"/>
        <w:rPr>
          <w:rFonts w:ascii="Courier New" w:hAnsi="Courier New" w:cs="Courier New"/>
        </w:rPr>
      </w:pPr>
      <w:r>
        <w:rPr>
          <w:rFonts w:ascii="Courier New" w:hAnsi="Courier New" w:cs="Courier New"/>
        </w:rPr>
        <w:t>bahwa:</w:t>
      </w:r>
    </w:p>
    <w:p w:rsidR="000B4E48" w:rsidRDefault="000B4E48" w:rsidP="000B4E48">
      <w:pPr>
        <w:pStyle w:val="PlainTextCharChar"/>
        <w:bidi w:val="0"/>
        <w:rPr>
          <w:rFonts w:ascii="Courier New" w:hAnsi="Courier New" w:cs="Courier New"/>
        </w:rPr>
      </w:pPr>
      <w:r>
        <w:rPr>
          <w:rFonts w:ascii="Courier New" w:hAnsi="Courier New" w:cs="Courier New"/>
        </w:rPr>
        <w:t>Tidak ada Tuhan selain Allah.</w:t>
      </w:r>
    </w:p>
    <w:p w:rsidR="000B4E48" w:rsidRDefault="000B4E48" w:rsidP="000B4E48">
      <w:pPr>
        <w:pStyle w:val="PlainTextCharChar"/>
        <w:bidi w:val="0"/>
        <w:rPr>
          <w:rFonts w:ascii="Courier New" w:hAnsi="Courier New" w:cs="Courier New"/>
        </w:rPr>
      </w:pPr>
      <w:r>
        <w:rPr>
          <w:rFonts w:ascii="Courier New" w:hAnsi="Courier New" w:cs="Courier New"/>
        </w:rPr>
        <w:t>Penerjemah dari versi Arab dari Alkitab dicetak pada tahun 1811</w:t>
      </w:r>
    </w:p>
    <w:p w:rsidR="000B4E48" w:rsidRDefault="000B4E48" w:rsidP="000B4E48">
      <w:pPr>
        <w:pStyle w:val="PlainTextCharChar"/>
        <w:bidi w:val="0"/>
        <w:rPr>
          <w:rFonts w:ascii="Courier New" w:hAnsi="Courier New" w:cs="Courier New"/>
        </w:rPr>
      </w:pPr>
      <w:r>
        <w:rPr>
          <w:rFonts w:ascii="Courier New" w:hAnsi="Courier New" w:cs="Courier New"/>
        </w:rPr>
        <w:t>Pernyataan terdistorsi Kristus dengan mengubah orang pertama ke sec-Pernyataan ond person.l Kristus adalah "Tuhan Allah kita, Tuhan itu esa",</w:t>
      </w:r>
    </w:p>
    <w:p w:rsidR="000B4E48" w:rsidRDefault="000B4E48" w:rsidP="000B4E48">
      <w:pPr>
        <w:pStyle w:val="PlainTextCharChar"/>
        <w:bidi w:val="0"/>
        <w:rPr>
          <w:rFonts w:ascii="Courier New" w:hAnsi="Courier New" w:cs="Courier New"/>
        </w:rPr>
      </w:pPr>
      <w:r>
        <w:rPr>
          <w:rFonts w:ascii="Courier New" w:hAnsi="Courier New" w:cs="Courier New"/>
        </w:rPr>
        <w:t>ini telah berubah menjadi, "The Tuhan, Allahmu, Tuhan itu esa". Ini tampaknya telah sengaja diubah sebagai orang pertama yang digunakan dalam</w:t>
      </w:r>
    </w:p>
    <w:p w:rsidR="000B4E48" w:rsidRDefault="000B4E48" w:rsidP="000B4E48">
      <w:pPr>
        <w:pStyle w:val="PlainTextCharChar"/>
        <w:bidi w:val="0"/>
        <w:rPr>
          <w:rFonts w:ascii="Courier New" w:hAnsi="Courier New" w:cs="Courier New"/>
        </w:rPr>
      </w:pPr>
      <w:r>
        <w:rPr>
          <w:rFonts w:ascii="Courier New" w:hAnsi="Courier New" w:cs="Courier New"/>
        </w:rPr>
        <w:t>contoh pertama membantah kemungkinan Ketuhanan Yesus sementara</w:t>
      </w:r>
    </w:p>
    <w:p w:rsidR="000B4E48" w:rsidRDefault="000B4E48" w:rsidP="000B4E48">
      <w:pPr>
        <w:pStyle w:val="PlainTextCharChar"/>
        <w:bidi w:val="0"/>
        <w:rPr>
          <w:rFonts w:ascii="Courier New" w:hAnsi="Courier New" w:cs="Courier New"/>
        </w:rPr>
      </w:pPr>
      <w:r>
        <w:rPr>
          <w:rFonts w:ascii="Courier New" w:hAnsi="Courier New" w:cs="Courier New"/>
        </w:rPr>
        <w:t>penggunaan orang kedua tidak selalu membantahnya.</w:t>
      </w:r>
    </w:p>
    <w:p w:rsidR="000B4E48" w:rsidRDefault="000B4E48" w:rsidP="000B4E48">
      <w:pPr>
        <w:pStyle w:val="PlainTextCharChar"/>
        <w:bidi w:val="0"/>
        <w:rPr>
          <w:rFonts w:ascii="Courier New" w:hAnsi="Courier New" w:cs="Courier New"/>
        </w:rPr>
      </w:pPr>
      <w:r>
        <w:rPr>
          <w:rFonts w:ascii="Courier New" w:hAnsi="Courier New" w:cs="Courier New"/>
        </w:rPr>
        <w:t>Pernyataan ketiga</w:t>
      </w:r>
    </w:p>
    <w:p w:rsidR="000B4E48" w:rsidRDefault="000B4E48" w:rsidP="000B4E48">
      <w:pPr>
        <w:pStyle w:val="PlainTextCharChar"/>
        <w:bidi w:val="0"/>
        <w:rPr>
          <w:rFonts w:ascii="Courier New" w:hAnsi="Courier New" w:cs="Courier New"/>
        </w:rPr>
      </w:pPr>
      <w:r>
        <w:rPr>
          <w:rFonts w:ascii="Courier New" w:hAnsi="Courier New" w:cs="Courier New"/>
        </w:rPr>
        <w:t>Injil Markus 13:32 berisi pernyataan ini:</w:t>
      </w:r>
    </w:p>
    <w:p w:rsidR="000B4E48" w:rsidRDefault="000B4E48" w:rsidP="000B4E48">
      <w:pPr>
        <w:pStyle w:val="PlainTextCharChar"/>
        <w:bidi w:val="0"/>
        <w:rPr>
          <w:rFonts w:ascii="Courier New" w:hAnsi="Courier New" w:cs="Courier New"/>
        </w:rPr>
      </w:pPr>
      <w:r>
        <w:rPr>
          <w:rFonts w:ascii="Courier New" w:hAnsi="Courier New" w:cs="Courier New"/>
        </w:rPr>
        <w:t>Tetapi tentang hari dan jam itu mengetahuinya tidak ada orang, tidak ada, tidak malaikat-malaikat di surga, baik Anak, tapi Bapa.</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Pernyataan ini lagi berbicara dengan jelas dari kepalsuan dari trinitas,</w:t>
      </w:r>
    </w:p>
    <w:p w:rsidR="000B4E48" w:rsidRDefault="000B4E48" w:rsidP="000B4E48">
      <w:pPr>
        <w:pStyle w:val="PlainTextCharChar"/>
        <w:bidi w:val="0"/>
        <w:rPr>
          <w:rFonts w:ascii="Courier New" w:hAnsi="Courier New" w:cs="Courier New"/>
        </w:rPr>
      </w:pPr>
      <w:r>
        <w:rPr>
          <w:rFonts w:ascii="Courier New" w:hAnsi="Courier New" w:cs="Courier New"/>
        </w:rPr>
        <w:t>karena pengetahuan tentang hari kiamat hanya dimiliki oleh Allah seperti yang ditunjukkan oleh pernyataan Kristus di atas. Kristus jelas menghalangi diri dari pengetahuan ini serta yang lain tanpa reserva-</w:t>
      </w:r>
    </w:p>
    <w:p w:rsidR="000B4E48" w:rsidRDefault="000B4E48" w:rsidP="000B4E48">
      <w:pPr>
        <w:pStyle w:val="PlainTextCharChar"/>
        <w:bidi w:val="0"/>
        <w:rPr>
          <w:rFonts w:ascii="Courier New" w:hAnsi="Courier New" w:cs="Courier New"/>
        </w:rPr>
      </w:pPr>
      <w:r>
        <w:rPr>
          <w:rFonts w:ascii="Courier New" w:hAnsi="Courier New" w:cs="Courier New"/>
        </w:rPr>
        <w:t>tions. Seandainya Kristus menjadi salah satu orang hipostatik Allah, ini</w:t>
      </w:r>
    </w:p>
    <w:p w:rsidR="000B4E48" w:rsidRDefault="000B4E48" w:rsidP="000B4E48">
      <w:pPr>
        <w:pStyle w:val="PlainTextCharChar"/>
        <w:bidi w:val="0"/>
        <w:rPr>
          <w:rFonts w:ascii="Courier New" w:hAnsi="Courier New" w:cs="Courier New"/>
        </w:rPr>
      </w:pPr>
      <w:r>
        <w:rPr>
          <w:rFonts w:ascii="Courier New" w:hAnsi="Courier New" w:cs="Courier New"/>
        </w:rPr>
        <w:t>tidak adanya pengetahuan tentang hari kiamat tidak akan</w:t>
      </w:r>
    </w:p>
    <w:p w:rsidR="000B4E48" w:rsidRDefault="000B4E48" w:rsidP="000B4E48">
      <w:pPr>
        <w:pStyle w:val="PlainTextCharChar"/>
        <w:bidi w:val="0"/>
        <w:rPr>
          <w:rFonts w:ascii="Courier New" w:hAnsi="Courier New" w:cs="Courier New"/>
        </w:rPr>
      </w:pPr>
      <w:r>
        <w:rPr>
          <w:rFonts w:ascii="Courier New" w:hAnsi="Courier New" w:cs="Courier New"/>
        </w:rPr>
        <w:t>dibayangkan baginya, terutama tetap melihat keyakinan bahwa</w:t>
      </w:r>
    </w:p>
    <w:p w:rsidR="000B4E48" w:rsidRDefault="000B4E48" w:rsidP="000B4E48">
      <w:pPr>
        <w:pStyle w:val="PlainTextCharChar"/>
        <w:bidi w:val="0"/>
        <w:rPr>
          <w:rFonts w:ascii="Courier New" w:hAnsi="Courier New" w:cs="Courier New"/>
        </w:rPr>
      </w:pPr>
      <w:r>
        <w:rPr>
          <w:rFonts w:ascii="Courier New" w:hAnsi="Courier New" w:cs="Courier New"/>
        </w:rPr>
        <w:t>Firman dan Anak bersama-sama adalah 'pengetahuan tentang Allah', dan bahwa</w:t>
      </w:r>
    </w:p>
    <w:p w:rsidR="000B4E48" w:rsidRDefault="000B4E48" w:rsidP="000B4E48">
      <w:pPr>
        <w:pStyle w:val="PlainTextCharChar"/>
        <w:bidi w:val="0"/>
        <w:rPr>
          <w:rFonts w:ascii="Courier New" w:hAnsi="Courier New" w:cs="Courier New"/>
        </w:rPr>
      </w:pPr>
      <w:r>
        <w:rPr>
          <w:rFonts w:ascii="Courier New" w:hAnsi="Courier New" w:cs="Courier New"/>
        </w:rPr>
        <w:t>Firman, Anak dan Kristus bersatu bersama dalam satu menjadi. Jika kita</w:t>
      </w:r>
    </w:p>
    <w:p w:rsidR="000B4E48" w:rsidRDefault="000B4E48" w:rsidP="000B4E48">
      <w:pPr>
        <w:pStyle w:val="PlainTextCharChar"/>
        <w:bidi w:val="0"/>
        <w:rPr>
          <w:rFonts w:ascii="Courier New" w:hAnsi="Courier New" w:cs="Courier New"/>
        </w:rPr>
      </w:pPr>
      <w:r>
        <w:rPr>
          <w:rFonts w:ascii="Courier New" w:hAnsi="Courier New" w:cs="Courier New"/>
        </w:rPr>
        <w:t>menerima, untuk sesaat, bahwa mereka bersatu melalui incamation, atau</w:t>
      </w:r>
    </w:p>
    <w:p w:rsidR="000B4E48" w:rsidRDefault="000B4E48" w:rsidP="000B4E48">
      <w:pPr>
        <w:pStyle w:val="PlainTextCharChar"/>
        <w:bidi w:val="0"/>
        <w:rPr>
          <w:rFonts w:ascii="Courier New" w:hAnsi="Courier New" w:cs="Courier New"/>
        </w:rPr>
      </w:pPr>
      <w:r>
        <w:rPr>
          <w:rFonts w:ascii="Courier New" w:hAnsi="Courier New" w:cs="Courier New"/>
        </w:rPr>
        <w:t>melalui transubstansiasi sebagai Jacobites percaya, itu berarti bahwa</w:t>
      </w:r>
    </w:p>
    <w:p w:rsidR="000B4E48" w:rsidRDefault="000B4E48" w:rsidP="000B4E48">
      <w:pPr>
        <w:pStyle w:val="PlainTextCharChar"/>
        <w:bidi w:val="0"/>
        <w:rPr>
          <w:rFonts w:ascii="Courier New" w:hAnsi="Courier New" w:cs="Courier New"/>
        </w:rPr>
      </w:pPr>
      <w:r>
        <w:rPr>
          <w:rFonts w:ascii="Courier New" w:hAnsi="Courier New" w:cs="Courier New"/>
        </w:rPr>
        <w:t>pengetahuan tentang hari kiamat akan telah dimiliki oleh Kristus alonel atau, setidaknya, bahwa Anak harus tahu sebagai Bapa tidak.</w:t>
      </w:r>
    </w:p>
    <w:p w:rsidR="000B4E48" w:rsidRDefault="000B4E48" w:rsidP="000B4E48">
      <w:pPr>
        <w:pStyle w:val="PlainTextCharChar"/>
        <w:bidi w:val="0"/>
        <w:rPr>
          <w:rFonts w:ascii="Courier New" w:hAnsi="Courier New" w:cs="Courier New"/>
        </w:rPr>
      </w:pPr>
      <w:r>
        <w:rPr>
          <w:rFonts w:ascii="Courier New" w:hAnsi="Courier New" w:cs="Courier New"/>
        </w:rPr>
        <w:t>Agustinus berkata bahwa Kristus menegasikan itu agar sesuai dengan bawah-</w:t>
      </w:r>
    </w:p>
    <w:p w:rsidR="000B4E48" w:rsidRDefault="000B4E48" w:rsidP="000B4E48">
      <w:pPr>
        <w:pStyle w:val="PlainTextCharChar"/>
        <w:bidi w:val="0"/>
        <w:rPr>
          <w:rFonts w:ascii="Courier New" w:hAnsi="Courier New" w:cs="Courier New"/>
        </w:rPr>
      </w:pPr>
      <w:r>
        <w:rPr>
          <w:rFonts w:ascii="Courier New" w:hAnsi="Courier New" w:cs="Courier New"/>
        </w:rPr>
        <w:t>berdiri orang-orang seolah-olah mengatakan bahwa karena dia tidak bisa memberitahu mereka tentang hari kiamat, bagi mereka itu seolah-olah dia tidak tahu itu.</w:t>
      </w:r>
    </w:p>
    <w:p w:rsidR="000B4E48" w:rsidRDefault="000B4E48" w:rsidP="000B4E48">
      <w:pPr>
        <w:pStyle w:val="PlainTextCharChar"/>
        <w:bidi w:val="0"/>
        <w:rPr>
          <w:rFonts w:ascii="Courier New" w:hAnsi="Courier New" w:cs="Courier New"/>
        </w:rPr>
      </w:pPr>
      <w:r>
        <w:rPr>
          <w:rFonts w:ascii="Courier New" w:hAnsi="Courier New" w:cs="Courier New"/>
        </w:rPr>
        <w:t>Pernyataan Keempat</w:t>
      </w:r>
    </w:p>
    <w:p w:rsidR="000B4E48" w:rsidRDefault="000B4E48" w:rsidP="000B4E48">
      <w:pPr>
        <w:pStyle w:val="PlainTextCharChar"/>
        <w:bidi w:val="0"/>
        <w:rPr>
          <w:rFonts w:ascii="Courier New" w:hAnsi="Courier New" w:cs="Courier New"/>
        </w:rPr>
      </w:pPr>
      <w:r>
        <w:rPr>
          <w:rFonts w:ascii="Courier New" w:hAnsi="Courier New" w:cs="Courier New"/>
        </w:rPr>
        <w:t>Dalam Matius 20:20-23 kita menemukan:</w:t>
      </w:r>
    </w:p>
    <w:p w:rsidR="000B4E48" w:rsidRDefault="000B4E48" w:rsidP="000B4E48">
      <w:pPr>
        <w:pStyle w:val="PlainTextCharChar"/>
        <w:bidi w:val="0"/>
        <w:rPr>
          <w:rFonts w:ascii="Courier New" w:hAnsi="Courier New" w:cs="Courier New"/>
        </w:rPr>
      </w:pPr>
      <w:r>
        <w:rPr>
          <w:rFonts w:ascii="Courier New" w:hAnsi="Courier New" w:cs="Courier New"/>
        </w:rPr>
        <w:t xml:space="preserve">Kemudian datang kepadanya ibu Zebedee's2 anak-anak dengan anaknya, menyembah dia, dan menginginkan hal yang tertentu dia. Dan dia berkata kepadanya, apa engkau layu? Dia Yesus bertanya kepada </w:t>
      </w:r>
    </w:p>
    <w:p w:rsidR="000B4E48" w:rsidRDefault="000B4E48" w:rsidP="000B4E48">
      <w:pPr>
        <w:pStyle w:val="PlainTextCharChar"/>
        <w:bidi w:val="0"/>
        <w:rPr>
          <w:rFonts w:ascii="Courier New" w:hAnsi="Courier New" w:cs="Courier New"/>
        </w:rPr>
      </w:pPr>
      <w:r>
        <w:rPr>
          <w:rFonts w:ascii="Courier New" w:hAnsi="Courier New" w:cs="Courier New"/>
        </w:rPr>
        <w:t>dia, Grant bahwa ini anak-anak saya dua dapat duduk, satu di Mu</w:t>
      </w:r>
    </w:p>
    <w:p w:rsidR="000B4E48" w:rsidRDefault="000B4E48" w:rsidP="000B4E48">
      <w:pPr>
        <w:pStyle w:val="PlainTextCharChar"/>
        <w:bidi w:val="0"/>
        <w:rPr>
          <w:rFonts w:ascii="Courier New" w:hAnsi="Courier New" w:cs="Courier New"/>
        </w:rPr>
      </w:pPr>
      <w:r>
        <w:rPr>
          <w:rFonts w:ascii="Courier New" w:hAnsi="Courier New" w:cs="Courier New"/>
        </w:rPr>
        <w:t>tangan kanan, yang lain di sebelah kiri, di Mu kerajaan. Tetapi Yesus</w:t>
      </w:r>
    </w:p>
    <w:p w:rsidR="000B4E48" w:rsidRDefault="000B4E48" w:rsidP="000B4E48">
      <w:pPr>
        <w:pStyle w:val="PlainTextCharChar"/>
        <w:bidi w:val="0"/>
        <w:rPr>
          <w:rFonts w:ascii="Courier New" w:hAnsi="Courier New" w:cs="Courier New"/>
        </w:rPr>
      </w:pPr>
      <w:r>
        <w:rPr>
          <w:rFonts w:ascii="Courier New" w:hAnsi="Courier New" w:cs="Courier New"/>
        </w:rPr>
        <w:t>menjawab dan berkata, Kamu tahu tidak apa yang kamu minta ... tapi untuk duduk di tangan kananku, dan di sebelah kiri saya, tidak berhak memberikannya, tetapi harus diberikan kepada mereka untuk siapa itu dipersiapkan Bapa-Ku.</w:t>
      </w:r>
    </w:p>
    <w:p w:rsidR="000B4E48" w:rsidRDefault="000B4E48" w:rsidP="000B4E48">
      <w:pPr>
        <w:pStyle w:val="PlainTextCharChar"/>
        <w:bidi w:val="0"/>
        <w:rPr>
          <w:rFonts w:ascii="Courier New" w:hAnsi="Courier New" w:cs="Courier New"/>
        </w:rPr>
      </w:pPr>
      <w:r>
        <w:rPr>
          <w:rFonts w:ascii="Courier New" w:hAnsi="Courier New" w:cs="Courier New"/>
        </w:rPr>
        <w:t>Acara yang sama telah dijelaskan dalam Markus 10:35-45, tapi ada dia</w:t>
      </w:r>
    </w:p>
    <w:p w:rsidR="000B4E48" w:rsidRDefault="000B4E48" w:rsidP="000B4E48">
      <w:pPr>
        <w:pStyle w:val="PlainTextCharChar"/>
        <w:bidi w:val="0"/>
        <w:rPr>
          <w:rFonts w:ascii="Courier New" w:hAnsi="Courier New" w:cs="Courier New"/>
        </w:rPr>
      </w:pPr>
      <w:r>
        <w:rPr>
          <w:rFonts w:ascii="Courier New" w:hAnsi="Courier New" w:cs="Courier New"/>
        </w:rPr>
        <w:t>berbicara tentang Yakobus dan Yohanes sendiri datang kepada Kristus bukan</w:t>
      </w:r>
    </w:p>
    <w:p w:rsidR="000B4E48" w:rsidRDefault="000B4E48" w:rsidP="000B4E48">
      <w:pPr>
        <w:pStyle w:val="PlainTextCharChar"/>
        <w:bidi w:val="0"/>
        <w:rPr>
          <w:rFonts w:ascii="Courier New" w:hAnsi="Courier New" w:cs="Courier New"/>
        </w:rPr>
      </w:pPr>
      <w:r>
        <w:rPr>
          <w:rFonts w:ascii="Courier New" w:hAnsi="Courier New" w:cs="Courier New"/>
        </w:rPr>
        <w:t>ibu mereka, yang menyajikan contoh lain dari kontradiksi itu Teks Alkitab.</w:t>
      </w:r>
    </w:p>
    <w:p w:rsidR="000B4E48" w:rsidRDefault="000B4E48" w:rsidP="000B4E48">
      <w:pPr>
        <w:pStyle w:val="PlainTextCharChar"/>
        <w:bidi w:val="0"/>
        <w:rPr>
          <w:rFonts w:ascii="Courier New" w:hAnsi="Courier New" w:cs="Courier New"/>
        </w:rPr>
      </w:pPr>
      <w:r>
        <w:rPr>
          <w:rFonts w:ascii="Courier New" w:hAnsi="Courier New" w:cs="Courier New"/>
        </w:rPr>
        <w:t>Dalam pernyataan ini Yesus dengan jelas menyatakan bahwa itu tidak dalam kekuasaannya untuk memberikan reoluest dan menekankan bahwa kekuatan ini ada pada Ayah sendiri. Pernyataan ini juga menghalangi Kristus dari menjadi kedua orang dari trinitas.</w:t>
      </w:r>
    </w:p>
    <w:p w:rsidR="000B4E48" w:rsidRDefault="000B4E48" w:rsidP="000B4E48">
      <w:pPr>
        <w:pStyle w:val="PlainTextCharChar"/>
        <w:bidi w:val="0"/>
        <w:rPr>
          <w:rFonts w:ascii="Courier New" w:hAnsi="Courier New" w:cs="Courier New"/>
        </w:rPr>
      </w:pPr>
      <w:r>
        <w:rPr>
          <w:rFonts w:ascii="Courier New" w:hAnsi="Courier New" w:cs="Courier New"/>
        </w:rPr>
        <w:t>Pernyataan Kelima</w:t>
      </w:r>
    </w:p>
    <w:p w:rsidR="000B4E48" w:rsidRDefault="000B4E48" w:rsidP="000B4E48">
      <w:pPr>
        <w:pStyle w:val="PlainTextCharChar"/>
        <w:bidi w:val="0"/>
        <w:rPr>
          <w:rFonts w:ascii="Courier New" w:hAnsi="Courier New" w:cs="Courier New"/>
        </w:rPr>
      </w:pPr>
      <w:r>
        <w:rPr>
          <w:rFonts w:ascii="Courier New" w:hAnsi="Courier New" w:cs="Courier New"/>
        </w:rPr>
        <w:t>Matius 19:16-17 mengatakan:</w:t>
      </w:r>
    </w:p>
    <w:p w:rsidR="000B4E48" w:rsidRDefault="000B4E48" w:rsidP="000B4E48">
      <w:pPr>
        <w:pStyle w:val="PlainTextCharChar"/>
        <w:bidi w:val="0"/>
        <w:rPr>
          <w:rFonts w:ascii="Courier New" w:hAnsi="Courier New" w:cs="Courier New"/>
        </w:rPr>
      </w:pPr>
      <w:r>
        <w:rPr>
          <w:rFonts w:ascii="Courier New" w:hAnsi="Courier New" w:cs="Courier New"/>
        </w:rPr>
        <w:t>Dan, lihatlah, seorang datang dan berkata kepadanya, Guru yang baik, '</w:t>
      </w:r>
    </w:p>
    <w:p w:rsidR="000B4E48" w:rsidRDefault="000B4E48" w:rsidP="000B4E48">
      <w:pPr>
        <w:pStyle w:val="PlainTextCharChar"/>
        <w:bidi w:val="0"/>
        <w:rPr>
          <w:rFonts w:ascii="Courier New" w:hAnsi="Courier New" w:cs="Courier New"/>
        </w:rPr>
      </w:pPr>
      <w:r>
        <w:rPr>
          <w:rFonts w:ascii="Courier New" w:hAnsi="Courier New" w:cs="Courier New"/>
        </w:rPr>
        <w:t>perbuatan baik yang harus saya lakukan bahwa saya mungkin memiliki kehidupan etemal? Dan ia berkata kepadanya, Mengapa engkau callest Aku baik? tidak ada baik tapi satu, yaitu Allah.</w:t>
      </w:r>
    </w:p>
    <w:p w:rsidR="000B4E48" w:rsidRDefault="000B4E48" w:rsidP="000B4E48">
      <w:pPr>
        <w:pStyle w:val="PlainTextCharChar"/>
        <w:bidi w:val="0"/>
        <w:rPr>
          <w:rFonts w:ascii="Courier New" w:hAnsi="Courier New" w:cs="Courier New"/>
        </w:rPr>
      </w:pPr>
      <w:r>
        <w:rPr>
          <w:rFonts w:ascii="Courier New" w:hAnsi="Courier New" w:cs="Courier New"/>
        </w:rPr>
        <w:t>Pernyataan ini jelas melawan trinitas. Yesus bahkan tidak</w:t>
      </w:r>
    </w:p>
    <w:p w:rsidR="000B4E48" w:rsidRDefault="000B4E48" w:rsidP="000B4E48">
      <w:pPr>
        <w:pStyle w:val="PlainTextCharChar"/>
        <w:bidi w:val="0"/>
        <w:rPr>
          <w:rFonts w:ascii="Courier New" w:hAnsi="Courier New" w:cs="Courier New"/>
        </w:rPr>
      </w:pPr>
      <w:r>
        <w:rPr>
          <w:rFonts w:ascii="Courier New" w:hAnsi="Courier New" w:cs="Courier New"/>
        </w:rPr>
        <w:t>suka disebut 'baik' apalagi dipanggil Tuhan. Pernyataan ini</w:t>
      </w:r>
    </w:p>
    <w:p w:rsidR="000B4E48" w:rsidRDefault="000B4E48" w:rsidP="000B4E48">
      <w:pPr>
        <w:pStyle w:val="PlainTextCharChar"/>
        <w:bidi w:val="0"/>
        <w:rPr>
          <w:rFonts w:ascii="Courier New" w:hAnsi="Courier New" w:cs="Courier New"/>
        </w:rPr>
      </w:pPr>
      <w:r>
        <w:rPr>
          <w:rFonts w:ascii="Courier New" w:hAnsi="Courier New" w:cs="Courier New"/>
        </w:rPr>
        <w:t>akan berarti jika Yesus benar-benar telah Allah yang berinkarnasi. Di</w:t>
      </w:r>
    </w:p>
    <w:p w:rsidR="000B4E48" w:rsidRDefault="000B4E48" w:rsidP="000B4E48">
      <w:pPr>
        <w:pStyle w:val="PlainTextCharChar"/>
        <w:bidi w:val="0"/>
        <w:rPr>
          <w:rFonts w:ascii="Courier New" w:hAnsi="Courier New" w:cs="Courier New"/>
        </w:rPr>
      </w:pPr>
      <w:r>
        <w:rPr>
          <w:rFonts w:ascii="Courier New" w:hAnsi="Courier New" w:cs="Courier New"/>
        </w:rPr>
        <w:t>bahwa hal ini ia akan mengatakan bahwa tidak ada yang baik tetapi Bapa,</w:t>
      </w:r>
    </w:p>
    <w:p w:rsidR="000B4E48" w:rsidRDefault="000B4E48" w:rsidP="000B4E48">
      <w:pPr>
        <w:pStyle w:val="PlainTextCharChar"/>
        <w:bidi w:val="0"/>
        <w:rPr>
          <w:rFonts w:ascii="Courier New" w:hAnsi="Courier New" w:cs="Courier New"/>
        </w:rPr>
      </w:pPr>
      <w:r>
        <w:rPr>
          <w:rFonts w:ascii="Courier New" w:hAnsi="Courier New" w:cs="Courier New"/>
        </w:rPr>
        <w:t>Putra dan Roh Kudus. Bagaimana bisa Yesus seharusnya telah senang</w:t>
      </w:r>
    </w:p>
    <w:p w:rsidR="000B4E48" w:rsidRDefault="000B4E48" w:rsidP="000B4E48">
      <w:pPr>
        <w:pStyle w:val="PlainTextCharChar"/>
        <w:bidi w:val="0"/>
        <w:rPr>
          <w:rFonts w:ascii="Courier New" w:hAnsi="Courier New" w:cs="Courier New"/>
        </w:rPr>
      </w:pPr>
      <w:r>
        <w:rPr>
          <w:rFonts w:ascii="Courier New" w:hAnsi="Courier New" w:cs="Courier New"/>
        </w:rPr>
        <w:t>dengan mereka secara terbuka menganggap Ketuhanan kepadanya dan menangani dia sebagai telah menciptakan manusia dengan tangannya sendiri?</w:t>
      </w:r>
    </w:p>
    <w:p w:rsidR="000B4E48" w:rsidRDefault="000B4E48" w:rsidP="000B4E48">
      <w:pPr>
        <w:pStyle w:val="PlainTextCharChar"/>
        <w:bidi w:val="0"/>
        <w:rPr>
          <w:rFonts w:ascii="Courier New" w:hAnsi="Courier New" w:cs="Courier New"/>
        </w:rPr>
      </w:pPr>
      <w:r>
        <w:rPr>
          <w:rFonts w:ascii="Courier New" w:hAnsi="Courier New" w:cs="Courier New"/>
        </w:rPr>
        <w:t>Pernyataan Keenam</w:t>
      </w:r>
    </w:p>
    <w:p w:rsidR="000B4E48" w:rsidRDefault="000B4E48" w:rsidP="000B4E48">
      <w:pPr>
        <w:pStyle w:val="PlainTextCharChar"/>
        <w:bidi w:val="0"/>
        <w:rPr>
          <w:rFonts w:ascii="Courier New" w:hAnsi="Courier New" w:cs="Courier New"/>
        </w:rPr>
      </w:pPr>
      <w:r>
        <w:rPr>
          <w:rFonts w:ascii="Courier New" w:hAnsi="Courier New" w:cs="Courier New"/>
        </w:rPr>
        <w:t>Matius 27:46 berisi:</w:t>
      </w:r>
    </w:p>
    <w:p w:rsidR="000B4E48" w:rsidRDefault="000B4E48" w:rsidP="000B4E48">
      <w:pPr>
        <w:pStyle w:val="PlainTextCharChar"/>
        <w:bidi w:val="0"/>
        <w:rPr>
          <w:rFonts w:ascii="Courier New" w:hAnsi="Courier New" w:cs="Courier New"/>
        </w:rPr>
      </w:pPr>
      <w:r>
        <w:rPr>
          <w:rFonts w:ascii="Courier New" w:hAnsi="Courier New" w:cs="Courier New"/>
        </w:rPr>
        <w:t>Kira-kira jam tiga berserulah Yesus dengan suara nyaring,</w:t>
      </w:r>
    </w:p>
    <w:p w:rsidR="000B4E48" w:rsidRDefault="000B4E48" w:rsidP="000B4E48">
      <w:pPr>
        <w:pStyle w:val="PlainTextCharChar"/>
        <w:bidi w:val="0"/>
        <w:rPr>
          <w:rFonts w:ascii="Courier New" w:hAnsi="Courier New" w:cs="Courier New"/>
        </w:rPr>
      </w:pPr>
      <w:r>
        <w:rPr>
          <w:rFonts w:ascii="Courier New" w:hAnsi="Courier New" w:cs="Courier New"/>
        </w:rPr>
        <w:t>mengatakan Eli, Eli, Lama sabakhtani? yang mengatakan, Ya Tuhan, saya</w:t>
      </w:r>
    </w:p>
    <w:p w:rsidR="000B4E48" w:rsidRDefault="000B4E48" w:rsidP="000B4E48">
      <w:pPr>
        <w:pStyle w:val="PlainTextCharChar"/>
        <w:bidi w:val="0"/>
        <w:rPr>
          <w:rFonts w:ascii="Courier New" w:hAnsi="Courier New" w:cs="Courier New"/>
        </w:rPr>
      </w:pPr>
      <w:r>
        <w:rPr>
          <w:rFonts w:ascii="Courier New" w:hAnsi="Courier New" w:cs="Courier New"/>
        </w:rPr>
        <w:t>Tuhan, mengapakah engkau meninggalkan aku?</w:t>
      </w:r>
    </w:p>
    <w:p w:rsidR="000B4E48" w:rsidRDefault="000B4E48" w:rsidP="000B4E48">
      <w:pPr>
        <w:pStyle w:val="PlainTextCharChar"/>
        <w:bidi w:val="0"/>
        <w:rPr>
          <w:rFonts w:ascii="Courier New" w:hAnsi="Courier New" w:cs="Courier New"/>
        </w:rPr>
      </w:pPr>
      <w:r>
        <w:rPr>
          <w:rFonts w:ascii="Courier New" w:hAnsi="Courier New" w:cs="Courier New"/>
        </w:rPr>
        <w:t>Selanjutnya dalam ayat 50 kita menemukan:</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Yesus, ketika ia kembali berseru dengan suara nyaring lalu menyerahkan</w:t>
      </w:r>
    </w:p>
    <w:p w:rsidR="000B4E48" w:rsidRDefault="000B4E48" w:rsidP="000B4E48">
      <w:pPr>
        <w:pStyle w:val="PlainTextCharChar"/>
        <w:bidi w:val="0"/>
        <w:rPr>
          <w:rFonts w:ascii="Courier New" w:hAnsi="Courier New" w:cs="Courier New"/>
        </w:rPr>
      </w:pPr>
      <w:r>
        <w:rPr>
          <w:rFonts w:ascii="Courier New" w:hAnsi="Courier New" w:cs="Courier New"/>
        </w:rPr>
        <w:t>up hantu.</w:t>
      </w:r>
    </w:p>
    <w:p w:rsidR="000B4E48" w:rsidRDefault="000B4E48" w:rsidP="000B4E48">
      <w:pPr>
        <w:pStyle w:val="PlainTextCharChar"/>
        <w:bidi w:val="0"/>
        <w:rPr>
          <w:rFonts w:ascii="Courier New" w:hAnsi="Courier New" w:cs="Courier New"/>
        </w:rPr>
      </w:pPr>
      <w:r>
        <w:rPr>
          <w:rFonts w:ascii="Courier New" w:hAnsi="Courier New" w:cs="Courier New"/>
        </w:rPr>
        <w:t>1. Penulis kita memiliki kata "Benar" di sini yang juga hadir di Arab</w:t>
      </w:r>
    </w:p>
    <w:p w:rsidR="000B4E48" w:rsidRDefault="000B4E48" w:rsidP="000B4E48">
      <w:pPr>
        <w:pStyle w:val="PlainTextCharChar"/>
        <w:bidi w:val="0"/>
        <w:rPr>
          <w:rFonts w:ascii="Courier New" w:hAnsi="Courier New" w:cs="Courier New"/>
        </w:rPr>
      </w:pPr>
      <w:r>
        <w:rPr>
          <w:rFonts w:ascii="Courier New" w:hAnsi="Courier New" w:cs="Courier New"/>
        </w:rPr>
        <w:t>versi 1865. Dalam versi King James kata 'baik' muncul sebagai dikutip oleh kami atas.</w:t>
      </w:r>
    </w:p>
    <w:p w:rsidR="000B4E48" w:rsidRDefault="000B4E48" w:rsidP="000B4E48">
      <w:pPr>
        <w:pStyle w:val="PlainTextCharChar"/>
        <w:bidi w:val="0"/>
        <w:rPr>
          <w:rFonts w:ascii="Courier New" w:hAnsi="Courier New" w:cs="Courier New"/>
        </w:rPr>
      </w:pPr>
      <w:r>
        <w:rPr>
          <w:rFonts w:ascii="Courier New" w:hAnsi="Courier New" w:cs="Courier New"/>
        </w:rPr>
        <w:t>Dan Lukas 23:46 memiliki:</w:t>
      </w:r>
    </w:p>
    <w:p w:rsidR="000B4E48" w:rsidRDefault="000B4E48" w:rsidP="000B4E48">
      <w:pPr>
        <w:pStyle w:val="PlainTextCharChar"/>
        <w:bidi w:val="0"/>
        <w:rPr>
          <w:rFonts w:ascii="Courier New" w:hAnsi="Courier New" w:cs="Courier New"/>
        </w:rPr>
      </w:pPr>
      <w:r>
        <w:rPr>
          <w:rFonts w:ascii="Courier New" w:hAnsi="Courier New" w:cs="Courier New"/>
        </w:rPr>
        <w:t>Dan Yesus berseru dengan suara nyaring, katanya, Bapa dalam tangan-Mu Kuserahkan nyawa-Ku.</w:t>
      </w:r>
    </w:p>
    <w:p w:rsidR="000B4E48" w:rsidRDefault="000B4E48" w:rsidP="000B4E48">
      <w:pPr>
        <w:pStyle w:val="PlainTextCharChar"/>
        <w:bidi w:val="0"/>
        <w:rPr>
          <w:rFonts w:ascii="Courier New" w:hAnsi="Courier New" w:cs="Courier New"/>
        </w:rPr>
      </w:pPr>
      <w:r>
        <w:rPr>
          <w:rFonts w:ascii="Courier New" w:hAnsi="Courier New" w:cs="Courier New"/>
        </w:rPr>
        <w:t>Pernyataan di atas jelas membantah bahwa ia adalah Allah yang menjelma. Untuk jika ia telah Allah dia akan tidak menangis dan berkata, "Ya Tuhan, saya Tuhan mengapakah engkau meninggalkan Aku? "Atau," Ayah saya memuji saya menyemprotkan ke tangan Anda, "dll karena kematian tidak bisa mengatasi Tuhan, seperti evi-penyok dari ayat-ayat berikut dari kitab-kitab suci.</w:t>
      </w:r>
    </w:p>
    <w:p w:rsidR="000B4E48" w:rsidRDefault="000B4E48" w:rsidP="000B4E48">
      <w:pPr>
        <w:pStyle w:val="PlainTextCharChar"/>
        <w:bidi w:val="0"/>
        <w:rPr>
          <w:rFonts w:ascii="Courier New" w:hAnsi="Courier New" w:cs="Courier New"/>
        </w:rPr>
      </w:pPr>
      <w:r>
        <w:rPr>
          <w:rFonts w:ascii="Courier New" w:hAnsi="Courier New" w:cs="Courier New"/>
        </w:rPr>
        <w:t>Allah adalah Kebal terhadap Kematian Yesaya 40:28 memiliki:</w:t>
      </w:r>
    </w:p>
    <w:p w:rsidR="000B4E48" w:rsidRDefault="000B4E48" w:rsidP="000B4E48">
      <w:pPr>
        <w:pStyle w:val="PlainTextCharChar"/>
        <w:bidi w:val="0"/>
        <w:rPr>
          <w:rFonts w:ascii="Courier New" w:hAnsi="Courier New" w:cs="Courier New"/>
        </w:rPr>
      </w:pPr>
      <w:r>
        <w:rPr>
          <w:rFonts w:ascii="Courier New" w:hAnsi="Courier New" w:cs="Courier New"/>
        </w:rPr>
        <w:t>Apakah kamu tidak tahu? engkau tidak mendengar, bahwa pernah abadi Tuhan, Tuhan, Pencipta ujung bumi,fainteth tidak, tidak adalah lelah? tidak ada pencarian pemahamannya.</w:t>
      </w:r>
    </w:p>
    <w:p w:rsidR="000B4E48" w:rsidRDefault="000B4E48" w:rsidP="000B4E48">
      <w:pPr>
        <w:pStyle w:val="PlainTextCharChar"/>
        <w:bidi w:val="0"/>
        <w:rPr>
          <w:rFonts w:ascii="Courier New" w:hAnsi="Courier New" w:cs="Courier New"/>
        </w:rPr>
      </w:pPr>
      <w:r>
        <w:rPr>
          <w:rFonts w:ascii="Courier New" w:hAnsi="Courier New" w:cs="Courier New"/>
        </w:rPr>
        <w:t>Bab 44:6 dari buku yang sama mengatakan:</w:t>
      </w:r>
    </w:p>
    <w:p w:rsidR="000B4E48" w:rsidRDefault="000B4E48" w:rsidP="000B4E48">
      <w:pPr>
        <w:pStyle w:val="PlainTextCharChar"/>
        <w:bidi w:val="0"/>
        <w:rPr>
          <w:rFonts w:ascii="Courier New" w:hAnsi="Courier New" w:cs="Courier New"/>
        </w:rPr>
      </w:pPr>
      <w:r>
        <w:rPr>
          <w:rFonts w:ascii="Courier New" w:hAnsi="Courier New" w:cs="Courier New"/>
        </w:rPr>
        <w:t>Beginilah firman Tuhan raja Israel, dan penebus nya</w:t>
      </w:r>
    </w:p>
    <w:p w:rsidR="000B4E48" w:rsidRDefault="000B4E48" w:rsidP="000B4E48">
      <w:pPr>
        <w:pStyle w:val="PlainTextCharChar"/>
        <w:bidi w:val="0"/>
        <w:rPr>
          <w:rFonts w:ascii="Courier New" w:hAnsi="Courier New" w:cs="Courier New"/>
        </w:rPr>
      </w:pPr>
      <w:r>
        <w:rPr>
          <w:rFonts w:ascii="Courier New" w:hAnsi="Courier New" w:cs="Courier New"/>
        </w:rPr>
        <w:t>Tuhan semesta alam, Aku yang pertama, dan saya yang terakhir, dan di samping saya tidak ada Allah.</w:t>
      </w:r>
    </w:p>
    <w:p w:rsidR="000B4E48" w:rsidRDefault="000B4E48" w:rsidP="000B4E48">
      <w:pPr>
        <w:pStyle w:val="PlainTextCharChar"/>
        <w:bidi w:val="0"/>
        <w:rPr>
          <w:rFonts w:ascii="Courier New" w:hAnsi="Courier New" w:cs="Courier New"/>
        </w:rPr>
      </w:pPr>
      <w:r>
        <w:rPr>
          <w:rFonts w:ascii="Courier New" w:hAnsi="Courier New" w:cs="Courier New"/>
        </w:rPr>
        <w:t>Yeremia 10:10 memiliki:</w:t>
      </w:r>
    </w:p>
    <w:p w:rsidR="000B4E48" w:rsidRDefault="000B4E48" w:rsidP="000B4E48">
      <w:pPr>
        <w:pStyle w:val="PlainTextCharChar"/>
        <w:bidi w:val="0"/>
        <w:rPr>
          <w:rFonts w:ascii="Courier New" w:hAnsi="Courier New" w:cs="Courier New"/>
        </w:rPr>
      </w:pPr>
      <w:r>
        <w:rPr>
          <w:rFonts w:ascii="Courier New" w:hAnsi="Courier New" w:cs="Courier New"/>
        </w:rPr>
        <w:t>Tetapi Tuhan adalah Allah yang benar, ia adalah Allah yang hidup, dan</w:t>
      </w:r>
    </w:p>
    <w:p w:rsidR="000B4E48" w:rsidRDefault="000B4E48" w:rsidP="000B4E48">
      <w:pPr>
        <w:pStyle w:val="PlainTextCharChar"/>
        <w:bidi w:val="0"/>
        <w:rPr>
          <w:rFonts w:ascii="Courier New" w:hAnsi="Courier New" w:cs="Courier New"/>
        </w:rPr>
      </w:pPr>
      <w:r>
        <w:rPr>
          <w:rFonts w:ascii="Courier New" w:hAnsi="Courier New" w:cs="Courier New"/>
        </w:rPr>
        <w:t>Raja yang kekal.</w:t>
      </w:r>
    </w:p>
    <w:p w:rsidR="000B4E48" w:rsidRDefault="000B4E48" w:rsidP="000B4E48">
      <w:pPr>
        <w:pStyle w:val="PlainTextCharChar"/>
        <w:bidi w:val="0"/>
        <w:rPr>
          <w:rFonts w:ascii="Courier New" w:hAnsi="Courier New" w:cs="Courier New"/>
        </w:rPr>
      </w:pPr>
      <w:r>
        <w:rPr>
          <w:rFonts w:ascii="Courier New" w:hAnsi="Courier New" w:cs="Courier New"/>
        </w:rPr>
        <w:t>Surat Pertama Paulus kepada Timotius 1:17 mengatakan:</w:t>
      </w:r>
    </w:p>
    <w:p w:rsidR="000B4E48" w:rsidRDefault="000B4E48" w:rsidP="000B4E48">
      <w:pPr>
        <w:pStyle w:val="PlainTextCharChar"/>
        <w:bidi w:val="0"/>
        <w:rPr>
          <w:rFonts w:ascii="Courier New" w:hAnsi="Courier New" w:cs="Courier New"/>
        </w:rPr>
      </w:pPr>
      <w:r>
        <w:rPr>
          <w:rFonts w:ascii="Courier New" w:hAnsi="Courier New" w:cs="Courier New"/>
        </w:rPr>
        <w:t>Sekarang kepada Raja etemal, abadi, tak terlihat, satu-satunya</w:t>
      </w:r>
    </w:p>
    <w:p w:rsidR="000B4E48" w:rsidRDefault="000B4E48" w:rsidP="000B4E48">
      <w:pPr>
        <w:pStyle w:val="PlainTextCharChar"/>
        <w:bidi w:val="0"/>
        <w:rPr>
          <w:rFonts w:ascii="Courier New" w:hAnsi="Courier New" w:cs="Courier New"/>
        </w:rPr>
      </w:pPr>
      <w:r>
        <w:rPr>
          <w:rFonts w:ascii="Courier New" w:hAnsi="Courier New" w:cs="Courier New"/>
        </w:rPr>
        <w:t>bijaksana Allah, menjadi kehormatan dan kemuliaan sampai selama-lamanya.</w:t>
      </w:r>
    </w:p>
    <w:p w:rsidR="000B4E48" w:rsidRDefault="000B4E48" w:rsidP="000B4E48">
      <w:pPr>
        <w:pStyle w:val="PlainTextCharChar"/>
        <w:bidi w:val="0"/>
        <w:rPr>
          <w:rFonts w:ascii="Courier New" w:hAnsi="Courier New" w:cs="Courier New"/>
        </w:rPr>
      </w:pPr>
      <w:r>
        <w:rPr>
          <w:rFonts w:ascii="Courier New" w:hAnsi="Courier New" w:cs="Courier New"/>
        </w:rPr>
        <w:t>Allah yang etemal, abadi, bebas dari kelelahan, dan abadi</w:t>
      </w:r>
    </w:p>
    <w:p w:rsidR="000B4E48" w:rsidRDefault="000B4E48" w:rsidP="000B4E48">
      <w:pPr>
        <w:pStyle w:val="PlainTextCharChar"/>
        <w:bidi w:val="0"/>
        <w:rPr>
          <w:rFonts w:ascii="Courier New" w:hAnsi="Courier New" w:cs="Courier New"/>
        </w:rPr>
      </w:pPr>
      <w:r>
        <w:rPr>
          <w:rFonts w:ascii="Courier New" w:hAnsi="Courier New" w:cs="Courier New"/>
        </w:rPr>
        <w:t>tidak bisa berdaya dan tunduk pada kematian. Dapatkah seorang manusia yang lemah menjadi Tuhan?</w:t>
      </w:r>
    </w:p>
    <w:p w:rsidR="000B4E48" w:rsidRDefault="000B4E48" w:rsidP="000B4E48">
      <w:pPr>
        <w:pStyle w:val="PlainTextCharChar"/>
        <w:bidi w:val="0"/>
        <w:rPr>
          <w:rFonts w:ascii="Courier New" w:hAnsi="Courier New" w:cs="Courier New"/>
        </w:rPr>
      </w:pPr>
      <w:r>
        <w:rPr>
          <w:rFonts w:ascii="Courier New" w:hAnsi="Courier New" w:cs="Courier New"/>
        </w:rPr>
        <w:t>Bahkan Allah yang benar adalah Satu yang, menurut teks yang dikutip</w:t>
      </w:r>
    </w:p>
    <w:p w:rsidR="000B4E48" w:rsidRDefault="000B4E48" w:rsidP="000B4E48">
      <w:pPr>
        <w:pStyle w:val="PlainTextCharChar"/>
        <w:bidi w:val="0"/>
        <w:rPr>
          <w:rFonts w:ascii="Courier New" w:hAnsi="Courier New" w:cs="Courier New"/>
        </w:rPr>
      </w:pPr>
      <w:r>
        <w:rPr>
          <w:rFonts w:ascii="Courier New" w:hAnsi="Courier New" w:cs="Courier New"/>
        </w:rPr>
        <w:t>di atas, Kristus berbicara pada saat kematiannya. Anehnya itu Kristen percaya bahwa Allah mereka, Kristus, tidak hanya mengalami kematian</w:t>
      </w:r>
    </w:p>
    <w:p w:rsidR="000B4E48" w:rsidRDefault="000B4E48" w:rsidP="000B4E48">
      <w:pPr>
        <w:pStyle w:val="PlainTextCharChar"/>
        <w:bidi w:val="0"/>
        <w:rPr>
          <w:rFonts w:ascii="Courier New" w:hAnsi="Courier New" w:cs="Courier New"/>
        </w:rPr>
      </w:pPr>
      <w:r>
        <w:rPr>
          <w:rFonts w:ascii="Courier New" w:hAnsi="Courier New" w:cs="Courier New"/>
        </w:rPr>
        <w:t>tapi juga masuk ke neraka setelah kematiannya.</w:t>
      </w:r>
    </w:p>
    <w:p w:rsidR="000B4E48" w:rsidRDefault="000B4E48" w:rsidP="000B4E48">
      <w:pPr>
        <w:pStyle w:val="PlainTextCharChar"/>
        <w:bidi w:val="0"/>
        <w:rPr>
          <w:rFonts w:ascii="Courier New" w:hAnsi="Courier New" w:cs="Courier New"/>
        </w:rPr>
      </w:pPr>
      <w:r>
        <w:rPr>
          <w:rFonts w:ascii="Courier New" w:hAnsi="Courier New" w:cs="Courier New"/>
        </w:rPr>
        <w:t>Keyakinan ini dilaporkan dari Buku Doa dicetak tahun 1506 di</w:t>
      </w:r>
    </w:p>
    <w:p w:rsidR="000B4E48" w:rsidRDefault="000B4E48" w:rsidP="000B4E48">
      <w:pPr>
        <w:pStyle w:val="PlainTextCharChar"/>
        <w:bidi w:val="0"/>
        <w:rPr>
          <w:rFonts w:ascii="Courier New" w:hAnsi="Courier New" w:cs="Courier New"/>
        </w:rPr>
      </w:pPr>
      <w:r>
        <w:rPr>
          <w:rFonts w:ascii="Courier New" w:hAnsi="Courier New" w:cs="Courier New"/>
        </w:rPr>
        <w:t>kata-kata ini:</w:t>
      </w:r>
    </w:p>
    <w:p w:rsidR="000B4E48" w:rsidRDefault="000B4E48" w:rsidP="000B4E48">
      <w:pPr>
        <w:pStyle w:val="PlainTextCharChar"/>
        <w:bidi w:val="0"/>
        <w:rPr>
          <w:rFonts w:ascii="Courier New" w:hAnsi="Courier New" w:cs="Courier New"/>
        </w:rPr>
      </w:pPr>
      <w:r>
        <w:rPr>
          <w:rFonts w:ascii="Courier New" w:hAnsi="Courier New" w:cs="Courier New"/>
        </w:rPr>
        <w:t>Seperti Kristus telah mati dan dikuburkan demi kami, kami juga harus</w:t>
      </w:r>
    </w:p>
    <w:p w:rsidR="000B4E48" w:rsidRDefault="000B4E48" w:rsidP="000B4E48">
      <w:pPr>
        <w:pStyle w:val="PlainTextCharChar"/>
        <w:bidi w:val="0"/>
        <w:rPr>
          <w:rFonts w:ascii="Courier New" w:hAnsi="Courier New" w:cs="Courier New"/>
        </w:rPr>
      </w:pPr>
      <w:r>
        <w:rPr>
          <w:rFonts w:ascii="Courier New" w:hAnsi="Courier New" w:cs="Courier New"/>
        </w:rPr>
        <w:t>percaya bahwa ia turun ke neraka.</w:t>
      </w:r>
    </w:p>
    <w:p w:rsidR="000B4E48" w:rsidRDefault="000B4E48" w:rsidP="000B4E48">
      <w:pPr>
        <w:pStyle w:val="PlainTextCharChar"/>
        <w:bidi w:val="0"/>
        <w:rPr>
          <w:rFonts w:ascii="Courier New" w:hAnsi="Courier New" w:cs="Courier New"/>
        </w:rPr>
      </w:pPr>
      <w:r>
        <w:rPr>
          <w:rFonts w:ascii="Courier New" w:hAnsi="Courier New" w:cs="Courier New"/>
        </w:rPr>
        <w:t>Philip Guadagnolo menulis sebuah buku dalam bahasa Arab di sanggahan dari</w:t>
      </w:r>
    </w:p>
    <w:p w:rsidR="000B4E48" w:rsidRDefault="000B4E48" w:rsidP="000B4E48">
      <w:pPr>
        <w:pStyle w:val="PlainTextCharChar"/>
        <w:bidi w:val="0"/>
        <w:rPr>
          <w:rFonts w:ascii="Courier New" w:hAnsi="Courier New" w:cs="Courier New"/>
        </w:rPr>
      </w:pPr>
      <w:r>
        <w:rPr>
          <w:rFonts w:ascii="Courier New" w:hAnsi="Courier New" w:cs="Courier New"/>
        </w:rPr>
        <w:t>bekerja Ahmad Al Sharif ibn Zain al-'Abidin dan menamakannya</w:t>
      </w:r>
    </w:p>
    <w:p w:rsidR="000B4E48" w:rsidRDefault="000B4E48" w:rsidP="000B4E48">
      <w:pPr>
        <w:pStyle w:val="PlainTextCharChar"/>
        <w:bidi w:val="0"/>
        <w:rPr>
          <w:rFonts w:ascii="Courier New" w:hAnsi="Courier New" w:cs="Courier New"/>
        </w:rPr>
      </w:pPr>
      <w:r>
        <w:rPr>
          <w:rFonts w:ascii="Courier New" w:hAnsi="Courier New" w:cs="Courier New"/>
        </w:rPr>
        <w:t>Khiyalatol Filbos (Pandangan Philip). Itu dicetak di Roma</w:t>
      </w:r>
    </w:p>
    <w:p w:rsidR="000B4E48" w:rsidRDefault="000B4E48" w:rsidP="000B4E48">
      <w:pPr>
        <w:pStyle w:val="PlainTextCharChar"/>
        <w:bidi w:val="0"/>
        <w:rPr>
          <w:rFonts w:ascii="Courier New" w:hAnsi="Courier New" w:cs="Courier New"/>
        </w:rPr>
      </w:pPr>
      <w:r>
        <w:rPr>
          <w:rFonts w:ascii="Courier New" w:hAnsi="Courier New" w:cs="Courier New"/>
        </w:rPr>
        <w:t>1669. Pastor Philip mengatakan dalam buku ini:</w:t>
      </w:r>
    </w:p>
    <w:p w:rsidR="000B4E48" w:rsidRDefault="000B4E48" w:rsidP="000B4E48">
      <w:pPr>
        <w:pStyle w:val="PlainTextCharChar"/>
        <w:bidi w:val="0"/>
        <w:rPr>
          <w:rFonts w:ascii="Courier New" w:hAnsi="Courier New" w:cs="Courier New"/>
        </w:rPr>
      </w:pPr>
      <w:r>
        <w:rPr>
          <w:rFonts w:ascii="Courier New" w:hAnsi="Courier New" w:cs="Courier New"/>
        </w:rPr>
        <w:t>Siapa yang menderita bagi dosa-dosa kita, turun ke dalam neraka, dan kemudian dibangkitkan dari antara orang mati, hari ketiga.</w:t>
      </w:r>
    </w:p>
    <w:p w:rsidR="000B4E48" w:rsidRDefault="000B4E48" w:rsidP="000B4E48">
      <w:pPr>
        <w:pStyle w:val="PlainTextCharChar"/>
        <w:bidi w:val="0"/>
        <w:rPr>
          <w:rFonts w:ascii="Courier New" w:hAnsi="Courier New" w:cs="Courier New"/>
        </w:rPr>
      </w:pPr>
      <w:r>
        <w:rPr>
          <w:rFonts w:ascii="Courier New" w:hAnsi="Courier New" w:cs="Courier New"/>
        </w:rPr>
        <w:t>Buku doa mengandung kata 'neraka' di Athanasia doc-trimurti, 'nly cemara diyakini oleh semua orang Kristen.</w:t>
      </w:r>
    </w:p>
    <w:p w:rsidR="000B4E48" w:rsidRDefault="000B4E48" w:rsidP="000B4E48">
      <w:pPr>
        <w:pStyle w:val="PlainTextCharChar"/>
        <w:bidi w:val="0"/>
        <w:rPr>
          <w:rFonts w:ascii="Courier New" w:hAnsi="Courier New" w:cs="Courier New"/>
        </w:rPr>
      </w:pPr>
      <w:r>
        <w:rPr>
          <w:rFonts w:ascii="Courier New" w:hAnsi="Courier New" w:cs="Courier New"/>
        </w:rPr>
        <w:t>Jawad ibn Sabat mengatakan:</w:t>
      </w:r>
    </w:p>
    <w:p w:rsidR="000B4E48" w:rsidRDefault="000B4E48" w:rsidP="000B4E48">
      <w:pPr>
        <w:pStyle w:val="PlainTextCharChar"/>
        <w:bidi w:val="0"/>
        <w:rPr>
          <w:rFonts w:ascii="Courier New" w:hAnsi="Courier New" w:cs="Courier New"/>
        </w:rPr>
      </w:pPr>
      <w:r>
        <w:rPr>
          <w:rFonts w:ascii="Courier New" w:hAnsi="Courier New" w:cs="Courier New"/>
        </w:rPr>
        <w:t>Menjelaskan keyakinan ini, Pastor Martyrose mengatakan kepada saya bahwa</w:t>
      </w:r>
    </w:p>
    <w:p w:rsidR="000B4E48" w:rsidRDefault="000B4E48" w:rsidP="000B4E48">
      <w:pPr>
        <w:pStyle w:val="PlainTextCharChar"/>
        <w:bidi w:val="0"/>
        <w:rPr>
          <w:rFonts w:ascii="Courier New" w:hAnsi="Courier New" w:cs="Courier New"/>
        </w:rPr>
      </w:pPr>
      <w:r>
        <w:rPr>
          <w:rFonts w:ascii="Courier New" w:hAnsi="Courier New" w:cs="Courier New"/>
        </w:rPr>
        <w:t>ketika Kristus menerima bentuk manusia itu menjadi penting untuk</w:t>
      </w:r>
    </w:p>
    <w:p w:rsidR="000B4E48" w:rsidRDefault="000B4E48" w:rsidP="000B4E48">
      <w:pPr>
        <w:pStyle w:val="PlainTextCharChar"/>
        <w:bidi w:val="0"/>
        <w:rPr>
          <w:rFonts w:ascii="Courier New" w:hAnsi="Courier New" w:cs="Courier New"/>
        </w:rPr>
      </w:pPr>
      <w:r>
        <w:rPr>
          <w:rFonts w:ascii="Courier New" w:hAnsi="Courier New" w:cs="Courier New"/>
        </w:rPr>
        <w:t>dia untuk menanggung semua penderitaan manusia dan penderitaan. Oleh karena itu ia dikirim ke neraka dan dihukum. Ketika ia disampaikan</w:t>
      </w:r>
    </w:p>
    <w:p w:rsidR="000B4E48" w:rsidRDefault="000B4E48" w:rsidP="000B4E48">
      <w:pPr>
        <w:pStyle w:val="PlainTextCharChar"/>
        <w:bidi w:val="0"/>
        <w:rPr>
          <w:rFonts w:ascii="Courier New" w:hAnsi="Courier New" w:cs="Courier New"/>
        </w:rPr>
      </w:pPr>
      <w:r>
        <w:rPr>
          <w:rFonts w:ascii="Courier New" w:hAnsi="Courier New" w:cs="Courier New"/>
        </w:rPr>
        <w:t>dari Hem, semua orang yang hadir di neraka hadapannya adalah</w:t>
      </w:r>
    </w:p>
    <w:p w:rsidR="000B4E48" w:rsidRDefault="000B4E48" w:rsidP="000B4E48">
      <w:pPr>
        <w:pStyle w:val="PlainTextCharChar"/>
        <w:bidi w:val="0"/>
        <w:rPr>
          <w:rFonts w:ascii="Courier New" w:hAnsi="Courier New" w:cs="Courier New"/>
        </w:rPr>
      </w:pPr>
      <w:r>
        <w:rPr>
          <w:rFonts w:ascii="Courier New" w:hAnsi="Courier New" w:cs="Courier New"/>
        </w:rPr>
        <w:t>dirilis dengan dia. Aku menuntut beberapa bukti dan dukungan untuk</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keyakinan ini. Dia menjawab bahwa keyakinan ini tidak membutuhkan</w:t>
      </w:r>
    </w:p>
    <w:p w:rsidR="000B4E48" w:rsidRDefault="000B4E48" w:rsidP="000B4E48">
      <w:pPr>
        <w:pStyle w:val="PlainTextCharChar"/>
        <w:bidi w:val="0"/>
        <w:rPr>
          <w:rFonts w:ascii="Courier New" w:hAnsi="Courier New" w:cs="Courier New"/>
        </w:rPr>
      </w:pPr>
      <w:r>
        <w:rPr>
          <w:rFonts w:ascii="Courier New" w:hAnsi="Courier New" w:cs="Courier New"/>
        </w:rPr>
        <w:t>mendukung. Salah satu yang hadir Kristen, sinis berkomentar</w:t>
      </w:r>
    </w:p>
    <w:p w:rsidR="000B4E48" w:rsidRDefault="000B4E48" w:rsidP="000B4E48">
      <w:pPr>
        <w:pStyle w:val="PlainTextCharChar"/>
        <w:bidi w:val="0"/>
        <w:rPr>
          <w:rFonts w:ascii="Courier New" w:hAnsi="Courier New" w:cs="Courier New"/>
        </w:rPr>
      </w:pPr>
      <w:r>
        <w:rPr>
          <w:rFonts w:ascii="Courier New" w:hAnsi="Courier New" w:cs="Courier New"/>
        </w:rPr>
        <w:t>bahwa Bapa harus sangat kejam, kalau tidak, ia akan memiliki</w:t>
      </w:r>
    </w:p>
    <w:p w:rsidR="000B4E48" w:rsidRDefault="000B4E48" w:rsidP="000B4E48">
      <w:pPr>
        <w:pStyle w:val="PlainTextCharChar"/>
        <w:bidi w:val="0"/>
        <w:rPr>
          <w:rFonts w:ascii="Courier New" w:hAnsi="Courier New" w:cs="Courier New"/>
        </w:rPr>
      </w:pPr>
      <w:r>
        <w:rPr>
          <w:rFonts w:ascii="Courier New" w:hAnsi="Courier New" w:cs="Courier New"/>
        </w:rPr>
        <w:t>tidak diperbolehkan anaknya untuk masuk ke dalam api neraka. Imam</w:t>
      </w:r>
    </w:p>
    <w:p w:rsidR="000B4E48" w:rsidRDefault="000B4E48" w:rsidP="000B4E48">
      <w:pPr>
        <w:pStyle w:val="PlainTextCharChar"/>
        <w:bidi w:val="0"/>
        <w:rPr>
          <w:rFonts w:ascii="Courier New" w:hAnsi="Courier New" w:cs="Courier New"/>
        </w:rPr>
      </w:pPr>
      <w:r>
        <w:rPr>
          <w:rFonts w:ascii="Courier New" w:hAnsi="Courier New" w:cs="Courier New"/>
        </w:rPr>
        <w:t>menjadi sangat marah dengan dia dan membawanya keluar dari pertemuan tersebut.</w:t>
      </w:r>
    </w:p>
    <w:p w:rsidR="000B4E48" w:rsidRDefault="000B4E48" w:rsidP="000B4E48">
      <w:pPr>
        <w:pStyle w:val="PlainTextCharChar"/>
        <w:bidi w:val="0"/>
        <w:rPr>
          <w:rFonts w:ascii="Courier New" w:hAnsi="Courier New" w:cs="Courier New"/>
        </w:rPr>
      </w:pPr>
      <w:r>
        <w:rPr>
          <w:rFonts w:ascii="Courier New" w:hAnsi="Courier New" w:cs="Courier New"/>
        </w:rPr>
        <w:t>Kemudian orang Kristen yang sama datang kepada saya dan memeluk</w:t>
      </w:r>
    </w:p>
    <w:p w:rsidR="000B4E48" w:rsidRDefault="000B4E48" w:rsidP="000B4E48">
      <w:pPr>
        <w:pStyle w:val="PlainTextCharChar"/>
        <w:bidi w:val="0"/>
        <w:rPr>
          <w:rFonts w:ascii="Courier New" w:hAnsi="Courier New" w:cs="Courier New"/>
        </w:rPr>
      </w:pPr>
      <w:r>
        <w:rPr>
          <w:rFonts w:ascii="Courier New" w:hAnsi="Courier New" w:cs="Courier New"/>
        </w:rPr>
        <w:t>Islam, tetapi tidak memungkinkan untuk dipublikasikan dalam hidupnya. Saya</w:t>
      </w:r>
    </w:p>
    <w:p w:rsidR="000B4E48" w:rsidRDefault="000B4E48" w:rsidP="000B4E48">
      <w:pPr>
        <w:pStyle w:val="PlainTextCharChar"/>
        <w:bidi w:val="0"/>
        <w:rPr>
          <w:rFonts w:ascii="Courier New" w:hAnsi="Courier New" w:cs="Courier New"/>
        </w:rPr>
      </w:pPr>
      <w:r>
        <w:rPr>
          <w:rFonts w:ascii="Courier New" w:hAnsi="Courier New" w:cs="Courier New"/>
        </w:rPr>
        <w:t>berjanji untuk merahasiakannya.</w:t>
      </w:r>
    </w:p>
    <w:p w:rsidR="000B4E48" w:rsidRDefault="000B4E48" w:rsidP="000B4E48">
      <w:pPr>
        <w:pStyle w:val="PlainTextCharChar"/>
        <w:bidi w:val="0"/>
        <w:rPr>
          <w:rFonts w:ascii="Courier New" w:hAnsi="Courier New" w:cs="Courier New"/>
        </w:rPr>
      </w:pPr>
      <w:r>
        <w:rPr>
          <w:rFonts w:ascii="Courier New" w:hAnsi="Courier New" w:cs="Courier New"/>
        </w:rPr>
        <w:t>Pada 1833 (1248 H) seorang imam terkenal, Joseph Wolf, datang ke</w:t>
      </w:r>
    </w:p>
    <w:p w:rsidR="000B4E48" w:rsidRDefault="000B4E48" w:rsidP="000B4E48">
      <w:pPr>
        <w:pStyle w:val="PlainTextCharChar"/>
        <w:bidi w:val="0"/>
        <w:rPr>
          <w:rFonts w:ascii="Courier New" w:hAnsi="Courier New" w:cs="Courier New"/>
        </w:rPr>
      </w:pPr>
      <w:r>
        <w:rPr>
          <w:rFonts w:ascii="Courier New" w:hAnsi="Courier New" w:cs="Courier New"/>
        </w:rPr>
        <w:t>Lucknow di India. Ia mengklaim bahwa ia telah menerima inspirasi dari</w:t>
      </w:r>
    </w:p>
    <w:p w:rsidR="000B4E48" w:rsidRDefault="000B4E48" w:rsidP="000B4E48">
      <w:pPr>
        <w:pStyle w:val="PlainTextCharChar"/>
        <w:bidi w:val="0"/>
        <w:rPr>
          <w:rFonts w:ascii="Courier New" w:hAnsi="Courier New" w:cs="Courier New"/>
        </w:rPr>
      </w:pPr>
      <w:r>
        <w:rPr>
          <w:rFonts w:ascii="Courier New" w:hAnsi="Courier New" w:cs="Courier New"/>
        </w:rPr>
        <w:t>Tuhan. Dia menyatakan di depan umum bahwa Kristus akan turun dari surga di</w:t>
      </w:r>
    </w:p>
    <w:p w:rsidR="000B4E48" w:rsidRDefault="000B4E48" w:rsidP="000B4E48">
      <w:pPr>
        <w:pStyle w:val="PlainTextCharChar"/>
        <w:bidi w:val="0"/>
        <w:rPr>
          <w:rFonts w:ascii="Courier New" w:hAnsi="Courier New" w:cs="Courier New"/>
        </w:rPr>
      </w:pPr>
      <w:r>
        <w:rPr>
          <w:rFonts w:ascii="Courier New" w:hAnsi="Courier New" w:cs="Courier New"/>
        </w:rPr>
        <w:t>1847. Seorang sarjana Syiah memiliki perdebatan dengan dia. Kaum Syiah sarjana bertanya tentang keyakinan dibahas dan dia menjawab bahwa</w:t>
      </w:r>
    </w:p>
    <w:p w:rsidR="000B4E48" w:rsidRDefault="000B4E48" w:rsidP="000B4E48">
      <w:pPr>
        <w:pStyle w:val="PlainTextCharChar"/>
        <w:bidi w:val="0"/>
        <w:rPr>
          <w:rFonts w:ascii="Courier New" w:hAnsi="Courier New" w:cs="Courier New"/>
        </w:rPr>
      </w:pPr>
      <w:r>
        <w:rPr>
          <w:rFonts w:ascii="Courier New" w:hAnsi="Courier New" w:cs="Courier New"/>
        </w:rPr>
        <w:t>Kristus memang masuk neraka dan dihukum tapi tidak ada</w:t>
      </w:r>
    </w:p>
    <w:p w:rsidR="000B4E48" w:rsidRDefault="000B4E48" w:rsidP="000B4E48">
      <w:pPr>
        <w:pStyle w:val="PlainTextCharChar"/>
        <w:bidi w:val="0"/>
        <w:rPr>
          <w:rFonts w:ascii="Courier New" w:hAnsi="Courier New" w:cs="Courier New"/>
        </w:rPr>
      </w:pPr>
      <w:r>
        <w:rPr>
          <w:rFonts w:ascii="Courier New" w:hAnsi="Courier New" w:cs="Courier New"/>
        </w:rPr>
        <w:t>salah dengan ini seperti itu untuk penebusan umat-Nya.</w:t>
      </w:r>
    </w:p>
    <w:p w:rsidR="000B4E48" w:rsidRDefault="000B4E48" w:rsidP="000B4E48">
      <w:pPr>
        <w:pStyle w:val="PlainTextCharChar"/>
        <w:bidi w:val="0"/>
        <w:rPr>
          <w:rFonts w:ascii="Courier New" w:hAnsi="Courier New" w:cs="Courier New"/>
        </w:rPr>
      </w:pPr>
      <w:r>
        <w:rPr>
          <w:rFonts w:ascii="Courier New" w:hAnsi="Courier New" w:cs="Courier New"/>
        </w:rPr>
        <w:t>Beberapa sekte Kristen memegang keyakinan bahkan lebih buruk tentang Kristus. Bel mengatakan dalam sejarah berkaitan dengan Maronit:</w:t>
      </w:r>
    </w:p>
    <w:p w:rsidR="000B4E48" w:rsidRDefault="000B4E48" w:rsidP="000B4E48">
      <w:pPr>
        <w:pStyle w:val="PlainTextCharChar"/>
        <w:bidi w:val="0"/>
        <w:rPr>
          <w:rFonts w:ascii="Courier New" w:hAnsi="Courier New" w:cs="Courier New"/>
        </w:rPr>
      </w:pPr>
      <w:r>
        <w:rPr>
          <w:rFonts w:ascii="Courier New" w:hAnsi="Courier New" w:cs="Courier New"/>
        </w:rPr>
        <w:t>Sekte ini percaya bahwa Kristus masuk neraka setelah ia</w:t>
      </w:r>
    </w:p>
    <w:p w:rsidR="000B4E48" w:rsidRDefault="000B4E48" w:rsidP="000B4E48">
      <w:pPr>
        <w:pStyle w:val="PlainTextCharChar"/>
        <w:bidi w:val="0"/>
        <w:rPr>
          <w:rFonts w:ascii="Courier New" w:hAnsi="Courier New" w:cs="Courier New"/>
        </w:rPr>
      </w:pPr>
      <w:r>
        <w:rPr>
          <w:rFonts w:ascii="Courier New" w:hAnsi="Courier New" w:cs="Courier New"/>
        </w:rPr>
        <w:t>kematian dan bahwa ia menyampaikan jiwa Kain dan orang-orang</w:t>
      </w:r>
    </w:p>
    <w:p w:rsidR="000B4E48" w:rsidRDefault="000B4E48" w:rsidP="000B4E48">
      <w:pPr>
        <w:pStyle w:val="PlainTextCharChar"/>
        <w:bidi w:val="0"/>
        <w:rPr>
          <w:rFonts w:ascii="Courier New" w:hAnsi="Courier New" w:cs="Courier New"/>
        </w:rPr>
      </w:pPr>
      <w:r>
        <w:rPr>
          <w:rFonts w:ascii="Courier New" w:hAnsi="Courier New" w:cs="Courier New"/>
        </w:rPr>
        <w:t>Sodom dari neraka, karena mereka bukan pengikut</w:t>
      </w:r>
    </w:p>
    <w:p w:rsidR="000B4E48" w:rsidRDefault="000B4E48" w:rsidP="000B4E48">
      <w:pPr>
        <w:pStyle w:val="PlainTextCharChar"/>
        <w:bidi w:val="0"/>
        <w:rPr>
          <w:rFonts w:ascii="Courier New" w:hAnsi="Courier New" w:cs="Courier New"/>
        </w:rPr>
      </w:pPr>
      <w:r>
        <w:rPr>
          <w:rFonts w:ascii="Courier New" w:hAnsi="Courier New" w:cs="Courier New"/>
        </w:rPr>
        <w:t>pencipta kejahatan, sedangkan jiwa Abel, Nuh dan</w:t>
      </w:r>
    </w:p>
    <w:p w:rsidR="000B4E48" w:rsidRDefault="000B4E48" w:rsidP="000B4E48">
      <w:pPr>
        <w:pStyle w:val="PlainTextCharChar"/>
        <w:bidi w:val="0"/>
        <w:rPr>
          <w:rFonts w:ascii="Courier New" w:hAnsi="Courier New" w:cs="Courier New"/>
        </w:rPr>
      </w:pPr>
      <w:r>
        <w:rPr>
          <w:rFonts w:ascii="Courier New" w:hAnsi="Courier New" w:cs="Courier New"/>
        </w:rPr>
        <w:t>Abraham tinggal di neraka karena mereka lawan. Mereka juga</w:t>
      </w:r>
    </w:p>
    <w:p w:rsidR="000B4E48" w:rsidRDefault="000B4E48" w:rsidP="000B4E48">
      <w:pPr>
        <w:pStyle w:val="PlainTextCharChar"/>
        <w:bidi w:val="0"/>
        <w:rPr>
          <w:rFonts w:ascii="Courier New" w:hAnsi="Courier New" w:cs="Courier New"/>
        </w:rPr>
      </w:pPr>
      <w:r>
        <w:rPr>
          <w:rFonts w:ascii="Courier New" w:hAnsi="Courier New" w:cs="Courier New"/>
        </w:rPr>
        <w:t>percaya bahwa pencipta alam semesta adalah bukan Allah yang</w:t>
      </w:r>
    </w:p>
    <w:p w:rsidR="000B4E48" w:rsidRDefault="000B4E48" w:rsidP="000B4E48">
      <w:pPr>
        <w:pStyle w:val="PlainTextCharChar"/>
        <w:bidi w:val="0"/>
        <w:rPr>
          <w:rFonts w:ascii="Courier New" w:hAnsi="Courier New" w:cs="Courier New"/>
        </w:rPr>
      </w:pPr>
      <w:r>
        <w:rPr>
          <w:rFonts w:ascii="Courier New" w:hAnsi="Courier New" w:cs="Courier New"/>
        </w:rPr>
        <w:t>mengutus Yesus. Oleh karena itu mereka menolak kitab Perjanjian Lama</w:t>
      </w:r>
    </w:p>
    <w:p w:rsidR="000B4E48" w:rsidRDefault="000B4E48" w:rsidP="000B4E48">
      <w:pPr>
        <w:pStyle w:val="PlainTextCharChar"/>
        <w:bidi w:val="0"/>
        <w:rPr>
          <w:rFonts w:ascii="Courier New" w:hAnsi="Courier New" w:cs="Courier New"/>
        </w:rPr>
      </w:pPr>
      <w:r>
        <w:rPr>
          <w:rFonts w:ascii="Courier New" w:hAnsi="Courier New" w:cs="Courier New"/>
        </w:rPr>
        <w:t>Perjanjian sebagai terinspirasi oleh Allah.</w:t>
      </w:r>
    </w:p>
    <w:p w:rsidR="000B4E48" w:rsidRDefault="000B4E48" w:rsidP="000B4E48">
      <w:pPr>
        <w:pStyle w:val="PlainTextCharChar"/>
        <w:bidi w:val="0"/>
        <w:rPr>
          <w:rFonts w:ascii="Courier New" w:hAnsi="Courier New" w:cs="Courier New"/>
        </w:rPr>
      </w:pPr>
      <w:r>
        <w:rPr>
          <w:rFonts w:ascii="Courier New" w:hAnsi="Courier New" w:cs="Courier New"/>
        </w:rPr>
        <w:t>Penulis Meezan al Haqq mengatakan dalam bukunya Balai al-lshkal</w:t>
      </w:r>
    </w:p>
    <w:p w:rsidR="000B4E48" w:rsidRDefault="000B4E48" w:rsidP="000B4E48">
      <w:pPr>
        <w:pStyle w:val="PlainTextCharChar"/>
        <w:bidi w:val="0"/>
        <w:rPr>
          <w:rFonts w:ascii="Courier New" w:hAnsi="Courier New" w:cs="Courier New"/>
        </w:rPr>
      </w:pPr>
      <w:r>
        <w:rPr>
          <w:rFonts w:ascii="Courier New" w:hAnsi="Courier New" w:cs="Courier New"/>
        </w:rPr>
        <w:t>yang ia menulis menjawab buku Kashf al-Asrar:</w:t>
      </w:r>
    </w:p>
    <w:p w:rsidR="000B4E48" w:rsidRDefault="000B4E48" w:rsidP="000B4E48">
      <w:pPr>
        <w:pStyle w:val="PlainTextCharChar"/>
        <w:bidi w:val="0"/>
        <w:rPr>
          <w:rFonts w:ascii="Courier New" w:hAnsi="Courier New" w:cs="Courier New"/>
        </w:rPr>
      </w:pPr>
      <w:r>
        <w:rPr>
          <w:rFonts w:ascii="Courier New" w:hAnsi="Courier New" w:cs="Courier New"/>
        </w:rPr>
        <w:t>Memang benar bahwa iman Kristen meliputi keyakinan bahwa</w:t>
      </w:r>
    </w:p>
    <w:p w:rsidR="000B4E48" w:rsidRDefault="000B4E48" w:rsidP="000B4E48">
      <w:pPr>
        <w:pStyle w:val="PlainTextCharChar"/>
        <w:bidi w:val="0"/>
        <w:rPr>
          <w:rFonts w:ascii="Courier New" w:hAnsi="Courier New" w:cs="Courier New"/>
        </w:rPr>
      </w:pPr>
      <w:r>
        <w:rPr>
          <w:rFonts w:ascii="Courier New" w:hAnsi="Courier New" w:cs="Courier New"/>
        </w:rPr>
        <w:t>Kristus masuk ke dalam neraka dan keluar dari itu pada hari ketiga</w:t>
      </w:r>
    </w:p>
    <w:p w:rsidR="000B4E48" w:rsidRDefault="000B4E48" w:rsidP="000B4E48">
      <w:pPr>
        <w:pStyle w:val="PlainTextCharChar"/>
        <w:bidi w:val="0"/>
        <w:rPr>
          <w:rFonts w:ascii="Courier New" w:hAnsi="Courier New" w:cs="Courier New"/>
        </w:rPr>
      </w:pPr>
      <w:r>
        <w:rPr>
          <w:rFonts w:ascii="Courier New" w:hAnsi="Courier New" w:cs="Courier New"/>
        </w:rPr>
        <w:t>dan naik ke surga, tetapi kata 'neraka' di sini berarti</w:t>
      </w:r>
    </w:p>
    <w:p w:rsidR="000B4E48" w:rsidRDefault="000B4E48" w:rsidP="000B4E48">
      <w:pPr>
        <w:pStyle w:val="PlainTextCharChar"/>
        <w:bidi w:val="0"/>
        <w:rPr>
          <w:rFonts w:ascii="Courier New" w:hAnsi="Courier New" w:cs="Courier New"/>
        </w:rPr>
      </w:pPr>
      <w:r>
        <w:rPr>
          <w:rFonts w:ascii="Courier New" w:hAnsi="Courier New" w:cs="Courier New"/>
        </w:rPr>
        <w:t>'Rumah' yang merupakan tempat antara neraka dan surga tertinggi.</w:t>
      </w:r>
    </w:p>
    <w:p w:rsidR="000B4E48" w:rsidRDefault="000B4E48" w:rsidP="000B4E48">
      <w:pPr>
        <w:pStyle w:val="PlainTextCharChar"/>
        <w:bidi w:val="0"/>
        <w:rPr>
          <w:rFonts w:ascii="Courier New" w:hAnsi="Courier New" w:cs="Courier New"/>
        </w:rPr>
      </w:pPr>
      <w:r>
        <w:rPr>
          <w:rFonts w:ascii="Courier New" w:hAnsi="Courier New" w:cs="Courier New"/>
        </w:rPr>
        <w:t>Ini berarti bahwa Kristus memasuki 'rumah', sehingga ia mungkin</w:t>
      </w:r>
    </w:p>
    <w:p w:rsidR="000B4E48" w:rsidRDefault="000B4E48" w:rsidP="000B4E48">
      <w:pPr>
        <w:pStyle w:val="PlainTextCharChar"/>
        <w:bidi w:val="0"/>
        <w:rPr>
          <w:rFonts w:ascii="Courier New" w:hAnsi="Courier New" w:cs="Courier New"/>
        </w:rPr>
      </w:pPr>
      <w:r>
        <w:rPr>
          <w:rFonts w:ascii="Courier New" w:hAnsi="Courier New" w:cs="Courier New"/>
        </w:rPr>
        <w:t>menunjukkan kemuliaan-Nya kepada orang-orang dari 'rumah' dan bahwa ia harus mengungkapkan kepada mereka tuannya yang hidup, dan bahwa ia memiliki menebus segala dosa dengan disalibkan. Jadi neraka dan setan</w:t>
      </w:r>
    </w:p>
    <w:p w:rsidR="000B4E48" w:rsidRDefault="000B4E48" w:rsidP="000B4E48">
      <w:pPr>
        <w:pStyle w:val="PlainTextCharChar"/>
        <w:bidi w:val="0"/>
        <w:rPr>
          <w:rFonts w:ascii="Courier New" w:hAnsi="Courier New" w:cs="Courier New"/>
        </w:rPr>
      </w:pPr>
      <w:r>
        <w:rPr>
          <w:rFonts w:ascii="Courier New" w:hAnsi="Courier New" w:cs="Courier New"/>
        </w:rPr>
        <w:t>diatasi oleh dia, dan mereka dibuat seolah-olah tidak ada</w:t>
      </w:r>
    </w:p>
    <w:p w:rsidR="000B4E48" w:rsidRDefault="000B4E48" w:rsidP="000B4E48">
      <w:pPr>
        <w:pStyle w:val="PlainTextCharChar"/>
        <w:bidi w:val="0"/>
        <w:rPr>
          <w:rFonts w:ascii="Courier New" w:hAnsi="Courier New" w:cs="Courier New"/>
        </w:rPr>
      </w:pPr>
      <w:r>
        <w:rPr>
          <w:rFonts w:ascii="Courier New" w:hAnsi="Courier New" w:cs="Courier New"/>
        </w:rPr>
        <w:t>kepada umat beriman.</w:t>
      </w:r>
    </w:p>
    <w:p w:rsidR="000B4E48" w:rsidRDefault="000B4E48" w:rsidP="000B4E48">
      <w:pPr>
        <w:pStyle w:val="PlainTextCharChar"/>
        <w:bidi w:val="0"/>
        <w:rPr>
          <w:rFonts w:ascii="Courier New" w:hAnsi="Courier New" w:cs="Courier New"/>
        </w:rPr>
      </w:pPr>
      <w:r>
        <w:rPr>
          <w:rFonts w:ascii="Courier New" w:hAnsi="Courier New" w:cs="Courier New"/>
        </w:rPr>
        <w:t>Ini telah dikonfirmasi oleh Kitab Doa dan oleh para imam,</w:t>
      </w:r>
    </w:p>
    <w:p w:rsidR="000B4E48" w:rsidRDefault="000B4E48" w:rsidP="000B4E48">
      <w:pPr>
        <w:pStyle w:val="PlainTextCharChar"/>
        <w:bidi w:val="0"/>
        <w:rPr>
          <w:rFonts w:ascii="Courier New" w:hAnsi="Courier New" w:cs="Courier New"/>
        </w:rPr>
      </w:pPr>
      <w:r>
        <w:rPr>
          <w:rFonts w:ascii="Courier New" w:hAnsi="Courier New" w:cs="Courier New"/>
        </w:rPr>
        <w:t>Philip Guadagnolo, Martyrose dan Yusuf Serigala bahwa neraka dimaksudkan</w:t>
      </w:r>
    </w:p>
    <w:p w:rsidR="000B4E48" w:rsidRDefault="000B4E48" w:rsidP="000B4E48">
      <w:pPr>
        <w:pStyle w:val="PlainTextCharChar"/>
        <w:bidi w:val="0"/>
        <w:rPr>
          <w:rFonts w:ascii="Courier New" w:hAnsi="Courier New" w:cs="Courier New"/>
        </w:rPr>
      </w:pPr>
      <w:r>
        <w:rPr>
          <w:rFonts w:ascii="Courier New" w:hAnsi="Courier New" w:cs="Courier New"/>
        </w:rPr>
        <w:t>di sini dalam arti sebenarnya, bertentangan dengan penafsiran yang disajikan oleh penulis dari al-Haqq Meezan. Ini masih harus didukung oleh beberapa meyakinkan Argumen bahwa setiap tempat yang disebut 'rumah' ada antara neraka dan surga tertinggi, atau bahwa Yesus masuk neraka hanya untuk menunjukkan kemuliaan-Nya untuk orang-orang dari 'House'.</w:t>
      </w:r>
    </w:p>
    <w:p w:rsidR="000B4E48" w:rsidRDefault="000B4E48" w:rsidP="000B4E48">
      <w:pPr>
        <w:pStyle w:val="PlainTextCharChar"/>
        <w:bidi w:val="0"/>
        <w:rPr>
          <w:rFonts w:ascii="Courier New" w:hAnsi="Courier New" w:cs="Courier New"/>
        </w:rPr>
      </w:pPr>
      <w:r>
        <w:rPr>
          <w:rFonts w:ascii="Courier New" w:hAnsi="Courier New" w:cs="Courier New"/>
        </w:rPr>
        <w:t>Selain itu, keberadaan 'House' ada bedanya karena baik itu adalah tempat kenikmatan dan kenyamanan atau merupakan tempat menghukum-</w:t>
      </w:r>
    </w:p>
    <w:p w:rsidR="000B4E48" w:rsidRDefault="000B4E48" w:rsidP="000B4E48">
      <w:pPr>
        <w:pStyle w:val="PlainTextCharChar"/>
        <w:bidi w:val="0"/>
        <w:rPr>
          <w:rFonts w:ascii="Courier New" w:hAnsi="Courier New" w:cs="Courier New"/>
        </w:rPr>
      </w:pPr>
      <w:r>
        <w:rPr>
          <w:rFonts w:ascii="Courier New" w:hAnsi="Courier New" w:cs="Courier New"/>
        </w:rPr>
        <w:t>pemerintah dan siksaan. Dalam kasus yang pertama akan perlu untuk</w:t>
      </w:r>
    </w:p>
    <w:p w:rsidR="000B4E48" w:rsidRDefault="000B4E48" w:rsidP="000B4E48">
      <w:pPr>
        <w:pStyle w:val="PlainTextCharChar"/>
        <w:bidi w:val="0"/>
        <w:rPr>
          <w:rFonts w:ascii="Courier New" w:hAnsi="Courier New" w:cs="Courier New"/>
        </w:rPr>
      </w:pPr>
      <w:r>
        <w:rPr>
          <w:rFonts w:ascii="Courier New" w:hAnsi="Courier New" w:cs="Courier New"/>
        </w:rPr>
        <w:t>Kristus menunjukkan kepada mereka kemuliaan-Nya karena mereka sudah akan tinggal di eter-kesenangan dan kenyamanan nal dan dalam kasus the'House 'terakhir adalah tidak ada selain neraka bagi jiwa-jiwa yang menderita di sana.</w:t>
      </w:r>
    </w:p>
    <w:p w:rsidR="000B4E48" w:rsidRDefault="000B4E48" w:rsidP="000B4E48">
      <w:pPr>
        <w:pStyle w:val="PlainTextCharChar"/>
        <w:bidi w:val="0"/>
        <w:rPr>
          <w:rFonts w:ascii="Courier New" w:hAnsi="Courier New" w:cs="Courier New"/>
        </w:rPr>
      </w:pPr>
      <w:r>
        <w:rPr>
          <w:rFonts w:ascii="Courier New" w:hAnsi="Courier New" w:cs="Courier New"/>
        </w:rPr>
        <w:t>Penebusan: a Ketidakmungkinan Rasional</w:t>
      </w:r>
    </w:p>
    <w:p w:rsidR="000B4E48" w:rsidRDefault="000B4E48" w:rsidP="000B4E48">
      <w:pPr>
        <w:pStyle w:val="PlainTextCharChar"/>
        <w:bidi w:val="0"/>
        <w:rPr>
          <w:rFonts w:ascii="Courier New" w:hAnsi="Courier New" w:cs="Courier New"/>
        </w:rPr>
      </w:pPr>
      <w:r>
        <w:rPr>
          <w:rFonts w:ascii="Courier New" w:hAnsi="Courier New" w:cs="Courier New"/>
        </w:rPr>
        <w:t>Pengorbanan Kristus dalam bentuk kematiannya tidak logis</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con-nection dengan kepercayaan penebusan, yaitu penebusan manusia</w:t>
      </w:r>
    </w:p>
    <w:p w:rsidR="000B4E48" w:rsidRDefault="000B4E48" w:rsidP="000B4E48">
      <w:pPr>
        <w:pStyle w:val="PlainTextCharChar"/>
        <w:bidi w:val="0"/>
        <w:rPr>
          <w:rFonts w:ascii="Courier New" w:hAnsi="Courier New" w:cs="Courier New"/>
        </w:rPr>
      </w:pPr>
      <w:r>
        <w:rPr>
          <w:rFonts w:ascii="Courier New" w:hAnsi="Courier New" w:cs="Courier New"/>
        </w:rPr>
        <w:t>dari dosa-dosanya. Sebagai dosa dalam konteks ini adalah dosa asal yang</w:t>
      </w:r>
    </w:p>
    <w:p w:rsidR="000B4E48" w:rsidRDefault="000B4E48" w:rsidP="000B4E48">
      <w:pPr>
        <w:pStyle w:val="PlainTextCharChar"/>
        <w:bidi w:val="0"/>
        <w:rPr>
          <w:rFonts w:ascii="Courier New" w:hAnsi="Courier New" w:cs="Courier New"/>
        </w:rPr>
      </w:pPr>
      <w:r>
        <w:rPr>
          <w:rFonts w:ascii="Courier New" w:hAnsi="Courier New" w:cs="Courier New"/>
        </w:rPr>
        <w:t>com-dipancarkan oleh Adam di surga. Hal ini secara logis tak dapat dibayangkan bahwa dari keturunan manusia harus menderita karena dosa ayah mereka. Ini akan menjadi ketidakadilan besar kepada mereka. Hal ini jelas dikatakan dalam kitab Yehezkiel 18:20:</w:t>
      </w:r>
    </w:p>
    <w:p w:rsidR="000B4E48" w:rsidRDefault="000B4E48" w:rsidP="000B4E48">
      <w:pPr>
        <w:pStyle w:val="PlainTextCharChar"/>
        <w:bidi w:val="0"/>
        <w:rPr>
          <w:rFonts w:ascii="Courier New" w:hAnsi="Courier New" w:cs="Courier New"/>
        </w:rPr>
      </w:pPr>
      <w:r>
        <w:rPr>
          <w:rFonts w:ascii="Courier New" w:hAnsi="Courier New" w:cs="Courier New"/>
        </w:rPr>
        <w:t>Anak tidak harus menanggung akibat dari kesalahan ayahnya itu, baik</w:t>
      </w:r>
    </w:p>
    <w:p w:rsidR="000B4E48" w:rsidRDefault="000B4E48" w:rsidP="000B4E48">
      <w:pPr>
        <w:pStyle w:val="PlainTextCharChar"/>
        <w:bidi w:val="0"/>
        <w:rPr>
          <w:rFonts w:ascii="Courier New" w:hAnsi="Courier New" w:cs="Courier New"/>
        </w:rPr>
      </w:pPr>
      <w:r>
        <w:rPr>
          <w:rFonts w:ascii="Courier New" w:hAnsi="Courier New" w:cs="Courier New"/>
        </w:rPr>
        <w:t>harus ayah menanggung akibat dari kesalahan anak, kebenaran,</w:t>
      </w:r>
    </w:p>
    <w:p w:rsidR="000B4E48" w:rsidRDefault="000B4E48" w:rsidP="000B4E48">
      <w:pPr>
        <w:pStyle w:val="PlainTextCharChar"/>
        <w:bidi w:val="0"/>
        <w:rPr>
          <w:rFonts w:ascii="Courier New" w:hAnsi="Courier New" w:cs="Courier New"/>
        </w:rPr>
      </w:pPr>
      <w:r>
        <w:rPr>
          <w:rFonts w:ascii="Courier New" w:hAnsi="Courier New" w:cs="Courier New"/>
        </w:rPr>
        <w:t>orang benar akan tertanggung atasnya dan kejahatan orang</w:t>
      </w:r>
    </w:p>
    <w:p w:rsidR="000B4E48" w:rsidRDefault="000B4E48" w:rsidP="000B4E48">
      <w:pPr>
        <w:pStyle w:val="PlainTextCharChar"/>
        <w:bidi w:val="0"/>
        <w:rPr>
          <w:rFonts w:ascii="Courier New" w:hAnsi="Courier New" w:cs="Courier New"/>
        </w:rPr>
      </w:pPr>
      <w:r>
        <w:rPr>
          <w:rFonts w:ascii="Courier New" w:hAnsi="Courier New" w:cs="Courier New"/>
        </w:rPr>
        <w:t>fasik akan tertanggung atasnya.</w:t>
      </w:r>
    </w:p>
    <w:p w:rsidR="000B4E48" w:rsidRDefault="000B4E48" w:rsidP="000B4E48">
      <w:pPr>
        <w:pStyle w:val="PlainTextCharChar"/>
        <w:bidi w:val="0"/>
        <w:rPr>
          <w:rFonts w:ascii="Courier New" w:hAnsi="Courier New" w:cs="Courier New"/>
        </w:rPr>
      </w:pPr>
      <w:r>
        <w:rPr>
          <w:rFonts w:ascii="Courier New" w:hAnsi="Courier New" w:cs="Courier New"/>
        </w:rPr>
        <w:t>Titik lain yang kita tidak dapat mengerti adalah bahwa Setan</w:t>
      </w:r>
    </w:p>
    <w:p w:rsidR="000B4E48" w:rsidRDefault="000B4E48" w:rsidP="000B4E48">
      <w:pPr>
        <w:pStyle w:val="PlainTextCharChar"/>
        <w:bidi w:val="0"/>
        <w:rPr>
          <w:rFonts w:ascii="Courier New" w:hAnsi="Courier New" w:cs="Courier New"/>
        </w:rPr>
      </w:pPr>
      <w:r>
        <w:rPr>
          <w:rFonts w:ascii="Courier New" w:hAnsi="Courier New" w:cs="Courier New"/>
        </w:rPr>
        <w:t>diatasi dengan Kristus melalui kematiannya. Menurut buku-buku dari</w:t>
      </w:r>
    </w:p>
    <w:p w:rsidR="000B4E48" w:rsidRDefault="000B4E48" w:rsidP="000B4E48">
      <w:pPr>
        <w:pStyle w:val="PlainTextCharChar"/>
        <w:bidi w:val="0"/>
        <w:rPr>
          <w:rFonts w:ascii="Courier New" w:hAnsi="Courier New" w:cs="Courier New"/>
        </w:rPr>
      </w:pPr>
      <w:r>
        <w:rPr>
          <w:rFonts w:ascii="Courier New" w:hAnsi="Courier New" w:cs="Courier New"/>
        </w:rPr>
        <w:t>Kristen Setan selamanya dirantai dan dipenjara dari waktu</w:t>
      </w:r>
    </w:p>
    <w:p w:rsidR="000B4E48" w:rsidRDefault="000B4E48" w:rsidP="000B4E48">
      <w:pPr>
        <w:pStyle w:val="PlainTextCharChar"/>
        <w:bidi w:val="0"/>
        <w:rPr>
          <w:rFonts w:ascii="Courier New" w:hAnsi="Courier New" w:cs="Courier New"/>
        </w:rPr>
      </w:pPr>
      <w:r>
        <w:rPr>
          <w:rFonts w:ascii="Courier New" w:hAnsi="Courier New" w:cs="Courier New"/>
        </w:rPr>
        <w:t>sebelum kelahiran Kristus. Keenam ayat dari Surat</w:t>
      </w:r>
    </w:p>
    <w:p w:rsidR="000B4E48" w:rsidRDefault="000B4E48" w:rsidP="000B4E48">
      <w:pPr>
        <w:pStyle w:val="PlainTextCharChar"/>
        <w:bidi w:val="0"/>
        <w:rPr>
          <w:rFonts w:ascii="Courier New" w:hAnsi="Courier New" w:cs="Courier New"/>
        </w:rPr>
      </w:pPr>
      <w:r>
        <w:rPr>
          <w:rFonts w:ascii="Courier New" w:hAnsi="Courier New" w:cs="Courier New"/>
        </w:rPr>
        <w:t>Jude memiliki:</w:t>
      </w:r>
    </w:p>
    <w:p w:rsidR="000B4E48" w:rsidRDefault="000B4E48" w:rsidP="000B4E48">
      <w:pPr>
        <w:pStyle w:val="PlainTextCharChar"/>
        <w:bidi w:val="0"/>
        <w:rPr>
          <w:rFonts w:ascii="Courier New" w:hAnsi="Courier New" w:cs="Courier New"/>
        </w:rPr>
      </w:pPr>
      <w:r>
        <w:rPr>
          <w:rFonts w:ascii="Courier New" w:hAnsi="Courier New" w:cs="Courier New"/>
        </w:rPr>
        <w:t>Dan para malaikat, yang terus tidak real pertama mereka, tetapi meninggalkan kediaman mereka sendiri, ia telah disediakan dalam belenggu abadi di bawah kegelapan, sampai penghakiman pada hari besar.</w:t>
      </w:r>
    </w:p>
    <w:p w:rsidR="000B4E48" w:rsidRDefault="000B4E48" w:rsidP="000B4E48">
      <w:pPr>
        <w:pStyle w:val="PlainTextCharChar"/>
        <w:bidi w:val="0"/>
        <w:rPr>
          <w:rFonts w:ascii="Courier New" w:hAnsi="Courier New" w:cs="Courier New"/>
        </w:rPr>
      </w:pPr>
      <w:r>
        <w:rPr>
          <w:rFonts w:ascii="Courier New" w:hAnsi="Courier New" w:cs="Courier New"/>
        </w:rPr>
        <w:t>Pernyataan Ketujuh Injil Yohanes berisi pernyataan berikut Kristus</w:t>
      </w:r>
    </w:p>
    <w:p w:rsidR="000B4E48" w:rsidRDefault="000B4E48" w:rsidP="000B4E48">
      <w:pPr>
        <w:pStyle w:val="PlainTextCharChar"/>
        <w:bidi w:val="0"/>
        <w:rPr>
          <w:rFonts w:ascii="Courier New" w:hAnsi="Courier New" w:cs="Courier New"/>
        </w:rPr>
      </w:pPr>
      <w:r>
        <w:rPr>
          <w:rFonts w:ascii="Courier New" w:hAnsi="Courier New" w:cs="Courier New"/>
        </w:rPr>
        <w:t>menangani Mary: l</w:t>
      </w:r>
    </w:p>
    <w:p w:rsidR="000B4E48" w:rsidRDefault="000B4E48" w:rsidP="000B4E48">
      <w:pPr>
        <w:pStyle w:val="PlainTextCharChar"/>
        <w:bidi w:val="0"/>
        <w:rPr>
          <w:rFonts w:ascii="Courier New" w:hAnsi="Courier New" w:cs="Courier New"/>
        </w:rPr>
      </w:pPr>
      <w:r>
        <w:rPr>
          <w:rFonts w:ascii="Courier New" w:hAnsi="Courier New" w:cs="Courier New"/>
        </w:rPr>
        <w:t>Kata Yesus kepadanya: Sentuh saya tidak, karena saya belum</w:t>
      </w:r>
    </w:p>
    <w:p w:rsidR="000B4E48" w:rsidRDefault="000B4E48" w:rsidP="000B4E48">
      <w:pPr>
        <w:pStyle w:val="PlainTextCharChar"/>
        <w:bidi w:val="0"/>
        <w:rPr>
          <w:rFonts w:ascii="Courier New" w:hAnsi="Courier New" w:cs="Courier New"/>
        </w:rPr>
      </w:pPr>
      <w:r>
        <w:rPr>
          <w:rFonts w:ascii="Courier New" w:hAnsi="Courier New" w:cs="Courier New"/>
        </w:rPr>
        <w:t>naik kepada Bapa, tetapi pergi ke saudara-saudara saya, dan mengatakan kepada mereka, saya naik kepada Bapa-Ku, dan Bapamu, dan Allahku,</w:t>
      </w:r>
    </w:p>
    <w:p w:rsidR="000B4E48" w:rsidRDefault="000B4E48" w:rsidP="000B4E48">
      <w:pPr>
        <w:pStyle w:val="PlainTextCharChar"/>
        <w:bidi w:val="0"/>
        <w:rPr>
          <w:rFonts w:ascii="Courier New" w:hAnsi="Courier New" w:cs="Courier New"/>
        </w:rPr>
      </w:pPr>
      <w:r>
        <w:rPr>
          <w:rFonts w:ascii="Courier New" w:hAnsi="Courier New" w:cs="Courier New"/>
        </w:rPr>
        <w:t>dan Anda God.2</w:t>
      </w:r>
    </w:p>
    <w:p w:rsidR="000B4E48" w:rsidRDefault="000B4E48" w:rsidP="000B4E48">
      <w:pPr>
        <w:pStyle w:val="PlainTextCharChar"/>
        <w:bidi w:val="0"/>
        <w:rPr>
          <w:rFonts w:ascii="Courier New" w:hAnsi="Courier New" w:cs="Courier New"/>
        </w:rPr>
      </w:pPr>
      <w:r>
        <w:rPr>
          <w:rFonts w:ascii="Courier New" w:hAnsi="Courier New" w:cs="Courier New"/>
        </w:rPr>
        <w:t>Kristus, dalam pernyataan ini, menggambarkan dirinya sebagai manusia seperti orang lain sehingga bahwa orang mungkin tidak menuduh dia klaim</w:t>
      </w:r>
    </w:p>
    <w:p w:rsidR="000B4E48" w:rsidRDefault="000B4E48" w:rsidP="000B4E48">
      <w:pPr>
        <w:pStyle w:val="PlainTextCharChar"/>
        <w:bidi w:val="0"/>
        <w:rPr>
          <w:rFonts w:ascii="Courier New" w:hAnsi="Courier New" w:cs="Courier New"/>
        </w:rPr>
      </w:pPr>
      <w:r>
        <w:rPr>
          <w:rFonts w:ascii="Courier New" w:hAnsi="Courier New" w:cs="Courier New"/>
        </w:rPr>
        <w:t>pendewaan diri.</w:t>
      </w:r>
    </w:p>
    <w:p w:rsidR="000B4E48" w:rsidRDefault="000B4E48" w:rsidP="000B4E48">
      <w:pPr>
        <w:pStyle w:val="PlainTextCharChar"/>
        <w:bidi w:val="0"/>
        <w:rPr>
          <w:rFonts w:ascii="Courier New" w:hAnsi="Courier New" w:cs="Courier New"/>
        </w:rPr>
      </w:pPr>
      <w:r>
        <w:rPr>
          <w:rFonts w:ascii="Courier New" w:hAnsi="Courier New" w:cs="Courier New"/>
        </w:rPr>
        <w:t>Dia menekankan kemanusiaan-Nya dan berkata bahwa ia adalah orang seperti lain, kata anak telah digunakan untuk dia hanya dalam arti kiasan. Karena ini Pernyataan dibuat oleh dia sebelum kenaikan-Nya ke surga dan</w:t>
      </w:r>
    </w:p>
    <w:p w:rsidR="000B4E48" w:rsidRDefault="000B4E48" w:rsidP="000B4E48">
      <w:pPr>
        <w:pStyle w:val="PlainTextCharChar"/>
        <w:bidi w:val="0"/>
        <w:rPr>
          <w:rFonts w:ascii="Courier New" w:hAnsi="Courier New" w:cs="Courier New"/>
        </w:rPr>
      </w:pPr>
      <w:r>
        <w:rPr>
          <w:rFonts w:ascii="Courier New" w:hAnsi="Courier New" w:cs="Courier New"/>
        </w:rPr>
        <w:t>setelah 'kebangkitan' nya menegaskan bahwa Kristus telah khotbah</w:t>
      </w:r>
    </w:p>
    <w:p w:rsidR="000B4E48" w:rsidRDefault="000B4E48" w:rsidP="000B4E48">
      <w:pPr>
        <w:pStyle w:val="PlainTextCharChar"/>
        <w:bidi w:val="0"/>
        <w:rPr>
          <w:rFonts w:ascii="Courier New" w:hAnsi="Courier New" w:cs="Courier New"/>
        </w:rPr>
      </w:pPr>
      <w:r>
        <w:rPr>
          <w:rFonts w:ascii="Courier New" w:hAnsi="Courier New" w:cs="Courier New"/>
        </w:rPr>
        <w:t>kemanusiaan-Nya dan menjadi hamba Allah sampai kenaikan-Nya untuk</w:t>
      </w:r>
    </w:p>
    <w:p w:rsidR="000B4E48" w:rsidRDefault="000B4E48" w:rsidP="000B4E48">
      <w:pPr>
        <w:pStyle w:val="PlainTextCharChar"/>
        <w:bidi w:val="0"/>
        <w:rPr>
          <w:rFonts w:ascii="Courier New" w:hAnsi="Courier New" w:cs="Courier New"/>
        </w:rPr>
      </w:pPr>
      <w:r>
        <w:rPr>
          <w:rFonts w:ascii="Courier New" w:hAnsi="Courier New" w:cs="Courier New"/>
        </w:rPr>
        <w:t>langit, yaitu, seluruh hidupnya. Pernyataan di atas dari</w:t>
      </w:r>
    </w:p>
    <w:p w:rsidR="000B4E48" w:rsidRDefault="000B4E48" w:rsidP="000B4E48">
      <w:pPr>
        <w:pStyle w:val="PlainTextCharChar"/>
        <w:bidi w:val="0"/>
        <w:rPr>
          <w:rFonts w:ascii="Courier New" w:hAnsi="Courier New" w:cs="Courier New"/>
        </w:rPr>
      </w:pPr>
      <w:r>
        <w:rPr>
          <w:rFonts w:ascii="Courier New" w:hAnsi="Courier New" w:cs="Courier New"/>
        </w:rPr>
        <w:t>Kristus adalah benar-benar sesuai dengan pernyataan berikut itu</w:t>
      </w:r>
    </w:p>
    <w:p w:rsidR="000B4E48" w:rsidRDefault="000B4E48" w:rsidP="000B4E48">
      <w:pPr>
        <w:pStyle w:val="PlainTextCharChar"/>
        <w:bidi w:val="0"/>
        <w:rPr>
          <w:rFonts w:ascii="Courier New" w:hAnsi="Courier New" w:cs="Courier New"/>
        </w:rPr>
      </w:pPr>
      <w:r>
        <w:rPr>
          <w:rFonts w:ascii="Courier New" w:hAnsi="Courier New" w:cs="Courier New"/>
        </w:rPr>
        <w:t>Holy Qur'an di mana ia mengutip pernyataan Nabi Isa (Damai berada pada dirinya).</w:t>
      </w:r>
    </w:p>
    <w:p w:rsidR="000B4E48" w:rsidRDefault="000B4E48" w:rsidP="000B4E48">
      <w:pPr>
        <w:pStyle w:val="PlainTextCharChar"/>
        <w:bidi w:val="0"/>
        <w:rPr>
          <w:rFonts w:ascii="Courier New" w:hAnsi="Courier New" w:cs="Courier New"/>
        </w:rPr>
      </w:pPr>
      <w:r>
        <w:rPr>
          <w:rFonts w:ascii="Courier New" w:hAnsi="Courier New" w:cs="Courier New"/>
        </w:rPr>
        <w:t>Saya berbicara dengan mereka tentang apa-apa kecuali apa yang Anda memintaku. (Saya kata) ibadah Allah, Tuhanku dan Lord.3 Anda</w:t>
      </w:r>
    </w:p>
    <w:p w:rsidR="000B4E48" w:rsidRDefault="000B4E48" w:rsidP="000B4E48">
      <w:pPr>
        <w:pStyle w:val="PlainTextCharChar"/>
        <w:bidi w:val="0"/>
        <w:rPr>
          <w:rFonts w:ascii="Courier New" w:hAnsi="Courier New" w:cs="Courier New"/>
        </w:rPr>
      </w:pPr>
      <w:r>
        <w:rPr>
          <w:rFonts w:ascii="Courier New" w:hAnsi="Courier New" w:cs="Courier New"/>
        </w:rPr>
        <w:t>Shtement Kedelapan</w:t>
      </w:r>
    </w:p>
    <w:p w:rsidR="000B4E48" w:rsidRDefault="000B4E48" w:rsidP="000B4E48">
      <w:pPr>
        <w:pStyle w:val="PlainTextCharChar"/>
        <w:bidi w:val="0"/>
        <w:rPr>
          <w:rFonts w:ascii="Courier New" w:hAnsi="Courier New" w:cs="Courier New"/>
        </w:rPr>
      </w:pPr>
      <w:r>
        <w:rPr>
          <w:rFonts w:ascii="Courier New" w:hAnsi="Courier New" w:cs="Courier New"/>
        </w:rPr>
        <w:t>Injil Yohanes 14:28, berisi pernyataan berikut Kristus</w:t>
      </w:r>
    </w:p>
    <w:p w:rsidR="000B4E48" w:rsidRDefault="000B4E48" w:rsidP="000B4E48">
      <w:pPr>
        <w:pStyle w:val="PlainTextCharChar"/>
        <w:bidi w:val="0"/>
        <w:rPr>
          <w:rFonts w:ascii="Courier New" w:hAnsi="Courier New" w:cs="Courier New"/>
        </w:rPr>
      </w:pPr>
      <w:r>
        <w:rPr>
          <w:rFonts w:ascii="Courier New" w:hAnsi="Courier New" w:cs="Courier New"/>
        </w:rPr>
        <w:t>Untuk Bapa lebih besar dari I.</w:t>
      </w:r>
    </w:p>
    <w:p w:rsidR="000B4E48" w:rsidRDefault="000B4E48" w:rsidP="000B4E48">
      <w:pPr>
        <w:pStyle w:val="PlainTextCharChar"/>
        <w:bidi w:val="0"/>
        <w:rPr>
          <w:rFonts w:ascii="Courier New" w:hAnsi="Courier New" w:cs="Courier New"/>
        </w:rPr>
      </w:pPr>
      <w:r>
        <w:rPr>
          <w:rFonts w:ascii="Courier New" w:hAnsi="Courier New" w:cs="Courier New"/>
        </w:rPr>
        <w:t>Hal ini juga menegaskan bahwa Kristus membantah Allah, karena tidak ada yang dapat bahkan setara dengan Allah jauh dari yang lebih besar dari-Nya.</w:t>
      </w:r>
    </w:p>
    <w:p w:rsidR="000B4E48" w:rsidRDefault="000B4E48" w:rsidP="000B4E48">
      <w:pPr>
        <w:pStyle w:val="PlainTextCharChar"/>
        <w:bidi w:val="0"/>
        <w:rPr>
          <w:rFonts w:ascii="Courier New" w:hAnsi="Courier New" w:cs="Courier New"/>
        </w:rPr>
      </w:pPr>
      <w:r>
        <w:rPr>
          <w:rFonts w:ascii="Courier New" w:hAnsi="Courier New" w:cs="Courier New"/>
        </w:rPr>
        <w:t xml:space="preserve">Pernyataan Kesembilan </w:t>
      </w:r>
    </w:p>
    <w:p w:rsidR="000B4E48" w:rsidRDefault="000B4E48" w:rsidP="000B4E48">
      <w:pPr>
        <w:pStyle w:val="PlainTextCharChar"/>
        <w:bidi w:val="0"/>
        <w:rPr>
          <w:rFonts w:ascii="Courier New" w:hAnsi="Courier New" w:cs="Courier New"/>
        </w:rPr>
      </w:pPr>
      <w:r>
        <w:rPr>
          <w:rFonts w:ascii="Courier New" w:hAnsi="Courier New" w:cs="Courier New"/>
        </w:rPr>
        <w:t>Injil Yohanes 14:24 berisi pernyataan berikut Kristus</w:t>
      </w:r>
    </w:p>
    <w:p w:rsidR="000B4E48" w:rsidRDefault="000B4E48" w:rsidP="000B4E48">
      <w:pPr>
        <w:pStyle w:val="PlainTextCharChar"/>
        <w:bidi w:val="0"/>
        <w:rPr>
          <w:rFonts w:ascii="Courier New" w:hAnsi="Courier New" w:cs="Courier New"/>
        </w:rPr>
      </w:pPr>
      <w:r>
        <w:rPr>
          <w:rFonts w:ascii="Courier New" w:hAnsi="Courier New" w:cs="Courier New"/>
        </w:rPr>
        <w:t>Dan firman yang kamu dengar itu bukan milikku, melainkan dari Bapa yang</w:t>
      </w:r>
    </w:p>
    <w:p w:rsidR="000B4E48" w:rsidRDefault="000B4E48" w:rsidP="000B4E48">
      <w:pPr>
        <w:pStyle w:val="PlainTextCharChar"/>
        <w:bidi w:val="0"/>
        <w:rPr>
          <w:rFonts w:ascii="Courier New" w:hAnsi="Courier New" w:cs="Courier New"/>
        </w:rPr>
      </w:pPr>
      <w:r>
        <w:rPr>
          <w:rFonts w:ascii="Courier New" w:hAnsi="Courier New" w:cs="Courier New"/>
        </w:rPr>
        <w:t>yang mengutus Aku.</w:t>
      </w:r>
    </w:p>
    <w:p w:rsidR="000B4E48" w:rsidRDefault="000B4E48" w:rsidP="000B4E48">
      <w:pPr>
        <w:pStyle w:val="PlainTextCharChar"/>
        <w:bidi w:val="0"/>
        <w:rPr>
          <w:rFonts w:ascii="Courier New" w:hAnsi="Courier New" w:cs="Courier New"/>
        </w:rPr>
      </w:pPr>
      <w:r>
        <w:rPr>
          <w:rFonts w:ascii="Courier New" w:hAnsi="Courier New" w:cs="Courier New"/>
        </w:rPr>
        <w:t>Hal ini membuatnya sangat jelas bahwa kata yang diucapkan oleh Kristus adalah kata Allah dan bukan firman Yesus, dan bahwa Yesus tidak lebih dari</w:t>
      </w:r>
    </w:p>
    <w:p w:rsidR="000B4E48" w:rsidRDefault="000B4E48" w:rsidP="000B4E48">
      <w:pPr>
        <w:pStyle w:val="PlainTextCharChar"/>
        <w:bidi w:val="0"/>
        <w:rPr>
          <w:rFonts w:ascii="Courier New" w:hAnsi="Courier New" w:cs="Courier New"/>
        </w:rPr>
      </w:pPr>
      <w:r>
        <w:rPr>
          <w:rFonts w:ascii="Courier New" w:hAnsi="Courier New" w:cs="Courier New"/>
        </w:rPr>
        <w:t>Sebuah utusan yang dikirim Tuhan.</w:t>
      </w:r>
    </w:p>
    <w:p w:rsidR="000B4E48" w:rsidRDefault="000B4E48" w:rsidP="000B4E48">
      <w:pPr>
        <w:pStyle w:val="PlainTextCharChar"/>
        <w:bidi w:val="0"/>
        <w:rPr>
          <w:rFonts w:ascii="Courier New" w:hAnsi="Courier New" w:cs="Courier New"/>
        </w:rPr>
      </w:pPr>
      <w:r>
        <w:rPr>
          <w:rFonts w:ascii="Courier New" w:hAnsi="Courier New" w:cs="Courier New"/>
        </w:rPr>
        <w:t>Pernyataan Kesepuluh</w:t>
      </w:r>
    </w:p>
    <w:p w:rsidR="000B4E48" w:rsidRDefault="000B4E48" w:rsidP="000B4E48">
      <w:pPr>
        <w:pStyle w:val="PlainTextCharChar"/>
        <w:bidi w:val="0"/>
        <w:rPr>
          <w:rFonts w:ascii="Courier New" w:hAnsi="Courier New" w:cs="Courier New"/>
        </w:rPr>
      </w:pPr>
      <w:r>
        <w:rPr>
          <w:rFonts w:ascii="Courier New" w:hAnsi="Courier New" w:cs="Courier New"/>
        </w:rPr>
        <w:t>Matius pasal 23 berisi alamat ini Kristusnya murid:</w:t>
      </w:r>
    </w:p>
    <w:p w:rsidR="000B4E48" w:rsidRDefault="000B4E48" w:rsidP="000B4E48">
      <w:pPr>
        <w:pStyle w:val="PlainTextCharChar"/>
        <w:bidi w:val="0"/>
        <w:rPr>
          <w:rFonts w:ascii="Courier New" w:hAnsi="Courier New" w:cs="Courier New"/>
        </w:rPr>
      </w:pPr>
      <w:r>
        <w:rPr>
          <w:rFonts w:ascii="Courier New" w:hAnsi="Courier New" w:cs="Courier New"/>
        </w:rPr>
        <w:t>Dan janganlah kamu menyebut siapapun bapa di bumi, karena hanya satu</w:t>
      </w:r>
    </w:p>
    <w:p w:rsidR="000B4E48" w:rsidRDefault="000B4E48" w:rsidP="000B4E48">
      <w:pPr>
        <w:pStyle w:val="PlainTextCharChar"/>
        <w:bidi w:val="0"/>
        <w:rPr>
          <w:rFonts w:ascii="Courier New" w:hAnsi="Courier New" w:cs="Courier New"/>
        </w:rPr>
      </w:pPr>
      <w:r>
        <w:rPr>
          <w:rFonts w:ascii="Courier New" w:hAnsi="Courier New" w:cs="Courier New"/>
        </w:rPr>
        <w:t>Bapamu yang di sorga. Kamu tidak bisa disebut master:</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karena hanya satu Guru Anda, bahkan Christ.l</w:t>
      </w:r>
    </w:p>
    <w:p w:rsidR="000B4E48" w:rsidRDefault="000B4E48" w:rsidP="000B4E48">
      <w:pPr>
        <w:pStyle w:val="PlainTextCharChar"/>
        <w:bidi w:val="0"/>
        <w:rPr>
          <w:rFonts w:ascii="Courier New" w:hAnsi="Courier New" w:cs="Courier New"/>
        </w:rPr>
      </w:pPr>
      <w:r>
        <w:rPr>
          <w:rFonts w:ascii="Courier New" w:hAnsi="Courier New" w:cs="Courier New"/>
        </w:rPr>
        <w:t>Hal ini juga jelas mengatakan bahwa Tuhan itu satu dan Yesus satu-satunya pesan.</w:t>
      </w:r>
    </w:p>
    <w:p w:rsidR="000B4E48" w:rsidRDefault="000B4E48" w:rsidP="000B4E48">
      <w:pPr>
        <w:pStyle w:val="PlainTextCharChar"/>
        <w:bidi w:val="0"/>
        <w:rPr>
          <w:rFonts w:ascii="Courier New" w:hAnsi="Courier New" w:cs="Courier New"/>
        </w:rPr>
      </w:pPr>
      <w:r>
        <w:rPr>
          <w:rFonts w:ascii="Courier New" w:hAnsi="Courier New" w:cs="Courier New"/>
        </w:rPr>
        <w:t>Pernyataan Kesebelas</w:t>
      </w:r>
    </w:p>
    <w:p w:rsidR="000B4E48" w:rsidRDefault="000B4E48" w:rsidP="000B4E48">
      <w:pPr>
        <w:pStyle w:val="PlainTextCharChar"/>
        <w:bidi w:val="0"/>
        <w:rPr>
          <w:rFonts w:ascii="Courier New" w:hAnsi="Courier New" w:cs="Courier New"/>
        </w:rPr>
      </w:pPr>
      <w:r>
        <w:rPr>
          <w:rFonts w:ascii="Courier New" w:hAnsi="Courier New" w:cs="Courier New"/>
        </w:rPr>
        <w:t>Injil Matius 26:36-44 memiliki:</w:t>
      </w:r>
    </w:p>
    <w:p w:rsidR="000B4E48" w:rsidRDefault="000B4E48" w:rsidP="000B4E48">
      <w:pPr>
        <w:pStyle w:val="PlainTextCharChar"/>
        <w:bidi w:val="0"/>
        <w:rPr>
          <w:rFonts w:ascii="Courier New" w:hAnsi="Courier New" w:cs="Courier New"/>
        </w:rPr>
      </w:pPr>
      <w:r>
        <w:rPr>
          <w:rFonts w:ascii="Courier New" w:hAnsi="Courier New" w:cs="Courier New"/>
        </w:rPr>
        <w:t>Maka sampailah Yesus bersama mereka bagi-tempat yang disebut Getsemani, dan berkata kepada para murid, Duduklah di sini, sementara aku pergi dan berdoa di sana. Dan Ia membawa Petrus dan kedua anak-anak Zebedeus, 2 dan mulai merasa sedih dan sangat berat.</w:t>
      </w:r>
    </w:p>
    <w:p w:rsidR="000B4E48" w:rsidRDefault="000B4E48" w:rsidP="000B4E48">
      <w:pPr>
        <w:pStyle w:val="PlainTextCharChar"/>
        <w:bidi w:val="0"/>
        <w:rPr>
          <w:rFonts w:ascii="Courier New" w:hAnsi="Courier New" w:cs="Courier New"/>
        </w:rPr>
      </w:pPr>
      <w:r>
        <w:rPr>
          <w:rFonts w:ascii="Courier New" w:hAnsi="Courier New" w:cs="Courier New"/>
        </w:rPr>
        <w:t xml:space="preserve">Lalu kata Yesus bagi-mereka, jiwa-Ku sangat sedih, bahkan sampai mati: kamu harus tinggal di sini dan menonton dengan saya. Dan dia pergi sedikit lebih jauh, dan jatuh di wajahnya, dan berdoa, O Bapa-Ku, jikalau sekiranya mungkin, biarlah cawan ini 'lulus dari saya: </w:t>
      </w:r>
      <w:r>
        <w:rPr>
          <w:rFonts w:ascii="Courier New" w:eastAsia="SimSun" w:hAnsi="Courier New" w:cs="Courier New"/>
        </w:rPr>
        <w:t>meskipun demikian,</w:t>
      </w:r>
      <w:r>
        <w:rPr>
          <w:rFonts w:ascii="Courier New" w:hAnsi="Courier New" w:cs="Courier New"/>
        </w:rPr>
        <w:t>tidak seperti yang saya mau, tetapi karena engkau. Dan dia datanglah kepada para murid, dan findeth mereka tertidur, dan berkata kepada Petrus.</w:t>
      </w:r>
    </w:p>
    <w:p w:rsidR="000B4E48" w:rsidRDefault="000B4E48" w:rsidP="000B4E48">
      <w:pPr>
        <w:pStyle w:val="PlainTextCharChar"/>
        <w:bidi w:val="0"/>
        <w:rPr>
          <w:rFonts w:ascii="Courier New" w:hAnsi="Courier New" w:cs="Courier New"/>
        </w:rPr>
      </w:pPr>
      <w:r>
        <w:rPr>
          <w:rFonts w:ascii="Courier New" w:hAnsi="Courier New" w:cs="Courier New"/>
        </w:rPr>
        <w:t>Apa, kamu bisa tidak menonton satu jam dengan Aku? Perhatikan dan berdoa,</w:t>
      </w:r>
    </w:p>
    <w:p w:rsidR="000B4E48" w:rsidRDefault="000B4E48" w:rsidP="000B4E48">
      <w:pPr>
        <w:pStyle w:val="PlainTextCharChar"/>
        <w:bidi w:val="0"/>
        <w:rPr>
          <w:rFonts w:ascii="Courier New" w:hAnsi="Courier New" w:cs="Courier New"/>
        </w:rPr>
      </w:pPr>
      <w:r>
        <w:rPr>
          <w:rFonts w:ascii="Courier New" w:hAnsi="Courier New" w:cs="Courier New"/>
        </w:rPr>
        <w:t>bahwa kamu jangan jatuh ke dalam pencobaan: roh memang penurut,</w:t>
      </w:r>
    </w:p>
    <w:p w:rsidR="000B4E48" w:rsidRDefault="000B4E48" w:rsidP="000B4E48">
      <w:pPr>
        <w:pStyle w:val="PlainTextCharChar"/>
        <w:bidi w:val="0"/>
        <w:rPr>
          <w:rFonts w:ascii="Courier New" w:hAnsi="Courier New" w:cs="Courier New"/>
        </w:rPr>
      </w:pPr>
      <w:r>
        <w:rPr>
          <w:rFonts w:ascii="Courier New" w:hAnsi="Courier New" w:cs="Courier New"/>
        </w:rPr>
        <w:t>tetapi daging lemah. Ia pergi lagi untuk kedua kalinya,</w:t>
      </w:r>
    </w:p>
    <w:p w:rsidR="000B4E48" w:rsidRDefault="000B4E48" w:rsidP="000B4E48">
      <w:pPr>
        <w:pStyle w:val="PlainTextCharChar"/>
        <w:bidi w:val="0"/>
        <w:rPr>
          <w:rFonts w:ascii="Courier New" w:hAnsi="Courier New" w:cs="Courier New"/>
        </w:rPr>
      </w:pPr>
      <w:r>
        <w:rPr>
          <w:rFonts w:ascii="Courier New" w:hAnsi="Courier New" w:cs="Courier New"/>
        </w:rPr>
        <w:t>dan berdoa, Ya Bapa-Ku, jikalau cawan ini mungkin tidak lulus</w:t>
      </w:r>
    </w:p>
    <w:p w:rsidR="000B4E48" w:rsidRDefault="000B4E48" w:rsidP="000B4E48">
      <w:pPr>
        <w:pStyle w:val="PlainTextCharChar"/>
        <w:bidi w:val="0"/>
        <w:rPr>
          <w:rFonts w:ascii="Courier New" w:hAnsi="Courier New" w:cs="Courier New"/>
        </w:rPr>
      </w:pPr>
      <w:r>
        <w:rPr>
          <w:rFonts w:ascii="Courier New" w:hAnsi="Courier New" w:cs="Courier New"/>
        </w:rPr>
        <w:t>dariku, kecuali Aku meminumnya, Mu akan dilakukan; Dan dia</w:t>
      </w:r>
    </w:p>
    <w:p w:rsidR="000B4E48" w:rsidRDefault="000B4E48" w:rsidP="000B4E48">
      <w:pPr>
        <w:pStyle w:val="PlainTextCharChar"/>
        <w:bidi w:val="0"/>
        <w:rPr>
          <w:rFonts w:ascii="Courier New" w:hAnsi="Courier New" w:cs="Courier New"/>
        </w:rPr>
      </w:pPr>
      <w:r>
        <w:rPr>
          <w:rFonts w:ascii="Courier New" w:hAnsi="Courier New" w:cs="Courier New"/>
        </w:rPr>
        <w:t>datang dan menemukan mereka tertidur lagi .... Dan dia pergi</w:t>
      </w:r>
    </w:p>
    <w:p w:rsidR="000B4E48" w:rsidRDefault="000B4E48" w:rsidP="000B4E48">
      <w:pPr>
        <w:pStyle w:val="PlainTextCharChar"/>
        <w:bidi w:val="0"/>
        <w:rPr>
          <w:rFonts w:ascii="Courier New" w:hAnsi="Courier New" w:cs="Courier New"/>
        </w:rPr>
      </w:pPr>
      <w:r>
        <w:rPr>
          <w:rFonts w:ascii="Courier New" w:hAnsi="Courier New" w:cs="Courier New"/>
        </w:rPr>
        <w:t>lagi, dan berdoa untuk ketiga kalinya dan mengucapkan kata-kata yang sama.</w:t>
      </w:r>
    </w:p>
    <w:p w:rsidR="000B4E48" w:rsidRDefault="000B4E48" w:rsidP="000B4E48">
      <w:pPr>
        <w:pStyle w:val="PlainTextCharChar"/>
        <w:bidi w:val="0"/>
        <w:rPr>
          <w:rFonts w:ascii="Courier New" w:hAnsi="Courier New" w:cs="Courier New"/>
        </w:rPr>
      </w:pPr>
      <w:r>
        <w:rPr>
          <w:rFonts w:ascii="Courier New" w:hAnsi="Courier New" w:cs="Courier New"/>
        </w:rPr>
        <w:t>Semua perkataan dan tindakan Kristus dalam uraian di atas</w:t>
      </w:r>
    </w:p>
    <w:p w:rsidR="000B4E48" w:rsidRDefault="000B4E48" w:rsidP="000B4E48">
      <w:pPr>
        <w:pStyle w:val="PlainTextCharChar"/>
        <w:bidi w:val="0"/>
        <w:rPr>
          <w:rFonts w:ascii="Courier New" w:hAnsi="Courier New" w:cs="Courier New"/>
        </w:rPr>
      </w:pPr>
      <w:r>
        <w:rPr>
          <w:rFonts w:ascii="Courier New" w:hAnsi="Courier New" w:cs="Courier New"/>
        </w:rPr>
        <w:t>jelas membuktikan bahwa Kristus tidak menganggap dirinya sebagai Tuhan, tetapi ser-ju Allah. Apakah Tuhan merasa sedih dengan kematian, akan Allah bersujud dan berdoa seperti Kristus? Selain itu, ketika satu-satunya tujuan Kristus datang di dunia dalam bentuk manusia adalah untuk mengorbankan hidupnya untuk penebusan seluruh dunia, mengapa, hal ini sangat kesempatan, dia jadi sedih pada pertanyaan kematiannya yang diduga</w:t>
      </w:r>
    </w:p>
    <w:p w:rsidR="000B4E48" w:rsidRDefault="000B4E48" w:rsidP="000B4E48">
      <w:pPr>
        <w:pStyle w:val="PlainTextCharChar"/>
        <w:bidi w:val="0"/>
        <w:rPr>
          <w:rFonts w:ascii="Courier New" w:hAnsi="Courier New" w:cs="Courier New"/>
        </w:rPr>
      </w:pPr>
      <w:r>
        <w:rPr>
          <w:rFonts w:ascii="Courier New" w:hAnsi="Courier New" w:cs="Courier New"/>
        </w:rPr>
        <w:t>sangat tujuan keberadaannya? Mengapa ia berdoa agar Allah akan menghapus</w:t>
      </w:r>
    </w:p>
    <w:p w:rsidR="000B4E48" w:rsidRDefault="000B4E48" w:rsidP="000B4E48">
      <w:pPr>
        <w:pStyle w:val="PlainTextCharChar"/>
        <w:bidi w:val="0"/>
        <w:rPr>
          <w:rFonts w:ascii="Courier New" w:hAnsi="Courier New" w:cs="Courier New"/>
        </w:rPr>
      </w:pPr>
      <w:r>
        <w:rPr>
          <w:rFonts w:ascii="Courier New" w:hAnsi="Courier New" w:cs="Courier New"/>
        </w:rPr>
        <w:t>cawan kematian dari dia?</w:t>
      </w:r>
    </w:p>
    <w:p w:rsidR="000B4E48" w:rsidRDefault="000B4E48" w:rsidP="000B4E48">
      <w:pPr>
        <w:pStyle w:val="PlainTextCharChar"/>
        <w:bidi w:val="0"/>
        <w:rPr>
          <w:rFonts w:ascii="Courier New" w:hAnsi="Courier New" w:cs="Courier New"/>
        </w:rPr>
      </w:pPr>
      <w:r>
        <w:rPr>
          <w:rFonts w:ascii="Courier New" w:hAnsi="Courier New" w:cs="Courier New"/>
        </w:rPr>
        <w:t>l'Pernyataan welfth</w:t>
      </w:r>
    </w:p>
    <w:p w:rsidR="000B4E48" w:rsidRDefault="000B4E48" w:rsidP="000B4E48">
      <w:pPr>
        <w:pStyle w:val="PlainTextCharChar"/>
        <w:bidi w:val="0"/>
        <w:rPr>
          <w:rFonts w:ascii="Courier New" w:hAnsi="Courier New" w:cs="Courier New"/>
        </w:rPr>
      </w:pPr>
      <w:r>
        <w:rPr>
          <w:rFonts w:ascii="Courier New" w:hAnsi="Courier New" w:cs="Courier New"/>
        </w:rPr>
        <w:t>Itu adalah kebiasaan yang biasa Kristus menunjuk dirinya dengan kata-kata</w:t>
      </w:r>
    </w:p>
    <w:p w:rsidR="000B4E48" w:rsidRDefault="000B4E48" w:rsidP="000B4E48">
      <w:pPr>
        <w:pStyle w:val="PlainTextCharChar"/>
        <w:bidi w:val="0"/>
        <w:rPr>
          <w:rFonts w:ascii="Courier New" w:hAnsi="Courier New" w:cs="Courier New"/>
        </w:rPr>
      </w:pPr>
      <w:r>
        <w:rPr>
          <w:rFonts w:ascii="Courier New" w:hAnsi="Courier New" w:cs="Courier New"/>
        </w:rPr>
        <w:t>'Anak Manusia' seperti terbukti dari Matius, 8:20, 9:6, 6:13, 27,17:09,</w:t>
      </w:r>
    </w:p>
    <w:p w:rsidR="000B4E48" w:rsidRDefault="000B4E48" w:rsidP="000B4E48">
      <w:pPr>
        <w:pStyle w:val="PlainTextCharChar"/>
        <w:bidi w:val="0"/>
        <w:rPr>
          <w:rFonts w:ascii="Courier New" w:hAnsi="Courier New" w:cs="Courier New"/>
        </w:rPr>
      </w:pPr>
      <w:r>
        <w:rPr>
          <w:rFonts w:ascii="Courier New" w:hAnsi="Courier New" w:cs="Courier New"/>
        </w:rPr>
        <w:t>12, 22. 18:11. 19:28. 20:18, 28. 24:27. 26:24, 45, 64. Demikian pula di sana banyak tempat-tempat lain dalam buku-buku lainnya.</w:t>
      </w:r>
    </w:p>
    <w:p w:rsidR="000B4E48" w:rsidRDefault="000B4E48" w:rsidP="000B4E48">
      <w:pPr>
        <w:pStyle w:val="PlainTextCharChar"/>
        <w:bidi w:val="0"/>
        <w:rPr>
          <w:rFonts w:ascii="Courier New" w:hAnsi="Courier New" w:cs="Courier New"/>
        </w:rPr>
      </w:pPr>
      <w:r>
        <w:rPr>
          <w:rFonts w:ascii="Courier New" w:hAnsi="Courier New" w:cs="Courier New"/>
        </w:rPr>
        <w:t>Argumen Kristen dalam mendukung Tritunggal</w:t>
      </w:r>
    </w:p>
    <w:p w:rsidR="000B4E48" w:rsidRDefault="000B4E48" w:rsidP="000B4E48">
      <w:pPr>
        <w:pStyle w:val="PlainTextCharChar"/>
        <w:bidi w:val="0"/>
        <w:rPr>
          <w:rFonts w:ascii="Courier New" w:hAnsi="Courier New" w:cs="Courier New"/>
        </w:rPr>
      </w:pPr>
      <w:r>
        <w:rPr>
          <w:rFonts w:ascii="Courier New" w:hAnsi="Courier New" w:cs="Courier New"/>
        </w:rPr>
        <w:t>Telah ditunjukkan di bawah titik kelima di atas bahwa tulisan-tulisan</w:t>
      </w:r>
    </w:p>
    <w:p w:rsidR="000B4E48" w:rsidRDefault="000B4E48" w:rsidP="000B4E48">
      <w:pPr>
        <w:pStyle w:val="PlainTextCharChar"/>
        <w:bidi w:val="0"/>
        <w:rPr>
          <w:rFonts w:ascii="Courier New" w:hAnsi="Courier New" w:cs="Courier New"/>
        </w:rPr>
      </w:pPr>
      <w:r>
        <w:rPr>
          <w:rFonts w:ascii="Courier New" w:hAnsi="Courier New" w:cs="Courier New"/>
        </w:rPr>
        <w:t>John penuh metafora dan deskripsi simbolis dan bahwa</w:t>
      </w:r>
    </w:p>
    <w:p w:rsidR="000B4E48" w:rsidRDefault="000B4E48" w:rsidP="000B4E48">
      <w:pPr>
        <w:pStyle w:val="PlainTextCharChar"/>
        <w:bidi w:val="0"/>
        <w:rPr>
          <w:rFonts w:ascii="Courier New" w:hAnsi="Courier New" w:cs="Courier New"/>
        </w:rPr>
      </w:pPr>
      <w:r>
        <w:rPr>
          <w:rFonts w:ascii="Courier New" w:hAnsi="Courier New" w:cs="Courier New"/>
        </w:rPr>
        <w:t>hanya ada kesempatan langka di mana beberapa penafsiran tidak</w:t>
      </w:r>
    </w:p>
    <w:p w:rsidR="000B4E48" w:rsidRDefault="000B4E48" w:rsidP="000B4E48">
      <w:pPr>
        <w:pStyle w:val="PlainTextCharChar"/>
        <w:bidi w:val="0"/>
        <w:rPr>
          <w:rFonts w:ascii="Courier New" w:hAnsi="Courier New" w:cs="Courier New"/>
        </w:rPr>
      </w:pPr>
      <w:r>
        <w:rPr>
          <w:rFonts w:ascii="Courier New" w:hAnsi="Courier New" w:cs="Courier New"/>
        </w:rPr>
        <w:t xml:space="preserve">diperlukan. Demikian pula kita telah menunjukkan di titik keenam yang besar </w:t>
      </w:r>
      <w:r>
        <w:rPr>
          <w:rFonts w:ascii="Courier New" w:eastAsia="SimSun" w:hAnsi="Courier New" w:cs="Courier New"/>
        </w:rPr>
        <w:t>kerancuan</w:t>
      </w:r>
      <w:r>
        <w:rPr>
          <w:rFonts w:ascii="Courier New" w:hAnsi="Courier New" w:cs="Courier New"/>
        </w:rPr>
        <w:t xml:space="preserve"> ditemukan dalam pernyataan Kristus, sejauh, pada kenyataannya, bahwa bahkan murid-muridnya tidak dapat mengerti dia sampai Kristus sendiri memiliki ditentukan makna pernyataannya. Juga kami telah dikutip contoh membuktikan bahwa dia tidak pernah mengklaim keilahian atau menjadi orang kedua dari trinitas dalam kata-kata yang jelas, dan bahwa laporan biasanya digunakan oleh itu Kristen untuk mendukung klaim ini yang ambigu dan sebagian besar diambil dariInjil Yohanes.</w:t>
      </w:r>
    </w:p>
    <w:p w:rsidR="000B4E48" w:rsidRDefault="000B4E48" w:rsidP="000B4E48">
      <w:pPr>
        <w:pStyle w:val="PlainTextCharChar"/>
        <w:bidi w:val="0"/>
        <w:rPr>
          <w:rFonts w:ascii="Courier New" w:hAnsi="Courier New" w:cs="Courier New"/>
        </w:rPr>
      </w:pPr>
      <w:r>
        <w:rPr>
          <w:rFonts w:ascii="Courier New" w:hAnsi="Courier New" w:cs="Courier New"/>
        </w:rPr>
        <w:t>Pernyataan-pernyataan ini ada tiga macam:</w:t>
      </w:r>
    </w:p>
    <w:p w:rsidR="000B4E48" w:rsidRDefault="000B4E48" w:rsidP="000B4E48">
      <w:pPr>
        <w:pStyle w:val="PlainTextCharChar"/>
        <w:bidi w:val="0"/>
        <w:rPr>
          <w:rFonts w:ascii="Courier New" w:hAnsi="Courier New" w:cs="Courier New"/>
        </w:rPr>
      </w:pPr>
      <w:r>
        <w:rPr>
          <w:rFonts w:ascii="Courier New" w:hAnsi="Courier New" w:cs="Courier New"/>
        </w:rPr>
        <w:t>1. Ada beberapa pernyataan yang tidak dengan cara apapun mendukung mereka</w:t>
      </w:r>
    </w:p>
    <w:p w:rsidR="000B4E48" w:rsidRDefault="000B4E48" w:rsidP="000B4E48">
      <w:pPr>
        <w:pStyle w:val="PlainTextCharChar"/>
        <w:bidi w:val="0"/>
        <w:rPr>
          <w:rFonts w:ascii="Courier New" w:hAnsi="Courier New" w:cs="Courier New"/>
        </w:rPr>
      </w:pPr>
      <w:r>
        <w:rPr>
          <w:rFonts w:ascii="Courier New" w:hAnsi="Courier New" w:cs="Courier New"/>
        </w:rPr>
        <w:t xml:space="preserve">mengklaim sejauh arti riil mereka prihatin. Mereka deduc-t ions dari laporan berdiri dalam kontradiksi yang jelas untuk rea-anak serta bukti </w:t>
      </w:r>
      <w:r>
        <w:rPr>
          <w:rFonts w:ascii="Courier New" w:hAnsi="Courier New" w:cs="Courier New"/>
        </w:rPr>
        <w:lastRenderedPageBreak/>
        <w:t>dan eksplisit pernyataan tekstual Kristus sendiri. Kami telah cukup dibahas dalam sebelumnya dua bagian.</w:t>
      </w:r>
    </w:p>
    <w:p w:rsidR="000B4E48" w:rsidRDefault="000B4E48" w:rsidP="000B4E48">
      <w:pPr>
        <w:pStyle w:val="PlainTextCharChar"/>
        <w:bidi w:val="0"/>
        <w:rPr>
          <w:rFonts w:ascii="Courier New" w:hAnsi="Courier New" w:cs="Courier New"/>
        </w:rPr>
      </w:pPr>
      <w:r>
        <w:rPr>
          <w:rFonts w:ascii="Courier New" w:hAnsi="Courier New" w:cs="Courier New"/>
        </w:rPr>
        <w:t>2. Beberapa laporan yang dihasilkan oleh mereka untuk tujuan ini adalah dari jenis yang telah dijelaskan oleh ayat-ayat lain dari</w:t>
      </w:r>
    </w:p>
    <w:p w:rsidR="000B4E48" w:rsidRDefault="000B4E48" w:rsidP="000B4E48">
      <w:pPr>
        <w:pStyle w:val="PlainTextCharChar"/>
        <w:bidi w:val="0"/>
        <w:rPr>
          <w:rFonts w:ascii="Courier New" w:hAnsi="Courier New" w:cs="Courier New"/>
        </w:rPr>
      </w:pPr>
      <w:r>
        <w:rPr>
          <w:rFonts w:ascii="Courier New" w:hAnsi="Courier New" w:cs="Courier New"/>
        </w:rPr>
        <w:t>Injil dan dengan pernyataan yang dibuat oleh Kristus sendiri. Dalam pres-</w:t>
      </w:r>
    </w:p>
    <w:p w:rsidR="000B4E48" w:rsidRDefault="000B4E48" w:rsidP="000B4E48">
      <w:pPr>
        <w:pStyle w:val="PlainTextCharChar"/>
        <w:bidi w:val="0"/>
        <w:rPr>
          <w:rFonts w:ascii="Courier New" w:hAnsi="Courier New" w:cs="Courier New"/>
        </w:rPr>
      </w:pPr>
      <w:r>
        <w:rPr>
          <w:rFonts w:ascii="Courier New" w:hAnsi="Courier New" w:cs="Courier New"/>
        </w:rPr>
        <w:t>ence penjelasan ini, tidak ada penjelasan lain dari Sarjana atau  komentator Kristen dapat diterima.</w:t>
      </w:r>
    </w:p>
    <w:p w:rsidR="000B4E48" w:rsidRDefault="000B4E48" w:rsidP="000B4E48">
      <w:pPr>
        <w:pStyle w:val="PlainTextCharChar"/>
        <w:bidi w:val="0"/>
        <w:rPr>
          <w:rFonts w:ascii="Courier New" w:hAnsi="Courier New" w:cs="Courier New"/>
        </w:rPr>
      </w:pPr>
      <w:r>
        <w:rPr>
          <w:rFonts w:ascii="Courier New" w:hAnsi="Courier New" w:cs="Courier New"/>
        </w:rPr>
        <w:t>3. Ada pernyataan bahwa, menurut, teolog Kristen</w:t>
      </w:r>
    </w:p>
    <w:p w:rsidR="000B4E48" w:rsidRDefault="000B4E48" w:rsidP="000B4E48">
      <w:pPr>
        <w:pStyle w:val="PlainTextCharChar"/>
        <w:bidi w:val="0"/>
        <w:rPr>
          <w:rFonts w:ascii="Courier New" w:hAnsi="Courier New" w:cs="Courier New"/>
        </w:rPr>
      </w:pPr>
      <w:r>
        <w:rPr>
          <w:rFonts w:ascii="Courier New" w:hAnsi="Courier New" w:cs="Courier New"/>
        </w:rPr>
        <w:t>memerlukan penafsiran. Perlunya penafsiran sedemikian</w:t>
      </w:r>
    </w:p>
    <w:p w:rsidR="000B4E48" w:rsidRDefault="000B4E48" w:rsidP="000B4E48">
      <w:pPr>
        <w:pStyle w:val="PlainTextCharChar"/>
        <w:bidi w:val="0"/>
        <w:rPr>
          <w:rFonts w:ascii="Courier New" w:hAnsi="Courier New" w:cs="Courier New"/>
        </w:rPr>
      </w:pPr>
      <w:r>
        <w:rPr>
          <w:rFonts w:ascii="Courier New" w:hAnsi="Courier New" w:cs="Courier New"/>
        </w:rPr>
        <w:t>pernyataan mensyaratkan bahwa penafsiran ini tidak bertentangan harus</w:t>
      </w:r>
    </w:p>
    <w:p w:rsidR="000B4E48" w:rsidRDefault="000B4E48" w:rsidP="000B4E48">
      <w:pPr>
        <w:pStyle w:val="PlainTextCharChar"/>
        <w:bidi w:val="0"/>
        <w:rPr>
          <w:rFonts w:ascii="Courier New" w:hAnsi="Courier New" w:cs="Courier New"/>
        </w:rPr>
      </w:pPr>
      <w:r>
        <w:rPr>
          <w:rFonts w:ascii="Courier New" w:hAnsi="Courier New" w:cs="Courier New"/>
        </w:rPr>
        <w:t>teks suci dan konsisten dengan argumen rasional. Sekarang</w:t>
      </w:r>
    </w:p>
    <w:p w:rsidR="000B4E48" w:rsidRDefault="000B4E48" w:rsidP="000B4E48">
      <w:pPr>
        <w:pStyle w:val="PlainTextCharChar"/>
        <w:bidi w:val="0"/>
        <w:rPr>
          <w:rFonts w:ascii="Courier New" w:hAnsi="Courier New" w:cs="Courier New"/>
        </w:rPr>
      </w:pPr>
      <w:r>
        <w:rPr>
          <w:rFonts w:ascii="Courier New" w:hAnsi="Courier New" w:cs="Courier New"/>
        </w:rPr>
        <w:t>tidak perlu untuk mereproduksi semua pernyataan di sini dan kami akan</w:t>
      </w:r>
    </w:p>
    <w:p w:rsidR="000B4E48" w:rsidRDefault="000B4E48" w:rsidP="000B4E48">
      <w:pPr>
        <w:pStyle w:val="PlainTextCharChar"/>
        <w:bidi w:val="0"/>
        <w:rPr>
          <w:rFonts w:ascii="Courier New" w:hAnsi="Courier New" w:cs="Courier New"/>
        </w:rPr>
      </w:pPr>
      <w:r>
        <w:rPr>
          <w:rFonts w:ascii="Courier New" w:hAnsi="Courier New" w:cs="Courier New"/>
        </w:rPr>
        <w:t>mereproduksi dan mendiskusikan hanya beberapa dari mereka dalam rangka untuk menunjukkan sifat argumentasi mereka.</w:t>
      </w:r>
    </w:p>
    <w:p w:rsidR="000B4E48" w:rsidRDefault="000B4E48" w:rsidP="000B4E48">
      <w:pPr>
        <w:pStyle w:val="PlainTextCharChar"/>
        <w:bidi w:val="0"/>
        <w:rPr>
          <w:rFonts w:ascii="Courier New" w:hAnsi="Courier New" w:cs="Courier New"/>
        </w:rPr>
      </w:pPr>
      <w:r>
        <w:rPr>
          <w:rFonts w:ascii="Courier New" w:hAnsi="Courier New" w:cs="Courier New"/>
        </w:rPr>
        <w:t>Argumen Pertama</w:t>
      </w:r>
    </w:p>
    <w:p w:rsidR="000B4E48" w:rsidRDefault="000B4E48" w:rsidP="000B4E48">
      <w:pPr>
        <w:pStyle w:val="PlainTextCharChar"/>
        <w:bidi w:val="0"/>
        <w:rPr>
          <w:rFonts w:ascii="Courier New" w:hAnsi="Courier New" w:cs="Courier New"/>
        </w:rPr>
      </w:pPr>
      <w:r>
        <w:rPr>
          <w:rFonts w:ascii="Courier New" w:hAnsi="Courier New" w:cs="Courier New"/>
        </w:rPr>
        <w:t>Ayat-ayat yang sering dikutip oleh para sarjana Kristen adalah mereka yang</w:t>
      </w:r>
    </w:p>
    <w:p w:rsidR="000B4E48" w:rsidRDefault="000B4E48" w:rsidP="000B4E48">
      <w:pPr>
        <w:pStyle w:val="PlainTextCharChar"/>
        <w:bidi w:val="0"/>
        <w:rPr>
          <w:rFonts w:ascii="Courier New" w:hAnsi="Courier New" w:cs="Courier New"/>
        </w:rPr>
      </w:pPr>
      <w:r>
        <w:rPr>
          <w:rFonts w:ascii="Courier New" w:hAnsi="Courier New" w:cs="Courier New"/>
        </w:rPr>
        <w:t>menyebut Kristus sebagai Anak Allah. Ayat-ayat ini sebagai ARGUMEN untuk</w:t>
      </w:r>
    </w:p>
    <w:p w:rsidR="000B4E48" w:rsidRDefault="000B4E48" w:rsidP="000B4E48">
      <w:pPr>
        <w:pStyle w:val="PlainTextCharChar"/>
        <w:bidi w:val="0"/>
        <w:rPr>
          <w:rFonts w:ascii="Courier New" w:hAnsi="Courier New" w:cs="Courier New"/>
        </w:rPr>
      </w:pPr>
      <w:r>
        <w:rPr>
          <w:rFonts w:ascii="Courier New" w:hAnsi="Courier New" w:cs="Courier New"/>
        </w:rPr>
        <w:t>Keilahian Kristus tidak sah, pertama karena mereka bertentangan dengan</w:t>
      </w:r>
    </w:p>
    <w:p w:rsidR="000B4E48" w:rsidRDefault="000B4E48" w:rsidP="000B4E48">
      <w:pPr>
        <w:pStyle w:val="PlainTextCharChar"/>
        <w:bidi w:val="0"/>
        <w:rPr>
          <w:rFonts w:ascii="Courier New" w:hAnsi="Courier New" w:cs="Courier New"/>
        </w:rPr>
      </w:pPr>
      <w:r>
        <w:rPr>
          <w:rFonts w:ascii="Courier New" w:hAnsi="Courier New" w:cs="Courier New"/>
        </w:rPr>
        <w:t>ayat lain yang berbicara tentang Kristus sebagai anak manusia, 2 dan karena ini ayat juga menghalangi Kristus menjadi keturunan Daud.</w:t>
      </w:r>
    </w:p>
    <w:p w:rsidR="000B4E48" w:rsidRDefault="000B4E48" w:rsidP="000B4E48">
      <w:pPr>
        <w:pStyle w:val="PlainTextCharChar"/>
        <w:bidi w:val="0"/>
        <w:rPr>
          <w:rFonts w:ascii="Courier New" w:hAnsi="Courier New" w:cs="Courier New"/>
        </w:rPr>
      </w:pPr>
      <w:r>
        <w:rPr>
          <w:rFonts w:ascii="Courier New" w:hAnsi="Courier New" w:cs="Courier New"/>
        </w:rPr>
        <w:t xml:space="preserve">Oleh karena itu mereka perlu beberapa interpretasi untuk mencegah mereka dari menjadi sebuah ketidakmungkinan logis. Kedua, karena 'Anak' kata tidak bisa menjadi diambil dalam arti harfiah dan nyata, karena semua ahli dalam etimologi </w:t>
      </w:r>
      <w:r>
        <w:rPr>
          <w:rFonts w:ascii="Courier New" w:eastAsia="SimSun" w:hAnsi="Courier New" w:cs="Courier New"/>
        </w:rPr>
        <w:t>dengan suara bulat</w:t>
      </w:r>
      <w:r>
        <w:rPr>
          <w:rFonts w:ascii="Courier New" w:hAnsi="Courier New" w:cs="Courier New"/>
        </w:rPr>
        <w:t xml:space="preserve"> menjelaskan maknanya sebagai "yang lahir dari sperma alami dari ayah dan ibunya. "Ini arti harfiah dari kata tersebut jelas tidak berlaku di sini. Oleh karena itu, mensyaratkan bahwa seharusnya ia gunakan metafora-turun tajam dalam arti seperti yang mungkin sesuai dengan status Kristus.</w:t>
      </w:r>
    </w:p>
    <w:p w:rsidR="000B4E48" w:rsidRDefault="000B4E48" w:rsidP="000B4E48">
      <w:pPr>
        <w:pStyle w:val="PlainTextCharChar"/>
        <w:bidi w:val="0"/>
        <w:rPr>
          <w:rFonts w:ascii="Courier New" w:hAnsi="Courier New" w:cs="Courier New"/>
        </w:rPr>
      </w:pPr>
      <w:r>
        <w:rPr>
          <w:rFonts w:ascii="Courier New" w:hAnsi="Courier New" w:cs="Courier New"/>
        </w:rPr>
        <w:t>Terutama ketika Injil menjelaskan bahwa kata ini digunakan dalam</w:t>
      </w:r>
    </w:p>
    <w:p w:rsidR="000B4E48" w:rsidRDefault="000B4E48" w:rsidP="000B4E48">
      <w:pPr>
        <w:pStyle w:val="PlainTextCharChar"/>
        <w:bidi w:val="0"/>
        <w:rPr>
          <w:rFonts w:ascii="Courier New" w:hAnsi="Courier New" w:cs="Courier New"/>
        </w:rPr>
      </w:pPr>
      <w:r>
        <w:rPr>
          <w:rFonts w:ascii="Courier New" w:hAnsi="Courier New" w:cs="Courier New"/>
        </w:rPr>
        <w:t>arti dari 'benar' ketika mengacu pada Kristus. Injil Markus</w:t>
      </w:r>
    </w:p>
    <w:p w:rsidR="000B4E48" w:rsidRDefault="000B4E48" w:rsidP="000B4E48">
      <w:pPr>
        <w:pStyle w:val="PlainTextCharChar"/>
        <w:bidi w:val="0"/>
        <w:rPr>
          <w:rFonts w:ascii="Courier New" w:hAnsi="Courier New" w:cs="Courier New"/>
        </w:rPr>
      </w:pPr>
      <w:r>
        <w:rPr>
          <w:rFonts w:ascii="Courier New" w:hAnsi="Courier New" w:cs="Courier New"/>
        </w:rPr>
        <w:t>15:39 mengatakan:</w:t>
      </w:r>
    </w:p>
    <w:p w:rsidR="000B4E48" w:rsidRDefault="000B4E48" w:rsidP="000B4E48">
      <w:pPr>
        <w:pStyle w:val="PlainTextCharChar"/>
        <w:bidi w:val="0"/>
        <w:rPr>
          <w:rFonts w:ascii="Courier New" w:hAnsi="Courier New" w:cs="Courier New"/>
        </w:rPr>
      </w:pPr>
      <w:r>
        <w:rPr>
          <w:rFonts w:ascii="Courier New" w:hAnsi="Courier New" w:cs="Courier New"/>
        </w:rPr>
        <w:t>Dan ketika kepala pasukan yang berdiri berhadapan dengan Dia,</w:t>
      </w:r>
    </w:p>
    <w:p w:rsidR="000B4E48" w:rsidRDefault="000B4E48" w:rsidP="000B4E48">
      <w:pPr>
        <w:pStyle w:val="PlainTextCharChar"/>
        <w:bidi w:val="0"/>
        <w:rPr>
          <w:rFonts w:ascii="Courier New" w:hAnsi="Courier New" w:cs="Courier New"/>
        </w:rPr>
      </w:pPr>
      <w:r>
        <w:rPr>
          <w:rFonts w:ascii="Courier New" w:hAnsi="Courier New" w:cs="Courier New"/>
        </w:rPr>
        <w:t>melihat bahwa ia begitu berteriak, dan menyerahkan nyawa, katanya, Sesungguhnya orang ini adalah Anak Allah.</w:t>
      </w:r>
    </w:p>
    <w:p w:rsidR="000B4E48" w:rsidRDefault="000B4E48" w:rsidP="000B4E48">
      <w:pPr>
        <w:pStyle w:val="PlainTextCharChar"/>
        <w:bidi w:val="0"/>
        <w:rPr>
          <w:rFonts w:ascii="Courier New" w:hAnsi="Courier New" w:cs="Courier New"/>
        </w:rPr>
      </w:pPr>
      <w:r>
        <w:rPr>
          <w:rFonts w:ascii="Courier New" w:hAnsi="Courier New" w:cs="Courier New"/>
        </w:rPr>
        <w:t>Sementara Injil Lukas menggambarkan peristiwa yang sama dalam kata:</w:t>
      </w:r>
    </w:p>
    <w:p w:rsidR="000B4E48" w:rsidRDefault="000B4E48" w:rsidP="000B4E48">
      <w:pPr>
        <w:pStyle w:val="PlainTextCharChar"/>
        <w:bidi w:val="0"/>
        <w:rPr>
          <w:rFonts w:ascii="Courier New" w:hAnsi="Courier New" w:cs="Courier New"/>
        </w:rPr>
      </w:pPr>
      <w:r>
        <w:rPr>
          <w:rFonts w:ascii="Courier New" w:hAnsi="Courier New" w:cs="Courier New"/>
        </w:rPr>
        <w:t>Sekarang ketika pasukan melihat apa yang dilakukan, ia dimuliakan</w:t>
      </w:r>
    </w:p>
    <w:p w:rsidR="000B4E48" w:rsidRDefault="000B4E48" w:rsidP="000B4E48">
      <w:pPr>
        <w:pStyle w:val="PlainTextCharChar"/>
        <w:bidi w:val="0"/>
        <w:rPr>
          <w:rFonts w:ascii="Courier New" w:hAnsi="Courier New" w:cs="Courier New"/>
        </w:rPr>
      </w:pPr>
      <w:r>
        <w:rPr>
          <w:rFonts w:ascii="Courier New" w:hAnsi="Courier New" w:cs="Courier New"/>
        </w:rPr>
        <w:t>Allah, sesungguhnya Dia adalah man.2 benar</w:t>
      </w:r>
    </w:p>
    <w:p w:rsidR="000B4E48" w:rsidRDefault="000B4E48" w:rsidP="000B4E48">
      <w:pPr>
        <w:pStyle w:val="PlainTextCharChar"/>
        <w:bidi w:val="0"/>
        <w:rPr>
          <w:rFonts w:ascii="Courier New" w:hAnsi="Courier New" w:cs="Courier New"/>
        </w:rPr>
      </w:pPr>
      <w:r>
        <w:rPr>
          <w:rFonts w:ascii="Courier New" w:hAnsi="Courier New" w:cs="Courier New"/>
        </w:rPr>
        <w:t>Dapat dicatat bahwa Lukas menggunakan 'orang yang benar' kata-kata di tempat dari Markus kata 'anak Allah'. Ungkapan ini telah digunakan untuk</w:t>
      </w:r>
    </w:p>
    <w:p w:rsidR="000B4E48" w:rsidRDefault="000B4E48" w:rsidP="000B4E48">
      <w:pPr>
        <w:pStyle w:val="PlainTextCharChar"/>
        <w:bidi w:val="0"/>
        <w:rPr>
          <w:rFonts w:ascii="Courier New" w:hAnsi="Courier New" w:cs="Courier New"/>
        </w:rPr>
      </w:pPr>
      <w:r>
        <w:rPr>
          <w:rFonts w:ascii="Courier New" w:hAnsi="Courier New" w:cs="Courier New"/>
        </w:rPr>
        <w:t>menandakan 'orang benar' oleh orang-orang lain juga, tepatnya sebagai '</w:t>
      </w:r>
    </w:p>
    <w:p w:rsidR="000B4E48" w:rsidRDefault="000B4E48" w:rsidP="000B4E48">
      <w:pPr>
        <w:pStyle w:val="PlainTextCharChar"/>
        <w:bidi w:val="0"/>
        <w:rPr>
          <w:rFonts w:ascii="Courier New" w:hAnsi="Courier New" w:cs="Courier New"/>
        </w:rPr>
      </w:pPr>
      <w:r>
        <w:rPr>
          <w:rFonts w:ascii="Courier New" w:hAnsi="Courier New" w:cs="Courier New"/>
        </w:rPr>
        <w:t>anak Setan telah digunakan untuk berarti pelaku kejahatan. Injil Matius</w:t>
      </w:r>
    </w:p>
    <w:p w:rsidR="000B4E48" w:rsidRDefault="000B4E48" w:rsidP="000B4E48">
      <w:pPr>
        <w:pStyle w:val="PlainTextCharChar"/>
        <w:bidi w:val="0"/>
        <w:rPr>
          <w:rFonts w:ascii="Courier New" w:hAnsi="Courier New" w:cs="Courier New"/>
        </w:rPr>
      </w:pPr>
      <w:r>
        <w:rPr>
          <w:rFonts w:ascii="Courier New" w:hAnsi="Courier New" w:cs="Courier New"/>
        </w:rPr>
        <w:t>mengatakan dalam bab lima:</w:t>
      </w:r>
    </w:p>
    <w:p w:rsidR="000B4E48" w:rsidRDefault="000B4E48" w:rsidP="000B4E48">
      <w:pPr>
        <w:pStyle w:val="PlainTextCharChar"/>
        <w:bidi w:val="0"/>
        <w:rPr>
          <w:rFonts w:ascii="Courier New" w:hAnsi="Courier New" w:cs="Courier New"/>
        </w:rPr>
      </w:pPr>
      <w:r>
        <w:rPr>
          <w:rFonts w:ascii="Courier New" w:hAnsi="Courier New" w:cs="Courier New"/>
        </w:rPr>
        <w:t>Berbahagialah orang yang membawa damai, karena mereka akan disebut</w:t>
      </w:r>
    </w:p>
    <w:p w:rsidR="000B4E48" w:rsidRDefault="000B4E48" w:rsidP="000B4E48">
      <w:pPr>
        <w:pStyle w:val="PlainTextCharChar"/>
        <w:bidi w:val="0"/>
        <w:rPr>
          <w:rFonts w:ascii="Courier New" w:hAnsi="Courier New" w:cs="Courier New"/>
        </w:rPr>
      </w:pPr>
      <w:r>
        <w:rPr>
          <w:rFonts w:ascii="Courier New" w:hAnsi="Courier New" w:cs="Courier New"/>
        </w:rPr>
        <w:t>anak God.3</w:t>
      </w:r>
    </w:p>
    <w:p w:rsidR="000B4E48" w:rsidRDefault="000B4E48" w:rsidP="000B4E48">
      <w:pPr>
        <w:pStyle w:val="PlainTextCharChar"/>
        <w:bidi w:val="0"/>
        <w:rPr>
          <w:rFonts w:ascii="Courier New" w:hAnsi="Courier New" w:cs="Courier New"/>
        </w:rPr>
      </w:pPr>
      <w:r>
        <w:rPr>
          <w:rFonts w:ascii="Courier New" w:hAnsi="Courier New" w:cs="Courier New"/>
        </w:rPr>
        <w:t>Dapat dicatat bahwa Yesus sendiri menggunakan anak-anak kata '</w:t>
      </w:r>
    </w:p>
    <w:p w:rsidR="000B4E48" w:rsidRDefault="000B4E48" w:rsidP="000B4E48">
      <w:pPr>
        <w:pStyle w:val="PlainTextCharChar"/>
        <w:bidi w:val="0"/>
        <w:rPr>
          <w:rFonts w:ascii="Courier New" w:hAnsi="Courier New" w:cs="Courier New"/>
        </w:rPr>
      </w:pPr>
      <w:r>
        <w:rPr>
          <w:rFonts w:ascii="Courier New" w:hAnsi="Courier New" w:cs="Courier New"/>
        </w:rPr>
        <w:t>Allah 'untuk membawa damai. Selain itu pasal 8 dari Injil Yohanes</w:t>
      </w:r>
    </w:p>
    <w:p w:rsidR="000B4E48" w:rsidRDefault="000B4E48" w:rsidP="000B4E48">
      <w:pPr>
        <w:pStyle w:val="PlainTextCharChar"/>
        <w:bidi w:val="0"/>
        <w:rPr>
          <w:rFonts w:ascii="Courier New" w:hAnsi="Courier New" w:cs="Courier New"/>
        </w:rPr>
      </w:pPr>
      <w:r>
        <w:rPr>
          <w:rFonts w:ascii="Courier New" w:hAnsi="Courier New" w:cs="Courier New"/>
        </w:rPr>
        <w:t>berisi dialog antara Kristus dan orang-orang Yahudi di mana Kristus</w:t>
      </w:r>
    </w:p>
    <w:p w:rsidR="000B4E48" w:rsidRDefault="000B4E48" w:rsidP="000B4E48">
      <w:pPr>
        <w:pStyle w:val="PlainTextCharChar"/>
        <w:bidi w:val="0"/>
        <w:rPr>
          <w:rFonts w:ascii="Courier New" w:hAnsi="Courier New" w:cs="Courier New"/>
        </w:rPr>
      </w:pPr>
      <w:r>
        <w:rPr>
          <w:rFonts w:ascii="Courier New" w:hAnsi="Courier New" w:cs="Courier New"/>
        </w:rPr>
        <w:t>mengatakan:</w:t>
      </w:r>
    </w:p>
    <w:p w:rsidR="000B4E48" w:rsidRDefault="000B4E48" w:rsidP="000B4E48">
      <w:pPr>
        <w:pStyle w:val="PlainTextCharChar"/>
        <w:bidi w:val="0"/>
        <w:rPr>
          <w:rFonts w:ascii="Courier New" w:hAnsi="Courier New" w:cs="Courier New"/>
        </w:rPr>
      </w:pPr>
      <w:r>
        <w:rPr>
          <w:rFonts w:ascii="Courier New" w:hAnsi="Courier New" w:cs="Courier New"/>
        </w:rPr>
        <w:t>Kamu melakukan perbuatan ayahmu. Lalu kata mereka kepadanya, Kami</w:t>
      </w:r>
    </w:p>
    <w:p w:rsidR="000B4E48" w:rsidRDefault="000B4E48" w:rsidP="000B4E48">
      <w:pPr>
        <w:pStyle w:val="PlainTextCharChar"/>
        <w:bidi w:val="0"/>
        <w:rPr>
          <w:rFonts w:ascii="Courier New" w:hAnsi="Courier New" w:cs="Courier New"/>
        </w:rPr>
      </w:pPr>
      <w:r>
        <w:rPr>
          <w:rFonts w:ascii="Courier New" w:hAnsi="Courier New" w:cs="Courier New"/>
        </w:rPr>
        <w:t>menjadi tidak lahir dari fomication, kita memiliki satu Bapa, bahkan Tuhan.</w:t>
      </w:r>
    </w:p>
    <w:p w:rsidR="000B4E48" w:rsidRDefault="000B4E48" w:rsidP="000B4E48">
      <w:pPr>
        <w:pStyle w:val="PlainTextCharChar"/>
        <w:bidi w:val="0"/>
        <w:rPr>
          <w:rFonts w:ascii="Courier New" w:hAnsi="Courier New" w:cs="Courier New"/>
        </w:rPr>
      </w:pPr>
      <w:r>
        <w:rPr>
          <w:rFonts w:ascii="Courier New" w:hAnsi="Courier New" w:cs="Courier New"/>
        </w:rPr>
        <w:t>Yesus berkata kepada mereka, Jika Allah adalah Bapamu, kamu akan mengasihi</w:t>
      </w:r>
    </w:p>
    <w:p w:rsidR="000B4E48" w:rsidRDefault="000B4E48" w:rsidP="000B4E48">
      <w:pPr>
        <w:pStyle w:val="PlainTextCharChar"/>
        <w:bidi w:val="0"/>
        <w:rPr>
          <w:rFonts w:ascii="Courier New" w:hAnsi="Courier New" w:cs="Courier New"/>
        </w:rPr>
      </w:pPr>
      <w:r>
        <w:rPr>
          <w:rFonts w:ascii="Courier New" w:hAnsi="Courier New" w:cs="Courier New"/>
        </w:rPr>
        <w:t>aku. "</w:t>
      </w:r>
    </w:p>
    <w:p w:rsidR="000B4E48" w:rsidRDefault="000B4E48" w:rsidP="000B4E48">
      <w:pPr>
        <w:pStyle w:val="PlainTextCharChar"/>
        <w:bidi w:val="0"/>
        <w:rPr>
          <w:rFonts w:ascii="Courier New" w:hAnsi="Courier New" w:cs="Courier New"/>
        </w:rPr>
      </w:pPr>
      <w:r>
        <w:rPr>
          <w:rFonts w:ascii="Courier New" w:hAnsi="Courier New" w:cs="Courier New"/>
        </w:rPr>
        <w:t>Selanjutnya dalam ayat 44 ia mengatakan:</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Kamu adalah ayahmu setan, dan nafsu ayahmu kamu akan lakukan. Dia adalah seorang pembunuh manusia sejak semula, dan berdiam tidak dalam kebenaran, karena tidak ada kebenaran dalam dirinya. Ketika ia berbicara, kebohongan, ia mengucapkan sendiri, karena ia adalah pendusta, dan bapak itu.</w:t>
      </w:r>
    </w:p>
    <w:p w:rsidR="000B4E48" w:rsidRDefault="000B4E48" w:rsidP="000B4E48">
      <w:pPr>
        <w:pStyle w:val="PlainTextCharChar"/>
        <w:bidi w:val="0"/>
        <w:rPr>
          <w:rFonts w:ascii="Courier New" w:hAnsi="Courier New" w:cs="Courier New"/>
        </w:rPr>
      </w:pPr>
      <w:r>
        <w:rPr>
          <w:rFonts w:ascii="Courier New" w:hAnsi="Courier New" w:cs="Courier New"/>
        </w:rPr>
        <w:t>Orang-orang Yahudi dalam contoh ini menyatakan bahwa ayah mereka adalah satu, yaitu Allah, sementara Yesus mengatakan bahwa ayah mereka adalah setan. Sekarang jelas bahwa Tuhan maupun setan dapat menjadi ayah dari apapun dalam arti harfiah itu kata. Oleh karena itu, diperlukan untuk kata-kata yang akan diambil dalam arti kiasan, yang mengatakan, orang-orang Yahudi yang mengaku sebagai taat kepada Allah saat Yesus berkata bahwa mereka adalah para pengikut setan.</w:t>
      </w:r>
    </w:p>
    <w:p w:rsidR="000B4E48" w:rsidRDefault="000B4E48" w:rsidP="000B4E48">
      <w:pPr>
        <w:pStyle w:val="PlainTextCharChar"/>
        <w:bidi w:val="0"/>
        <w:rPr>
          <w:rFonts w:ascii="Courier New" w:hAnsi="Courier New" w:cs="Courier New"/>
        </w:rPr>
      </w:pPr>
      <w:r>
        <w:rPr>
          <w:rFonts w:ascii="Courier New" w:hAnsi="Courier New" w:cs="Courier New"/>
        </w:rPr>
        <w:t>Pertama Surat Yohanes 3:9,10 berisi pernyataan ini:</w:t>
      </w:r>
    </w:p>
    <w:p w:rsidR="000B4E48" w:rsidRDefault="000B4E48" w:rsidP="000B4E48">
      <w:pPr>
        <w:pStyle w:val="PlainTextCharChar"/>
        <w:bidi w:val="0"/>
        <w:rPr>
          <w:rFonts w:ascii="Courier New" w:hAnsi="Courier New" w:cs="Courier New"/>
        </w:rPr>
      </w:pPr>
      <w:r>
        <w:rPr>
          <w:rFonts w:ascii="Courier New" w:hAnsi="Courier New" w:cs="Courier New"/>
        </w:rPr>
        <w:t>Barangsiapa yang lahir dari Allah, tidak berbuat dosa; untuk nya</w:t>
      </w:r>
    </w:p>
    <w:p w:rsidR="000B4E48" w:rsidRDefault="000B4E48" w:rsidP="000B4E48">
      <w:pPr>
        <w:pStyle w:val="PlainTextCharChar"/>
        <w:bidi w:val="0"/>
        <w:rPr>
          <w:rFonts w:ascii="Courier New" w:hAnsi="Courier New" w:cs="Courier New"/>
        </w:rPr>
      </w:pPr>
      <w:r>
        <w:rPr>
          <w:rFonts w:ascii="Courier New" w:hAnsi="Courier New" w:cs="Courier New"/>
        </w:rPr>
        <w:t>terserahlah benih di dalam dia dan dia tidak dapat berbuat dosa, karena ia adalah bom Allah.</w:t>
      </w:r>
    </w:p>
    <w:p w:rsidR="000B4E48" w:rsidRDefault="000B4E48" w:rsidP="000B4E48">
      <w:pPr>
        <w:pStyle w:val="PlainTextCharChar"/>
        <w:bidi w:val="0"/>
        <w:rPr>
          <w:rFonts w:ascii="Courier New" w:hAnsi="Courier New" w:cs="Courier New"/>
        </w:rPr>
      </w:pPr>
      <w:r>
        <w:rPr>
          <w:rFonts w:ascii="Courier New" w:hAnsi="Courier New" w:cs="Courier New"/>
        </w:rPr>
        <w:t>Kita membaca dalam pasal 05:01 dari surat yang sama:</w:t>
      </w:r>
    </w:p>
    <w:p w:rsidR="000B4E48" w:rsidRDefault="000B4E48" w:rsidP="000B4E48">
      <w:pPr>
        <w:pStyle w:val="PlainTextCharChar"/>
        <w:bidi w:val="0"/>
        <w:rPr>
          <w:rFonts w:ascii="Courier New" w:hAnsi="Courier New" w:cs="Courier New"/>
        </w:rPr>
      </w:pPr>
      <w:r>
        <w:rPr>
          <w:rFonts w:ascii="Courier New" w:hAnsi="Courier New" w:cs="Courier New"/>
        </w:rPr>
        <w:t>Setiap orang yang percaya bahwa Yesus adalah Kristus lahir dari</w:t>
      </w:r>
    </w:p>
    <w:p w:rsidR="000B4E48" w:rsidRDefault="000B4E48" w:rsidP="000B4E48">
      <w:pPr>
        <w:pStyle w:val="PlainTextCharChar"/>
        <w:bidi w:val="0"/>
        <w:rPr>
          <w:rFonts w:ascii="Courier New" w:hAnsi="Courier New" w:cs="Courier New"/>
        </w:rPr>
      </w:pPr>
      <w:r>
        <w:rPr>
          <w:rFonts w:ascii="Courier New" w:hAnsi="Courier New" w:cs="Courier New"/>
        </w:rPr>
        <w:t>Allah dan setiap orang yang mengasihi Dia yang melahirkan mengasihi Dia juga yang lahir dari dirinya. Dengan ini kita tahu bahwa kita mengasihi</w:t>
      </w:r>
    </w:p>
    <w:p w:rsidR="000B4E48" w:rsidRDefault="000B4E48" w:rsidP="000B4E48">
      <w:pPr>
        <w:pStyle w:val="PlainTextCharChar"/>
        <w:bidi w:val="0"/>
        <w:rPr>
          <w:rFonts w:ascii="Courier New" w:hAnsi="Courier New" w:cs="Courier New"/>
        </w:rPr>
      </w:pPr>
      <w:r>
        <w:rPr>
          <w:rFonts w:ascii="Courier New" w:hAnsi="Courier New" w:cs="Courier New"/>
        </w:rPr>
        <w:t>anak-anak Allah, yaitu apabila kita mengasihi Allah, dan menjaga nya perintah-ments.2</w:t>
      </w:r>
    </w:p>
    <w:p w:rsidR="000B4E48" w:rsidRDefault="000B4E48" w:rsidP="000B4E48">
      <w:pPr>
        <w:pStyle w:val="PlainTextCharChar"/>
        <w:bidi w:val="0"/>
        <w:rPr>
          <w:rFonts w:ascii="Courier New" w:hAnsi="Courier New" w:cs="Courier New"/>
        </w:rPr>
      </w:pPr>
      <w:r>
        <w:rPr>
          <w:rFonts w:ascii="Courier New" w:hAnsi="Courier New" w:cs="Courier New"/>
        </w:rPr>
        <w:t>Pernyataan lain yang kita baca dalam Roma 8:14:</w:t>
      </w:r>
    </w:p>
    <w:p w:rsidR="000B4E48" w:rsidRDefault="000B4E48" w:rsidP="000B4E48">
      <w:pPr>
        <w:pStyle w:val="PlainTextCharChar"/>
        <w:bidi w:val="0"/>
        <w:rPr>
          <w:rFonts w:ascii="Courier New" w:hAnsi="Courier New" w:cs="Courier New"/>
        </w:rPr>
      </w:pPr>
      <w:r>
        <w:rPr>
          <w:rFonts w:ascii="Courier New" w:hAnsi="Courier New" w:cs="Courier New"/>
        </w:rPr>
        <w:t>Untuk sebanyak yang dipimpin oleh Roh Allah, mereka adalah anak-anak Allah.</w:t>
      </w:r>
    </w:p>
    <w:p w:rsidR="000B4E48" w:rsidRDefault="000B4E48" w:rsidP="000B4E48">
      <w:pPr>
        <w:pStyle w:val="PlainTextCharChar"/>
        <w:bidi w:val="0"/>
        <w:rPr>
          <w:rFonts w:ascii="Courier New" w:hAnsi="Courier New" w:cs="Courier New"/>
        </w:rPr>
      </w:pPr>
      <w:r>
        <w:rPr>
          <w:rFonts w:ascii="Courier New" w:hAnsi="Courier New" w:cs="Courier New"/>
        </w:rPr>
        <w:t>ayat juga menghalangi Kristus menjadi keturunan David.l</w:t>
      </w:r>
    </w:p>
    <w:p w:rsidR="000B4E48" w:rsidRDefault="000B4E48" w:rsidP="000B4E48">
      <w:pPr>
        <w:pStyle w:val="PlainTextCharChar"/>
        <w:bidi w:val="0"/>
        <w:rPr>
          <w:rFonts w:ascii="Courier New" w:hAnsi="Courier New" w:cs="Courier New"/>
        </w:rPr>
      </w:pPr>
      <w:r>
        <w:rPr>
          <w:rFonts w:ascii="Courier New" w:hAnsi="Courier New" w:cs="Courier New"/>
        </w:rPr>
        <w:t xml:space="preserve">Oleh karena itu mereka perlu beberapa interpretasi untuk mencegah mereka dari menjadi sebuah ketidakmungkinan logis. Kedua, karena 'Anak' kata tidak bisa menjadi diambil dalam arti harfiah dan nyata, karena semua ahli dalam etimologi </w:t>
      </w:r>
      <w:r>
        <w:rPr>
          <w:rFonts w:ascii="Courier New" w:eastAsia="SimSun" w:hAnsi="Courier New" w:cs="Courier New"/>
        </w:rPr>
        <w:t xml:space="preserve">dengan suara bulat </w:t>
      </w:r>
      <w:r>
        <w:rPr>
          <w:rFonts w:ascii="Courier New" w:hAnsi="Courier New" w:cs="Courier New"/>
        </w:rPr>
        <w:t>menjelaskan maknanya sebagai "yang lahir dari sperma alami dari ayah dan ibunya. "Ini arti harfiah dari kata tersebut jelas tidak berlaku di sini. Oleh karena itu, mensyaratkan bahwa seharusnya ia gunakan metafora-turun tajam dalam arti seperti yang mungkin sesuai dengan status Kristus.</w:t>
      </w:r>
    </w:p>
    <w:p w:rsidR="000B4E48" w:rsidRDefault="000B4E48" w:rsidP="000B4E48">
      <w:pPr>
        <w:pStyle w:val="PlainTextCharChar"/>
        <w:bidi w:val="0"/>
        <w:rPr>
          <w:rFonts w:ascii="Courier New" w:hAnsi="Courier New" w:cs="Courier New"/>
        </w:rPr>
      </w:pPr>
      <w:r>
        <w:rPr>
          <w:rFonts w:ascii="Courier New" w:hAnsi="Courier New" w:cs="Courier New"/>
        </w:rPr>
        <w:t>Terutama ketika Injil menjelaskan bahwa kata ini digunakan dalam</w:t>
      </w:r>
    </w:p>
    <w:p w:rsidR="000B4E48" w:rsidRDefault="000B4E48" w:rsidP="000B4E48">
      <w:pPr>
        <w:pStyle w:val="PlainTextCharChar"/>
        <w:bidi w:val="0"/>
        <w:rPr>
          <w:rFonts w:ascii="Courier New" w:hAnsi="Courier New" w:cs="Courier New"/>
        </w:rPr>
      </w:pPr>
      <w:r>
        <w:rPr>
          <w:rFonts w:ascii="Courier New" w:hAnsi="Courier New" w:cs="Courier New"/>
        </w:rPr>
        <w:t>arti dari 'benar' ketika mengacu pada Kristus. Injil Markus</w:t>
      </w:r>
    </w:p>
    <w:p w:rsidR="000B4E48" w:rsidRDefault="000B4E48" w:rsidP="000B4E48">
      <w:pPr>
        <w:pStyle w:val="PlainTextCharChar"/>
        <w:bidi w:val="0"/>
        <w:rPr>
          <w:rFonts w:ascii="Courier New" w:hAnsi="Courier New" w:cs="Courier New"/>
        </w:rPr>
      </w:pPr>
      <w:r>
        <w:rPr>
          <w:rFonts w:ascii="Courier New" w:hAnsi="Courier New" w:cs="Courier New"/>
        </w:rPr>
        <w:t>15:39 mengatakan:</w:t>
      </w:r>
    </w:p>
    <w:p w:rsidR="000B4E48" w:rsidRDefault="000B4E48" w:rsidP="000B4E48">
      <w:pPr>
        <w:pStyle w:val="PlainTextCharChar"/>
        <w:bidi w:val="0"/>
        <w:rPr>
          <w:rFonts w:ascii="Courier New" w:hAnsi="Courier New" w:cs="Courier New"/>
        </w:rPr>
      </w:pPr>
      <w:r>
        <w:rPr>
          <w:rFonts w:ascii="Courier New" w:hAnsi="Courier New" w:cs="Courier New"/>
        </w:rPr>
        <w:t>Dan ketika kepala pasukan yang berdiri berhadapan dengan Dia,</w:t>
      </w:r>
    </w:p>
    <w:p w:rsidR="000B4E48" w:rsidRDefault="000B4E48" w:rsidP="000B4E48">
      <w:pPr>
        <w:pStyle w:val="PlainTextCharChar"/>
        <w:bidi w:val="0"/>
        <w:rPr>
          <w:rFonts w:ascii="Courier New" w:hAnsi="Courier New" w:cs="Courier New"/>
        </w:rPr>
      </w:pPr>
      <w:r>
        <w:rPr>
          <w:rFonts w:ascii="Courier New" w:hAnsi="Courier New" w:cs="Courier New"/>
        </w:rPr>
        <w:t>melihat bahwa ia begitu berteriak, dan menyerahkan nyawa, katanya, Sesungguhnya orang ini adalah Anak Allah.</w:t>
      </w:r>
    </w:p>
    <w:p w:rsidR="000B4E48" w:rsidRDefault="000B4E48" w:rsidP="000B4E48">
      <w:pPr>
        <w:pStyle w:val="PlainTextCharChar"/>
        <w:bidi w:val="0"/>
        <w:rPr>
          <w:rFonts w:ascii="Courier New" w:hAnsi="Courier New" w:cs="Courier New"/>
        </w:rPr>
      </w:pPr>
      <w:r>
        <w:rPr>
          <w:rFonts w:ascii="Courier New" w:hAnsi="Courier New" w:cs="Courier New"/>
        </w:rPr>
        <w:t>Sementara Injil Lukas menggambarkan peristiwa yang sama dalam</w:t>
      </w:r>
    </w:p>
    <w:p w:rsidR="000B4E48" w:rsidRDefault="000B4E48" w:rsidP="000B4E48">
      <w:pPr>
        <w:pStyle w:val="PlainTextCharChar"/>
        <w:bidi w:val="0"/>
        <w:rPr>
          <w:rFonts w:ascii="Courier New" w:hAnsi="Courier New" w:cs="Courier New"/>
        </w:rPr>
      </w:pPr>
      <w:r>
        <w:rPr>
          <w:rFonts w:ascii="Courier New" w:hAnsi="Courier New" w:cs="Courier New"/>
        </w:rPr>
        <w:t>kata:</w:t>
      </w:r>
    </w:p>
    <w:p w:rsidR="000B4E48" w:rsidRDefault="000B4E48" w:rsidP="000B4E48">
      <w:pPr>
        <w:pStyle w:val="PlainTextCharChar"/>
        <w:bidi w:val="0"/>
        <w:rPr>
          <w:rFonts w:ascii="Courier New" w:hAnsi="Courier New" w:cs="Courier New"/>
        </w:rPr>
      </w:pPr>
      <w:r>
        <w:rPr>
          <w:rFonts w:ascii="Courier New" w:hAnsi="Courier New" w:cs="Courier New"/>
        </w:rPr>
        <w:t>Sekarang ketika pasukan melihat apa yang dilakukan, ia dimuliakan</w:t>
      </w:r>
    </w:p>
    <w:p w:rsidR="000B4E48" w:rsidRDefault="000B4E48" w:rsidP="000B4E48">
      <w:pPr>
        <w:pStyle w:val="PlainTextCharChar"/>
        <w:bidi w:val="0"/>
        <w:rPr>
          <w:rFonts w:ascii="Courier New" w:hAnsi="Courier New" w:cs="Courier New"/>
        </w:rPr>
      </w:pPr>
      <w:r>
        <w:rPr>
          <w:rFonts w:ascii="Courier New" w:hAnsi="Courier New" w:cs="Courier New"/>
        </w:rPr>
        <w:t>Allah, sesungguhnya Dia adalah man.2 benar</w:t>
      </w:r>
    </w:p>
    <w:p w:rsidR="000B4E48" w:rsidRDefault="000B4E48" w:rsidP="000B4E48">
      <w:pPr>
        <w:pStyle w:val="PlainTextCharChar"/>
        <w:bidi w:val="0"/>
        <w:rPr>
          <w:rFonts w:ascii="Courier New" w:hAnsi="Courier New" w:cs="Courier New"/>
        </w:rPr>
      </w:pPr>
      <w:r>
        <w:rPr>
          <w:rFonts w:ascii="Courier New" w:hAnsi="Courier New" w:cs="Courier New"/>
        </w:rPr>
        <w:t>Dapat dicatat bahwa Lukas menggunakan 'orang yang benar' kata-kata di tempat dari Markus kata 'anak Allah'. Ungkapan ini telah digunakan untuk</w:t>
      </w:r>
    </w:p>
    <w:p w:rsidR="000B4E48" w:rsidRDefault="000B4E48" w:rsidP="000B4E48">
      <w:pPr>
        <w:pStyle w:val="PlainTextCharChar"/>
        <w:bidi w:val="0"/>
        <w:rPr>
          <w:rFonts w:ascii="Courier New" w:hAnsi="Courier New" w:cs="Courier New"/>
        </w:rPr>
      </w:pPr>
      <w:r>
        <w:rPr>
          <w:rFonts w:ascii="Courier New" w:hAnsi="Courier New" w:cs="Courier New"/>
        </w:rPr>
        <w:t>menandakan 'orang benar' oleh orang-orang lain juga, tepatnya sebagai '</w:t>
      </w:r>
    </w:p>
    <w:p w:rsidR="000B4E48" w:rsidRDefault="000B4E48" w:rsidP="000B4E48">
      <w:pPr>
        <w:pStyle w:val="PlainTextCharChar"/>
        <w:bidi w:val="0"/>
        <w:rPr>
          <w:rFonts w:ascii="Courier New" w:hAnsi="Courier New" w:cs="Courier New"/>
        </w:rPr>
      </w:pPr>
      <w:r>
        <w:rPr>
          <w:rFonts w:ascii="Courier New" w:hAnsi="Courier New" w:cs="Courier New"/>
        </w:rPr>
        <w:t>anak Setan telah digunakan untuk berarti pelaku kejahatan. Injil Matius</w:t>
      </w:r>
    </w:p>
    <w:p w:rsidR="000B4E48" w:rsidRDefault="000B4E48" w:rsidP="000B4E48">
      <w:pPr>
        <w:pStyle w:val="PlainTextCharChar"/>
        <w:bidi w:val="0"/>
        <w:rPr>
          <w:rFonts w:ascii="Courier New" w:hAnsi="Courier New" w:cs="Courier New"/>
        </w:rPr>
      </w:pPr>
      <w:r>
        <w:rPr>
          <w:rFonts w:ascii="Courier New" w:hAnsi="Courier New" w:cs="Courier New"/>
        </w:rPr>
        <w:t>mengatakan dalam bab lima:</w:t>
      </w:r>
    </w:p>
    <w:p w:rsidR="000B4E48" w:rsidRDefault="000B4E48" w:rsidP="000B4E48">
      <w:pPr>
        <w:pStyle w:val="PlainTextCharChar"/>
        <w:bidi w:val="0"/>
        <w:rPr>
          <w:rFonts w:ascii="Courier New" w:hAnsi="Courier New" w:cs="Courier New"/>
        </w:rPr>
      </w:pPr>
      <w:r>
        <w:rPr>
          <w:rFonts w:ascii="Courier New" w:hAnsi="Courier New" w:cs="Courier New"/>
        </w:rPr>
        <w:t>Berbahagialah orang yang membawa damai, karena mereka akan disebut</w:t>
      </w:r>
    </w:p>
    <w:p w:rsidR="000B4E48" w:rsidRDefault="000B4E48" w:rsidP="000B4E48">
      <w:pPr>
        <w:pStyle w:val="PlainTextCharChar"/>
        <w:bidi w:val="0"/>
        <w:rPr>
          <w:rFonts w:ascii="Courier New" w:hAnsi="Courier New" w:cs="Courier New"/>
        </w:rPr>
      </w:pPr>
      <w:r>
        <w:rPr>
          <w:rFonts w:ascii="Courier New" w:hAnsi="Courier New" w:cs="Courier New"/>
        </w:rPr>
        <w:t>anak God.3</w:t>
      </w:r>
    </w:p>
    <w:p w:rsidR="000B4E48" w:rsidRDefault="000B4E48" w:rsidP="000B4E48">
      <w:pPr>
        <w:pStyle w:val="PlainTextCharChar"/>
        <w:bidi w:val="0"/>
        <w:rPr>
          <w:rFonts w:ascii="Courier New" w:hAnsi="Courier New" w:cs="Courier New"/>
        </w:rPr>
      </w:pPr>
      <w:r>
        <w:rPr>
          <w:rFonts w:ascii="Courier New" w:hAnsi="Courier New" w:cs="Courier New"/>
        </w:rPr>
        <w:t>Dapat dicatat bahwa Yesus sendiri menggunakan anak-anak kata '</w:t>
      </w:r>
    </w:p>
    <w:p w:rsidR="000B4E48" w:rsidRDefault="000B4E48" w:rsidP="000B4E48">
      <w:pPr>
        <w:pStyle w:val="PlainTextCharChar"/>
        <w:bidi w:val="0"/>
        <w:rPr>
          <w:rFonts w:ascii="Courier New" w:hAnsi="Courier New" w:cs="Courier New"/>
        </w:rPr>
      </w:pPr>
      <w:r>
        <w:rPr>
          <w:rFonts w:ascii="Courier New" w:hAnsi="Courier New" w:cs="Courier New"/>
        </w:rPr>
        <w:t>Allah 'untuk membawa damai. Selain itu pasal 8 dari Injil Yohanes</w:t>
      </w:r>
    </w:p>
    <w:p w:rsidR="000B4E48" w:rsidRDefault="000B4E48" w:rsidP="000B4E48">
      <w:pPr>
        <w:pStyle w:val="PlainTextCharChar"/>
        <w:bidi w:val="0"/>
        <w:rPr>
          <w:rFonts w:ascii="Courier New" w:hAnsi="Courier New" w:cs="Courier New"/>
        </w:rPr>
      </w:pPr>
      <w:r>
        <w:rPr>
          <w:rFonts w:ascii="Courier New" w:hAnsi="Courier New" w:cs="Courier New"/>
        </w:rPr>
        <w:t>berisi dialog antara Kristus dan orang-orang Yahudi di mana Kristus</w:t>
      </w:r>
    </w:p>
    <w:p w:rsidR="000B4E48" w:rsidRDefault="000B4E48" w:rsidP="000B4E48">
      <w:pPr>
        <w:pStyle w:val="PlainTextCharChar"/>
        <w:bidi w:val="0"/>
        <w:rPr>
          <w:rFonts w:ascii="Courier New" w:hAnsi="Courier New" w:cs="Courier New"/>
        </w:rPr>
      </w:pPr>
      <w:r>
        <w:rPr>
          <w:rFonts w:ascii="Courier New" w:hAnsi="Courier New" w:cs="Courier New"/>
        </w:rPr>
        <w:t>mengatakan:</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Kamu melakukan perbuatan ayahmu. Lalu kata mereka kepadanya, Kami</w:t>
      </w:r>
    </w:p>
    <w:p w:rsidR="000B4E48" w:rsidRDefault="000B4E48" w:rsidP="000B4E48">
      <w:pPr>
        <w:pStyle w:val="PlainTextCharChar"/>
        <w:bidi w:val="0"/>
        <w:rPr>
          <w:rFonts w:ascii="Courier New" w:hAnsi="Courier New" w:cs="Courier New"/>
        </w:rPr>
      </w:pPr>
      <w:r>
        <w:rPr>
          <w:rFonts w:ascii="Courier New" w:hAnsi="Courier New" w:cs="Courier New"/>
        </w:rPr>
        <w:t>secara tidak lahir dari fomication, kita memiliki satu Bapa, bahkan Tuhan.</w:t>
      </w:r>
    </w:p>
    <w:p w:rsidR="000B4E48" w:rsidRDefault="000B4E48" w:rsidP="000B4E48">
      <w:pPr>
        <w:pStyle w:val="PlainTextCharChar"/>
        <w:bidi w:val="0"/>
        <w:rPr>
          <w:rFonts w:ascii="Courier New" w:hAnsi="Courier New" w:cs="Courier New"/>
        </w:rPr>
      </w:pPr>
      <w:r>
        <w:rPr>
          <w:rFonts w:ascii="Courier New" w:hAnsi="Courier New" w:cs="Courier New"/>
        </w:rPr>
        <w:t>Yesus berkata kepada mereka, Jika Allah adalah Bapamu, kamu akan mengasihi</w:t>
      </w:r>
    </w:p>
    <w:p w:rsidR="000B4E48" w:rsidRDefault="000B4E48" w:rsidP="000B4E48">
      <w:pPr>
        <w:pStyle w:val="PlainTextCharChar"/>
        <w:bidi w:val="0"/>
        <w:rPr>
          <w:rFonts w:ascii="Courier New" w:hAnsi="Courier New" w:cs="Courier New"/>
        </w:rPr>
      </w:pPr>
      <w:r>
        <w:rPr>
          <w:rFonts w:ascii="Courier New" w:hAnsi="Courier New" w:cs="Courier New"/>
        </w:rPr>
        <w:t>me.l</w:t>
      </w:r>
    </w:p>
    <w:p w:rsidR="000B4E48" w:rsidRDefault="000B4E48" w:rsidP="000B4E48">
      <w:pPr>
        <w:pStyle w:val="PlainTextCharChar"/>
        <w:bidi w:val="0"/>
        <w:rPr>
          <w:rFonts w:ascii="Courier New" w:hAnsi="Courier New" w:cs="Courier New"/>
        </w:rPr>
      </w:pPr>
      <w:r>
        <w:rPr>
          <w:rFonts w:ascii="Courier New" w:hAnsi="Courier New" w:cs="Courier New"/>
        </w:rPr>
        <w:t>Selanjutnya dalam ayat 44 ia mengatakan:</w:t>
      </w:r>
    </w:p>
    <w:p w:rsidR="000B4E48" w:rsidRDefault="000B4E48" w:rsidP="000B4E48">
      <w:pPr>
        <w:pStyle w:val="PlainTextCharChar"/>
        <w:bidi w:val="0"/>
        <w:rPr>
          <w:rFonts w:ascii="Courier New" w:hAnsi="Courier New" w:cs="Courier New"/>
        </w:rPr>
      </w:pPr>
      <w:r>
        <w:rPr>
          <w:rFonts w:ascii="Courier New" w:hAnsi="Courier New" w:cs="Courier New"/>
        </w:rPr>
        <w:t>Kamu adalah ayahmu setan, dan nafsu ayahmu kamu akan lakukan. Dia adalah seorang pembunuh manusia sejak semula, dan berdiam tidak dalam kebenaran, karena tidak ada kebenaran dalam dirinya. Ketika ia berbicara, kebohongan, ia mengucapkan sendiri, karena ia adalah pendusta, dan bapak itu.</w:t>
      </w:r>
    </w:p>
    <w:p w:rsidR="000B4E48" w:rsidRDefault="000B4E48" w:rsidP="000B4E48">
      <w:pPr>
        <w:pStyle w:val="PlainTextCharChar"/>
        <w:bidi w:val="0"/>
        <w:rPr>
          <w:rFonts w:ascii="Courier New" w:hAnsi="Courier New" w:cs="Courier New"/>
        </w:rPr>
      </w:pPr>
      <w:r>
        <w:rPr>
          <w:rFonts w:ascii="Courier New" w:hAnsi="Courier New" w:cs="Courier New"/>
        </w:rPr>
        <w:t>Orang-orang Yahudi dalam contoh ini menyatakan bahwa ayah mereka adalah satu, yaitu Allah, sementara Yesus mengatakan bahwa ayah mereka adalah setan. Sekarang jelas bahwa Tuhan maupun setan dapat menjadi ayah dari apapun dalam arti harfiah itu kata. Oleh karena itu, diperlukan untuk kata-kata yang akan diambil dalam arti kiasan, yang mengatakan, orang-orang Yahudi yang mengaku sebagai ketaatan kepada Allah saat Yesus berkata bahwa mereka adalah para pengikut setan.</w:t>
      </w:r>
    </w:p>
    <w:p w:rsidR="000B4E48" w:rsidRDefault="000B4E48" w:rsidP="000B4E48">
      <w:pPr>
        <w:pStyle w:val="PlainTextCharChar"/>
        <w:bidi w:val="0"/>
        <w:rPr>
          <w:rFonts w:ascii="Courier New" w:hAnsi="Courier New" w:cs="Courier New"/>
        </w:rPr>
      </w:pPr>
      <w:r>
        <w:rPr>
          <w:rFonts w:ascii="Courier New" w:hAnsi="Courier New" w:cs="Courier New"/>
        </w:rPr>
        <w:t>Pertama Surat Yohanes 3:9,10 berisi pernyataan ini:</w:t>
      </w:r>
    </w:p>
    <w:p w:rsidR="000B4E48" w:rsidRDefault="000B4E48" w:rsidP="000B4E48">
      <w:pPr>
        <w:pStyle w:val="PlainTextCharChar"/>
        <w:bidi w:val="0"/>
        <w:rPr>
          <w:rFonts w:ascii="Courier New" w:hAnsi="Courier New" w:cs="Courier New"/>
        </w:rPr>
      </w:pPr>
      <w:r>
        <w:rPr>
          <w:rFonts w:ascii="Courier New" w:hAnsi="Courier New" w:cs="Courier New"/>
        </w:rPr>
        <w:t>Barangsiapa yang lahir dari Allah, tidak berbuat dosa; untuk nya</w:t>
      </w:r>
    </w:p>
    <w:p w:rsidR="000B4E48" w:rsidRDefault="000B4E48" w:rsidP="000B4E48">
      <w:pPr>
        <w:pStyle w:val="PlainTextCharChar"/>
        <w:bidi w:val="0"/>
        <w:rPr>
          <w:rFonts w:ascii="Courier New" w:hAnsi="Courier New" w:cs="Courier New"/>
        </w:rPr>
      </w:pPr>
      <w:r>
        <w:rPr>
          <w:rFonts w:ascii="Courier New" w:hAnsi="Courier New" w:cs="Courier New"/>
        </w:rPr>
        <w:t>terserahlah benih di dalam dia dan dia tidak dapat berbuat dosa, karena ia lahir Allah.</w:t>
      </w:r>
    </w:p>
    <w:p w:rsidR="000B4E48" w:rsidRDefault="000B4E48" w:rsidP="000B4E48">
      <w:pPr>
        <w:pStyle w:val="PlainTextCharChar"/>
        <w:bidi w:val="0"/>
        <w:rPr>
          <w:rFonts w:ascii="Courier New" w:hAnsi="Courier New" w:cs="Courier New"/>
        </w:rPr>
      </w:pPr>
      <w:r>
        <w:rPr>
          <w:rFonts w:ascii="Courier New" w:hAnsi="Courier New" w:cs="Courier New"/>
        </w:rPr>
        <w:t>Kita membaca dalam pasal 05:01 dari surat yang sama:</w:t>
      </w:r>
    </w:p>
    <w:p w:rsidR="000B4E48" w:rsidRDefault="000B4E48" w:rsidP="000B4E48">
      <w:pPr>
        <w:pStyle w:val="PlainTextCharChar"/>
        <w:bidi w:val="0"/>
        <w:rPr>
          <w:rFonts w:ascii="Courier New" w:hAnsi="Courier New" w:cs="Courier New"/>
        </w:rPr>
      </w:pPr>
      <w:r>
        <w:rPr>
          <w:rFonts w:ascii="Courier New" w:hAnsi="Courier New" w:cs="Courier New"/>
        </w:rPr>
        <w:t>Setiap orang yang percaya bahwa Yesus adalah Kristus, lahir dari</w:t>
      </w:r>
    </w:p>
    <w:p w:rsidR="000B4E48" w:rsidRDefault="000B4E48" w:rsidP="000B4E48">
      <w:pPr>
        <w:pStyle w:val="PlainTextCharChar"/>
        <w:bidi w:val="0"/>
        <w:rPr>
          <w:rFonts w:ascii="Courier New" w:hAnsi="Courier New" w:cs="Courier New"/>
        </w:rPr>
      </w:pPr>
      <w:r>
        <w:rPr>
          <w:rFonts w:ascii="Courier New" w:hAnsi="Courier New" w:cs="Courier New"/>
        </w:rPr>
        <w:t>Allah dan setiap orang yang mengasihi Dia yang melahirkan mengasihi Dia juga yang lahir dari dirinya. Dengan ini kita tahu bahwa kita mengasihi</w:t>
      </w:r>
    </w:p>
    <w:p w:rsidR="000B4E48" w:rsidRDefault="000B4E48" w:rsidP="000B4E48">
      <w:pPr>
        <w:pStyle w:val="PlainTextCharChar"/>
        <w:bidi w:val="0"/>
        <w:rPr>
          <w:rFonts w:ascii="Courier New" w:hAnsi="Courier New" w:cs="Courier New"/>
        </w:rPr>
      </w:pPr>
      <w:r>
        <w:rPr>
          <w:rFonts w:ascii="Courier New" w:hAnsi="Courier New" w:cs="Courier New"/>
        </w:rPr>
        <w:t>anak-anak Allah, yaitu apabila kita mengasihi Allah, dan menjaga nya perintah-ments.2</w:t>
      </w:r>
    </w:p>
    <w:p w:rsidR="000B4E48" w:rsidRDefault="000B4E48" w:rsidP="000B4E48">
      <w:pPr>
        <w:pStyle w:val="PlainTextCharChar"/>
        <w:bidi w:val="0"/>
        <w:rPr>
          <w:rFonts w:ascii="Courier New" w:hAnsi="Courier New" w:cs="Courier New"/>
        </w:rPr>
      </w:pPr>
      <w:r>
        <w:rPr>
          <w:rFonts w:ascii="Courier New" w:hAnsi="Courier New" w:cs="Courier New"/>
        </w:rPr>
        <w:t>Pernyataan lain yang kita baca dalam Roma 8:14:</w:t>
      </w:r>
    </w:p>
    <w:p w:rsidR="000B4E48" w:rsidRDefault="000B4E48" w:rsidP="000B4E48">
      <w:pPr>
        <w:pStyle w:val="PlainTextCharChar"/>
        <w:bidi w:val="0"/>
        <w:rPr>
          <w:rFonts w:ascii="Courier New" w:hAnsi="Courier New" w:cs="Courier New"/>
        </w:rPr>
      </w:pPr>
      <w:r>
        <w:rPr>
          <w:rFonts w:ascii="Courier New" w:hAnsi="Courier New" w:cs="Courier New"/>
        </w:rPr>
        <w:t>Untuk sebanyak yang dipimpin oleh Roh Allah, mereka adalah anak-anak  Allah.</w:t>
      </w:r>
    </w:p>
    <w:p w:rsidR="000B4E48" w:rsidRDefault="000B4E48" w:rsidP="000B4E48">
      <w:pPr>
        <w:pStyle w:val="PlainTextCharChar"/>
        <w:bidi w:val="0"/>
        <w:rPr>
          <w:rFonts w:ascii="Courier New" w:hAnsi="Courier New" w:cs="Courier New"/>
        </w:rPr>
      </w:pPr>
      <w:r>
        <w:rPr>
          <w:rFonts w:ascii="Courier New" w:hAnsi="Courier New" w:cs="Courier New"/>
        </w:rPr>
        <w:t>Juga Paulus mengatakan dalam Filipi 2:14,15:</w:t>
      </w:r>
    </w:p>
    <w:p w:rsidR="000B4E48" w:rsidRDefault="000B4E48" w:rsidP="000B4E48">
      <w:pPr>
        <w:pStyle w:val="PlainTextCharChar"/>
        <w:bidi w:val="0"/>
        <w:rPr>
          <w:rFonts w:ascii="Courier New" w:hAnsi="Courier New" w:cs="Courier New"/>
        </w:rPr>
      </w:pPr>
      <w:r>
        <w:rPr>
          <w:rFonts w:ascii="Courier New" w:hAnsi="Courier New" w:cs="Courier New"/>
        </w:rPr>
        <w:t>Lakukanlah segala sesuatu tanpa murmerings dan disputings: Bahwa kamu</w:t>
      </w:r>
    </w:p>
    <w:p w:rsidR="000B4E48" w:rsidRDefault="000B4E48" w:rsidP="000B4E48">
      <w:pPr>
        <w:pStyle w:val="PlainTextCharChar"/>
        <w:bidi w:val="0"/>
        <w:rPr>
          <w:rFonts w:ascii="Courier New" w:hAnsi="Courier New" w:cs="Courier New"/>
        </w:rPr>
      </w:pPr>
      <w:r>
        <w:rPr>
          <w:rFonts w:ascii="Courier New" w:hAnsi="Courier New" w:cs="Courier New"/>
        </w:rPr>
        <w:t>tak bercacat dan tidak berbahaya, anak-anak Allah.</w:t>
      </w:r>
    </w:p>
    <w:p w:rsidR="000B4E48" w:rsidRDefault="000B4E48" w:rsidP="000B4E48">
      <w:pPr>
        <w:pStyle w:val="PlainTextCharChar"/>
        <w:bidi w:val="0"/>
        <w:rPr>
          <w:rFonts w:ascii="Courier New" w:hAnsi="Courier New" w:cs="Courier New"/>
        </w:rPr>
      </w:pPr>
      <w:r>
        <w:rPr>
          <w:rFonts w:ascii="Courier New" w:hAnsi="Courier New" w:cs="Courier New"/>
        </w:rPr>
        <w:t>Semua pernyataan di atas cukup membuktikan klaim kami bahwa</w:t>
      </w:r>
    </w:p>
    <w:p w:rsidR="000B4E48" w:rsidRDefault="000B4E48" w:rsidP="000B4E48">
      <w:pPr>
        <w:pStyle w:val="PlainTextCharChar"/>
        <w:bidi w:val="0"/>
        <w:rPr>
          <w:rFonts w:ascii="Courier New" w:hAnsi="Courier New" w:cs="Courier New"/>
        </w:rPr>
      </w:pPr>
      <w:r>
        <w:rPr>
          <w:rFonts w:ascii="Courier New" w:hAnsi="Courier New" w:cs="Courier New"/>
        </w:rPr>
        <w:t>'Anak Allah' kata yang digunakan untuk Kristus dalam beberapa pernyataan tidak membuktikan bahwa Kristus adalah Anak Allah dalam arti sebenarnya dari kata itu.</w:t>
      </w:r>
    </w:p>
    <w:p w:rsidR="000B4E48" w:rsidRDefault="000B4E48" w:rsidP="000B4E48">
      <w:pPr>
        <w:pStyle w:val="PlainTextCharChar"/>
        <w:bidi w:val="0"/>
        <w:rPr>
          <w:rFonts w:ascii="Courier New" w:hAnsi="Courier New" w:cs="Courier New"/>
        </w:rPr>
      </w:pPr>
      <w:r>
        <w:rPr>
          <w:rFonts w:ascii="Courier New" w:hAnsi="Courier New" w:cs="Courier New"/>
        </w:rPr>
        <w:t>Terutama ketika kita menemukan kata-kata Bapa dan Anak yang digunakan dalam metaphori-kal akal sering baik dalam Perjanjian Lama dan Baru. Kami hadir beberapa contoh penggunaan tersebut dari Alkitab.</w:t>
      </w:r>
    </w:p>
    <w:p w:rsidR="000B4E48" w:rsidRDefault="000B4E48" w:rsidP="000B4E48">
      <w:pPr>
        <w:pStyle w:val="PlainTextCharChar"/>
        <w:bidi w:val="0"/>
        <w:rPr>
          <w:rFonts w:ascii="Courier New" w:hAnsi="Courier New" w:cs="Courier New"/>
        </w:rPr>
      </w:pPr>
      <w:r>
        <w:rPr>
          <w:rFonts w:ascii="Courier New" w:hAnsi="Courier New" w:cs="Courier New"/>
        </w:rPr>
        <w:t>"Anak Allah" Digunakan Dalam Alkitab</w:t>
      </w:r>
    </w:p>
    <w:p w:rsidR="000B4E48" w:rsidRDefault="000B4E48" w:rsidP="000B4E48">
      <w:pPr>
        <w:pStyle w:val="PlainTextCharChar"/>
        <w:bidi w:val="0"/>
        <w:rPr>
          <w:rFonts w:ascii="Courier New" w:hAnsi="Courier New" w:cs="Courier New"/>
        </w:rPr>
      </w:pPr>
      <w:r>
        <w:rPr>
          <w:rFonts w:ascii="Courier New" w:hAnsi="Courier New" w:cs="Courier New"/>
        </w:rPr>
        <w:t>Lukas, menggambarkan silsilah Kristus berkata dalam pasal 3:</w:t>
      </w:r>
    </w:p>
    <w:p w:rsidR="000B4E48" w:rsidRDefault="000B4E48" w:rsidP="000B4E48">
      <w:pPr>
        <w:pStyle w:val="PlainTextCharChar"/>
        <w:bidi w:val="0"/>
        <w:rPr>
          <w:rFonts w:ascii="Courier New" w:hAnsi="Courier New" w:cs="Courier New"/>
        </w:rPr>
      </w:pPr>
      <w:r>
        <w:rPr>
          <w:rFonts w:ascii="Courier New" w:hAnsi="Courier New" w:cs="Courier New"/>
        </w:rPr>
        <w:t>Anak Yusuf ... dan Adam yang adalah anak Allah.</w:t>
      </w:r>
    </w:p>
    <w:p w:rsidR="000B4E48" w:rsidRDefault="000B4E48" w:rsidP="000B4E48">
      <w:pPr>
        <w:pStyle w:val="PlainTextCharChar"/>
        <w:bidi w:val="0"/>
        <w:rPr>
          <w:rFonts w:ascii="Courier New" w:hAnsi="Courier New" w:cs="Courier New"/>
        </w:rPr>
      </w:pPr>
      <w:r>
        <w:rPr>
          <w:rFonts w:ascii="Courier New" w:hAnsi="Courier New" w:cs="Courier New"/>
        </w:rPr>
        <w:t>Jelas Adam bukanlah Anak Allah dalam arti harfiah. Sejak dia diciptakan oleh Allah tanpa orang tua biologis, metaforis dia memiliki</w:t>
      </w:r>
    </w:p>
    <w:p w:rsidR="000B4E48" w:rsidRDefault="000B4E48" w:rsidP="000B4E48">
      <w:pPr>
        <w:pStyle w:val="PlainTextCharChar"/>
        <w:bidi w:val="0"/>
        <w:rPr>
          <w:rFonts w:ascii="Courier New" w:hAnsi="Courier New" w:cs="Courier New"/>
        </w:rPr>
      </w:pPr>
      <w:r>
        <w:rPr>
          <w:rFonts w:ascii="Courier New" w:hAnsi="Courier New" w:cs="Courier New"/>
        </w:rPr>
        <w:t>dianggap berasal dari Tuhan. Lukas ascribes Yesus kepada Yusuf meskipun Yesus tidak punya ayah biologis, karena ia berkaitan Adam, yang tidak memiliki biologi orang tua dengan Allah.</w:t>
      </w:r>
    </w:p>
    <w:p w:rsidR="000B4E48" w:rsidRDefault="000B4E48" w:rsidP="000B4E48">
      <w:pPr>
        <w:pStyle w:val="PlainTextCharChar"/>
        <w:bidi w:val="0"/>
        <w:rPr>
          <w:rFonts w:ascii="Courier New" w:hAnsi="Courier New" w:cs="Courier New"/>
        </w:rPr>
      </w:pPr>
      <w:r>
        <w:rPr>
          <w:rFonts w:ascii="Courier New" w:hAnsi="Courier New" w:cs="Courier New"/>
        </w:rPr>
        <w:t>Keluaran 4:22 berisi pernyataan berikut Allah:</w:t>
      </w:r>
    </w:p>
    <w:p w:rsidR="000B4E48" w:rsidRDefault="000B4E48" w:rsidP="000B4E48">
      <w:pPr>
        <w:pStyle w:val="PlainTextCharChar"/>
        <w:bidi w:val="0"/>
        <w:rPr>
          <w:rFonts w:ascii="Courier New" w:hAnsi="Courier New" w:cs="Courier New"/>
        </w:rPr>
      </w:pPr>
      <w:r>
        <w:rPr>
          <w:rFonts w:ascii="Courier New" w:hAnsi="Courier New" w:cs="Courier New"/>
        </w:rPr>
        <w:t>Dan engkau harus berkata kepada Firaun, demikian firman Tuhan,</w:t>
      </w:r>
    </w:p>
    <w:p w:rsidR="000B4E48" w:rsidRDefault="000B4E48" w:rsidP="000B4E48">
      <w:pPr>
        <w:pStyle w:val="PlainTextCharChar"/>
        <w:bidi w:val="0"/>
        <w:rPr>
          <w:rFonts w:ascii="Courier New" w:hAnsi="Courier New" w:cs="Courier New"/>
        </w:rPr>
      </w:pPr>
      <w:r>
        <w:rPr>
          <w:rFonts w:ascii="Courier New" w:hAnsi="Courier New" w:cs="Courier New"/>
        </w:rPr>
        <w:t>Israel adalah anakku, bahkan firstbom saya: Dan Aku berkata kepadamu, Biarkan anak saya pergi, bahwa ia mungkin melayani saya: dan jika engkau menolak untuk membiarkan dia pergi, lihatlah, aku akan membunuh anakmu, firstbom bahkan Mu.</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Berikut ide ini digunakan dua kali dalam hubungannya dengan Israel, yang bahkan disebut oleh Allah sebagai nya 'anak sulung'.</w:t>
      </w:r>
    </w:p>
    <w:p w:rsidR="000B4E48" w:rsidRDefault="000B4E48" w:rsidP="000B4E48">
      <w:pPr>
        <w:pStyle w:val="PlainTextCharChar"/>
        <w:bidi w:val="0"/>
        <w:rPr>
          <w:rFonts w:ascii="Courier New" w:hAnsi="Courier New" w:cs="Courier New"/>
        </w:rPr>
      </w:pPr>
      <w:r>
        <w:rPr>
          <w:rFonts w:ascii="Courier New" w:hAnsi="Courier New" w:cs="Courier New"/>
        </w:rPr>
        <w:t>Mazmur 89:19-27 berisi alamat berikut Daud kepada Allah:</w:t>
      </w:r>
    </w:p>
    <w:p w:rsidR="000B4E48" w:rsidRDefault="000B4E48" w:rsidP="000B4E48">
      <w:pPr>
        <w:pStyle w:val="PlainTextCharChar"/>
        <w:bidi w:val="0"/>
        <w:rPr>
          <w:rFonts w:ascii="Courier New" w:hAnsi="Courier New" w:cs="Courier New"/>
        </w:rPr>
      </w:pPr>
      <w:r>
        <w:rPr>
          <w:rFonts w:ascii="Courier New" w:hAnsi="Courier New" w:cs="Courier New"/>
        </w:rPr>
        <w:t>Lalu engkau spakest dalam visi untuk Mu yang kudus satu, dan menjawab: Baiklah, saya telah meletakkan bantuan pada satu yang perkasa, aku punya satu ditinggikan dipilih dari orang-orang. Saya telah menemukan Daud, hamba-Ku;</w:t>
      </w:r>
    </w:p>
    <w:p w:rsidR="000B4E48" w:rsidRDefault="000B4E48" w:rsidP="000B4E48">
      <w:pPr>
        <w:pStyle w:val="PlainTextCharChar"/>
        <w:bidi w:val="0"/>
        <w:rPr>
          <w:rFonts w:ascii="Courier New" w:hAnsi="Courier New" w:cs="Courier New"/>
        </w:rPr>
      </w:pPr>
      <w:r>
        <w:rPr>
          <w:rFonts w:ascii="Courier New" w:hAnsi="Courier New" w:cs="Courier New"/>
        </w:rPr>
        <w:t>dengan minyak-Ku yang kudus, Aku telah mengurapinya dia .. Ia akan berseru kepada aku, Engkaulah ayahku, Allahku, dan batu karang saya salva-tion. Juga saya akan membuat dia anak sulung saya, lebih tinggi dari raja-raja bumi.</w:t>
      </w:r>
    </w:p>
    <w:p w:rsidR="000B4E48" w:rsidRDefault="000B4E48" w:rsidP="000B4E48">
      <w:pPr>
        <w:pStyle w:val="PlainTextCharChar"/>
        <w:bidi w:val="0"/>
        <w:rPr>
          <w:rFonts w:ascii="Courier New" w:hAnsi="Courier New" w:cs="Courier New"/>
        </w:rPr>
      </w:pPr>
      <w:r>
        <w:rPr>
          <w:rFonts w:ascii="Courier New" w:hAnsi="Courier New" w:cs="Courier New"/>
        </w:rPr>
        <w:t>Dalam contoh ini David dibicarakan sebagai perkasa, yang dipilih,</w:t>
      </w:r>
    </w:p>
    <w:p w:rsidR="000B4E48" w:rsidRDefault="000B4E48" w:rsidP="000B4E48">
      <w:pPr>
        <w:pStyle w:val="PlainTextCharChar"/>
        <w:bidi w:val="0"/>
        <w:rPr>
          <w:rFonts w:ascii="Courier New" w:hAnsi="Courier New" w:cs="Courier New"/>
        </w:rPr>
      </w:pPr>
      <w:r>
        <w:rPr>
          <w:rFonts w:ascii="Courier New" w:hAnsi="Courier New" w:cs="Courier New"/>
        </w:rPr>
        <w:t>diurapi Tuhan, dan firstbom Allah, sedangkan ayah kata memiliki</w:t>
      </w:r>
    </w:p>
    <w:p w:rsidR="000B4E48" w:rsidRDefault="000B4E48" w:rsidP="000B4E48">
      <w:pPr>
        <w:pStyle w:val="PlainTextCharChar"/>
        <w:bidi w:val="0"/>
        <w:rPr>
          <w:rFonts w:ascii="Courier New" w:hAnsi="Courier New" w:cs="Courier New"/>
        </w:rPr>
      </w:pPr>
      <w:r>
        <w:rPr>
          <w:rFonts w:ascii="Courier New" w:hAnsi="Courier New" w:cs="Courier New"/>
        </w:rPr>
        <w:t>telah digunakan untuk Allah.</w:t>
      </w:r>
    </w:p>
    <w:p w:rsidR="000B4E48" w:rsidRDefault="000B4E48" w:rsidP="000B4E48">
      <w:pPr>
        <w:pStyle w:val="PlainTextCharChar"/>
        <w:bidi w:val="0"/>
        <w:rPr>
          <w:rFonts w:ascii="Courier New" w:hAnsi="Courier New" w:cs="Courier New"/>
        </w:rPr>
      </w:pPr>
      <w:r>
        <w:rPr>
          <w:rFonts w:ascii="Courier New" w:hAnsi="Courier New" w:cs="Courier New"/>
        </w:rPr>
        <w:t>Yeremia 31:9 berisi pernyataan Allah ini:</w:t>
      </w:r>
    </w:p>
    <w:p w:rsidR="000B4E48" w:rsidRDefault="000B4E48" w:rsidP="000B4E48">
      <w:pPr>
        <w:pStyle w:val="PlainTextCharChar"/>
        <w:bidi w:val="0"/>
        <w:rPr>
          <w:rFonts w:ascii="Courier New" w:hAnsi="Courier New" w:cs="Courier New"/>
        </w:rPr>
      </w:pPr>
      <w:r>
        <w:rPr>
          <w:rFonts w:ascii="Courier New" w:hAnsi="Courier New" w:cs="Courier New"/>
        </w:rPr>
        <w:t>Karena aku seorang ayah ke Israel, dan Ephraiml adalah anak sulung saya.</w:t>
      </w:r>
    </w:p>
    <w:p w:rsidR="000B4E48" w:rsidRDefault="000B4E48" w:rsidP="000B4E48">
      <w:pPr>
        <w:pStyle w:val="PlainTextCharChar"/>
        <w:bidi w:val="0"/>
        <w:rPr>
          <w:rFonts w:ascii="Courier New" w:hAnsi="Courier New" w:cs="Courier New"/>
        </w:rPr>
      </w:pPr>
      <w:r>
        <w:rPr>
          <w:rFonts w:ascii="Courier New" w:hAnsi="Courier New" w:cs="Courier New"/>
        </w:rPr>
        <w:t>Berikut Efraim disebut oleh Allah sebagai anak sulung Tuhan.</w:t>
      </w:r>
    </w:p>
    <w:p w:rsidR="000B4E48" w:rsidRDefault="000B4E48" w:rsidP="000B4E48">
      <w:pPr>
        <w:pStyle w:val="PlainTextCharChar"/>
        <w:bidi w:val="0"/>
        <w:rPr>
          <w:rFonts w:ascii="Courier New" w:hAnsi="Courier New" w:cs="Courier New"/>
        </w:rPr>
      </w:pPr>
      <w:r>
        <w:rPr>
          <w:rFonts w:ascii="Courier New" w:hAnsi="Courier New" w:cs="Courier New"/>
        </w:rPr>
        <w:t>Jika seperti penggunaan kata-kata adalah ARGUMEN karena Allah maka Daud,</w:t>
      </w:r>
    </w:p>
    <w:p w:rsidR="000B4E48" w:rsidRDefault="000B4E48" w:rsidP="000B4E48">
      <w:pPr>
        <w:pStyle w:val="PlainTextCharChar"/>
        <w:bidi w:val="0"/>
        <w:rPr>
          <w:rFonts w:ascii="Courier New" w:hAnsi="Courier New" w:cs="Courier New"/>
        </w:rPr>
      </w:pPr>
      <w:r>
        <w:rPr>
          <w:rFonts w:ascii="Courier New" w:hAnsi="Courier New" w:cs="Courier New"/>
        </w:rPr>
        <w:t>Israel dan Efraim juga harus dewa bahkan status yang lebih tinggi daripada</w:t>
      </w:r>
    </w:p>
    <w:p w:rsidR="000B4E48" w:rsidRDefault="000B4E48" w:rsidP="000B4E48">
      <w:pPr>
        <w:pStyle w:val="PlainTextCharChar"/>
        <w:bidi w:val="0"/>
        <w:rPr>
          <w:rFonts w:ascii="Courier New" w:hAnsi="Courier New" w:cs="Courier New"/>
        </w:rPr>
      </w:pPr>
      <w:r>
        <w:rPr>
          <w:rFonts w:ascii="Courier New" w:hAnsi="Courier New" w:cs="Courier New"/>
        </w:rPr>
        <w:t>Kristus, karena, anak sulung pantas lebih hormat daripada adiknya</w:t>
      </w:r>
    </w:p>
    <w:p w:rsidR="000B4E48" w:rsidRDefault="000B4E48" w:rsidP="000B4E48">
      <w:pPr>
        <w:pStyle w:val="PlainTextCharChar"/>
        <w:bidi w:val="0"/>
        <w:rPr>
          <w:rFonts w:ascii="Courier New" w:hAnsi="Courier New" w:cs="Courier New"/>
        </w:rPr>
      </w:pPr>
      <w:r>
        <w:rPr>
          <w:rFonts w:ascii="Courier New" w:hAnsi="Courier New" w:cs="Courier New"/>
        </w:rPr>
        <w:t>saudara. Jika mereka berpendapat bahwa Kristus adalah "yang tunggal dari</w:t>
      </w:r>
    </w:p>
    <w:p w:rsidR="000B4E48" w:rsidRDefault="000B4E48" w:rsidP="000B4E48">
      <w:pPr>
        <w:pStyle w:val="PlainTextCharChar"/>
        <w:bidi w:val="0"/>
        <w:rPr>
          <w:rFonts w:ascii="Courier New" w:hAnsi="Courier New" w:cs="Courier New"/>
        </w:rPr>
      </w:pPr>
      <w:r>
        <w:rPr>
          <w:rFonts w:ascii="Courier New" w:hAnsi="Courier New" w:cs="Courier New"/>
        </w:rPr>
        <w:t>Ayah, "kami akan sangat senang mendengar hal ini karena akan berarti bahwa</w:t>
      </w:r>
    </w:p>
    <w:p w:rsidR="000B4E48" w:rsidRDefault="000B4E48" w:rsidP="000B4E48">
      <w:pPr>
        <w:pStyle w:val="PlainTextCharChar"/>
        <w:bidi w:val="0"/>
        <w:rPr>
          <w:rFonts w:ascii="Courier New" w:hAnsi="Courier New" w:cs="Courier New"/>
        </w:rPr>
      </w:pPr>
      <w:r>
        <w:rPr>
          <w:rFonts w:ascii="Courier New" w:hAnsi="Courier New" w:cs="Courier New"/>
        </w:rPr>
        <w:t>kata-kata ini harus dapat digunakan secara metaforis.</w:t>
      </w:r>
    </w:p>
    <w:p w:rsidR="000B4E48" w:rsidRDefault="000B4E48" w:rsidP="000B4E48">
      <w:pPr>
        <w:pStyle w:val="PlainTextCharChar"/>
        <w:bidi w:val="0"/>
        <w:rPr>
          <w:rFonts w:ascii="Courier New" w:hAnsi="Courier New" w:cs="Courier New"/>
        </w:rPr>
      </w:pPr>
      <w:r>
        <w:rPr>
          <w:rFonts w:ascii="Courier New" w:hAnsi="Courier New" w:cs="Courier New"/>
        </w:rPr>
        <w:t>II Samuel dalam pasal 7 ayat 14 memiliki:</w:t>
      </w:r>
    </w:p>
    <w:p w:rsidR="000B4E48" w:rsidRDefault="000B4E48" w:rsidP="000B4E48">
      <w:pPr>
        <w:pStyle w:val="PlainTextCharChar"/>
        <w:bidi w:val="0"/>
        <w:rPr>
          <w:rFonts w:ascii="Courier New" w:hAnsi="Courier New" w:cs="Courier New"/>
        </w:rPr>
      </w:pPr>
      <w:r>
        <w:rPr>
          <w:rFonts w:ascii="Courier New" w:hAnsi="Courier New" w:cs="Courier New"/>
        </w:rPr>
        <w:t>Aku akan menjadi bapaknya, dan dia akan menjadi anak saya.</w:t>
      </w:r>
    </w:p>
    <w:p w:rsidR="000B4E48" w:rsidRDefault="000B4E48" w:rsidP="000B4E48">
      <w:pPr>
        <w:pStyle w:val="PlainTextCharChar"/>
        <w:bidi w:val="0"/>
        <w:rPr>
          <w:rFonts w:ascii="Courier New" w:hAnsi="Courier New" w:cs="Courier New"/>
        </w:rPr>
      </w:pPr>
      <w:r>
        <w:rPr>
          <w:rFonts w:ascii="Courier New" w:hAnsi="Courier New" w:cs="Courier New"/>
        </w:rPr>
        <w:t>Ini adalah pernyataan Allah dalam mendukung Nabi Sulaiman.</w:t>
      </w:r>
    </w:p>
    <w:p w:rsidR="000B4E48" w:rsidRDefault="000B4E48" w:rsidP="000B4E48">
      <w:pPr>
        <w:pStyle w:val="PlainTextCharChar"/>
        <w:bidi w:val="0"/>
        <w:rPr>
          <w:rFonts w:ascii="Courier New" w:hAnsi="Courier New" w:cs="Courier New"/>
        </w:rPr>
      </w:pPr>
      <w:r>
        <w:rPr>
          <w:rFonts w:ascii="Courier New" w:hAnsi="Courier New" w:cs="Courier New"/>
        </w:rPr>
        <w:t>'Anak-anak Allah' Kata-kata telah digunakan untuk semua orang Israel di</w:t>
      </w:r>
    </w:p>
    <w:p w:rsidR="000B4E48" w:rsidRDefault="000B4E48" w:rsidP="000B4E48">
      <w:pPr>
        <w:pStyle w:val="PlainTextCharChar"/>
        <w:bidi w:val="0"/>
        <w:rPr>
          <w:rFonts w:ascii="Courier New" w:hAnsi="Courier New" w:cs="Courier New"/>
        </w:rPr>
      </w:pPr>
      <w:r>
        <w:rPr>
          <w:rFonts w:ascii="Courier New" w:hAnsi="Courier New" w:cs="Courier New"/>
        </w:rPr>
        <w:t>Ulangan 32:19, 14; 1, Yesaya 63:8, dan Hosea 1:10. Dalam Yesaya</w:t>
      </w:r>
    </w:p>
    <w:p w:rsidR="000B4E48" w:rsidRDefault="000B4E48" w:rsidP="000B4E48">
      <w:pPr>
        <w:pStyle w:val="PlainTextCharChar"/>
        <w:bidi w:val="0"/>
        <w:rPr>
          <w:rFonts w:ascii="Courier New" w:hAnsi="Courier New" w:cs="Courier New"/>
        </w:rPr>
      </w:pPr>
      <w:r>
        <w:rPr>
          <w:rFonts w:ascii="Courier New" w:hAnsi="Courier New" w:cs="Courier New"/>
        </w:rPr>
        <w:t>63:16, kita menemukan alamat berikut Yesaya kepada Allah:</w:t>
      </w:r>
    </w:p>
    <w:p w:rsidR="000B4E48" w:rsidRDefault="000B4E48" w:rsidP="000B4E48">
      <w:pPr>
        <w:pStyle w:val="PlainTextCharChar"/>
        <w:bidi w:val="0"/>
        <w:rPr>
          <w:rFonts w:ascii="Courier New" w:hAnsi="Courier New" w:cs="Courier New"/>
        </w:rPr>
      </w:pPr>
      <w:r>
        <w:rPr>
          <w:rFonts w:ascii="Courier New" w:hAnsi="Courier New" w:cs="Courier New"/>
        </w:rPr>
        <w:t>Tidak diragukan lagi engkau apakah engkau ayah kami, meskipun Abraham akan ketidaktahuan</w:t>
      </w:r>
    </w:p>
    <w:p w:rsidR="000B4E48" w:rsidRDefault="000B4E48" w:rsidP="000B4E48">
      <w:pPr>
        <w:pStyle w:val="PlainTextCharChar"/>
        <w:bidi w:val="0"/>
        <w:rPr>
          <w:rFonts w:ascii="Courier New" w:hAnsi="Courier New" w:cs="Courier New"/>
        </w:rPr>
      </w:pPr>
      <w:r>
        <w:rPr>
          <w:rFonts w:ascii="Courier New" w:hAnsi="Courier New" w:cs="Courier New"/>
        </w:rPr>
        <w:t>kata-kata kasar dari kami, dan Israel tidak mengakui kami: Engkau, ya Tuhan, seni ayah kami, Penebus, namaMu kami adalah dari everlasdng.</w:t>
      </w:r>
    </w:p>
    <w:p w:rsidR="000B4E48" w:rsidRDefault="000B4E48" w:rsidP="000B4E48">
      <w:pPr>
        <w:pStyle w:val="PlainTextCharChar"/>
        <w:bidi w:val="0"/>
        <w:rPr>
          <w:rFonts w:ascii="Courier New" w:hAnsi="Courier New" w:cs="Courier New"/>
        </w:rPr>
      </w:pPr>
      <w:r>
        <w:rPr>
          <w:rFonts w:ascii="Courier New" w:hAnsi="Courier New" w:cs="Courier New"/>
        </w:rPr>
        <w:t>Selanjutnya dalam 64:8 buku ini, kita membaca:</w:t>
      </w:r>
    </w:p>
    <w:p w:rsidR="000B4E48" w:rsidRDefault="000B4E48" w:rsidP="000B4E48">
      <w:pPr>
        <w:pStyle w:val="PlainTextCharChar"/>
        <w:bidi w:val="0"/>
        <w:rPr>
          <w:rFonts w:ascii="Courier New" w:hAnsi="Courier New" w:cs="Courier New"/>
        </w:rPr>
      </w:pPr>
      <w:r>
        <w:rPr>
          <w:rFonts w:ascii="Courier New" w:hAnsi="Courier New" w:cs="Courier New"/>
        </w:rPr>
        <w:t>Tapi sekarang, ya Tuhan, Engkau ayah kami.</w:t>
      </w:r>
    </w:p>
    <w:p w:rsidR="000B4E48" w:rsidRDefault="000B4E48" w:rsidP="000B4E48">
      <w:pPr>
        <w:pStyle w:val="PlainTextCharChar"/>
        <w:bidi w:val="0"/>
        <w:rPr>
          <w:rFonts w:ascii="Courier New" w:hAnsi="Courier New" w:cs="Courier New"/>
        </w:rPr>
      </w:pPr>
      <w:r>
        <w:rPr>
          <w:rFonts w:ascii="Courier New" w:hAnsi="Courier New" w:cs="Courier New"/>
        </w:rPr>
        <w:t>Yesaya sini alamat Tuhan sebagai bapak semua Israel.</w:t>
      </w:r>
    </w:p>
    <w:p w:rsidR="000B4E48" w:rsidRDefault="000B4E48" w:rsidP="000B4E48">
      <w:pPr>
        <w:pStyle w:val="PlainTextCharChar"/>
        <w:bidi w:val="0"/>
        <w:rPr>
          <w:rFonts w:ascii="Courier New" w:hAnsi="Courier New" w:cs="Courier New"/>
        </w:rPr>
      </w:pPr>
      <w:r>
        <w:rPr>
          <w:rFonts w:ascii="Courier New" w:hAnsi="Courier New" w:cs="Courier New"/>
        </w:rPr>
        <w:t>1. Efraim adalah anak bungsu dari Nabi Yusuf (Peace berada didia)</w:t>
      </w:r>
    </w:p>
    <w:p w:rsidR="000B4E48" w:rsidRDefault="000B4E48" w:rsidP="000B4E48">
      <w:pPr>
        <w:pStyle w:val="PlainTextCharChar"/>
        <w:bidi w:val="0"/>
        <w:rPr>
          <w:rFonts w:ascii="Courier New" w:hAnsi="Courier New" w:cs="Courier New"/>
        </w:rPr>
      </w:pPr>
    </w:p>
    <w:p w:rsidR="000B4E48" w:rsidRDefault="000B4E48" w:rsidP="000B4E48">
      <w:pPr>
        <w:pStyle w:val="PlainTextCharChar"/>
        <w:bidi w:val="0"/>
        <w:rPr>
          <w:rFonts w:ascii="Courier New" w:hAnsi="Courier New" w:cs="Courier New"/>
        </w:rPr>
      </w:pPr>
      <w:r>
        <w:rPr>
          <w:rFonts w:ascii="Courier New" w:hAnsi="Courier New" w:cs="Courier New"/>
        </w:rPr>
        <w:t>Ayub 38:7 mengatakan:</w:t>
      </w:r>
    </w:p>
    <w:p w:rsidR="000B4E48" w:rsidRDefault="000B4E48" w:rsidP="000B4E48">
      <w:pPr>
        <w:pStyle w:val="PlainTextCharChar"/>
        <w:bidi w:val="0"/>
        <w:rPr>
          <w:rFonts w:ascii="Courier New" w:hAnsi="Courier New" w:cs="Courier New"/>
        </w:rPr>
      </w:pPr>
      <w:r>
        <w:rPr>
          <w:rFonts w:ascii="Courier New" w:hAnsi="Courier New" w:cs="Courier New"/>
        </w:rPr>
        <w:t>Ketika bintang-bintang fajar bersorak-sorak bersama-sama, dan semua anak</w:t>
      </w:r>
    </w:p>
    <w:p w:rsidR="000B4E48" w:rsidRDefault="000B4E48" w:rsidP="000B4E48">
      <w:pPr>
        <w:pStyle w:val="PlainTextCharChar"/>
        <w:bidi w:val="0"/>
        <w:rPr>
          <w:rFonts w:ascii="Courier New" w:hAnsi="Courier New" w:cs="Courier New"/>
        </w:rPr>
      </w:pPr>
      <w:r>
        <w:rPr>
          <w:rFonts w:ascii="Courier New" w:hAnsi="Courier New" w:cs="Courier New"/>
        </w:rPr>
        <w:t>Teriak Allah-sorai?</w:t>
      </w:r>
    </w:p>
    <w:p w:rsidR="000B4E48" w:rsidRDefault="000B4E48" w:rsidP="000B4E48">
      <w:pPr>
        <w:pStyle w:val="PlainTextCharChar"/>
        <w:bidi w:val="0"/>
        <w:rPr>
          <w:rFonts w:ascii="Courier New" w:hAnsi="Courier New" w:cs="Courier New"/>
        </w:rPr>
      </w:pPr>
      <w:r>
        <w:rPr>
          <w:rFonts w:ascii="Courier New" w:hAnsi="Courier New" w:cs="Courier New"/>
        </w:rPr>
        <w:t>Mazmur 68:5 memiliki:</w:t>
      </w:r>
    </w:p>
    <w:p w:rsidR="000B4E48" w:rsidRDefault="000B4E48" w:rsidP="000B4E48">
      <w:pPr>
        <w:pStyle w:val="PlainTextCharChar"/>
        <w:bidi w:val="0"/>
        <w:rPr>
          <w:rFonts w:ascii="Courier New" w:hAnsi="Courier New" w:cs="Courier New"/>
        </w:rPr>
      </w:pPr>
      <w:r>
        <w:rPr>
          <w:rFonts w:ascii="Courier New" w:hAnsi="Courier New" w:cs="Courier New"/>
        </w:rPr>
        <w:t>Seorang ayah dari anak yatim dan seorang hakim dari para janda, adalah</w:t>
      </w:r>
    </w:p>
    <w:p w:rsidR="000B4E48" w:rsidRDefault="000B4E48" w:rsidP="000B4E48">
      <w:pPr>
        <w:pStyle w:val="PlainTextCharChar"/>
        <w:bidi w:val="0"/>
        <w:rPr>
          <w:rFonts w:ascii="Courier New" w:hAnsi="Courier New" w:cs="Courier New"/>
        </w:rPr>
      </w:pPr>
      <w:r>
        <w:rPr>
          <w:rFonts w:ascii="Courier New" w:hAnsi="Courier New" w:cs="Courier New"/>
        </w:rPr>
        <w:t>Allah di huni Nya yang kudus.</w:t>
      </w:r>
    </w:p>
    <w:p w:rsidR="000B4E48" w:rsidRDefault="000B4E48" w:rsidP="000B4E48">
      <w:pPr>
        <w:pStyle w:val="PlainTextCharChar"/>
        <w:bidi w:val="0"/>
        <w:rPr>
          <w:rFonts w:ascii="Courier New" w:hAnsi="Courier New" w:cs="Courier New"/>
        </w:rPr>
      </w:pPr>
      <w:r>
        <w:rPr>
          <w:rFonts w:ascii="Courier New" w:hAnsi="Courier New" w:cs="Courier New"/>
        </w:rPr>
        <w:t>Kejadian 6:1-2 berisi:</w:t>
      </w:r>
    </w:p>
    <w:p w:rsidR="000B4E48" w:rsidRDefault="000B4E48" w:rsidP="000B4E48">
      <w:pPr>
        <w:pStyle w:val="PlainTextCharChar"/>
        <w:bidi w:val="0"/>
        <w:rPr>
          <w:rFonts w:ascii="Courier New" w:hAnsi="Courier New" w:cs="Courier New"/>
        </w:rPr>
      </w:pPr>
      <w:r>
        <w:rPr>
          <w:rFonts w:ascii="Courier New" w:hAnsi="Courier New" w:cs="Courier New"/>
        </w:rPr>
        <w:t>Ketika manusia itu mulai bertambah banyak jumlahnya di muka bumi, dan</w:t>
      </w:r>
    </w:p>
    <w:p w:rsidR="000B4E48" w:rsidRDefault="000B4E48" w:rsidP="000B4E48">
      <w:pPr>
        <w:pStyle w:val="PlainTextCharChar"/>
        <w:bidi w:val="0"/>
        <w:rPr>
          <w:rFonts w:ascii="Courier New" w:hAnsi="Courier New" w:cs="Courier New"/>
        </w:rPr>
      </w:pPr>
      <w:r>
        <w:rPr>
          <w:rFonts w:ascii="Courier New" w:hAnsi="Courier New" w:cs="Courier New"/>
        </w:rPr>
        <w:t>perempuan yang lahir kepada mereka, Bahwa anak-anak Allah melihat</w:t>
      </w:r>
    </w:p>
    <w:p w:rsidR="000B4E48" w:rsidRDefault="000B4E48" w:rsidP="000B4E48">
      <w:pPr>
        <w:pStyle w:val="PlainTextCharChar"/>
        <w:bidi w:val="0"/>
        <w:rPr>
          <w:rFonts w:ascii="Courier New" w:hAnsi="Courier New" w:cs="Courier New"/>
        </w:rPr>
      </w:pPr>
      <w:r>
        <w:rPr>
          <w:rFonts w:ascii="Courier New" w:hAnsi="Courier New" w:cs="Courier New"/>
        </w:rPr>
        <w:t>anak perempuan manusia bahwa mereka cantik-cantik, lalu mereka mengambil</w:t>
      </w:r>
    </w:p>
    <w:p w:rsidR="000B4E48" w:rsidRDefault="000B4E48" w:rsidP="000B4E48">
      <w:pPr>
        <w:pStyle w:val="PlainTextCharChar"/>
        <w:bidi w:val="0"/>
        <w:rPr>
          <w:rFonts w:ascii="Courier New" w:hAnsi="Courier New" w:cs="Courier New"/>
        </w:rPr>
      </w:pPr>
      <w:r>
        <w:rPr>
          <w:rFonts w:ascii="Courier New" w:hAnsi="Courier New" w:cs="Courier New"/>
        </w:rPr>
        <w:t>istri dari semua yang mereka pilih.</w:t>
      </w:r>
    </w:p>
    <w:p w:rsidR="000B4E48" w:rsidRDefault="000B4E48" w:rsidP="000B4E48">
      <w:pPr>
        <w:pStyle w:val="PlainTextCharChar"/>
        <w:bidi w:val="0"/>
        <w:rPr>
          <w:rFonts w:ascii="Courier New" w:hAnsi="Courier New" w:cs="Courier New"/>
        </w:rPr>
      </w:pPr>
      <w:r>
        <w:rPr>
          <w:rFonts w:ascii="Courier New" w:hAnsi="Courier New" w:cs="Courier New"/>
        </w:rPr>
        <w:t>Selanjutnya dalam ayat 4 dikatakan:</w:t>
      </w:r>
    </w:p>
    <w:p w:rsidR="000B4E48" w:rsidRDefault="000B4E48" w:rsidP="000B4E48">
      <w:pPr>
        <w:pStyle w:val="PlainTextCharChar"/>
        <w:bidi w:val="0"/>
        <w:rPr>
          <w:rFonts w:ascii="Courier New" w:hAnsi="Courier New" w:cs="Courier New"/>
        </w:rPr>
      </w:pPr>
      <w:r>
        <w:rPr>
          <w:rFonts w:ascii="Courier New" w:hAnsi="Courier New" w:cs="Courier New"/>
        </w:rPr>
        <w:t>Ada raksasa di bumi itu pada hari-hari, dan juga setelah itu, ketika anak-anak Allah datang kepada putri laki-laki, dan mereka anak-anak telanjang untuk mereka.</w:t>
      </w:r>
    </w:p>
    <w:p w:rsidR="000B4E48" w:rsidRDefault="000B4E48" w:rsidP="000B4E48">
      <w:pPr>
        <w:pStyle w:val="PlainTextCharChar"/>
        <w:bidi w:val="0"/>
        <w:rPr>
          <w:rFonts w:ascii="Courier New" w:hAnsi="Courier New" w:cs="Courier New"/>
        </w:rPr>
      </w:pPr>
      <w:r>
        <w:rPr>
          <w:rFonts w:ascii="Courier New" w:hAnsi="Courier New" w:cs="Courier New"/>
        </w:rPr>
        <w:t>Dalam contoh ini, anak-anak Allah, adalah anak yang mulia, dan putrid dari</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laki-laki adalah putri dari rakyat jelata. Penerjemah bahasa Arab dari</w:t>
      </w:r>
    </w:p>
    <w:p w:rsidR="000B4E48" w:rsidRDefault="000B4E48" w:rsidP="000B4E48">
      <w:pPr>
        <w:pStyle w:val="PlainTextCharChar"/>
        <w:bidi w:val="0"/>
        <w:rPr>
          <w:rFonts w:ascii="Courier New" w:hAnsi="Courier New" w:cs="Courier New"/>
        </w:rPr>
      </w:pPr>
      <w:r>
        <w:rPr>
          <w:rFonts w:ascii="Courier New" w:hAnsi="Courier New" w:cs="Courier New"/>
        </w:rPr>
        <w:t>1811 menerjemahkan ayat pertama dengan kata-kata, 'anak-anak yang bangsawan,bukan 'anak-anak Allah'. Hal ini memungkinkan kita untuk memahami bahwa Kata 'Allah' dapat digunakan secara metaforis untuk mulia.</w:t>
      </w:r>
    </w:p>
    <w:p w:rsidR="000B4E48" w:rsidRDefault="000B4E48" w:rsidP="000B4E48">
      <w:pPr>
        <w:pStyle w:val="PlainTextCharChar"/>
        <w:bidi w:val="0"/>
        <w:rPr>
          <w:rFonts w:ascii="Courier New" w:hAnsi="Courier New" w:cs="Courier New"/>
        </w:rPr>
      </w:pPr>
      <w:r>
        <w:rPr>
          <w:rFonts w:ascii="Courier New" w:hAnsi="Courier New" w:cs="Courier New"/>
        </w:rPr>
        <w:t>Ada banyak tempat di Injil mana ekspresi 'Anda ayah telah digunakan untuk menangani para murid Tuhan dan lain-lain. Untuk Misalnya kita menemukan, "Karena dengan demikianlah kamu menjadi anak-anak ayahmu," dalam</w:t>
      </w:r>
    </w:p>
    <w:p w:rsidR="000B4E48" w:rsidRDefault="000B4E48" w:rsidP="000B4E48">
      <w:pPr>
        <w:pStyle w:val="PlainTextCharChar"/>
        <w:bidi w:val="0"/>
        <w:rPr>
          <w:rFonts w:ascii="Courier New" w:hAnsi="Courier New" w:cs="Courier New"/>
        </w:rPr>
      </w:pPr>
      <w:r>
        <w:rPr>
          <w:rFonts w:ascii="Courier New" w:hAnsi="Courier New" w:cs="Courier New"/>
        </w:rPr>
        <w:t>Matius 5:45. Juga lihat Matius 5:16 dan 5:48, Lukas 12:30 dan 11:2,</w:t>
      </w:r>
    </w:p>
    <w:p w:rsidR="000B4E48" w:rsidRDefault="000B4E48" w:rsidP="000B4E48">
      <w:pPr>
        <w:pStyle w:val="PlainTextCharChar"/>
        <w:bidi w:val="0"/>
        <w:rPr>
          <w:rFonts w:ascii="Courier New" w:hAnsi="Courier New" w:cs="Courier New"/>
        </w:rPr>
      </w:pPr>
      <w:r>
        <w:rPr>
          <w:rFonts w:ascii="Courier New" w:hAnsi="Courier New" w:cs="Courier New"/>
        </w:rPr>
        <w:t>dan Yohanes 17:20 untuk contoh lain yang serupa.</w:t>
      </w:r>
    </w:p>
    <w:p w:rsidR="000B4E48" w:rsidRDefault="000B4E48" w:rsidP="000B4E48">
      <w:pPr>
        <w:pStyle w:val="PlainTextCharChar"/>
        <w:bidi w:val="0"/>
        <w:rPr>
          <w:rFonts w:ascii="Courier New" w:hAnsi="Courier New" w:cs="Courier New"/>
        </w:rPr>
      </w:pPr>
      <w:r>
        <w:rPr>
          <w:rFonts w:ascii="Courier New" w:hAnsi="Courier New" w:cs="Courier New"/>
        </w:rPr>
        <w:t>Terkadang kata-kata 'ayah' dan 'anak' digunakan untuk stres dan</w:t>
      </w:r>
    </w:p>
    <w:p w:rsidR="000B4E48" w:rsidRDefault="000B4E48" w:rsidP="000B4E48">
      <w:pPr>
        <w:pStyle w:val="PlainTextCharChar"/>
        <w:bidi w:val="0"/>
        <w:rPr>
          <w:rFonts w:ascii="Courier New" w:hAnsi="Courier New" w:cs="Courier New"/>
        </w:rPr>
      </w:pPr>
      <w:r>
        <w:rPr>
          <w:rFonts w:ascii="Courier New" w:hAnsi="Courier New" w:cs="Courier New"/>
        </w:rPr>
        <w:t>menekankan hubungan mereka dengan hal-hal lain, seperti ekspresi</w:t>
      </w:r>
    </w:p>
    <w:p w:rsidR="000B4E48" w:rsidRDefault="000B4E48" w:rsidP="000B4E48">
      <w:pPr>
        <w:pStyle w:val="PlainTextCharChar"/>
        <w:bidi w:val="0"/>
        <w:rPr>
          <w:rFonts w:ascii="Courier New" w:hAnsi="Courier New" w:cs="Courier New"/>
        </w:rPr>
      </w:pPr>
      <w:r>
        <w:rPr>
          <w:rFonts w:ascii="Courier New" w:hAnsi="Courier New" w:cs="Courier New"/>
        </w:rPr>
        <w:t>'Ayah dari kebohongan', 'anak-anak neraka' dan 'anak-anak Yerusalem' yang digunakan oleh Kristus bagi orang-orang Yahudi di Matius pasal 23. Demikian pula 'anak-anak Allah' dan 'anak-anak hari kiamat' yang digunakan untuk penduduk Surga.</w:t>
      </w:r>
    </w:p>
    <w:p w:rsidR="000B4E48" w:rsidRDefault="000B4E48" w:rsidP="000B4E48">
      <w:pPr>
        <w:pStyle w:val="PlainTextCharChar"/>
        <w:bidi w:val="0"/>
        <w:rPr>
          <w:rFonts w:ascii="Courier New" w:hAnsi="Courier New" w:cs="Courier New"/>
        </w:rPr>
      </w:pPr>
      <w:r>
        <w:rPr>
          <w:rFonts w:ascii="Courier New" w:hAnsi="Courier New" w:cs="Courier New"/>
        </w:rPr>
        <w:t>Argumen kedua</w:t>
      </w:r>
    </w:p>
    <w:p w:rsidR="000B4E48" w:rsidRDefault="000B4E48" w:rsidP="000B4E48">
      <w:pPr>
        <w:pStyle w:val="PlainTextCharChar"/>
        <w:bidi w:val="0"/>
        <w:rPr>
          <w:rFonts w:ascii="Courier New" w:hAnsi="Courier New" w:cs="Courier New"/>
        </w:rPr>
      </w:pPr>
      <w:r>
        <w:rPr>
          <w:rFonts w:ascii="Courier New" w:hAnsi="Courier New" w:cs="Courier New"/>
        </w:rPr>
        <w:t>Injil Yohanes 8:23 berisi pernyataan ini:</w:t>
      </w:r>
    </w:p>
    <w:p w:rsidR="000B4E48" w:rsidRDefault="000B4E48" w:rsidP="000B4E48">
      <w:pPr>
        <w:pStyle w:val="PlainTextCharChar"/>
        <w:bidi w:val="0"/>
        <w:rPr>
          <w:rFonts w:ascii="Courier New" w:hAnsi="Courier New" w:cs="Courier New"/>
        </w:rPr>
      </w:pPr>
      <w:r>
        <w:rPr>
          <w:rFonts w:ascii="Courier New" w:hAnsi="Courier New" w:cs="Courier New"/>
        </w:rPr>
        <w:t>Dan dia berkata kepada mereka, Ye berasal dari bawah, Aku dari</w:t>
      </w:r>
    </w:p>
    <w:p w:rsidR="000B4E48" w:rsidRDefault="000B4E48" w:rsidP="000B4E48">
      <w:pPr>
        <w:pStyle w:val="PlainTextCharChar"/>
        <w:bidi w:val="0"/>
        <w:rPr>
          <w:rFonts w:ascii="Courier New" w:hAnsi="Courier New" w:cs="Courier New"/>
        </w:rPr>
      </w:pPr>
      <w:r>
        <w:rPr>
          <w:rFonts w:ascii="Courier New" w:hAnsi="Courier New" w:cs="Courier New"/>
        </w:rPr>
        <w:t>atas: kamu dari dunia ini, Aku bukan dari dunia ini.</w:t>
      </w:r>
    </w:p>
    <w:p w:rsidR="000B4E48" w:rsidRDefault="000B4E48" w:rsidP="000B4E48">
      <w:pPr>
        <w:pStyle w:val="PlainTextCharChar"/>
        <w:bidi w:val="0"/>
        <w:rPr>
          <w:rFonts w:ascii="Courier New" w:hAnsi="Courier New" w:cs="Courier New"/>
        </w:rPr>
      </w:pPr>
      <w:r>
        <w:rPr>
          <w:rFonts w:ascii="Courier New" w:hAnsi="Courier New" w:cs="Courier New"/>
        </w:rPr>
        <w:t>Dari pernyataan ini Kristus, orang Kristen menyimpulkan bahwa ia</w:t>
      </w:r>
    </w:p>
    <w:p w:rsidR="000B4E48" w:rsidRDefault="000B4E48" w:rsidP="000B4E48">
      <w:pPr>
        <w:pStyle w:val="PlainTextCharChar"/>
        <w:bidi w:val="0"/>
        <w:rPr>
          <w:rFonts w:ascii="Courier New" w:hAnsi="Courier New" w:cs="Courier New"/>
        </w:rPr>
      </w:pPr>
      <w:r>
        <w:rPr>
          <w:rFonts w:ascii="Courier New" w:hAnsi="Courier New" w:cs="Courier New"/>
        </w:rPr>
        <w:t>Allah yang, setelah turun dari langit, muncul dalam bentuk manusia.</w:t>
      </w:r>
    </w:p>
    <w:p w:rsidR="000B4E48" w:rsidRDefault="000B4E48" w:rsidP="000B4E48">
      <w:pPr>
        <w:pStyle w:val="PlainTextCharChar"/>
        <w:bidi w:val="0"/>
        <w:rPr>
          <w:rFonts w:ascii="Courier New" w:hAnsi="Courier New" w:cs="Courier New"/>
        </w:rPr>
      </w:pPr>
      <w:r>
        <w:rPr>
          <w:rFonts w:ascii="Courier New" w:hAnsi="Courier New" w:cs="Courier New"/>
        </w:rPr>
        <w:t>Atas pertengkaran dan deduksi para ulama Kristen salah karena dua alasan: pertama, karena lagi jelas bertentangan semua bukti tekstual dan rasional dan, kedua, karena negara-mirip KASIH Kristus ditemukan mengacu kepada murid-muridnya. Dia mengatakan dalam John Jika kamu berada di dunia, dunia akan senang sendiri;</w:t>
      </w:r>
    </w:p>
    <w:p w:rsidR="000B4E48" w:rsidRDefault="000B4E48" w:rsidP="000B4E48">
      <w:pPr>
        <w:pStyle w:val="PlainTextCharChar"/>
        <w:bidi w:val="0"/>
        <w:rPr>
          <w:rFonts w:ascii="Courier New" w:hAnsi="Courier New" w:cs="Courier New"/>
        </w:rPr>
      </w:pPr>
      <w:r>
        <w:rPr>
          <w:rFonts w:ascii="Courier New" w:hAnsi="Courier New" w:cs="Courier New"/>
        </w:rPr>
        <w:t>Tetapi karena kamu bukan dari dunia, melainkan Aku telah memilih kamu keluar dari dunia, sebab itulah dunia membenci kamu.</w:t>
      </w:r>
    </w:p>
    <w:p w:rsidR="000B4E48" w:rsidRDefault="000B4E48" w:rsidP="000B4E48">
      <w:pPr>
        <w:pStyle w:val="PlainTextCharChar"/>
        <w:bidi w:val="0"/>
        <w:rPr>
          <w:rFonts w:ascii="Courier New" w:hAnsi="Courier New" w:cs="Courier New"/>
        </w:rPr>
      </w:pPr>
      <w:r>
        <w:rPr>
          <w:rFonts w:ascii="Courier New" w:hAnsi="Courier New" w:cs="Courier New"/>
        </w:rPr>
        <w:t>Sekali lagi dalam Yohanes 17:14 Yesus mengatakan tentang murid-murid-Nya:</w:t>
      </w:r>
    </w:p>
    <w:p w:rsidR="000B4E48" w:rsidRDefault="000B4E48" w:rsidP="000B4E48">
      <w:pPr>
        <w:pStyle w:val="PlainTextCharChar"/>
        <w:bidi w:val="0"/>
        <w:rPr>
          <w:rFonts w:ascii="Courier New" w:hAnsi="Courier New" w:cs="Courier New"/>
        </w:rPr>
      </w:pPr>
      <w:r>
        <w:rPr>
          <w:rFonts w:ascii="Courier New" w:hAnsi="Courier New" w:cs="Courier New"/>
        </w:rPr>
        <w:t>Karena mereka bukan dari dunia, sama seperti Aku bukan dari dunia.</w:t>
      </w:r>
    </w:p>
    <w:p w:rsidR="000B4E48" w:rsidRDefault="000B4E48" w:rsidP="000B4E48">
      <w:pPr>
        <w:pStyle w:val="PlainTextCharChar"/>
        <w:bidi w:val="0"/>
        <w:rPr>
          <w:rFonts w:ascii="Courier New" w:hAnsi="Courier New" w:cs="Courier New"/>
        </w:rPr>
      </w:pPr>
      <w:r>
        <w:rPr>
          <w:rFonts w:ascii="Courier New" w:hAnsi="Courier New" w:cs="Courier New"/>
        </w:rPr>
        <w:t>Kristus menyatakan bahwa para murid-Nya bukan dari dunia ini persis</w:t>
      </w:r>
    </w:p>
    <w:p w:rsidR="000B4E48" w:rsidRDefault="000B4E48" w:rsidP="000B4E48">
      <w:pPr>
        <w:pStyle w:val="PlainTextCharChar"/>
        <w:bidi w:val="0"/>
        <w:rPr>
          <w:rFonts w:ascii="Courier New" w:hAnsi="Courier New" w:cs="Courier New"/>
        </w:rPr>
      </w:pPr>
      <w:r>
        <w:rPr>
          <w:rFonts w:ascii="Courier New" w:hAnsi="Courier New" w:cs="Courier New"/>
        </w:rPr>
        <w:t>Sebagai ia berkata tentang dirinya, "Aku dari atas." Sekarang jika pernyataannya adalah diambil dalam arti harfiah sebagai bukti keilahian-Nya, itu akan logis berarti bahwa semua murid-Nya, adalah dewa. Satu-satunya logis interpretasition dari pernyataannya adalah, "Kamu berkeinginan duniawi ini sementara saya tidak, bukan saya mencari keridhaan Allah dan kehidupan etemal di akhirat. "</w:t>
      </w:r>
    </w:p>
    <w:p w:rsidR="000B4E48" w:rsidRDefault="000B4E48" w:rsidP="000B4E48">
      <w:pPr>
        <w:pStyle w:val="PlainTextCharChar"/>
        <w:bidi w:val="0"/>
        <w:rPr>
          <w:rFonts w:ascii="Courier New" w:hAnsi="Courier New" w:cs="Courier New"/>
        </w:rPr>
      </w:pPr>
      <w:r>
        <w:rPr>
          <w:rFonts w:ascii="Courier New" w:hAnsi="Courier New" w:cs="Courier New"/>
        </w:rPr>
        <w:t>Argumen ketiga</w:t>
      </w:r>
    </w:p>
    <w:p w:rsidR="000B4E48" w:rsidRDefault="000B4E48" w:rsidP="000B4E48">
      <w:pPr>
        <w:pStyle w:val="PlainTextCharChar"/>
        <w:bidi w:val="0"/>
        <w:rPr>
          <w:rFonts w:ascii="Courier New" w:hAnsi="Courier New" w:cs="Courier New"/>
        </w:rPr>
      </w:pPr>
      <w:r>
        <w:rPr>
          <w:rFonts w:ascii="Courier New" w:hAnsi="Courier New" w:cs="Courier New"/>
        </w:rPr>
        <w:t>Yohanes 10:30 memiliki:</w:t>
      </w:r>
    </w:p>
    <w:p w:rsidR="000B4E48" w:rsidRDefault="000B4E48" w:rsidP="000B4E48">
      <w:pPr>
        <w:pStyle w:val="PlainTextCharChar"/>
        <w:bidi w:val="0"/>
        <w:rPr>
          <w:rFonts w:ascii="Courier New" w:hAnsi="Courier New" w:cs="Courier New"/>
        </w:rPr>
      </w:pPr>
      <w:r>
        <w:rPr>
          <w:rFonts w:ascii="Courier New" w:hAnsi="Courier New" w:cs="Courier New"/>
        </w:rPr>
        <w:t>Aku dan Bapa adalah satu.</w:t>
      </w:r>
    </w:p>
    <w:p w:rsidR="000B4E48" w:rsidRDefault="000B4E48" w:rsidP="000B4E48">
      <w:pPr>
        <w:pStyle w:val="PlainTextCharChar"/>
        <w:bidi w:val="0"/>
        <w:rPr>
          <w:rFonts w:ascii="Courier New" w:hAnsi="Courier New" w:cs="Courier New"/>
        </w:rPr>
      </w:pPr>
      <w:r>
        <w:rPr>
          <w:rFonts w:ascii="Courier New" w:hAnsi="Courier New" w:cs="Courier New"/>
        </w:rPr>
        <w:t>Ayat ini dikatakan untuk membuktikan kesatuan Kristus dan Allah. Ini con-</w:t>
      </w:r>
    </w:p>
    <w:p w:rsidR="000B4E48" w:rsidRDefault="000B4E48" w:rsidP="000B4E48">
      <w:pPr>
        <w:pStyle w:val="PlainTextCharChar"/>
        <w:bidi w:val="0"/>
        <w:rPr>
          <w:rFonts w:ascii="Courier New" w:hAnsi="Courier New" w:cs="Courier New"/>
        </w:rPr>
      </w:pPr>
      <w:r>
        <w:rPr>
          <w:rFonts w:ascii="Courier New" w:hAnsi="Courier New" w:cs="Courier New"/>
        </w:rPr>
        <w:t>tention juga salah karena dua alasan. Pertama, orang-orang Kristen setuju bahwa Kristus adalah orang seperti manusia lainnya yang memiliki tubuh dan jiwa.</w:t>
      </w:r>
    </w:p>
    <w:p w:rsidR="000B4E48" w:rsidRDefault="000B4E48" w:rsidP="000B4E48">
      <w:pPr>
        <w:pStyle w:val="PlainTextCharChar"/>
        <w:bidi w:val="0"/>
        <w:rPr>
          <w:rFonts w:ascii="Courier New" w:hAnsi="Courier New" w:cs="Courier New"/>
        </w:rPr>
      </w:pPr>
      <w:r>
        <w:rPr>
          <w:rFonts w:ascii="Courier New" w:hAnsi="Courier New" w:cs="Courier New"/>
        </w:rPr>
        <w:t>Kesatuan antara tubuh fisik manusia dan Tuhan adalah mustahil.</w:t>
      </w:r>
    </w:p>
    <w:p w:rsidR="000B4E48" w:rsidRDefault="000B4E48" w:rsidP="000B4E48">
      <w:pPr>
        <w:pStyle w:val="PlainTextCharChar"/>
        <w:bidi w:val="0"/>
        <w:rPr>
          <w:rFonts w:ascii="Courier New" w:hAnsi="Courier New" w:cs="Courier New"/>
        </w:rPr>
      </w:pPr>
      <w:r>
        <w:rPr>
          <w:rFonts w:ascii="Courier New" w:hAnsi="Courier New" w:cs="Courier New"/>
        </w:rPr>
        <w:t>Oleh karena mereka pada dasarnya harus mengatakan bahwa, seperti Kristus adalah Pria sempurna, ia juga Allah yang sempurna. Menurut pertama</w:t>
      </w:r>
    </w:p>
    <w:p w:rsidR="000B4E48" w:rsidRDefault="000B4E48" w:rsidP="000B4E48">
      <w:pPr>
        <w:pStyle w:val="PlainTextCharChar"/>
        <w:bidi w:val="0"/>
        <w:rPr>
          <w:rFonts w:ascii="Courier New" w:hAnsi="Courier New" w:cs="Courier New"/>
        </w:rPr>
      </w:pPr>
      <w:r>
        <w:rPr>
          <w:rFonts w:ascii="Courier New" w:hAnsi="Courier New" w:cs="Courier New"/>
        </w:rPr>
        <w:t>Anggapan ia akan memiliki eksistensi disengaja dan menurut yang lain ia</w:t>
      </w:r>
    </w:p>
    <w:p w:rsidR="000B4E48" w:rsidRDefault="000B4E48" w:rsidP="000B4E48">
      <w:pPr>
        <w:pStyle w:val="PlainTextCharChar"/>
        <w:bidi w:val="0"/>
        <w:rPr>
          <w:rFonts w:ascii="Courier New" w:hAnsi="Courier New" w:cs="Courier New"/>
        </w:rPr>
      </w:pPr>
      <w:r>
        <w:rPr>
          <w:rFonts w:ascii="Courier New" w:hAnsi="Courier New" w:cs="Courier New"/>
        </w:rPr>
        <w:t>terbukti non-manusia, baik perselisihan karena itu rasional</w:t>
      </w:r>
    </w:p>
    <w:p w:rsidR="000B4E48" w:rsidRDefault="000B4E48" w:rsidP="000B4E48">
      <w:pPr>
        <w:pStyle w:val="PlainTextCharChar"/>
        <w:bidi w:val="0"/>
        <w:rPr>
          <w:rFonts w:ascii="Courier New" w:hAnsi="Courier New" w:cs="Courier New"/>
        </w:rPr>
      </w:pPr>
      <w:r>
        <w:rPr>
          <w:rFonts w:ascii="Courier New" w:hAnsi="Courier New" w:cs="Courier New"/>
        </w:rPr>
        <w:t>mustahil.</w:t>
      </w:r>
    </w:p>
    <w:p w:rsidR="000B4E48" w:rsidRDefault="000B4E48" w:rsidP="000B4E48">
      <w:pPr>
        <w:pStyle w:val="PlainTextCharChar"/>
        <w:bidi w:val="0"/>
        <w:rPr>
          <w:rFonts w:ascii="Courier New" w:hAnsi="Courier New" w:cs="Courier New"/>
        </w:rPr>
      </w:pPr>
      <w:r>
        <w:rPr>
          <w:rFonts w:ascii="Courier New" w:hAnsi="Courier New" w:cs="Courier New"/>
        </w:rPr>
        <w:t>Kedua, ungkapan serupa telah digunakan oleh Kristus tentang nya</w:t>
      </w:r>
    </w:p>
    <w:p w:rsidR="000B4E48" w:rsidRDefault="000B4E48" w:rsidP="000B4E48">
      <w:pPr>
        <w:pStyle w:val="PlainTextCharChar"/>
        <w:bidi w:val="0"/>
        <w:rPr>
          <w:rFonts w:ascii="Courier New" w:hAnsi="Courier New" w:cs="Courier New"/>
        </w:rPr>
      </w:pPr>
      <w:r>
        <w:rPr>
          <w:rFonts w:ascii="Courier New" w:hAnsi="Courier New" w:cs="Courier New"/>
        </w:rPr>
        <w:t>murid. Dia dilaporkan telah mengatakan dalam Yohanes 17:21:</w:t>
      </w:r>
    </w:p>
    <w:p w:rsidR="000B4E48" w:rsidRDefault="000B4E48" w:rsidP="000B4E48">
      <w:pPr>
        <w:pStyle w:val="PlainTextCharChar"/>
        <w:bidi w:val="0"/>
        <w:rPr>
          <w:rFonts w:ascii="Courier New" w:hAnsi="Courier New" w:cs="Courier New"/>
        </w:rPr>
      </w:pPr>
      <w:r>
        <w:rPr>
          <w:rFonts w:ascii="Courier New" w:hAnsi="Courier New" w:cs="Courier New"/>
        </w:rPr>
        <w:t>Bahwa mereka semua menjadi satu, seperti Engkau, ya Bapa, di dalam Aku dan Aku dalam Engkau, agar mereka juga di dalam Kita, supaya dunia mungkin</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percaya bahwa Engkaulah yang telah mengutus Aku.</w:t>
      </w:r>
    </w:p>
    <w:p w:rsidR="000B4E48" w:rsidRDefault="000B4E48" w:rsidP="000B4E48">
      <w:pPr>
        <w:pStyle w:val="PlainTextCharChar"/>
        <w:bidi w:val="0"/>
        <w:rPr>
          <w:rFonts w:ascii="Courier New" w:hAnsi="Courier New" w:cs="Courier New"/>
        </w:rPr>
      </w:pPr>
      <w:r>
        <w:rPr>
          <w:rFonts w:ascii="Courier New" w:hAnsi="Courier New" w:cs="Courier New"/>
        </w:rPr>
        <w:t>Berikut ekspresi Kristus bahwa "mereka mungkin menjadi salah satu 'jelas tidak bisa diambil untuk membuktikan bahwa para murid, Kristus dan Allah bisa bersatu di arti harfiah. Sebagai persatuan mereka dalam arti harfiah tidak rasional mungkin, sama kesatuan Kristus dengan Allah, hanya atas dasar tersebut ekspresi, tidak mungkin. Bahkan, ekspresi bicara</w:t>
      </w:r>
    </w:p>
    <w:p w:rsidR="000B4E48" w:rsidRDefault="000B4E48" w:rsidP="000B4E48">
      <w:pPr>
        <w:pStyle w:val="PlainTextCharChar"/>
        <w:bidi w:val="0"/>
        <w:rPr>
          <w:rFonts w:ascii="Courier New" w:hAnsi="Courier New" w:cs="Courier New"/>
        </w:rPr>
      </w:pPr>
      <w:r>
        <w:rPr>
          <w:rFonts w:ascii="Courier New" w:hAnsi="Courier New" w:cs="Courier New"/>
        </w:rPr>
        <w:t>kesatuan, berarti taat kepada perintah-perintah Allah, dan menjadi benar di perbuatan seseorang. Dalam hal ini mereka semua bersatu, dengan perbedaan bahwa Kesatuan Kristus dengan Allah dalam pengertian ini lebih sempurna dibandingkan –nya murid. Penafsiran ini sebenarnya dikonfirmasi oleh Yohanes,rasul.</w:t>
      </w:r>
    </w:p>
    <w:p w:rsidR="000B4E48" w:rsidRDefault="000B4E48" w:rsidP="000B4E48">
      <w:pPr>
        <w:pStyle w:val="PlainTextCharChar"/>
        <w:bidi w:val="0"/>
        <w:rPr>
          <w:rFonts w:ascii="Courier New" w:hAnsi="Courier New" w:cs="Courier New"/>
        </w:rPr>
      </w:pPr>
      <w:r>
        <w:rPr>
          <w:rFonts w:ascii="Courier New" w:hAnsi="Courier New" w:cs="Courier New"/>
        </w:rPr>
        <w:t>Dia mengatakan dalam I Yohanes 1:5-7:</w:t>
      </w:r>
    </w:p>
    <w:p w:rsidR="000B4E48" w:rsidRDefault="000B4E48" w:rsidP="000B4E48">
      <w:pPr>
        <w:pStyle w:val="PlainTextCharChar"/>
        <w:bidi w:val="0"/>
        <w:rPr>
          <w:rFonts w:ascii="Courier New" w:hAnsi="Courier New" w:cs="Courier New"/>
        </w:rPr>
      </w:pPr>
      <w:r>
        <w:rPr>
          <w:rFonts w:ascii="Courier New" w:hAnsi="Courier New" w:cs="Courier New"/>
        </w:rPr>
        <w:t>Ini kemudian adalah pesan yang telah kami dengar tentang dia,</w:t>
      </w:r>
    </w:p>
    <w:p w:rsidR="000B4E48" w:rsidRDefault="000B4E48" w:rsidP="000B4E48">
      <w:pPr>
        <w:pStyle w:val="PlainTextCharChar"/>
        <w:bidi w:val="0"/>
        <w:rPr>
          <w:rFonts w:ascii="Courier New" w:hAnsi="Courier New" w:cs="Courier New"/>
        </w:rPr>
      </w:pPr>
      <w:r>
        <w:rPr>
          <w:rFonts w:ascii="Courier New" w:hAnsi="Courier New" w:cs="Courier New"/>
        </w:rPr>
        <w:t>dan menyatakan kepadamu, bahwa Allah adalah terang dan di dalam Dia tidak ada gelap-ness sama sekali. Jika kita berkata, bahwa kita beroleh persekutuan dengan Dia, dan berjalan dalam kegelapan, kita berdusta, dan tidak benar; Tetapi jika kita wali dalam terang, karena ia berada di dalam terang, kita memiliki persekutuan dengan ane lain.</w:t>
      </w:r>
    </w:p>
    <w:p w:rsidR="000B4E48" w:rsidRDefault="000B4E48" w:rsidP="000B4E48">
      <w:pPr>
        <w:pStyle w:val="PlainTextCharChar"/>
        <w:bidi w:val="0"/>
        <w:rPr>
          <w:rFonts w:ascii="Courier New" w:hAnsi="Courier New" w:cs="Courier New"/>
        </w:rPr>
      </w:pPr>
      <w:r>
        <w:rPr>
          <w:rFonts w:ascii="Courier New" w:hAnsi="Courier New" w:cs="Courier New"/>
        </w:rPr>
        <w:t>Dalam terjemahan Persia kalimat terakhir muncul sebagai "kita bersatu</w:t>
      </w:r>
    </w:p>
    <w:p w:rsidR="000B4E48" w:rsidRDefault="000B4E48" w:rsidP="000B4E48">
      <w:pPr>
        <w:pStyle w:val="PlainTextCharChar"/>
        <w:bidi w:val="0"/>
        <w:rPr>
          <w:rFonts w:ascii="Courier New" w:hAnsi="Courier New" w:cs="Courier New"/>
        </w:rPr>
      </w:pPr>
      <w:r>
        <w:rPr>
          <w:rFonts w:ascii="Courier New" w:hAnsi="Courier New" w:cs="Courier New"/>
        </w:rPr>
        <w:t>dengan satu sama lain. "Ini jelas mendukung pandangan kami bahwa persatuan sini berarti persis apa yang telah kita dijelaskan di atas.</w:t>
      </w:r>
    </w:p>
    <w:p w:rsidR="000B4E48" w:rsidRDefault="000B4E48" w:rsidP="000B4E48">
      <w:pPr>
        <w:pStyle w:val="PlainTextCharChar"/>
        <w:bidi w:val="0"/>
        <w:rPr>
          <w:rFonts w:ascii="Courier New" w:hAnsi="Courier New" w:cs="Courier New"/>
        </w:rPr>
      </w:pPr>
      <w:r>
        <w:rPr>
          <w:rFonts w:ascii="Courier New" w:hAnsi="Courier New" w:cs="Courier New"/>
        </w:rPr>
        <w:t>Argumen Keempat</w:t>
      </w:r>
    </w:p>
    <w:p w:rsidR="000B4E48" w:rsidRDefault="000B4E48" w:rsidP="000B4E48">
      <w:pPr>
        <w:pStyle w:val="PlainTextCharChar"/>
        <w:bidi w:val="0"/>
        <w:rPr>
          <w:rFonts w:ascii="Courier New" w:hAnsi="Courier New" w:cs="Courier New"/>
        </w:rPr>
      </w:pPr>
      <w:r>
        <w:rPr>
          <w:rFonts w:ascii="Courier New" w:hAnsi="Courier New" w:cs="Courier New"/>
        </w:rPr>
        <w:t>Injil Yohanes 14:9,10 mengatakan:</w:t>
      </w:r>
    </w:p>
    <w:p w:rsidR="000B4E48" w:rsidRDefault="000B4E48" w:rsidP="000B4E48">
      <w:pPr>
        <w:pStyle w:val="PlainTextCharChar"/>
        <w:bidi w:val="0"/>
        <w:rPr>
          <w:rFonts w:ascii="Courier New" w:hAnsi="Courier New" w:cs="Courier New"/>
        </w:rPr>
      </w:pPr>
      <w:r>
        <w:rPr>
          <w:rFonts w:ascii="Courier New" w:hAnsi="Courier New" w:cs="Courier New"/>
        </w:rPr>
        <w:t>Dia yang melihat Aku, Maha melihat Bapa, dan bagaimana</w:t>
      </w:r>
    </w:p>
    <w:p w:rsidR="000B4E48" w:rsidRDefault="000B4E48" w:rsidP="000B4E48">
      <w:pPr>
        <w:pStyle w:val="PlainTextCharChar"/>
        <w:bidi w:val="0"/>
        <w:rPr>
          <w:rFonts w:ascii="Courier New" w:hAnsi="Courier New" w:cs="Courier New"/>
        </w:rPr>
      </w:pPr>
      <w:r>
        <w:rPr>
          <w:rFonts w:ascii="Courier New" w:hAnsi="Courier New" w:cs="Courier New"/>
        </w:rPr>
        <w:t>katamu kemudian, tunjukkanlah Bapa itu kepada kami? Percayakah engkau tidak bahwa saya di dalam Bapa dan Bapa di dalam Aku? kata-kata yang saya berbicara kepadamu saya berbicara bukan dari diriku sendiri, tetapi Bapa yang diam di dalam saya, dia berbuat karya.</w:t>
      </w:r>
    </w:p>
    <w:p w:rsidR="000B4E48" w:rsidRDefault="000B4E48" w:rsidP="000B4E48">
      <w:pPr>
        <w:pStyle w:val="PlainTextCharChar"/>
        <w:bidi w:val="0"/>
        <w:rPr>
          <w:rFonts w:ascii="Courier New" w:hAnsi="Courier New" w:cs="Courier New"/>
        </w:rPr>
      </w:pPr>
      <w:r>
        <w:rPr>
          <w:rFonts w:ascii="Courier New" w:hAnsi="Courier New" w:cs="Courier New"/>
        </w:rPr>
        <w:t>Ekspresi Kristus, "Saya dalam ayah dan Bapa di dalam Aku," adalah</w:t>
      </w:r>
    </w:p>
    <w:p w:rsidR="000B4E48" w:rsidRDefault="000B4E48" w:rsidP="000B4E48">
      <w:pPr>
        <w:pStyle w:val="PlainTextCharChar"/>
        <w:bidi w:val="0"/>
        <w:rPr>
          <w:rFonts w:ascii="Courier New" w:hAnsi="Courier New" w:cs="Courier New"/>
        </w:rPr>
      </w:pPr>
      <w:r>
        <w:rPr>
          <w:rFonts w:ascii="Courier New" w:hAnsi="Courier New" w:cs="Courier New"/>
        </w:rPr>
        <w:t>seharusnya untuk membuktikan bahwa Kristus dan Allah adalah satu dalam arti yang sebenarnya.</w:t>
      </w:r>
    </w:p>
    <w:p w:rsidR="000B4E48" w:rsidRDefault="000B4E48" w:rsidP="000B4E48">
      <w:pPr>
        <w:pStyle w:val="PlainTextCharChar"/>
        <w:bidi w:val="0"/>
        <w:rPr>
          <w:rFonts w:ascii="Courier New" w:hAnsi="Courier New" w:cs="Courier New"/>
        </w:rPr>
      </w:pPr>
      <w:r>
        <w:rPr>
          <w:rFonts w:ascii="Courier New" w:hAnsi="Courier New" w:cs="Courier New"/>
        </w:rPr>
        <w:t>Argumen ini tidak dapat diterima lagi karena dua alasan. Pertama,</w:t>
      </w:r>
    </w:p>
    <w:p w:rsidR="000B4E48" w:rsidRDefault="000B4E48" w:rsidP="000B4E48">
      <w:pPr>
        <w:pStyle w:val="PlainTextCharChar"/>
        <w:bidi w:val="0"/>
        <w:rPr>
          <w:rFonts w:ascii="Courier New" w:hAnsi="Courier New" w:cs="Courier New"/>
        </w:rPr>
      </w:pPr>
      <w:r>
        <w:rPr>
          <w:rFonts w:ascii="Courier New" w:hAnsi="Courier New" w:cs="Courier New"/>
        </w:rPr>
        <w:t>Kristen setuju bahwa visibilitas Allah di dunia ini adalah rasional</w:t>
      </w:r>
    </w:p>
    <w:p w:rsidR="000B4E48" w:rsidRDefault="000B4E48" w:rsidP="000B4E48">
      <w:pPr>
        <w:pStyle w:val="PlainTextCharChar"/>
        <w:bidi w:val="0"/>
        <w:rPr>
          <w:rFonts w:ascii="Courier New" w:hAnsi="Courier New" w:cs="Courier New"/>
        </w:rPr>
      </w:pPr>
      <w:r>
        <w:rPr>
          <w:rFonts w:ascii="Courier New" w:hAnsi="Courier New" w:cs="Courier New"/>
        </w:rPr>
        <w:t>mungkin, seperti yang telah kita bahas pada poin keempat kami di atas. Mereka usu-sekutu menafsirkannya dalam arti pengakuan dan kesadaran Tuhan,</w:t>
      </w:r>
    </w:p>
    <w:p w:rsidR="000B4E48" w:rsidRDefault="000B4E48" w:rsidP="000B4E48">
      <w:pPr>
        <w:pStyle w:val="PlainTextCharChar"/>
        <w:bidi w:val="0"/>
        <w:rPr>
          <w:rFonts w:ascii="Courier New" w:hAnsi="Courier New" w:cs="Courier New"/>
        </w:rPr>
      </w:pPr>
      <w:r>
        <w:rPr>
          <w:rFonts w:ascii="Courier New" w:hAnsi="Courier New" w:cs="Courier New"/>
        </w:rPr>
        <w:t>tapi karena ini tidak menunjukkan kesatuan antara Allah dan Kristus, mereka antar Pret sebagai yang bersatu dalam arti spiritual. Tapi itu penting untuk antar-pretation bahwa tidak boleh bertentangan dengan akal dan tekstual bukti.</w:t>
      </w:r>
    </w:p>
    <w:p w:rsidR="000B4E48" w:rsidRDefault="000B4E48" w:rsidP="000B4E48">
      <w:pPr>
        <w:pStyle w:val="PlainTextCharChar"/>
        <w:bidi w:val="0"/>
        <w:rPr>
          <w:rFonts w:ascii="Courier New" w:hAnsi="Courier New" w:cs="Courier New"/>
        </w:rPr>
      </w:pPr>
      <w:r>
        <w:rPr>
          <w:rFonts w:ascii="Courier New" w:hAnsi="Courier New" w:cs="Courier New"/>
        </w:rPr>
        <w:t>Kedua, dalam Yohanes 14:20 kita membaca:</w:t>
      </w:r>
    </w:p>
    <w:p w:rsidR="000B4E48" w:rsidRDefault="000B4E48" w:rsidP="000B4E48">
      <w:pPr>
        <w:pStyle w:val="PlainTextCharChar"/>
        <w:bidi w:val="0"/>
        <w:rPr>
          <w:rFonts w:ascii="Courier New" w:hAnsi="Courier New" w:cs="Courier New"/>
        </w:rPr>
      </w:pPr>
      <w:r>
        <w:rPr>
          <w:rFonts w:ascii="Courier New" w:hAnsi="Courier New" w:cs="Courier New"/>
        </w:rPr>
        <w:t>Bahwa Aku di dalam Bapa-Ku dan kamu di dalam Aku dan Aku di dalam kamu.</w:t>
      </w:r>
    </w:p>
    <w:p w:rsidR="000B4E48" w:rsidRDefault="000B4E48" w:rsidP="000B4E48">
      <w:pPr>
        <w:pStyle w:val="PlainTextCharChar"/>
        <w:bidi w:val="0"/>
        <w:rPr>
          <w:rFonts w:ascii="Courier New" w:hAnsi="Courier New" w:cs="Courier New"/>
        </w:rPr>
      </w:pPr>
      <w:r>
        <w:rPr>
          <w:rFonts w:ascii="Courier New" w:hAnsi="Courier New" w:cs="Courier New"/>
        </w:rPr>
        <w:t>Hal ini mirip dengan pernyataan kita bahas di ARGUMEN ketiga</w:t>
      </w:r>
    </w:p>
    <w:p w:rsidR="000B4E48" w:rsidRDefault="000B4E48" w:rsidP="000B4E48">
      <w:pPr>
        <w:pStyle w:val="PlainTextCharChar"/>
        <w:bidi w:val="0"/>
        <w:rPr>
          <w:rFonts w:ascii="Courier New" w:hAnsi="Courier New" w:cs="Courier New"/>
        </w:rPr>
      </w:pPr>
      <w:r>
        <w:rPr>
          <w:rFonts w:ascii="Courier New" w:hAnsi="Courier New" w:cs="Courier New"/>
        </w:rPr>
        <w:t>atas. Hal ini jelas bahwa jika A di B, dan B adalah bersatu dengan C,ini</w:t>
      </w:r>
    </w:p>
    <w:p w:rsidR="000B4E48" w:rsidRDefault="000B4E48" w:rsidP="000B4E48">
      <w:pPr>
        <w:pStyle w:val="PlainTextCharChar"/>
        <w:bidi w:val="0"/>
        <w:rPr>
          <w:rFonts w:ascii="Courier New" w:hAnsi="Courier New" w:cs="Courier New"/>
        </w:rPr>
      </w:pPr>
      <w:r>
        <w:rPr>
          <w:rFonts w:ascii="Courier New" w:hAnsi="Courier New" w:cs="Courier New"/>
        </w:rPr>
        <w:t>mensyaratkan bahwa A juga harus bersatu dengan C. Selain kita baca dalam I</w:t>
      </w:r>
    </w:p>
    <w:p w:rsidR="000B4E48" w:rsidRDefault="000B4E48" w:rsidP="000B4E48">
      <w:pPr>
        <w:pStyle w:val="PlainTextCharChar"/>
        <w:bidi w:val="0"/>
        <w:rPr>
          <w:rFonts w:ascii="Courier New" w:hAnsi="Courier New" w:cs="Courier New"/>
        </w:rPr>
      </w:pPr>
      <w:r>
        <w:rPr>
          <w:rFonts w:ascii="Courier New" w:hAnsi="Courier New" w:cs="Courier New"/>
        </w:rPr>
        <w:t>Korintus 6:19:</w:t>
      </w:r>
    </w:p>
    <w:p w:rsidR="000B4E48" w:rsidRDefault="000B4E48" w:rsidP="000B4E48">
      <w:pPr>
        <w:pStyle w:val="PlainTextCharChar"/>
        <w:bidi w:val="0"/>
        <w:rPr>
          <w:rFonts w:ascii="Courier New" w:hAnsi="Courier New" w:cs="Courier New"/>
        </w:rPr>
      </w:pPr>
      <w:r>
        <w:rPr>
          <w:rFonts w:ascii="Courier New" w:hAnsi="Courier New" w:cs="Courier New"/>
        </w:rPr>
        <w:t>Apa? Atau tidak tahukah kamu, bahwa tubuhmu adalah bait</w:t>
      </w:r>
    </w:p>
    <w:p w:rsidR="000B4E48" w:rsidRDefault="000B4E48" w:rsidP="000B4E48">
      <w:pPr>
        <w:pStyle w:val="PlainTextCharChar"/>
        <w:bidi w:val="0"/>
        <w:rPr>
          <w:rFonts w:ascii="Courier New" w:hAnsi="Courier New" w:cs="Courier New"/>
        </w:rPr>
      </w:pPr>
      <w:r>
        <w:rPr>
          <w:rFonts w:ascii="Courier New" w:hAnsi="Courier New" w:cs="Courier New"/>
        </w:rPr>
        <w:t>Roh Kudus yang diam di dalam kamu, yang kamu peroleh dari Allah, dan kamu</w:t>
      </w:r>
    </w:p>
    <w:p w:rsidR="000B4E48" w:rsidRDefault="000B4E48" w:rsidP="000B4E48">
      <w:pPr>
        <w:pStyle w:val="PlainTextCharChar"/>
        <w:bidi w:val="0"/>
        <w:rPr>
          <w:rFonts w:ascii="Courier New" w:hAnsi="Courier New" w:cs="Courier New"/>
        </w:rPr>
      </w:pPr>
      <w:r>
        <w:rPr>
          <w:rFonts w:ascii="Courier New" w:hAnsi="Courier New" w:cs="Courier New"/>
        </w:rPr>
        <w:t>bukan milik kamu sendiri?</w:t>
      </w:r>
    </w:p>
    <w:p w:rsidR="000B4E48" w:rsidRDefault="000B4E48" w:rsidP="000B4E48">
      <w:pPr>
        <w:pStyle w:val="PlainTextCharChar"/>
        <w:bidi w:val="0"/>
        <w:rPr>
          <w:rFonts w:ascii="Courier New" w:hAnsi="Courier New" w:cs="Courier New"/>
        </w:rPr>
      </w:pPr>
      <w:r>
        <w:rPr>
          <w:rFonts w:ascii="Courier New" w:hAnsi="Courier New" w:cs="Courier New"/>
        </w:rPr>
        <w:t>Kami menemukan pernyataan yang sama dalam II Korintus 6:16:</w:t>
      </w:r>
    </w:p>
    <w:p w:rsidR="000B4E48" w:rsidRDefault="000B4E48" w:rsidP="000B4E48">
      <w:pPr>
        <w:pStyle w:val="PlainTextCharChar"/>
        <w:bidi w:val="0"/>
        <w:rPr>
          <w:rFonts w:ascii="Courier New" w:hAnsi="Courier New" w:cs="Courier New"/>
        </w:rPr>
      </w:pPr>
      <w:r>
        <w:rPr>
          <w:rFonts w:ascii="Courier New" w:hAnsi="Courier New" w:cs="Courier New"/>
        </w:rPr>
        <w:t>Dan apa argurnent beroleh bait Allah dengan berhala?</w:t>
      </w:r>
    </w:p>
    <w:p w:rsidR="000B4E48" w:rsidRDefault="000B4E48" w:rsidP="000B4E48">
      <w:pPr>
        <w:pStyle w:val="PlainTextCharChar"/>
        <w:bidi w:val="0"/>
        <w:rPr>
          <w:rFonts w:ascii="Courier New" w:hAnsi="Courier New" w:cs="Courier New"/>
        </w:rPr>
      </w:pPr>
      <w:r>
        <w:rPr>
          <w:rFonts w:ascii="Courier New" w:hAnsi="Courier New" w:cs="Courier New"/>
        </w:rPr>
        <w:t>Karena kita adalah bait dari Allah yang hidup menurut Tuhan bersabda, saya</w:t>
      </w:r>
    </w:p>
    <w:p w:rsidR="000B4E48" w:rsidRDefault="000B4E48" w:rsidP="000B4E48">
      <w:pPr>
        <w:pStyle w:val="PlainTextCharChar"/>
        <w:bidi w:val="0"/>
        <w:rPr>
          <w:rFonts w:ascii="Courier New" w:hAnsi="Courier New" w:cs="Courier New"/>
        </w:rPr>
      </w:pPr>
      <w:r>
        <w:rPr>
          <w:rFonts w:ascii="Courier New" w:hAnsi="Courier New" w:cs="Courier New"/>
        </w:rPr>
        <w:t>akan tinggal di dalamnya, dan berjalan di dalamnya, dan Aku akan menjadi Allah mereka.</w:t>
      </w:r>
    </w:p>
    <w:p w:rsidR="000B4E48" w:rsidRDefault="000B4E48" w:rsidP="000B4E48">
      <w:pPr>
        <w:pStyle w:val="PlainTextCharChar"/>
        <w:bidi w:val="0"/>
        <w:rPr>
          <w:rFonts w:ascii="Courier New" w:hAnsi="Courier New" w:cs="Courier New"/>
        </w:rPr>
      </w:pPr>
      <w:r>
        <w:rPr>
          <w:rFonts w:ascii="Courier New" w:hAnsi="Courier New" w:cs="Courier New"/>
        </w:rPr>
        <w:t>Dan dikatakan dalam Efesus 4:6:</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Satu Allah dan Bapa dari semua, Allah yang di atas semua, dan melalui</w:t>
      </w:r>
    </w:p>
    <w:p w:rsidR="000B4E48" w:rsidRDefault="000B4E48" w:rsidP="000B4E48">
      <w:pPr>
        <w:pStyle w:val="PlainTextCharChar"/>
        <w:bidi w:val="0"/>
        <w:rPr>
          <w:rFonts w:ascii="Courier New" w:hAnsi="Courier New" w:cs="Courier New"/>
        </w:rPr>
      </w:pPr>
      <w:r>
        <w:rPr>
          <w:rFonts w:ascii="Courier New" w:hAnsi="Courier New" w:cs="Courier New"/>
        </w:rPr>
        <w:t>semua, dan kalian semua.</w:t>
      </w:r>
    </w:p>
    <w:p w:rsidR="000B4E48" w:rsidRDefault="000B4E48" w:rsidP="000B4E48">
      <w:pPr>
        <w:pStyle w:val="PlainTextCharChar"/>
        <w:bidi w:val="0"/>
        <w:rPr>
          <w:rFonts w:ascii="Courier New" w:hAnsi="Courier New" w:cs="Courier New"/>
        </w:rPr>
      </w:pPr>
      <w:r>
        <w:rPr>
          <w:rFonts w:ascii="Courier New" w:hAnsi="Courier New" w:cs="Courier New"/>
        </w:rPr>
        <w:t>Jika hubungan ini tentu membuktikan kesatuan antara mereka dalam nyata</w:t>
      </w:r>
    </w:p>
    <w:p w:rsidR="000B4E48" w:rsidRDefault="000B4E48" w:rsidP="000B4E48">
      <w:pPr>
        <w:pStyle w:val="PlainTextCharChar"/>
        <w:bidi w:val="0"/>
        <w:rPr>
          <w:rFonts w:ascii="Courier New" w:hAnsi="Courier New" w:cs="Courier New"/>
        </w:rPr>
      </w:pPr>
      <w:r>
        <w:rPr>
          <w:rFonts w:ascii="Courier New" w:hAnsi="Courier New" w:cs="Courier New"/>
        </w:rPr>
        <w:t>akal, itu berarti bahwa semua Korintus dan Efesus yang juga Tuhan.</w:t>
      </w:r>
    </w:p>
    <w:p w:rsidR="000B4E48" w:rsidRDefault="000B4E48" w:rsidP="000B4E48">
      <w:pPr>
        <w:pStyle w:val="PlainTextCharChar"/>
        <w:bidi w:val="0"/>
        <w:rPr>
          <w:rFonts w:ascii="Courier New" w:hAnsi="Courier New" w:cs="Courier New"/>
        </w:rPr>
      </w:pPr>
      <w:r>
        <w:rPr>
          <w:rFonts w:ascii="Courier New" w:hAnsi="Courier New" w:cs="Courier New"/>
        </w:rPr>
        <w:t>Apa semua pernyataan di atas menunjukkan bahwa ini persatuan dan asosiasi</w:t>
      </w:r>
    </w:p>
    <w:p w:rsidR="000B4E48" w:rsidRDefault="000B4E48" w:rsidP="000B4E48">
      <w:pPr>
        <w:pStyle w:val="PlainTextCharChar"/>
        <w:bidi w:val="0"/>
        <w:rPr>
          <w:rFonts w:ascii="Courier New" w:hAnsi="Courier New" w:cs="Courier New"/>
        </w:rPr>
      </w:pPr>
      <w:r>
        <w:rPr>
          <w:rFonts w:ascii="Courier New" w:hAnsi="Courier New" w:cs="Courier New"/>
        </w:rPr>
        <w:t>sebenarnya, karena ketaatan dan kasihnya. Kita membaca berikut di</w:t>
      </w:r>
    </w:p>
    <w:p w:rsidR="000B4E48" w:rsidRDefault="000B4E48" w:rsidP="000B4E48">
      <w:pPr>
        <w:pStyle w:val="PlainTextCharChar"/>
        <w:bidi w:val="0"/>
        <w:rPr>
          <w:rFonts w:ascii="Courier New" w:hAnsi="Courier New" w:cs="Courier New"/>
        </w:rPr>
      </w:pPr>
      <w:r>
        <w:rPr>
          <w:rFonts w:ascii="Courier New" w:hAnsi="Courier New" w:cs="Courier New"/>
        </w:rPr>
        <w:t>Pertama Surat Yohanes:</w:t>
      </w:r>
    </w:p>
    <w:p w:rsidR="000B4E48" w:rsidRDefault="000B4E48" w:rsidP="000B4E48">
      <w:pPr>
        <w:pStyle w:val="PlainTextCharChar"/>
        <w:bidi w:val="0"/>
        <w:rPr>
          <w:rFonts w:ascii="Courier New" w:hAnsi="Courier New" w:cs="Courier New"/>
        </w:rPr>
      </w:pPr>
      <w:r>
        <w:rPr>
          <w:rFonts w:ascii="Courier New" w:hAnsi="Courier New" w:cs="Courier New"/>
        </w:rPr>
        <w:t>Dan dia yang menaati perintah-Nya tinggal di dalam dia,</w:t>
      </w:r>
    </w:p>
    <w:p w:rsidR="000B4E48" w:rsidRDefault="000B4E48" w:rsidP="000B4E48">
      <w:pPr>
        <w:pStyle w:val="PlainTextCharChar"/>
        <w:bidi w:val="0"/>
        <w:rPr>
          <w:rFonts w:ascii="Courier New" w:hAnsi="Courier New" w:cs="Courier New"/>
        </w:rPr>
      </w:pPr>
      <w:r>
        <w:rPr>
          <w:rFonts w:ascii="Courier New" w:hAnsi="Courier New" w:cs="Courier New"/>
        </w:rPr>
        <w:t>dan Allah di dalam dia. Dan dengan ini kita tahu bahwa Dia tetap di dalam kita Roh yang diberikan-Nya kita. '</w:t>
      </w:r>
    </w:p>
    <w:p w:rsidR="000B4E48" w:rsidRDefault="000B4E48" w:rsidP="000B4E48">
      <w:pPr>
        <w:pStyle w:val="PlainTextCharChar"/>
        <w:bidi w:val="0"/>
        <w:rPr>
          <w:rFonts w:ascii="Courier New" w:hAnsi="Courier New" w:cs="Courier New"/>
        </w:rPr>
      </w:pPr>
      <w:r>
        <w:rPr>
          <w:rFonts w:ascii="Courier New" w:hAnsi="Courier New" w:cs="Courier New"/>
        </w:rPr>
        <w:t>Kelima ARGUMEN: The Miracles</w:t>
      </w:r>
    </w:p>
    <w:p w:rsidR="000B4E48" w:rsidRDefault="000B4E48" w:rsidP="000B4E48">
      <w:pPr>
        <w:pStyle w:val="PlainTextCharChar"/>
        <w:bidi w:val="0"/>
        <w:rPr>
          <w:rFonts w:ascii="Courier New" w:hAnsi="Courier New" w:cs="Courier New"/>
        </w:rPr>
      </w:pPr>
      <w:r>
        <w:rPr>
          <w:rFonts w:ascii="Courier New" w:hAnsi="Courier New" w:cs="Courier New"/>
        </w:rPr>
        <w:t>Mukjizat yang dilakukan oleh Yesus juga seharusnya untuk membuktikan</w:t>
      </w:r>
    </w:p>
    <w:p w:rsidR="000B4E48" w:rsidRDefault="000B4E48" w:rsidP="000B4E48">
      <w:pPr>
        <w:pStyle w:val="PlainTextCharChar"/>
        <w:bidi w:val="0"/>
        <w:rPr>
          <w:rFonts w:ascii="Courier New" w:hAnsi="Courier New" w:cs="Courier New"/>
        </w:rPr>
      </w:pPr>
      <w:r>
        <w:rPr>
          <w:rFonts w:ascii="Courier New" w:hAnsi="Courier New" w:cs="Courier New"/>
        </w:rPr>
        <w:t>keilahian. Argumen ini adalah sebagai konyol seperti yang lain. Itu</w:t>
      </w:r>
    </w:p>
    <w:p w:rsidR="000B4E48" w:rsidRDefault="000B4E48" w:rsidP="000B4E48">
      <w:pPr>
        <w:pStyle w:val="PlainTextCharChar"/>
        <w:bidi w:val="0"/>
        <w:rPr>
          <w:rFonts w:ascii="Courier New" w:hAnsi="Courier New" w:cs="Courier New"/>
        </w:rPr>
      </w:pPr>
      <w:r>
        <w:rPr>
          <w:rFonts w:ascii="Courier New" w:hAnsi="Courier New" w:cs="Courier New"/>
        </w:rPr>
        <w:t>terbesar semua mukjizat yang dilakukan oleh Yesus mengangkat beberapa orang dari itu mati. Tidak hanya tiga orang dikatakan telah dibangkitkan dari mati oleh Kristus sedangkan kita memahami dari pasal 37 Yehezkiel</w:t>
      </w:r>
    </w:p>
    <w:p w:rsidR="000B4E48" w:rsidRDefault="000B4E48" w:rsidP="000B4E48">
      <w:pPr>
        <w:pStyle w:val="PlainTextCharChar"/>
        <w:bidi w:val="0"/>
        <w:rPr>
          <w:rFonts w:ascii="Courier New" w:hAnsi="Courier New" w:cs="Courier New"/>
        </w:rPr>
      </w:pPr>
      <w:r>
        <w:rPr>
          <w:rFonts w:ascii="Courier New" w:hAnsi="Courier New" w:cs="Courier New"/>
        </w:rPr>
        <w:t>bahwa Yehezkiel dihidupkan kembali ribuan orang dari kematian. Oleh karena itu ia harus layak Ketuhanan lebih dari Kristus tidak. Selain itu, kita membaca dalam bab 17 I Kings2 bahwa Elia juga menghidupkan kembali orang yang sudah mati. Sebuah acara serupa adalah dijelaskan dalam II Raja-raja pasal 4 dimana Elia juga digambarkan sebagai hav-ing menghidupkan kembali orang yang sudah mati. Keajaiban yang sama dilakukan oleh Elisa,</w:t>
      </w:r>
    </w:p>
    <w:p w:rsidR="000B4E48" w:rsidRDefault="000B4E48" w:rsidP="000B4E48">
      <w:pPr>
        <w:pStyle w:val="PlainTextCharChar"/>
        <w:bidi w:val="0"/>
        <w:rPr>
          <w:rFonts w:ascii="Courier New" w:hAnsi="Courier New" w:cs="Courier New"/>
        </w:rPr>
      </w:pPr>
      <w:r>
        <w:rPr>
          <w:rFonts w:ascii="Courier New" w:hAnsi="Courier New" w:cs="Courier New"/>
        </w:rPr>
        <w:t>bahkan setelah kematiannya, sebagaimana dipahami dari II Raja-raja pasal 13 dimana orang mati itu dimasukkan ke dalam kuburnya dan dihidupkan kembali oleh kasih karunia Allah.</w:t>
      </w:r>
    </w:p>
    <w:p w:rsidR="000B4E48" w:rsidRDefault="000B4E48" w:rsidP="000B4E48">
      <w:pPr>
        <w:pStyle w:val="PlainTextCharChar"/>
        <w:bidi w:val="0"/>
        <w:rPr>
          <w:rFonts w:ascii="Courier New" w:hAnsi="Courier New" w:cs="Courier New"/>
        </w:rPr>
      </w:pPr>
      <w:r>
        <w:rPr>
          <w:rFonts w:ascii="Courier New" w:hAnsi="Courier New" w:cs="Courier New"/>
        </w:rPr>
        <w:t>Bahkan jika kita menganggap bahwa beberapa pernyataan Kristus dapat melayani tujuan mendukung ARGUMEN Kristen untuk trinitas, ini</w:t>
      </w:r>
    </w:p>
    <w:p w:rsidR="000B4E48" w:rsidRDefault="000B4E48" w:rsidP="000B4E48">
      <w:pPr>
        <w:pStyle w:val="PlainTextCharChar"/>
        <w:bidi w:val="0"/>
        <w:rPr>
          <w:rFonts w:ascii="Courier New" w:hAnsi="Courier New" w:cs="Courier New"/>
        </w:rPr>
      </w:pPr>
      <w:r>
        <w:rPr>
          <w:rFonts w:ascii="Courier New" w:hAnsi="Courier New" w:cs="Courier New"/>
        </w:rPr>
        <w:t>Masih tidak dapat diterima di hadapan fakta bahwa banyak teks</w:t>
      </w:r>
    </w:p>
    <w:p w:rsidR="000B4E48" w:rsidRDefault="000B4E48" w:rsidP="000B4E48">
      <w:pPr>
        <w:pStyle w:val="PlainTextCharChar"/>
        <w:bidi w:val="0"/>
        <w:rPr>
          <w:rFonts w:ascii="Courier New" w:hAnsi="Courier New" w:cs="Courier New"/>
        </w:rPr>
      </w:pPr>
      <w:r>
        <w:rPr>
          <w:rFonts w:ascii="Courier New" w:hAnsi="Courier New" w:cs="Courier New"/>
        </w:rPr>
        <w:t>tidak terinspirasi, telah mengalami banyak sekali distorsi, dan berisi banyak kesalahan dan kesalahan seperti yang kita telah membuktikan tanpa keraguan ini sudah buku. Adapun pernyataan Paulus, mereka tidak dapat kami terima karena ia bukan murid Yesus. Bisa dicatat di sini bahwa semua</w:t>
      </w:r>
    </w:p>
    <w:p w:rsidR="000B4E48" w:rsidRDefault="000B4E48" w:rsidP="000B4E48">
      <w:pPr>
        <w:pStyle w:val="PlainTextCharChar"/>
        <w:bidi w:val="0"/>
        <w:rPr>
          <w:rFonts w:ascii="Courier New" w:hAnsi="Courier New" w:cs="Courier New"/>
        </w:rPr>
      </w:pPr>
      <w:r>
        <w:rPr>
          <w:rFonts w:ascii="Courier New" w:hAnsi="Courier New" w:cs="Courier New"/>
        </w:rPr>
        <w:t>hal dikatakan di atas hanya untuk menunjukkan sifat jelas dari acara yg menyedihkan mereka Argumentasi, jika tidak, seperti yang telah kita dibuktikan dengan spesifik</w:t>
      </w:r>
    </w:p>
    <w:p w:rsidR="000B4E48" w:rsidRDefault="000B4E48" w:rsidP="000B4E48">
      <w:pPr>
        <w:pStyle w:val="PlainTextCharChar"/>
        <w:bidi w:val="0"/>
        <w:rPr>
          <w:rFonts w:ascii="Courier New" w:hAnsi="Courier New" w:cs="Courier New"/>
        </w:rPr>
      </w:pPr>
      <w:r>
        <w:rPr>
          <w:rFonts w:ascii="Courier New" w:hAnsi="Courier New" w:cs="Courier New"/>
        </w:rPr>
        <w:t>contoh, buku-buku itu sendiri tidak dapat diterima bagi kami, dalam hal apapun, karena distorsi, perubahan dan manipulasi yang</w:t>
      </w:r>
    </w:p>
    <w:p w:rsidR="000B4E48" w:rsidRDefault="000B4E48" w:rsidP="000B4E48">
      <w:pPr>
        <w:pStyle w:val="PlainTextCharChar"/>
        <w:bidi w:val="0"/>
        <w:rPr>
          <w:rFonts w:ascii="Courier New" w:hAnsi="Courier New" w:cs="Courier New"/>
        </w:rPr>
      </w:pPr>
      <w:r>
        <w:rPr>
          <w:rFonts w:ascii="Courier New" w:hAnsi="Courier New" w:cs="Courier New"/>
        </w:rPr>
        <w:t>ditemukan di dalamnya. Demikian pula kita telah mengutip pernyataan dari</w:t>
      </w:r>
    </w:p>
    <w:p w:rsidR="000B4E48" w:rsidRDefault="000B4E48" w:rsidP="000B4E48">
      <w:pPr>
        <w:pStyle w:val="PlainTextCharChar"/>
        <w:bidi w:val="0"/>
        <w:rPr>
          <w:rFonts w:ascii="Courier New" w:hAnsi="Courier New" w:cs="Courier New"/>
        </w:rPr>
      </w:pPr>
      <w:r>
        <w:rPr>
          <w:rFonts w:ascii="Courier New" w:hAnsi="Courier New" w:cs="Courier New"/>
        </w:rPr>
        <w:t>murid-prinsip keuangan, asumsi demi mereka bahwa mereka benar-benar pernyataan dari murid, kalau tidak, mereka sama-sama berkepentingan dan</w:t>
      </w:r>
    </w:p>
    <w:p w:rsidR="000B4E48" w:rsidRDefault="000B4E48" w:rsidP="000B4E48">
      <w:pPr>
        <w:pStyle w:val="PlainTextCharChar"/>
        <w:bidi w:val="0"/>
        <w:rPr>
          <w:rFonts w:ascii="Courier New" w:hAnsi="Courier New" w:cs="Courier New"/>
        </w:rPr>
      </w:pPr>
      <w:r>
        <w:rPr>
          <w:rFonts w:ascii="Courier New" w:hAnsi="Courier New" w:cs="Courier New"/>
        </w:rPr>
        <w:t>ragu-ragu alam.</w:t>
      </w:r>
    </w:p>
    <w:p w:rsidR="000B4E48" w:rsidRDefault="000B4E48" w:rsidP="000B4E48">
      <w:pPr>
        <w:pStyle w:val="PlainTextCharChar"/>
        <w:bidi w:val="0"/>
        <w:rPr>
          <w:rFonts w:ascii="Courier New" w:hAnsi="Courier New" w:cs="Courier New"/>
        </w:rPr>
      </w:pPr>
      <w:r>
        <w:rPr>
          <w:rFonts w:ascii="Courier New" w:hAnsi="Courier New" w:cs="Courier New"/>
        </w:rPr>
        <w:t>Aku harus mengungkapkan keyakinan kaum muslimin dalam hal ini bahwa Yesus</w:t>
      </w:r>
    </w:p>
    <w:p w:rsidR="000B4E48" w:rsidRDefault="000B4E48" w:rsidP="000B4E48">
      <w:pPr>
        <w:pStyle w:val="PlainTextCharChar"/>
        <w:bidi w:val="0"/>
        <w:rPr>
          <w:rFonts w:ascii="Courier New" w:hAnsi="Courier New" w:cs="Courier New"/>
        </w:rPr>
      </w:pPr>
      <w:r>
        <w:rPr>
          <w:rFonts w:ascii="Courier New" w:hAnsi="Courier New" w:cs="Courier New"/>
        </w:rPr>
        <w:t>dan murid-muridnya yang bebas dan murni dari setiap pemikiran tercemar dan kami bersaksi bahwa tidak ada Tuhan selain Allah, dan Muhammad adalah nabi</w:t>
      </w:r>
    </w:p>
    <w:p w:rsidR="000B4E48" w:rsidRDefault="000B4E48" w:rsidP="000B4E48">
      <w:pPr>
        <w:pStyle w:val="PlainTextCharChar"/>
        <w:bidi w:val="0"/>
        <w:rPr>
          <w:rFonts w:ascii="Courier New" w:hAnsi="Courier New" w:cs="Courier New"/>
        </w:rPr>
      </w:pPr>
      <w:r>
        <w:rPr>
          <w:rFonts w:ascii="Courier New" w:hAnsi="Courier New" w:cs="Courier New"/>
        </w:rPr>
        <w:t>dan hambanya. Demikian pula Nabi Isa adalah nabinya dan hamba Allah, dan para murid sahabatnya diutus olehnya.</w:t>
      </w:r>
    </w:p>
    <w:p w:rsidR="000B4E48" w:rsidRDefault="000B4E48" w:rsidP="000B4E48">
      <w:pPr>
        <w:pStyle w:val="PlainTextCharChar"/>
        <w:bidi w:val="0"/>
        <w:rPr>
          <w:rFonts w:ascii="Courier New" w:hAnsi="Courier New" w:cs="Courier New"/>
        </w:rPr>
      </w:pPr>
      <w:r>
        <w:rPr>
          <w:rFonts w:ascii="Courier New" w:hAnsi="Courier New" w:cs="Courier New"/>
        </w:rPr>
        <w:t>Sebuah Perdebatan antara Imam Raazi dan Imam</w:t>
      </w:r>
    </w:p>
    <w:p w:rsidR="000B4E48" w:rsidRDefault="000B4E48" w:rsidP="000B4E48">
      <w:pPr>
        <w:pStyle w:val="PlainTextCharChar"/>
        <w:bidi w:val="0"/>
        <w:rPr>
          <w:rFonts w:ascii="Courier New" w:hAnsi="Courier New" w:cs="Courier New"/>
        </w:rPr>
      </w:pPr>
      <w:r>
        <w:rPr>
          <w:rFonts w:ascii="Courier New" w:hAnsi="Courier New" w:cs="Courier New"/>
        </w:rPr>
        <w:t>Imam Raazi memiliki perdebatan tentang pertanyaan dari trinitas dengan</w:t>
      </w:r>
    </w:p>
    <w:p w:rsidR="000B4E48" w:rsidRDefault="000B4E48" w:rsidP="000B4E48">
      <w:pPr>
        <w:pStyle w:val="PlainTextCharChar"/>
        <w:bidi w:val="0"/>
        <w:rPr>
          <w:rFonts w:ascii="Courier New" w:hAnsi="Courier New" w:cs="Courier New"/>
        </w:rPr>
      </w:pPr>
      <w:r>
        <w:rPr>
          <w:rFonts w:ascii="Courier New" w:hAnsi="Courier New" w:cs="Courier New"/>
        </w:rPr>
        <w:t>imam. Ia melaporkan hal itu dalam komentarnya pada kitab suci Al Qur'an di bawah itu komentar pada 3:61:</w:t>
      </w:r>
    </w:p>
    <w:p w:rsidR="000B4E48" w:rsidRDefault="000B4E48" w:rsidP="000B4E48">
      <w:pPr>
        <w:pStyle w:val="PlainTextCharChar"/>
        <w:bidi w:val="0"/>
        <w:rPr>
          <w:rFonts w:ascii="Courier New" w:hAnsi="Courier New" w:cs="Courier New"/>
        </w:rPr>
      </w:pPr>
      <w:r>
        <w:rPr>
          <w:rFonts w:ascii="Courier New" w:hAnsi="Courier New" w:cs="Courier New"/>
        </w:rPr>
        <w:t>Ketika saya berada di Khwarazim, saya diberitahu bahwa seorang Kristen memiliki datang ke sana yang mengaku memiliki pengetahuan yang mendalam tentang Chris-tianity. Aku pergi ke dia dan perdebatan dimulai antara kami. Dia menuntut bukti kenabian Muhammad. Aku berkata</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bahwa kita telah menerima laporan otentik berkaitan dengan</w:t>
      </w:r>
    </w:p>
    <w:p w:rsidR="000B4E48" w:rsidRDefault="000B4E48" w:rsidP="000B4E48">
      <w:pPr>
        <w:pStyle w:val="PlainTextCharChar"/>
        <w:bidi w:val="0"/>
        <w:rPr>
          <w:rFonts w:ascii="Courier New" w:hAnsi="Courier New" w:cs="Courier New"/>
        </w:rPr>
      </w:pPr>
      <w:r>
        <w:rPr>
          <w:rFonts w:ascii="Courier New" w:hAnsi="Courier New" w:cs="Courier New"/>
        </w:rPr>
        <w:t>keajaiban yang dilakukan oleh Nabi Muhammad, perdamaian</w:t>
      </w:r>
    </w:p>
    <w:p w:rsidR="000B4E48" w:rsidRDefault="000B4E48" w:rsidP="000B4E48">
      <w:pPr>
        <w:pStyle w:val="PlainTextCharChar"/>
        <w:bidi w:val="0"/>
        <w:rPr>
          <w:rFonts w:ascii="Courier New" w:hAnsi="Courier New" w:cs="Courier New"/>
        </w:rPr>
      </w:pPr>
      <w:r>
        <w:rPr>
          <w:rFonts w:ascii="Courier New" w:hAnsi="Courier New" w:cs="Courier New"/>
        </w:rPr>
        <w:t>dan berkah di atasnya, seperti laporan yang kami miliki</w:t>
      </w:r>
    </w:p>
    <w:p w:rsidR="000B4E48" w:rsidRDefault="000B4E48" w:rsidP="000B4E48">
      <w:pPr>
        <w:pStyle w:val="PlainTextCharChar"/>
        <w:bidi w:val="0"/>
        <w:rPr>
          <w:rFonts w:ascii="Courier New" w:hAnsi="Courier New" w:cs="Courier New"/>
        </w:rPr>
      </w:pPr>
      <w:r>
        <w:rPr>
          <w:rFonts w:ascii="Courier New" w:hAnsi="Courier New" w:cs="Courier New"/>
        </w:rPr>
        <w:t>diterima sehubungan dengan mukjizat yang dilakukan oleh</w:t>
      </w:r>
    </w:p>
    <w:p w:rsidR="000B4E48" w:rsidRDefault="000B4E48" w:rsidP="000B4E48">
      <w:pPr>
        <w:pStyle w:val="PlainTextCharChar"/>
        <w:bidi w:val="0"/>
        <w:rPr>
          <w:rFonts w:ascii="Courier New" w:hAnsi="Courier New" w:cs="Courier New"/>
        </w:rPr>
      </w:pPr>
      <w:r>
        <w:rPr>
          <w:rFonts w:ascii="Courier New" w:hAnsi="Courier New" w:cs="Courier New"/>
        </w:rPr>
        <w:t>Nabi Musa (Moses) dan Isa (Yesus) damai pada mereka.</w:t>
      </w:r>
    </w:p>
    <w:p w:rsidR="000B4E48" w:rsidRDefault="000B4E48" w:rsidP="000B4E48">
      <w:pPr>
        <w:pStyle w:val="PlainTextCharChar"/>
        <w:bidi w:val="0"/>
        <w:rPr>
          <w:rFonts w:ascii="Courier New" w:hAnsi="Courier New" w:cs="Courier New"/>
        </w:rPr>
      </w:pPr>
      <w:r>
        <w:rPr>
          <w:rFonts w:ascii="Courier New" w:hAnsi="Courier New" w:cs="Courier New"/>
        </w:rPr>
        <w:t>Sekarang jika kita menyangkal laporan asli, atau kita menerima mereka tapi</w:t>
      </w:r>
    </w:p>
    <w:p w:rsidR="000B4E48" w:rsidRDefault="000B4E48" w:rsidP="000B4E48">
      <w:pPr>
        <w:pStyle w:val="PlainTextCharChar"/>
        <w:bidi w:val="0"/>
        <w:rPr>
          <w:rFonts w:ascii="Courier New" w:hAnsi="Courier New" w:cs="Courier New"/>
        </w:rPr>
      </w:pPr>
      <w:r>
        <w:rPr>
          <w:rFonts w:ascii="Courier New" w:hAnsi="Courier New" w:cs="Courier New"/>
        </w:rPr>
        <w:t>menyangkal fakta bahwa mukjizat membuktikan kebenaran para nabi, ini</w:t>
      </w:r>
    </w:p>
    <w:p w:rsidR="000B4E48" w:rsidRDefault="000B4E48" w:rsidP="000B4E48">
      <w:pPr>
        <w:pStyle w:val="PlainTextCharChar"/>
        <w:bidi w:val="0"/>
        <w:rPr>
          <w:rFonts w:ascii="Courier New" w:hAnsi="Courier New" w:cs="Courier New"/>
        </w:rPr>
      </w:pPr>
      <w:r>
        <w:rPr>
          <w:rFonts w:ascii="Courier New" w:hAnsi="Courier New" w:cs="Courier New"/>
        </w:rPr>
        <w:t>tentu akan menyangkal kenabian semua nabi Allah. Di sisi lain jika kita menerima kebenaran laporan dan juga percaya bahwa mukjizat adalah tanda-tanda yakin kebenaran Nabi, dan kedua argumen ini terbukti benar</w:t>
      </w:r>
    </w:p>
    <w:p w:rsidR="000B4E48" w:rsidRDefault="000B4E48" w:rsidP="000B4E48">
      <w:pPr>
        <w:pStyle w:val="PlainTextCharChar"/>
        <w:bidi w:val="0"/>
        <w:rPr>
          <w:rFonts w:ascii="Courier New" w:hAnsi="Courier New" w:cs="Courier New"/>
        </w:rPr>
      </w:pPr>
      <w:r>
        <w:rPr>
          <w:rFonts w:ascii="Courier New" w:hAnsi="Courier New" w:cs="Courier New"/>
        </w:rPr>
        <w:t>untuk Nabi Muhammad, kebenaran nabi-Nya-hood akan dasarnya dibuktikan.</w:t>
      </w:r>
    </w:p>
    <w:p w:rsidR="000B4E48" w:rsidRDefault="000B4E48" w:rsidP="000B4E48">
      <w:pPr>
        <w:pStyle w:val="PlainTextCharChar"/>
        <w:bidi w:val="0"/>
        <w:rPr>
          <w:rFonts w:ascii="Courier New" w:hAnsi="Courier New" w:cs="Courier New"/>
        </w:rPr>
      </w:pPr>
      <w:r>
        <w:rPr>
          <w:rFonts w:ascii="Courier New" w:hAnsi="Courier New" w:cs="Courier New"/>
        </w:rPr>
        <w:t>Imam itu menjawab bahwa ia tidak mengklaim bahwa Kristus adalah</w:t>
      </w:r>
    </w:p>
    <w:p w:rsidR="000B4E48" w:rsidRDefault="000B4E48" w:rsidP="000B4E48">
      <w:pPr>
        <w:pStyle w:val="PlainTextCharChar"/>
        <w:bidi w:val="0"/>
        <w:rPr>
          <w:rFonts w:ascii="Courier New" w:hAnsi="Courier New" w:cs="Courier New"/>
        </w:rPr>
      </w:pPr>
      <w:r>
        <w:rPr>
          <w:rFonts w:ascii="Courier New" w:hAnsi="Courier New" w:cs="Courier New"/>
        </w:rPr>
        <w:t>Nabi tetapi percaya padanya untuk menjadi Tuhan. Saya mengatakan kepadanya bahwa pertama-tama kita harus memiliki definisi Allah. Kita semua tahu bahwa Allah harus ada dengan sendirinya, yang pertama dan utama penyebab, dan seterusnya deskripsi fisik. Namun, kami menemukan bahwa Yesus memiliki</w:t>
      </w:r>
    </w:p>
    <w:p w:rsidR="000B4E48" w:rsidRDefault="000B4E48" w:rsidP="000B4E48">
      <w:pPr>
        <w:pStyle w:val="PlainTextCharChar"/>
        <w:bidi w:val="0"/>
        <w:rPr>
          <w:rFonts w:ascii="Courier New" w:hAnsi="Courier New" w:cs="Courier New"/>
        </w:rPr>
      </w:pPr>
      <w:r>
        <w:rPr>
          <w:rFonts w:ascii="Courier New" w:hAnsi="Courier New" w:cs="Courier New"/>
        </w:rPr>
        <w:t>bentuk manusia, dilahirkan, dan tidak ada sebelumnya, dan saat itu</w:t>
      </w:r>
    </w:p>
    <w:p w:rsidR="000B4E48" w:rsidRDefault="000B4E48" w:rsidP="000B4E48">
      <w:pPr>
        <w:pStyle w:val="PlainTextCharChar"/>
        <w:bidi w:val="0"/>
        <w:rPr>
          <w:rFonts w:ascii="Courier New" w:hAnsi="Courier New" w:cs="Courier New"/>
        </w:rPr>
      </w:pPr>
      <w:r>
        <w:rPr>
          <w:rFonts w:ascii="Courier New" w:hAnsi="Courier New" w:cs="Courier New"/>
        </w:rPr>
        <w:t>tampaknya dibunuh oleh orang-orang Yahudi. Pada awalnya ia masih kecil</w:t>
      </w:r>
    </w:p>
    <w:p w:rsidR="000B4E48" w:rsidRDefault="000B4E48" w:rsidP="000B4E48">
      <w:pPr>
        <w:pStyle w:val="PlainTextCharChar"/>
        <w:bidi w:val="0"/>
        <w:rPr>
          <w:rFonts w:ascii="Courier New" w:hAnsi="Courier New" w:cs="Courier New"/>
        </w:rPr>
      </w:pPr>
      <w:r>
        <w:rPr>
          <w:rFonts w:ascii="Courier New" w:hAnsi="Courier New" w:cs="Courier New"/>
        </w:rPr>
        <w:t>dan secara bertahap berkembang menjadi seorang pemuda. Ia membutuhkan makanan untuk hidup dan digunakan untuk makan dan minum, dan memiliki semua karakteristik manusia. Jelaslah bahwa makhluk disengaja tidak bisa</w:t>
      </w:r>
    </w:p>
    <w:p w:rsidR="000B4E48" w:rsidRDefault="000B4E48" w:rsidP="000B4E48">
      <w:pPr>
        <w:pStyle w:val="PlainTextCharChar"/>
        <w:bidi w:val="0"/>
        <w:rPr>
          <w:rFonts w:ascii="Courier New" w:hAnsi="Courier New" w:cs="Courier New"/>
        </w:rPr>
      </w:pPr>
      <w:r>
        <w:rPr>
          <w:rFonts w:ascii="Courier New" w:hAnsi="Courier New" w:cs="Courier New"/>
        </w:rPr>
        <w:t>ada dengan sendirinya, dan satu yang dapat berubah tidak bisa eter-</w:t>
      </w:r>
    </w:p>
    <w:p w:rsidR="000B4E48" w:rsidRDefault="000B4E48" w:rsidP="000B4E48">
      <w:pPr>
        <w:pStyle w:val="PlainTextCharChar"/>
        <w:bidi w:val="0"/>
        <w:rPr>
          <w:rFonts w:ascii="Courier New" w:hAnsi="Courier New" w:cs="Courier New"/>
        </w:rPr>
      </w:pPr>
      <w:r>
        <w:rPr>
          <w:rFonts w:ascii="Courier New" w:hAnsi="Courier New" w:cs="Courier New"/>
        </w:rPr>
        <w:t>nal dan abadi.</w:t>
      </w:r>
    </w:p>
    <w:p w:rsidR="000B4E48" w:rsidRDefault="000B4E48" w:rsidP="000B4E48">
      <w:pPr>
        <w:pStyle w:val="PlainTextCharChar"/>
        <w:bidi w:val="0"/>
        <w:rPr>
          <w:rFonts w:ascii="Courier New" w:hAnsi="Courier New" w:cs="Courier New"/>
        </w:rPr>
      </w:pPr>
      <w:r>
        <w:rPr>
          <w:rFonts w:ascii="Courier New" w:hAnsi="Courier New" w:cs="Courier New"/>
        </w:rPr>
        <w:t>Kedua, klaim Anda salah atas dasar bahwa Anda katakan</w:t>
      </w:r>
    </w:p>
    <w:p w:rsidR="000B4E48" w:rsidRDefault="000B4E48" w:rsidP="000B4E48">
      <w:pPr>
        <w:pStyle w:val="PlainTextCharChar"/>
        <w:bidi w:val="0"/>
        <w:rPr>
          <w:rFonts w:ascii="Courier New" w:hAnsi="Courier New" w:cs="Courier New"/>
        </w:rPr>
      </w:pPr>
      <w:r>
        <w:rPr>
          <w:rFonts w:ascii="Courier New" w:hAnsi="Courier New" w:cs="Courier New"/>
        </w:rPr>
        <w:t>bahwa Yesus ditangkap oleh orang Yahudi dan kemudian disalibkan.</w:t>
      </w:r>
    </w:p>
    <w:p w:rsidR="000B4E48" w:rsidRDefault="000B4E48" w:rsidP="000B4E48">
      <w:pPr>
        <w:pStyle w:val="PlainTextCharChar"/>
        <w:bidi w:val="0"/>
        <w:rPr>
          <w:rFonts w:ascii="Courier New" w:hAnsi="Courier New" w:cs="Courier New"/>
        </w:rPr>
      </w:pPr>
      <w:r>
        <w:rPr>
          <w:rFonts w:ascii="Courier New" w:hAnsi="Courier New" w:cs="Courier New"/>
        </w:rPr>
        <w:t>Ia juga melakukan segala upaya untuk melarikan diri untuk menyelamatkan dia-diri. Ia berusaha menyembunyikan diri sebelum penangkapan dan kemudian, sebelum kematiannya, ia berteriak keras. Sekarang jika ia adalah Tuhan, atau bagian dari Tuhan yang bersatu dengan Tuhan-kepala atau Allah ada dalam hatinya,</w:t>
      </w:r>
    </w:p>
    <w:p w:rsidR="000B4E48" w:rsidRDefault="000B4E48" w:rsidP="000B4E48">
      <w:pPr>
        <w:pStyle w:val="PlainTextCharChar"/>
        <w:bidi w:val="0"/>
        <w:rPr>
          <w:rFonts w:ascii="Courier New" w:hAnsi="Courier New" w:cs="Courier New"/>
        </w:rPr>
      </w:pPr>
      <w:r>
        <w:rPr>
          <w:rFonts w:ascii="Courier New" w:hAnsi="Courier New" w:cs="Courier New"/>
        </w:rPr>
        <w:t>mengapa dia tidak bisa menyelamatkan diri dari penganiayaan ini, dan</w:t>
      </w:r>
    </w:p>
    <w:p w:rsidR="000B4E48" w:rsidRDefault="000B4E48" w:rsidP="000B4E48">
      <w:pPr>
        <w:pStyle w:val="PlainTextCharChar"/>
        <w:bidi w:val="0"/>
        <w:rPr>
          <w:rFonts w:ascii="Courier New" w:hAnsi="Courier New" w:cs="Courier New"/>
        </w:rPr>
      </w:pPr>
      <w:r>
        <w:rPr>
          <w:rFonts w:ascii="Courier New" w:hAnsi="Courier New" w:cs="Courier New"/>
        </w:rPr>
        <w:t>menghukum mereka karena seperti tindakan asusila. Menangis dan menangis-</w:t>
      </w:r>
    </w:p>
    <w:p w:rsidR="000B4E48" w:rsidRDefault="000B4E48" w:rsidP="000B4E48">
      <w:pPr>
        <w:pStyle w:val="PlainTextCharChar"/>
        <w:bidi w:val="0"/>
        <w:rPr>
          <w:rFonts w:ascii="Courier New" w:hAnsi="Courier New" w:cs="Courier New"/>
        </w:rPr>
      </w:pPr>
      <w:r>
        <w:rPr>
          <w:rFonts w:ascii="Courier New" w:hAnsi="Courier New" w:cs="Courier New"/>
        </w:rPr>
        <w:t>ing, dan membuat upaya untuk menyembunyikan dirinya sendiri, hanya sebagai inconceiv-mampu. Kami benar-benar terkejut melihat betapa seorang pria dengan biasa akal sehat yang bisa percaya sesuatu yang begitu bukti-</w:t>
      </w:r>
    </w:p>
    <w:p w:rsidR="000B4E48" w:rsidRDefault="000B4E48" w:rsidP="000B4E48">
      <w:pPr>
        <w:pStyle w:val="PlainTextCharChar"/>
        <w:bidi w:val="0"/>
        <w:rPr>
          <w:rFonts w:ascii="Courier New" w:hAnsi="Courier New" w:cs="Courier New"/>
        </w:rPr>
      </w:pPr>
      <w:r>
        <w:rPr>
          <w:rFonts w:ascii="Courier New" w:hAnsi="Courier New" w:cs="Courier New"/>
        </w:rPr>
        <w:t>penden tidak rasional dan bertentangan dengan akal manusia?</w:t>
      </w:r>
    </w:p>
    <w:p w:rsidR="000B4E48" w:rsidRDefault="000B4E48" w:rsidP="000B4E48">
      <w:pPr>
        <w:pStyle w:val="PlainTextCharChar"/>
        <w:bidi w:val="0"/>
        <w:rPr>
          <w:rFonts w:ascii="Courier New" w:hAnsi="Courier New" w:cs="Courier New"/>
        </w:rPr>
      </w:pPr>
      <w:r>
        <w:rPr>
          <w:rFonts w:ascii="Courier New" w:hAnsi="Courier New" w:cs="Courier New"/>
        </w:rPr>
        <w:t>Ketiga, hipotesis Anda tidak mungkin karena kita harus</w:t>
      </w:r>
    </w:p>
    <w:p w:rsidR="000B4E48" w:rsidRDefault="000B4E48" w:rsidP="000B4E48">
      <w:pPr>
        <w:pStyle w:val="PlainTextCharChar"/>
        <w:bidi w:val="0"/>
        <w:rPr>
          <w:rFonts w:ascii="Courier New" w:hAnsi="Courier New" w:cs="Courier New"/>
        </w:rPr>
      </w:pPr>
      <w:r>
        <w:rPr>
          <w:rFonts w:ascii="Courier New" w:hAnsi="Courier New" w:cs="Courier New"/>
        </w:rPr>
        <w:t>setuju dengan salah satu dari tiga kemungkinan logis dalam hal ini.</w:t>
      </w:r>
    </w:p>
    <w:p w:rsidR="000B4E48" w:rsidRDefault="000B4E48" w:rsidP="000B4E48">
      <w:pPr>
        <w:pStyle w:val="PlainTextCharChar"/>
        <w:bidi w:val="0"/>
        <w:rPr>
          <w:rFonts w:ascii="Courier New" w:hAnsi="Courier New" w:cs="Courier New"/>
        </w:rPr>
      </w:pPr>
      <w:r>
        <w:rPr>
          <w:rFonts w:ascii="Courier New" w:hAnsi="Courier New" w:cs="Courier New"/>
        </w:rPr>
        <w:t>Entah Tuhan adalah Kristus yang sama yang terlihat oleh orang</w:t>
      </w:r>
    </w:p>
    <w:p w:rsidR="000B4E48" w:rsidRDefault="000B4E48" w:rsidP="000B4E48">
      <w:pPr>
        <w:pStyle w:val="PlainTextCharChar"/>
        <w:bidi w:val="0"/>
        <w:rPr>
          <w:rFonts w:ascii="Courier New" w:hAnsi="Courier New" w:cs="Courier New"/>
        </w:rPr>
      </w:pPr>
      <w:r>
        <w:rPr>
          <w:rFonts w:ascii="Courier New" w:hAnsi="Courier New" w:cs="Courier New"/>
        </w:rPr>
        <w:t>dalam bentuk manusia, atau Tuhan sepenuhnya bersatu dengan dia atau beberapa bagian dari Allah bersatu kepadanya. Ketiga kemungkinan tidak</w:t>
      </w:r>
    </w:p>
    <w:p w:rsidR="000B4E48" w:rsidRDefault="000B4E48" w:rsidP="000B4E48">
      <w:pPr>
        <w:pStyle w:val="PlainTextCharChar"/>
        <w:bidi w:val="0"/>
        <w:rPr>
          <w:rFonts w:ascii="Courier New" w:hAnsi="Courier New" w:cs="Courier New"/>
        </w:rPr>
      </w:pPr>
      <w:r>
        <w:rPr>
          <w:rFonts w:ascii="Courier New" w:hAnsi="Courier New" w:cs="Courier New"/>
        </w:rPr>
        <w:t>sama tidak rasional dan logis tidak mungkin.</w:t>
      </w:r>
    </w:p>
    <w:p w:rsidR="000B4E48" w:rsidRDefault="000B4E48" w:rsidP="000B4E48">
      <w:pPr>
        <w:pStyle w:val="PlainTextCharChar"/>
        <w:bidi w:val="0"/>
        <w:rPr>
          <w:rFonts w:ascii="Courier New" w:hAnsi="Courier New" w:cs="Courier New"/>
        </w:rPr>
      </w:pPr>
      <w:r>
        <w:rPr>
          <w:rFonts w:ascii="Courier New" w:hAnsi="Courier New" w:cs="Courier New"/>
        </w:rPr>
        <w:t>Yang pertama karena jika pencipta alam semesta adalah Yesus,</w:t>
      </w:r>
    </w:p>
    <w:p w:rsidR="000B4E48" w:rsidRDefault="000B4E48" w:rsidP="000B4E48">
      <w:pPr>
        <w:pStyle w:val="PlainTextCharChar"/>
        <w:bidi w:val="0"/>
        <w:rPr>
          <w:rFonts w:ascii="Courier New" w:hAnsi="Courier New" w:cs="Courier New"/>
        </w:rPr>
      </w:pPr>
      <w:r>
        <w:rPr>
          <w:rFonts w:ascii="Courier New" w:hAnsi="Courier New" w:cs="Courier New"/>
        </w:rPr>
        <w:t>itu akan membutuhkan bahwa Allah semesta alam telah disalibkan oleh</w:t>
      </w:r>
    </w:p>
    <w:p w:rsidR="000B4E48" w:rsidRDefault="000B4E48" w:rsidP="000B4E48">
      <w:pPr>
        <w:pStyle w:val="PlainTextCharChar"/>
        <w:bidi w:val="0"/>
        <w:rPr>
          <w:rFonts w:ascii="Courier New" w:hAnsi="Courier New" w:cs="Courier New"/>
        </w:rPr>
      </w:pPr>
      <w:r>
        <w:rPr>
          <w:rFonts w:ascii="Courier New" w:hAnsi="Courier New" w:cs="Courier New"/>
        </w:rPr>
        <w:t>orang-orang Yahudi, dalam hal ini keberadaan alam semesta ini akan</w:t>
      </w:r>
    </w:p>
    <w:p w:rsidR="000B4E48" w:rsidRDefault="000B4E48" w:rsidP="000B4E48">
      <w:pPr>
        <w:pStyle w:val="PlainTextCharChar"/>
        <w:bidi w:val="0"/>
        <w:rPr>
          <w:rFonts w:ascii="Courier New" w:hAnsi="Courier New" w:cs="Courier New"/>
        </w:rPr>
      </w:pPr>
      <w:r>
        <w:rPr>
          <w:rFonts w:ascii="Courier New" w:hAnsi="Courier New" w:cs="Courier New"/>
        </w:rPr>
        <w:t>telah berhenti. Allah semesta dibunuh oleh</w:t>
      </w:r>
    </w:p>
    <w:p w:rsidR="000B4E48" w:rsidRDefault="000B4E48" w:rsidP="000B4E48">
      <w:pPr>
        <w:pStyle w:val="PlainTextCharChar"/>
        <w:bidi w:val="0"/>
        <w:rPr>
          <w:rFonts w:ascii="Courier New" w:hAnsi="Courier New" w:cs="Courier New"/>
        </w:rPr>
      </w:pPr>
      <w:r>
        <w:rPr>
          <w:rFonts w:ascii="Courier New" w:hAnsi="Courier New" w:cs="Courier New"/>
        </w:rPr>
        <w:t>Yahudi, yang merupakan negara yang paling inconsidered dan diabaikan</w:t>
      </w:r>
    </w:p>
    <w:p w:rsidR="000B4E48" w:rsidRDefault="000B4E48" w:rsidP="000B4E48">
      <w:pPr>
        <w:pStyle w:val="PlainTextCharChar"/>
        <w:bidi w:val="0"/>
        <w:rPr>
          <w:rFonts w:ascii="Courier New" w:hAnsi="Courier New" w:cs="Courier New"/>
        </w:rPr>
      </w:pPr>
      <w:r>
        <w:rPr>
          <w:rFonts w:ascii="Courier New" w:hAnsi="Courier New" w:cs="Courier New"/>
        </w:rPr>
        <w:t>dunia, semua lebih ironis dan tak terbayangkan. Dia harus menjadi Allah yang paling tak berdaya memang!</w:t>
      </w:r>
    </w:p>
    <w:p w:rsidR="000B4E48" w:rsidRDefault="000B4E48" w:rsidP="000B4E48">
      <w:pPr>
        <w:pStyle w:val="PlainTextCharChar"/>
        <w:bidi w:val="0"/>
        <w:rPr>
          <w:rFonts w:ascii="Courier New" w:hAnsi="Courier New" w:cs="Courier New"/>
        </w:rPr>
      </w:pPr>
      <w:r>
        <w:rPr>
          <w:rFonts w:ascii="Courier New" w:hAnsi="Courier New" w:cs="Courier New"/>
        </w:rPr>
        <w:t>Kemungkinan kedua juga tidak dapat diterima, karena jika</w:t>
      </w:r>
    </w:p>
    <w:p w:rsidR="000B4E48" w:rsidRDefault="000B4E48" w:rsidP="000B4E48">
      <w:pPr>
        <w:pStyle w:val="PlainTextCharChar"/>
        <w:bidi w:val="0"/>
        <w:rPr>
          <w:rFonts w:ascii="Courier New" w:hAnsi="Courier New" w:cs="Courier New"/>
        </w:rPr>
      </w:pPr>
      <w:r>
        <w:rPr>
          <w:rFonts w:ascii="Courier New" w:hAnsi="Courier New" w:cs="Courier New"/>
        </w:rPr>
        <w:t xml:space="preserve">Allah bukanlah tubuh atau esensi, kehadirannya dan Unifi-kation dengan bentuk dan tubuh rasional tidak mungkin. Dan kalau Tuhan memiliki bentuk dan bahan, kesatuan dengan sub-sikap akan berarti bahwa partikel materi Allah adalah September-arate dari satu sama lain, jika ia merupakan suatu </w:t>
      </w:r>
      <w:r>
        <w:rPr>
          <w:rFonts w:ascii="Courier New" w:hAnsi="Courier New" w:cs="Courier New"/>
        </w:rPr>
        <w:lastRenderedPageBreak/>
        <w:t>esensi, ini akan iden-sitate beberapa hal lain untuk keberadaannya, yang akan berarti bahwa Allah tergantung pada sesuatu di luar diri-Nya untuk nya eksistensi.</w:t>
      </w:r>
    </w:p>
    <w:p w:rsidR="000B4E48" w:rsidRDefault="000B4E48" w:rsidP="000B4E48">
      <w:pPr>
        <w:pStyle w:val="PlainTextCharChar"/>
        <w:bidi w:val="0"/>
        <w:rPr>
          <w:rFonts w:ascii="Courier New" w:hAnsi="Courier New" w:cs="Courier New"/>
        </w:rPr>
      </w:pPr>
      <w:r>
        <w:rPr>
          <w:rFonts w:ascii="Courier New" w:hAnsi="Courier New" w:cs="Courier New"/>
        </w:rPr>
        <w:t>Kemungkinan ketiga bahwa beberapa bagian dari Allah bersatu</w:t>
      </w:r>
    </w:p>
    <w:p w:rsidR="000B4E48" w:rsidRDefault="000B4E48" w:rsidP="000B4E48">
      <w:pPr>
        <w:pStyle w:val="PlainTextCharChar"/>
        <w:bidi w:val="0"/>
        <w:rPr>
          <w:rFonts w:ascii="Courier New" w:hAnsi="Courier New" w:cs="Courier New"/>
        </w:rPr>
      </w:pPr>
      <w:r>
        <w:rPr>
          <w:rFonts w:ascii="Courier New" w:hAnsi="Courier New" w:cs="Courier New"/>
        </w:rPr>
        <w:t>dengan dia juga tidak masuk akal karena jika bagian-bagian yang penting untuk Tuhan, itu akan membutuhkan bahwa Allah akan menjadi tanpa</w:t>
      </w:r>
    </w:p>
    <w:p w:rsidR="000B4E48" w:rsidRDefault="000B4E48" w:rsidP="000B4E48">
      <w:pPr>
        <w:pStyle w:val="PlainTextCharChar"/>
        <w:bidi w:val="0"/>
        <w:rPr>
          <w:rFonts w:ascii="Courier New" w:hAnsi="Courier New" w:cs="Courier New"/>
        </w:rPr>
      </w:pPr>
      <w:r>
        <w:rPr>
          <w:rFonts w:ascii="Courier New" w:hAnsi="Courier New" w:cs="Courier New"/>
        </w:rPr>
        <w:t>beberapa bagian vitalnya setelah mereka bersatu dengan Yesus, dan</w:t>
      </w:r>
    </w:p>
    <w:p w:rsidR="000B4E48" w:rsidRDefault="000B4E48" w:rsidP="000B4E48">
      <w:pPr>
        <w:pStyle w:val="PlainTextCharChar"/>
        <w:bidi w:val="0"/>
        <w:rPr>
          <w:rFonts w:ascii="Courier New" w:hAnsi="Courier New" w:cs="Courier New"/>
        </w:rPr>
      </w:pPr>
      <w:r>
        <w:rPr>
          <w:rFonts w:ascii="Courier New" w:hAnsi="Courier New" w:cs="Courier New"/>
        </w:rPr>
        <w:t>Allah tidak lagi menjadi sempurna. Jika bagian-bagian tidak penting</w:t>
      </w:r>
    </w:p>
    <w:p w:rsidR="000B4E48" w:rsidRDefault="000B4E48" w:rsidP="000B4E48">
      <w:pPr>
        <w:pStyle w:val="PlainTextCharChar"/>
        <w:bidi w:val="0"/>
        <w:rPr>
          <w:rFonts w:ascii="Courier New" w:hAnsi="Courier New" w:cs="Courier New"/>
        </w:rPr>
      </w:pPr>
      <w:r>
        <w:rPr>
          <w:rFonts w:ascii="Courier New" w:hAnsi="Courier New" w:cs="Courier New"/>
        </w:rPr>
        <w:t>dan Tuhan akan kehilangan apa-apa tanpa mereka, bagian tersebut bisa</w:t>
      </w:r>
    </w:p>
    <w:p w:rsidR="000B4E48" w:rsidRDefault="000B4E48" w:rsidP="000B4E48">
      <w:pPr>
        <w:pStyle w:val="PlainTextCharChar"/>
        <w:bidi w:val="0"/>
        <w:rPr>
          <w:rFonts w:ascii="Courier New" w:hAnsi="Courier New" w:cs="Courier New"/>
        </w:rPr>
      </w:pPr>
      <w:r>
        <w:rPr>
          <w:rFonts w:ascii="Courier New" w:hAnsi="Courier New" w:cs="Courier New"/>
        </w:rPr>
        <w:t>bukan bagian dari Allah.</w:t>
      </w:r>
    </w:p>
    <w:p w:rsidR="000B4E48" w:rsidRDefault="000B4E48" w:rsidP="000B4E48">
      <w:pPr>
        <w:pStyle w:val="PlainTextCharChar"/>
        <w:bidi w:val="0"/>
        <w:rPr>
          <w:rFonts w:ascii="Courier New" w:hAnsi="Courier New" w:cs="Courier New"/>
        </w:rPr>
      </w:pPr>
      <w:r>
        <w:rPr>
          <w:rFonts w:ascii="Courier New" w:hAnsi="Courier New" w:cs="Courier New"/>
        </w:rPr>
        <w:t>The Argumen keempat, menyangkal klaim Kristen ini, adalah bahwa</w:t>
      </w:r>
    </w:p>
    <w:p w:rsidR="000B4E48" w:rsidRDefault="000B4E48" w:rsidP="000B4E48">
      <w:pPr>
        <w:pStyle w:val="PlainTextCharChar"/>
        <w:bidi w:val="0"/>
        <w:rPr>
          <w:rFonts w:ascii="Courier New" w:hAnsi="Courier New" w:cs="Courier New"/>
        </w:rPr>
      </w:pPr>
      <w:r>
        <w:rPr>
          <w:rFonts w:ascii="Courier New" w:hAnsi="Courier New" w:cs="Courier New"/>
        </w:rPr>
        <w:t>telah terbukti bahwa Mesias harus keinginan yang luar biasa untuk</w:t>
      </w:r>
    </w:p>
    <w:p w:rsidR="000B4E48" w:rsidRDefault="000B4E48" w:rsidP="000B4E48">
      <w:pPr>
        <w:pStyle w:val="PlainTextCharChar"/>
        <w:bidi w:val="0"/>
        <w:rPr>
          <w:rFonts w:ascii="Courier New" w:hAnsi="Courier New" w:cs="Courier New"/>
        </w:rPr>
      </w:pPr>
      <w:r>
        <w:rPr>
          <w:rFonts w:ascii="Courier New" w:hAnsi="Courier New" w:cs="Courier New"/>
        </w:rPr>
        <w:t>menyembah dan ketaatan kepada Allah. Apakah ia telah Allah sendiri</w:t>
      </w:r>
    </w:p>
    <w:p w:rsidR="000B4E48" w:rsidRDefault="000B4E48" w:rsidP="000B4E48">
      <w:pPr>
        <w:pStyle w:val="PlainTextCharChar"/>
        <w:bidi w:val="0"/>
        <w:rPr>
          <w:rFonts w:ascii="Courier New" w:hAnsi="Courier New" w:cs="Courier New"/>
        </w:rPr>
      </w:pPr>
      <w:r>
        <w:rPr>
          <w:rFonts w:ascii="Courier New" w:hAnsi="Courier New" w:cs="Courier New"/>
        </w:rPr>
        <w:t>ia belum terlibat dalam menyembah Allah. Sebagai</w:t>
      </w:r>
    </w:p>
    <w:p w:rsidR="000B4E48" w:rsidRDefault="000B4E48" w:rsidP="000B4E48">
      <w:pPr>
        <w:pStyle w:val="PlainTextCharChar"/>
        <w:bidi w:val="0"/>
        <w:rPr>
          <w:rFonts w:ascii="Courier New" w:hAnsi="Courier New" w:cs="Courier New"/>
        </w:rPr>
      </w:pPr>
      <w:r>
        <w:rPr>
          <w:rFonts w:ascii="Courier New" w:hAnsi="Courier New" w:cs="Courier New"/>
        </w:rPr>
        <w:t>Allah tidak diharuskan untuk menyembah dirinya.</w:t>
      </w:r>
    </w:p>
    <w:p w:rsidR="000B4E48" w:rsidRDefault="000B4E48" w:rsidP="000B4E48">
      <w:pPr>
        <w:pStyle w:val="PlainTextCharChar"/>
        <w:bidi w:val="0"/>
        <w:rPr>
          <w:rFonts w:ascii="Courier New" w:hAnsi="Courier New" w:cs="Courier New"/>
        </w:rPr>
      </w:pPr>
      <w:r>
        <w:rPr>
          <w:rFonts w:ascii="Courier New" w:hAnsi="Courier New" w:cs="Courier New"/>
        </w:rPr>
        <w:t>Aku bertanya imam argumen apa yang dia miliki untuk Daim nya untuk</w:t>
      </w:r>
    </w:p>
    <w:p w:rsidR="000B4E48" w:rsidRDefault="000B4E48" w:rsidP="000B4E48">
      <w:pPr>
        <w:pStyle w:val="PlainTextCharChar"/>
        <w:bidi w:val="0"/>
        <w:rPr>
          <w:rFonts w:ascii="Courier New" w:hAnsi="Courier New" w:cs="Courier New"/>
        </w:rPr>
      </w:pPr>
      <w:r>
        <w:rPr>
          <w:rFonts w:ascii="Courier New" w:hAnsi="Courier New" w:cs="Courier New"/>
        </w:rPr>
        <w:t>keilahian Kristus. Dia menjawab bahwa dia dilakukan besar</w:t>
      </w:r>
    </w:p>
    <w:p w:rsidR="000B4E48" w:rsidRDefault="000B4E48" w:rsidP="000B4E48">
      <w:pPr>
        <w:pStyle w:val="PlainTextCharChar"/>
        <w:bidi w:val="0"/>
        <w:rPr>
          <w:rFonts w:ascii="Courier New" w:hAnsi="Courier New" w:cs="Courier New"/>
        </w:rPr>
      </w:pPr>
      <w:r>
        <w:rPr>
          <w:rFonts w:ascii="Courier New" w:hAnsi="Courier New" w:cs="Courier New"/>
        </w:rPr>
        <w:t>keajaiban seperti menghidupkan kembali penderita kusta mati dan penyembuhan. Ini prestasi ajaib yang tidak mungkin tanpa ilahi</w:t>
      </w:r>
    </w:p>
    <w:p w:rsidR="000B4E48" w:rsidRDefault="000B4E48" w:rsidP="000B4E48">
      <w:pPr>
        <w:pStyle w:val="PlainTextCharChar"/>
        <w:bidi w:val="0"/>
        <w:rPr>
          <w:rFonts w:ascii="Courier New" w:hAnsi="Courier New" w:cs="Courier New"/>
        </w:rPr>
      </w:pPr>
      <w:r>
        <w:rPr>
          <w:rFonts w:ascii="Courier New" w:hAnsi="Courier New" w:cs="Courier New"/>
        </w:rPr>
        <w:t>kekuasaan. Aku bertanya apakah ia setuju bahwa tidak adanya Predi-</w:t>
      </w:r>
    </w:p>
    <w:p w:rsidR="000B4E48" w:rsidRDefault="000B4E48" w:rsidP="000B4E48">
      <w:pPr>
        <w:pStyle w:val="PlainTextCharChar"/>
        <w:bidi w:val="0"/>
        <w:rPr>
          <w:rFonts w:ascii="Courier New" w:hAnsi="Courier New" w:cs="Courier New"/>
        </w:rPr>
      </w:pPr>
      <w:r>
        <w:rPr>
          <w:rFonts w:ascii="Courier New" w:hAnsi="Courier New" w:cs="Courier New"/>
        </w:rPr>
        <w:t>cate tidak selalu membuktikan tidak adanya keberadaan</w:t>
      </w:r>
    </w:p>
    <w:p w:rsidR="000B4E48" w:rsidRDefault="000B4E48" w:rsidP="000B4E48">
      <w:pPr>
        <w:pStyle w:val="PlainTextCharChar"/>
        <w:bidi w:val="0"/>
        <w:rPr>
          <w:rFonts w:ascii="Courier New" w:hAnsi="Courier New" w:cs="Courier New"/>
        </w:rPr>
      </w:pPr>
      <w:r>
        <w:rPr>
          <w:rFonts w:ascii="Courier New" w:hAnsi="Courier New" w:cs="Courier New"/>
        </w:rPr>
        <w:t>subjek. Jika Anda tidak setuju dengan hal itu, akan menuntut</w:t>
      </w:r>
    </w:p>
    <w:p w:rsidR="000B4E48" w:rsidRDefault="000B4E48" w:rsidP="000B4E48">
      <w:pPr>
        <w:pStyle w:val="PlainTextCharChar"/>
        <w:bidi w:val="0"/>
        <w:rPr>
          <w:rFonts w:ascii="Courier New" w:hAnsi="Courier New" w:cs="Courier New"/>
        </w:rPr>
      </w:pPr>
      <w:r>
        <w:rPr>
          <w:rFonts w:ascii="Courier New" w:hAnsi="Courier New" w:cs="Courier New"/>
        </w:rPr>
        <w:t>di awal ketika alam semesta ini tidak ada, Tuhan juga tidak ada.</w:t>
      </w:r>
    </w:p>
    <w:p w:rsidR="000B4E48" w:rsidRDefault="000B4E48" w:rsidP="000B4E48">
      <w:pPr>
        <w:pStyle w:val="PlainTextCharChar"/>
        <w:bidi w:val="0"/>
        <w:rPr>
          <w:rFonts w:ascii="Courier New" w:hAnsi="Courier New" w:cs="Courier New"/>
        </w:rPr>
      </w:pPr>
      <w:r>
        <w:rPr>
          <w:rFonts w:ascii="Courier New" w:hAnsi="Courier New" w:cs="Courier New"/>
        </w:rPr>
        <w:t>Di sisi lain, jika Anda setuju bahwa tidak adanya pred-icate tidak selalu membuktikan tidak adanya subjek, saya akan mengajukan pertanyaan. Bagaimana Anda tahu bahwa Allah tidak bersatu dengan saya, dengan Anda atau dengan makhluk hidup seperti Dia adalah bersatu dengan Kristus? Dia menjawab bahwa itu adalah jelas bahwa KUDUS KORAN</w:t>
      </w:r>
    </w:p>
    <w:p w:rsidR="000B4E48" w:rsidRDefault="000B4E48" w:rsidP="000B4E48">
      <w:pPr>
        <w:pStyle w:val="PlainTextCharChar"/>
        <w:bidi w:val="0"/>
        <w:rPr>
          <w:rFonts w:ascii="Courier New" w:hAnsi="Courier New" w:cs="Courier New"/>
        </w:rPr>
      </w:pPr>
      <w:r>
        <w:rPr>
          <w:rFonts w:ascii="Courier New" w:hAnsi="Courier New" w:cs="Courier New"/>
        </w:rPr>
        <w:t>Hanya Sejati Kontainer dari Firman Tuhan</w:t>
      </w:r>
    </w:p>
    <w:p w:rsidR="000B4E48" w:rsidRDefault="000B4E48" w:rsidP="000B4E48">
      <w:pPr>
        <w:pStyle w:val="PlainTextCharChar"/>
        <w:bidi w:val="0"/>
        <w:rPr>
          <w:rFonts w:ascii="Courier New" w:hAnsi="Courier New" w:cs="Courier New"/>
        </w:rPr>
      </w:pPr>
      <w:r>
        <w:rPr>
          <w:rFonts w:ascii="Courier New" w:hAnsi="Courier New" w:cs="Courier New"/>
        </w:rPr>
        <w:t>Jika Anda ragu tentang apa yang telah kita mengungkapkan kepada kami</w:t>
      </w:r>
    </w:p>
    <w:p w:rsidR="000B4E48" w:rsidRDefault="000B4E48" w:rsidP="000B4E48">
      <w:pPr>
        <w:pStyle w:val="PlainTextCharChar"/>
        <w:bidi w:val="0"/>
        <w:rPr>
          <w:rFonts w:ascii="Courier New" w:hAnsi="Courier New" w:cs="Courier New"/>
        </w:rPr>
      </w:pPr>
      <w:r>
        <w:rPr>
          <w:rFonts w:ascii="Courier New" w:hAnsi="Courier New" w:cs="Courier New"/>
        </w:rPr>
        <w:t>hamba, menghasilkan satu bab sebanding dengan itu. Serulah</w:t>
      </w:r>
    </w:p>
    <w:p w:rsidR="000B4E48" w:rsidRDefault="000B4E48" w:rsidP="000B4E48">
      <w:pPr>
        <w:pStyle w:val="PlainTextCharChar"/>
        <w:bidi w:val="0"/>
        <w:rPr>
          <w:rFonts w:ascii="Courier New" w:hAnsi="Courier New" w:cs="Courier New"/>
        </w:rPr>
      </w:pPr>
      <w:r>
        <w:rPr>
          <w:rFonts w:ascii="Courier New" w:hAnsi="Courier New" w:cs="Courier New"/>
        </w:rPr>
        <w:t>pembantu Anda, selain Allah, jika Anda Jujur.</w:t>
      </w:r>
    </w:p>
    <w:p w:rsidR="000B4E48" w:rsidRDefault="000B4E48" w:rsidP="000B4E48">
      <w:pPr>
        <w:pStyle w:val="PlainTextCharChar"/>
        <w:bidi w:val="0"/>
        <w:rPr>
          <w:rFonts w:ascii="Courier New" w:hAnsi="Courier New" w:cs="Courier New"/>
        </w:rPr>
      </w:pPr>
      <w:r>
        <w:rPr>
          <w:rFonts w:ascii="Courier New" w:hAnsi="Courier New" w:cs="Courier New"/>
        </w:rPr>
        <w:t>Bagian Satu</w:t>
      </w:r>
    </w:p>
    <w:p w:rsidR="000B4E48" w:rsidRDefault="000B4E48" w:rsidP="000B4E48">
      <w:pPr>
        <w:pStyle w:val="PlainTextCharChar"/>
        <w:bidi w:val="0"/>
        <w:rPr>
          <w:rFonts w:ascii="Courier New" w:hAnsi="Courier New" w:cs="Courier New"/>
        </w:rPr>
      </w:pPr>
      <w:r>
        <w:rPr>
          <w:rFonts w:ascii="Courier New" w:hAnsi="Courier New" w:cs="Courier New"/>
        </w:rPr>
        <w:t>Yang Ajaib Diksi dan Gaya Quran</w:t>
      </w:r>
    </w:p>
    <w:p w:rsidR="000B4E48" w:rsidRDefault="000B4E48" w:rsidP="000B4E48">
      <w:pPr>
        <w:pStyle w:val="PlainTextCharChar"/>
        <w:bidi w:val="0"/>
        <w:rPr>
          <w:rFonts w:ascii="Courier New" w:hAnsi="Courier New" w:cs="Courier New"/>
        </w:rPr>
      </w:pPr>
      <w:r>
        <w:rPr>
          <w:rFonts w:ascii="Courier New" w:hAnsi="Courier New" w:cs="Courier New"/>
        </w:rPr>
        <w:t>Ada aspek tak terhitung wahyu Alquran yang</w:t>
      </w:r>
    </w:p>
    <w:p w:rsidR="000B4E48" w:rsidRDefault="000B4E48" w:rsidP="000B4E48">
      <w:pPr>
        <w:pStyle w:val="PlainTextCharChar"/>
        <w:bidi w:val="0"/>
        <w:rPr>
          <w:rFonts w:ascii="Courier New" w:hAnsi="Courier New" w:cs="Courier New"/>
        </w:rPr>
      </w:pPr>
      <w:r>
        <w:rPr>
          <w:rFonts w:ascii="Courier New" w:hAnsi="Courier New" w:cs="Courier New"/>
        </w:rPr>
        <w:t>eksplisit atau implisit membawa keluar karakter ajaib dari</w:t>
      </w:r>
    </w:p>
    <w:p w:rsidR="000B4E48" w:rsidRDefault="000B4E48" w:rsidP="000B4E48">
      <w:pPr>
        <w:pStyle w:val="PlainTextCharChar"/>
        <w:bidi w:val="0"/>
        <w:rPr>
          <w:rFonts w:ascii="Courier New" w:hAnsi="Courier New" w:cs="Courier New"/>
        </w:rPr>
      </w:pPr>
      <w:r>
        <w:rPr>
          <w:rFonts w:ascii="Courier New" w:hAnsi="Courier New" w:cs="Courier New"/>
        </w:rPr>
        <w:t>Alquran. Saya akan membatasi diri dengan deskripsi hanya dua belas</w:t>
      </w:r>
    </w:p>
    <w:p w:rsidR="000B4E48" w:rsidRDefault="000B4E48" w:rsidP="000B4E48">
      <w:pPr>
        <w:pStyle w:val="PlainTextCharChar"/>
        <w:bidi w:val="0"/>
        <w:rPr>
          <w:rFonts w:ascii="Courier New" w:hAnsi="Courier New" w:cs="Courier New"/>
        </w:rPr>
      </w:pPr>
      <w:r>
        <w:rPr>
          <w:rFonts w:ascii="Courier New" w:hAnsi="Courier New" w:cs="Courier New"/>
        </w:rPr>
        <w:t xml:space="preserve">Demikian aspek dari many.2 Saya tidak akan berbicara tentang kualitas seperti penuh </w:t>
      </w:r>
      <w:r>
        <w:rPr>
          <w:rFonts w:ascii="Courier New" w:eastAsia="SimSun" w:hAnsi="Courier New" w:cs="Courier New"/>
        </w:rPr>
        <w:t>kesadaran</w:t>
      </w:r>
      <w:r>
        <w:rPr>
          <w:rFonts w:ascii="Courier New" w:hAnsi="Courier New" w:cs="Courier New"/>
        </w:rPr>
        <w:t xml:space="preserve"> setiap aspek dari subjek ketika berbicara pada</w:t>
      </w:r>
    </w:p>
    <w:p w:rsidR="000B4E48" w:rsidRDefault="000B4E48" w:rsidP="000B4E48">
      <w:pPr>
        <w:pStyle w:val="PlainTextCharChar"/>
        <w:bidi w:val="0"/>
        <w:rPr>
          <w:rFonts w:ascii="Courier New" w:hAnsi="Courier New" w:cs="Courier New"/>
        </w:rPr>
      </w:pPr>
      <w:r>
        <w:rPr>
          <w:rFonts w:ascii="Courier New" w:hAnsi="Courier New" w:cs="Courier New"/>
        </w:rPr>
        <w:t>Tertentu tema dan moderasi dan considerateness pidato nya. Apakah</w:t>
      </w:r>
    </w:p>
    <w:p w:rsidR="000B4E48" w:rsidRDefault="000B4E48" w:rsidP="000B4E48">
      <w:pPr>
        <w:pStyle w:val="PlainTextCharChar"/>
        <w:bidi w:val="0"/>
        <w:rPr>
          <w:rFonts w:ascii="Courier New" w:hAnsi="Courier New" w:cs="Courier New"/>
        </w:rPr>
      </w:pPr>
      <w:r>
        <w:rPr>
          <w:rFonts w:ascii="Courier New" w:hAnsi="Courier New" w:cs="Courier New"/>
        </w:rPr>
        <w:t>bagian yang bersangkutan merupakan salah satu harapan atau ancaman, imbalan atau hukuman, pidato yang selalu seimbang dan tidak pernah over-emotif.</w:t>
      </w:r>
    </w:p>
    <w:p w:rsidR="000B4E48" w:rsidRDefault="000B4E48" w:rsidP="000B4E48">
      <w:pPr>
        <w:pStyle w:val="PlainTextCharChar"/>
        <w:bidi w:val="0"/>
        <w:rPr>
          <w:rFonts w:ascii="Courier New" w:hAnsi="Courier New" w:cs="Courier New"/>
        </w:rPr>
      </w:pPr>
      <w:r>
        <w:rPr>
          <w:rFonts w:ascii="Courier New" w:hAnsi="Courier New" w:cs="Courier New"/>
        </w:rPr>
        <w:t>Kualitas ini tidak ditemukan dalam pidato manusia sebagai ekspresi manusia</w:t>
      </w:r>
    </w:p>
    <w:p w:rsidR="000B4E48" w:rsidRDefault="000B4E48" w:rsidP="000B4E48">
      <w:pPr>
        <w:pStyle w:val="PlainTextCharChar"/>
        <w:bidi w:val="0"/>
        <w:rPr>
          <w:rFonts w:ascii="Courier New" w:hAnsi="Courier New" w:cs="Courier New"/>
        </w:rPr>
      </w:pPr>
      <w:r>
        <w:rPr>
          <w:rFonts w:ascii="Courier New" w:hAnsi="Courier New" w:cs="Courier New"/>
        </w:rPr>
        <w:t>selalu dipengaruhi oleh kondisi pikiran pembicara. Ketika dia</w:t>
      </w:r>
    </w:p>
    <w:p w:rsidR="000B4E48" w:rsidRDefault="000B4E48" w:rsidP="000B4E48">
      <w:pPr>
        <w:pStyle w:val="PlainTextCharChar"/>
        <w:bidi w:val="0"/>
        <w:rPr>
          <w:rFonts w:ascii="Courier New" w:hAnsi="Courier New" w:cs="Courier New"/>
        </w:rPr>
      </w:pPr>
      <w:r>
        <w:rPr>
          <w:rFonts w:ascii="Courier New" w:hAnsi="Courier New" w:cs="Courier New"/>
        </w:rPr>
        <w:t>1. Holy Qur'an 2:23.</w:t>
      </w:r>
    </w:p>
    <w:p w:rsidR="000B4E48" w:rsidRDefault="000B4E48" w:rsidP="000B4E48">
      <w:pPr>
        <w:pStyle w:val="PlainTextCharChar"/>
        <w:bidi w:val="0"/>
        <w:rPr>
          <w:rFonts w:ascii="Courier New" w:hAnsi="Courier New" w:cs="Courier New"/>
        </w:rPr>
      </w:pPr>
      <w:r>
        <w:rPr>
          <w:rFonts w:ascii="Courier New" w:hAnsi="Courier New" w:cs="Courier New"/>
        </w:rPr>
        <w:t>2. Pada awal bagian ini kita harus mencatat bahwa penulis</w:t>
      </w:r>
    </w:p>
    <w:p w:rsidR="000B4E48" w:rsidRDefault="000B4E48" w:rsidP="000B4E48">
      <w:pPr>
        <w:pStyle w:val="PlainTextCharChar"/>
        <w:bidi w:val="0"/>
        <w:rPr>
          <w:rFonts w:ascii="Courier New" w:hAnsi="Courier New" w:cs="Courier New"/>
        </w:rPr>
      </w:pPr>
      <w:r>
        <w:rPr>
          <w:rFonts w:ascii="Courier New" w:hAnsi="Courier New" w:cs="Courier New"/>
        </w:rPr>
        <w:t>telah mengabdikan itu</w:t>
      </w:r>
    </w:p>
    <w:p w:rsidR="000B4E48" w:rsidRDefault="000B4E48" w:rsidP="000B4E48">
      <w:pPr>
        <w:pStyle w:val="PlainTextCharChar"/>
        <w:bidi w:val="0"/>
        <w:rPr>
          <w:rFonts w:ascii="Courier New" w:hAnsi="Courier New" w:cs="Courier New"/>
        </w:rPr>
      </w:pPr>
      <w:r>
        <w:rPr>
          <w:rFonts w:ascii="Courier New" w:hAnsi="Courier New" w:cs="Courier New"/>
        </w:rPr>
        <w:t>sebagian besar untuk menunjukkan kefasihan luar biasa dan ajaib</w:t>
      </w:r>
    </w:p>
    <w:p w:rsidR="000B4E48" w:rsidRDefault="000B4E48" w:rsidP="000B4E48">
      <w:pPr>
        <w:pStyle w:val="PlainTextCharChar"/>
        <w:bidi w:val="0"/>
        <w:rPr>
          <w:rFonts w:ascii="Courier New" w:hAnsi="Courier New" w:cs="Courier New"/>
        </w:rPr>
      </w:pPr>
      <w:r>
        <w:rPr>
          <w:rFonts w:ascii="Courier New" w:hAnsi="Courier New" w:cs="Courier New"/>
        </w:rPr>
        <w:t>Quran, keagungan dan keanggunan gaya, keunggulan yang tak tertandingi</w:t>
      </w:r>
    </w:p>
    <w:p w:rsidR="000B4E48" w:rsidRDefault="000B4E48" w:rsidP="000B4E48">
      <w:pPr>
        <w:pStyle w:val="PlainTextCharChar"/>
        <w:bidi w:val="0"/>
        <w:rPr>
          <w:rFonts w:ascii="Courier New" w:hAnsi="Courier New" w:cs="Courier New"/>
        </w:rPr>
      </w:pPr>
      <w:r>
        <w:rPr>
          <w:rFonts w:ascii="Courier New" w:hAnsi="Courier New" w:cs="Courier New"/>
        </w:rPr>
        <w:t>bahasanya. Semua ini keajaiban diksi Quran dan gaya hanya dapat benar-benar diukur dan appreci-diciptakan oleh mereka yang membacanya dalam bahasa aslinya. Sulit untuk menerjemahkan buku apapun</w:t>
      </w:r>
    </w:p>
    <w:p w:rsidR="000B4E48" w:rsidRDefault="000B4E48" w:rsidP="000B4E48">
      <w:pPr>
        <w:pStyle w:val="PlainTextCharChar"/>
        <w:bidi w:val="0"/>
        <w:rPr>
          <w:rFonts w:ascii="Courier New" w:hAnsi="Courier New" w:cs="Courier New"/>
        </w:rPr>
      </w:pPr>
      <w:r>
        <w:rPr>
          <w:rFonts w:ascii="Courier New" w:hAnsi="Courier New" w:cs="Courier New"/>
        </w:rPr>
        <w:t>ditulis dalam bahasa apapun. Jauh lebih sehingga dengan Qur'ari yang</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Bahasa ajaib hanya menentang penerjemahan. Arti dari kata-kata dapat disampaikan sebagian, namun pesona mereka, keindahan dan keanggunan tidak bisa. The Holy Qur'an benar clairns menjadi liv-ing keajaiban Nabi saw. Kualitas ajaib yang berada sebagian dalam gaya yang begitu sempurna dan mulia itu, ".... baik laki-laki maupun jin bisa menghasilkan satu</w:t>
      </w:r>
    </w:p>
    <w:p w:rsidR="000B4E48" w:rsidRDefault="000B4E48" w:rsidP="000B4E48">
      <w:pPr>
        <w:pStyle w:val="PlainTextCharChar"/>
        <w:bidi w:val="0"/>
        <w:rPr>
          <w:rFonts w:ascii="Courier New" w:hAnsi="Courier New" w:cs="Courier New"/>
        </w:rPr>
      </w:pPr>
      <w:r>
        <w:rPr>
          <w:rFonts w:ascii="Courier New" w:hAnsi="Courier New" w:cs="Courier New"/>
        </w:rPr>
        <w:t>bab untuk membandingkan dengan ayat yang singkat, "dan sebagian di nya</w:t>
      </w:r>
    </w:p>
    <w:p w:rsidR="000B4E48" w:rsidRDefault="000B4E48" w:rsidP="000B4E48">
      <w:pPr>
        <w:pStyle w:val="PlainTextCharChar"/>
        <w:bidi w:val="0"/>
        <w:rPr>
          <w:rFonts w:ascii="Courier New" w:hAnsi="Courier New" w:cs="Courier New"/>
        </w:rPr>
      </w:pPr>
      <w:r>
        <w:rPr>
          <w:rFonts w:ascii="Courier New" w:hAnsi="Courier New" w:cs="Courier New"/>
        </w:rPr>
        <w:t>isi dan bimbingan.</w:t>
      </w:r>
    </w:p>
    <w:p w:rsidR="000B4E48" w:rsidRDefault="000B4E48" w:rsidP="000B4E48">
      <w:pPr>
        <w:pStyle w:val="PlainTextCharChar"/>
        <w:bidi w:val="0"/>
        <w:rPr>
          <w:rFonts w:ascii="Courier New" w:hAnsi="Courier New" w:cs="Courier New"/>
        </w:rPr>
      </w:pPr>
      <w:r>
        <w:rPr>
          <w:rFonts w:ascii="Courier New" w:hAnsi="Courier New" w:cs="Courier New"/>
        </w:rPr>
        <w:t>Menurut Eduard Montet, "The Coran .... kemegahan bentuk adalah</w:t>
      </w:r>
    </w:p>
    <w:p w:rsidR="000B4E48" w:rsidRDefault="000B4E48" w:rsidP="000B4E48">
      <w:pPr>
        <w:pStyle w:val="PlainTextCharChar"/>
        <w:bidi w:val="0"/>
        <w:rPr>
          <w:rFonts w:ascii="Courier New" w:hAnsi="Courier New" w:cs="Courier New"/>
        </w:rPr>
      </w:pPr>
      <w:r>
        <w:rPr>
          <w:rFonts w:ascii="Courier New" w:hAnsi="Courier New" w:cs="Courier New"/>
        </w:rPr>
        <w:t>begitu luhur yang ada terjemahan ke dalam bahasa apapun dapat memungkinkan untuk menjadi benar dihargai. "Oleh karena itu,</w:t>
      </w:r>
    </w:p>
    <w:p w:rsidR="000B4E48" w:rsidRDefault="000B4E48" w:rsidP="000B4E48">
      <w:pPr>
        <w:pStyle w:val="PlainTextCharChar"/>
        <w:bidi w:val="0"/>
        <w:rPr>
          <w:rFonts w:ascii="Courier New" w:hAnsi="Courier New" w:cs="Courier New"/>
        </w:rPr>
      </w:pPr>
      <w:r>
        <w:rPr>
          <w:rFonts w:ascii="Courier New" w:hAnsi="Courier New" w:cs="Courier New"/>
        </w:rPr>
        <w:t>jika pembaca gagal untuk menghargai apa yang penulis kami adalah menunjukkan di bagian ini, ini karena fakta bahwa bahkan terjemahan terbaik tidak dapat menularkan keindahan bahasa. Saya menerjemahkannya karena merupakan bagian integral dari buku. (Raazi) bahagia, ia menunjukkan itu dalam pidatonya, tidak menunjukkan concem bagi orang lain</w:t>
      </w:r>
    </w:p>
    <w:p w:rsidR="000B4E48" w:rsidRDefault="000B4E48" w:rsidP="000B4E48">
      <w:pPr>
        <w:pStyle w:val="PlainTextCharChar"/>
        <w:bidi w:val="0"/>
        <w:rPr>
          <w:rFonts w:ascii="Courier New" w:hAnsi="Courier New" w:cs="Courier New"/>
        </w:rPr>
      </w:pPr>
      <w:r>
        <w:rPr>
          <w:rFonts w:ascii="Courier New" w:hAnsi="Courier New" w:cs="Courier New"/>
        </w:rPr>
        <w:t>yang mungkin layak mendapat pujian atau kebaikan. Berbicara tentang satu hal, dia tidak tidak berpikir dan berbicara tentang kebalikannya. Misalnya ketika menggambarkan itu penciptaan, ia tidak berbicara tentang akhirat. Ketika dia marah, dia sering menunjukkan tanpa mengukur jumlah amarah yang layak, dan perusahaan.</w:t>
      </w:r>
    </w:p>
    <w:p w:rsidR="000B4E48" w:rsidRDefault="000B4E48" w:rsidP="000B4E48">
      <w:pPr>
        <w:pStyle w:val="PlainTextCharChar"/>
        <w:bidi w:val="0"/>
        <w:rPr>
          <w:rFonts w:ascii="Courier New" w:hAnsi="Courier New" w:cs="Courier New"/>
        </w:rPr>
      </w:pPr>
      <w:r>
        <w:rPr>
          <w:rFonts w:ascii="Courier New" w:hAnsi="Courier New" w:cs="Courier New"/>
        </w:rPr>
        <w:t>Pertama Kualitas Ilahi: The Kefasihan Al-Quran</w:t>
      </w:r>
    </w:p>
    <w:p w:rsidR="000B4E48" w:rsidRDefault="000B4E48" w:rsidP="000B4E48">
      <w:pPr>
        <w:pStyle w:val="PlainTextCharChar"/>
        <w:bidi w:val="0"/>
        <w:rPr>
          <w:rFonts w:ascii="Courier New" w:hAnsi="Courier New" w:cs="Courier New"/>
        </w:rPr>
      </w:pPr>
      <w:r>
        <w:rPr>
          <w:rFonts w:ascii="Courier New" w:hAnsi="Courier New" w:cs="Courier New"/>
        </w:rPr>
        <w:t>Kitab Suci Alquran mempertahankan seluruh tertinggi stan-dard retorika dalam pidato tersebut, sejauh bahwa itu benar-benar tidak mungkin untuk menemukan paralel dalam karya manusia. Aturan retorika permintaan</w:t>
      </w:r>
    </w:p>
    <w:p w:rsidR="000B4E48" w:rsidRDefault="000B4E48" w:rsidP="000B4E48">
      <w:pPr>
        <w:pStyle w:val="PlainTextCharChar"/>
        <w:bidi w:val="0"/>
        <w:rPr>
          <w:rFonts w:ascii="Courier New" w:hAnsi="Courier New" w:cs="Courier New"/>
        </w:rPr>
      </w:pPr>
      <w:r>
        <w:rPr>
          <w:rFonts w:ascii="Courier New" w:hAnsi="Courier New" w:cs="Courier New"/>
        </w:rPr>
        <w:t>bahwa kata-kata yang dipilih untuk ekspresi harus begitu tepat dalam</w:t>
      </w:r>
    </w:p>
    <w:p w:rsidR="000B4E48" w:rsidRDefault="000B4E48" w:rsidP="000B4E48">
      <w:pPr>
        <w:pStyle w:val="PlainTextCharChar"/>
        <w:bidi w:val="0"/>
        <w:rPr>
          <w:rFonts w:ascii="Courier New" w:hAnsi="Courier New" w:cs="Courier New"/>
        </w:rPr>
      </w:pPr>
      <w:r>
        <w:rPr>
          <w:rFonts w:ascii="Courier New" w:hAnsi="Courier New" w:cs="Courier New"/>
        </w:rPr>
        <w:t>menyampaikan pesan bahwa mereka tidak harus mengungkapkan terlalu banyak atau terlalu sedikit untuk itu kesempatan. Semakin deskripsi mewujudkan kualitas ini, dan lebih memastikan adanya kata-kata untuk situasi, lebih fasih itu tersebut untuk menjadi. Kitab Suci Alquran memenuhi semua persyaratan dari retorika untuk itu standar tertinggi. Kami memberikan beberapa contoh untuk membuktikan klaim kami.</w:t>
      </w:r>
    </w:p>
    <w:p w:rsidR="000B4E48" w:rsidRDefault="000B4E48" w:rsidP="000B4E48">
      <w:pPr>
        <w:pStyle w:val="PlainTextCharChar"/>
        <w:bidi w:val="0"/>
        <w:rPr>
          <w:rFonts w:ascii="Courier New" w:hAnsi="Courier New" w:cs="Courier New"/>
        </w:rPr>
      </w:pPr>
      <w:r>
        <w:rPr>
          <w:rFonts w:ascii="Courier New" w:hAnsi="Courier New" w:cs="Courier New"/>
        </w:rPr>
        <w:t>Argumen Pertama</w:t>
      </w:r>
    </w:p>
    <w:p w:rsidR="000B4E48" w:rsidRDefault="000B4E48" w:rsidP="000B4E48">
      <w:pPr>
        <w:pStyle w:val="PlainTextCharChar"/>
        <w:bidi w:val="0"/>
        <w:rPr>
          <w:rFonts w:ascii="Courier New" w:hAnsi="Courier New" w:cs="Courier New"/>
        </w:rPr>
      </w:pPr>
      <w:r>
        <w:rPr>
          <w:rFonts w:ascii="Courier New" w:hAnsi="Courier New" w:cs="Courier New"/>
        </w:rPr>
        <w:t>Kefasihan manusia, 2 baik dari Arab atau non-Arab, biasanya</w:t>
      </w:r>
    </w:p>
    <w:p w:rsidR="000B4E48" w:rsidRDefault="000B4E48" w:rsidP="000B4E48">
      <w:pPr>
        <w:pStyle w:val="PlainTextCharChar"/>
        <w:bidi w:val="0"/>
        <w:rPr>
          <w:rFonts w:ascii="Courier New" w:hAnsi="Courier New" w:cs="Courier New"/>
        </w:rPr>
      </w:pPr>
      <w:r>
        <w:rPr>
          <w:rFonts w:ascii="Courier New" w:hAnsi="Courier New" w:cs="Courier New"/>
        </w:rPr>
        <w:t>menyangkut fenomena fisik yang berkaitan erat dengan</w:t>
      </w:r>
    </w:p>
    <w:p w:rsidR="000B4E48" w:rsidRDefault="000B4E48" w:rsidP="000B4E48">
      <w:pPr>
        <w:pStyle w:val="PlainTextCharChar"/>
        <w:bidi w:val="0"/>
        <w:rPr>
          <w:rFonts w:ascii="Courier New" w:hAnsi="Courier New" w:cs="Courier New"/>
        </w:rPr>
      </w:pPr>
      <w:r>
        <w:rPr>
          <w:rFonts w:ascii="Courier New" w:hAnsi="Courier New" w:cs="Courier New"/>
        </w:rPr>
        <w:t>orang-orang. Misalnya, orang-orang Arab dianggap besar</w:t>
      </w:r>
    </w:p>
    <w:p w:rsidR="000B4E48" w:rsidRDefault="000B4E48" w:rsidP="000B4E48">
      <w:pPr>
        <w:pStyle w:val="PlainTextCharChar"/>
        <w:bidi w:val="0"/>
        <w:rPr>
          <w:rFonts w:ascii="Courier New" w:hAnsi="Courier New" w:cs="Courier New"/>
        </w:rPr>
      </w:pPr>
      <w:r>
        <w:rPr>
          <w:rFonts w:ascii="Courier New" w:hAnsi="Courier New" w:cs="Courier New"/>
        </w:rPr>
        <w:t>ora-tor dan fasih dalam deskripsi unta, kuda, pedang dan</w:t>
      </w:r>
    </w:p>
    <w:p w:rsidR="000B4E48" w:rsidRDefault="000B4E48" w:rsidP="000B4E48">
      <w:pPr>
        <w:pStyle w:val="PlainTextCharChar"/>
        <w:bidi w:val="0"/>
        <w:rPr>
          <w:rFonts w:ascii="Courier New" w:hAnsi="Courier New" w:cs="Courier New"/>
        </w:rPr>
      </w:pPr>
      <w:r>
        <w:rPr>
          <w:rFonts w:ascii="Courier New" w:hAnsi="Courier New" w:cs="Courier New"/>
        </w:rPr>
        <w:t>perempuan. Penyair, ahli bahasa dan penulis lainnya memperoleh ketangkasan dan profi-efisiensi di beberapa fleld tertentu hanya karena penyair dan penulis semua kali telah menulis dan menambahkan seluk-beluk ke subjek,</w:t>
      </w:r>
    </w:p>
    <w:p w:rsidR="000B4E48" w:rsidRDefault="000B4E48" w:rsidP="000B4E48">
      <w:pPr>
        <w:pStyle w:val="PlainTextCharChar"/>
        <w:bidi w:val="0"/>
        <w:rPr>
          <w:rFonts w:ascii="Courier New" w:hAnsi="Courier New" w:cs="Courier New"/>
        </w:rPr>
      </w:pPr>
      <w:r>
        <w:rPr>
          <w:rFonts w:ascii="Courier New" w:eastAsia="SimSun" w:hAnsi="Courier New" w:cs="Courier New"/>
        </w:rPr>
        <w:t>menyediakan</w:t>
      </w:r>
      <w:r>
        <w:rPr>
          <w:rFonts w:ascii="Courier New" w:hAnsi="Courier New" w:cs="Courier New"/>
        </w:rPr>
        <w:t xml:space="preserve"> makanan untuk berpikir bagi penulis selanjutnya untuk membuka jalan baru dalam itu.</w:t>
      </w:r>
    </w:p>
    <w:p w:rsidR="000B4E48" w:rsidRDefault="000B4E48" w:rsidP="000B4E48">
      <w:pPr>
        <w:pStyle w:val="PlainTextCharChar"/>
        <w:bidi w:val="0"/>
        <w:rPr>
          <w:rFonts w:ascii="Courier New" w:hAnsi="Courier New" w:cs="Courier New"/>
        </w:rPr>
      </w:pPr>
      <w:r>
        <w:rPr>
          <w:rFonts w:ascii="Courier New" w:hAnsi="Courier New" w:cs="Courier New"/>
        </w:rPr>
        <w:t>1. Penulis mengacu pada kualitas tak tertandingi Bahasa Alquran yang pada kesempatan tersebut memilih kata-kata yang tepat dan tepat untuk subjek</w:t>
      </w:r>
    </w:p>
    <w:p w:rsidR="000B4E48" w:rsidRDefault="000B4E48" w:rsidP="000B4E48">
      <w:pPr>
        <w:pStyle w:val="PlainTextCharChar"/>
        <w:bidi w:val="0"/>
        <w:rPr>
          <w:rFonts w:ascii="Courier New" w:hAnsi="Courier New" w:cs="Courier New"/>
        </w:rPr>
      </w:pPr>
      <w:r>
        <w:rPr>
          <w:rFonts w:ascii="Courier New" w:hAnsi="Courier New" w:cs="Courier New"/>
        </w:rPr>
        <w:t>dan juga dalam implikasinya untuk acara-acara lainnya. (Raazi)</w:t>
      </w:r>
    </w:p>
    <w:p w:rsidR="000B4E48" w:rsidRDefault="000B4E48" w:rsidP="000B4E48">
      <w:pPr>
        <w:pStyle w:val="PlainTextCharChar"/>
        <w:bidi w:val="0"/>
        <w:rPr>
          <w:rFonts w:ascii="Courier New" w:hAnsi="Courier New" w:cs="Courier New"/>
        </w:rPr>
      </w:pPr>
      <w:r>
        <w:rPr>
          <w:rFonts w:ascii="Courier New" w:hAnsi="Courier New" w:cs="Courier New"/>
        </w:rPr>
        <w:t>2. Retorika, alaghah dalam bahasa Arab, menandakan penggunaan bahasa yang</w:t>
      </w:r>
    </w:p>
    <w:p w:rsidR="000B4E48" w:rsidRDefault="000B4E48" w:rsidP="000B4E48">
      <w:pPr>
        <w:pStyle w:val="PlainTextCharChar"/>
        <w:bidi w:val="0"/>
        <w:rPr>
          <w:rFonts w:ascii="Courier New" w:hAnsi="Courier New" w:cs="Courier New"/>
        </w:rPr>
      </w:pPr>
      <w:r>
        <w:rPr>
          <w:rFonts w:ascii="Courier New" w:hAnsi="Courier New" w:cs="Courier New"/>
        </w:rPr>
        <w:t>fasih u juga sesuai untuk orang-orang dan subjek ditangani. Penggunaan</w:t>
      </w:r>
    </w:p>
    <w:p w:rsidR="000B4E48" w:rsidRDefault="000B4E48" w:rsidP="000B4E48">
      <w:pPr>
        <w:pStyle w:val="PlainTextCharChar"/>
        <w:bidi w:val="0"/>
        <w:rPr>
          <w:rFonts w:ascii="Courier New" w:hAnsi="Courier New" w:cs="Courier New"/>
        </w:rPr>
      </w:pPr>
      <w:r>
        <w:rPr>
          <w:rFonts w:ascii="Courier New" w:hAnsi="Courier New" w:cs="Courier New"/>
        </w:rPr>
        <w:t>tinggi-terbang dan kata-kata sulit untuk bodoh, dan janggal dan sirnplistic ekspresi untuk barned penonton terhadap retorika.</w:t>
      </w:r>
    </w:p>
    <w:p w:rsidR="000B4E48" w:rsidRDefault="000B4E48" w:rsidP="000B4E48">
      <w:pPr>
        <w:pStyle w:val="PlainTextCharChar"/>
        <w:bidi w:val="0"/>
        <w:rPr>
          <w:rFonts w:ascii="Courier New" w:hAnsi="Courier New" w:cs="Courier New"/>
        </w:rPr>
      </w:pPr>
      <w:r>
        <w:rPr>
          <w:rFonts w:ascii="Courier New" w:hAnsi="Courier New" w:cs="Courier New"/>
        </w:rPr>
        <w:t>Namun, Al Qur'an tidak cocok dengan pola ini, tidak ada karena</w:t>
      </w:r>
    </w:p>
    <w:p w:rsidR="000B4E48" w:rsidRDefault="000B4E48" w:rsidP="000B4E48">
      <w:pPr>
        <w:pStyle w:val="PlainTextCharChar"/>
        <w:bidi w:val="0"/>
        <w:rPr>
          <w:rFonts w:ascii="Courier New" w:hAnsi="Courier New" w:cs="Courier New"/>
        </w:rPr>
      </w:pPr>
      <w:r>
        <w:rPr>
          <w:rFonts w:ascii="Courier New" w:hAnsi="Courier New" w:cs="Courier New"/>
        </w:rPr>
        <w:t>untuk preseden dan menjadi penuh dengan mengagumkan dan tak tertandingi</w:t>
      </w:r>
    </w:p>
    <w:p w:rsidR="000B4E48" w:rsidRDefault="000B4E48" w:rsidP="000B4E48">
      <w:pPr>
        <w:pStyle w:val="PlainTextCharChar"/>
        <w:bidi w:val="0"/>
        <w:rPr>
          <w:rFonts w:ascii="Courier New" w:hAnsi="Courier New" w:cs="Courier New"/>
        </w:rPr>
      </w:pPr>
      <w:r>
        <w:rPr>
          <w:rFonts w:ascii="Courier New" w:hAnsi="Courier New" w:cs="Courier New"/>
        </w:rPr>
        <w:t>contoh kefasihan yang bulat diakui oleh semua orang-orang Arab.</w:t>
      </w:r>
    </w:p>
    <w:p w:rsidR="000B4E48" w:rsidRDefault="000B4E48" w:rsidP="000B4E48">
      <w:pPr>
        <w:pStyle w:val="PlainTextCharChar"/>
        <w:bidi w:val="0"/>
        <w:rPr>
          <w:rFonts w:ascii="Courier New" w:hAnsi="Courier New" w:cs="Courier New"/>
        </w:rPr>
      </w:pPr>
      <w:r>
        <w:rPr>
          <w:rFonts w:ascii="Courier New" w:hAnsi="Courier New" w:cs="Courier New"/>
        </w:rPr>
        <w:t>Argumen kedua</w:t>
      </w:r>
    </w:p>
    <w:p w:rsidR="000B4E48" w:rsidRDefault="000B4E48" w:rsidP="000B4E48">
      <w:pPr>
        <w:pStyle w:val="PlainTextCharChar"/>
        <w:bidi w:val="0"/>
        <w:rPr>
          <w:rFonts w:ascii="Courier New" w:hAnsi="Courier New" w:cs="Courier New"/>
        </w:rPr>
      </w:pPr>
      <w:r>
        <w:rPr>
          <w:rFonts w:ascii="Courier New" w:hAnsi="Courier New" w:cs="Courier New"/>
        </w:rPr>
        <w:t xml:space="preserve">Ini adalah pengalaman kami biasa bahwa ketika penyair dan penulis literature mencoba untuk menghiasi bahasa mereka dengan ekspresi fasih </w:t>
      </w:r>
      <w:r>
        <w:rPr>
          <w:rFonts w:ascii="Courier New" w:hAnsi="Courier New" w:cs="Courier New"/>
        </w:rPr>
        <w:lastRenderedPageBreak/>
        <w:t>mereka tidak tetap jujur. Setiap orang berusaha untuk menjadi benar-benar benar dalam menyampaikannya pesan dapat melakukannya hanya pada biaya kefasihan. Oleh karena itu tersebut ketidakbenaran yang merupakan elemen utama dari sebuah puisi yang baik. Para penyair terkenal Labid bin Rabi'ah dan Hassan bin Tsabit tidak bisa mempertahankan tinggi standar puisi mereka setelah memeluk Islam. Mereka pra-Islam puisi lebih kuat dan elegan daripada mereka pasca-Islam komposisi-tions. Kitab Suci Alquran menyajikan contoh-contoh ajaib kefasihan dalam Terlepas dari yang mutlak benar dalam semua yang dikatakan.</w:t>
      </w:r>
    </w:p>
    <w:p w:rsidR="000B4E48" w:rsidRDefault="000B4E48" w:rsidP="000B4E48">
      <w:pPr>
        <w:pStyle w:val="PlainTextCharChar"/>
        <w:bidi w:val="0"/>
        <w:rPr>
          <w:rFonts w:ascii="Courier New" w:hAnsi="Courier New" w:cs="Courier New"/>
        </w:rPr>
      </w:pPr>
      <w:r>
        <w:rPr>
          <w:rFonts w:ascii="Courier New" w:hAnsi="Courier New" w:cs="Courier New"/>
        </w:rPr>
        <w:t>Argumen ketiga</w:t>
      </w:r>
    </w:p>
    <w:p w:rsidR="000B4E48" w:rsidRDefault="000B4E48" w:rsidP="000B4E48">
      <w:pPr>
        <w:pStyle w:val="PlainTextCharChar"/>
        <w:bidi w:val="0"/>
        <w:rPr>
          <w:rFonts w:ascii="Courier New" w:hAnsi="Courier New" w:cs="Courier New"/>
        </w:rPr>
      </w:pPr>
      <w:r>
        <w:rPr>
          <w:rFonts w:ascii="Courier New" w:hAnsi="Courier New" w:cs="Courier New"/>
        </w:rPr>
        <w:t>Puisi yang baik dianggap elegan dan indah karena beberapa</w:t>
      </w:r>
    </w:p>
    <w:p w:rsidR="000B4E48" w:rsidRDefault="000B4E48" w:rsidP="000B4E48">
      <w:pPr>
        <w:pStyle w:val="PlainTextCharChar"/>
        <w:bidi w:val="0"/>
        <w:rPr>
          <w:rFonts w:ascii="Courier New" w:hAnsi="Courier New" w:cs="Courier New"/>
        </w:rPr>
      </w:pPr>
      <w:r>
        <w:rPr>
          <w:rFonts w:ascii="Courier New" w:hAnsi="Courier New" w:cs="Courier New"/>
        </w:rPr>
        <w:t>ayatnya adalah standar yang tinggi kefasihan. Setiap ayat</w:t>
      </w:r>
    </w:p>
    <w:p w:rsidR="000B4E48" w:rsidRDefault="000B4E48" w:rsidP="000B4E48">
      <w:pPr>
        <w:pStyle w:val="PlainTextCharChar"/>
        <w:bidi w:val="0"/>
        <w:rPr>
          <w:rFonts w:ascii="Courier New" w:hAnsi="Courier New" w:cs="Courier New"/>
        </w:rPr>
      </w:pPr>
      <w:r>
        <w:rPr>
          <w:rFonts w:ascii="Courier New" w:hAnsi="Courier New" w:cs="Courier New"/>
        </w:rPr>
        <w:t>puisi yang jarang semua standar yang sama. Kitab Suci Alquran,</w:t>
      </w:r>
    </w:p>
    <w:p w:rsidR="000B4E48" w:rsidRDefault="000B4E48" w:rsidP="000B4E48">
      <w:pPr>
        <w:pStyle w:val="PlainTextCharChar"/>
        <w:bidi w:val="0"/>
        <w:rPr>
          <w:rFonts w:ascii="Courier New" w:hAnsi="Courier New" w:cs="Courier New"/>
        </w:rPr>
      </w:pPr>
      <w:r>
        <w:rPr>
          <w:rFonts w:ascii="Courier New" w:hAnsi="Courier New" w:cs="Courier New"/>
        </w:rPr>
        <w:t>Namun, dari awal hingga akhir, adalah sebuah contoh berlanjut</w:t>
      </w:r>
    </w:p>
    <w:p w:rsidR="000B4E48" w:rsidRDefault="000B4E48" w:rsidP="000B4E48">
      <w:pPr>
        <w:pStyle w:val="PlainTextCharChar"/>
        <w:bidi w:val="0"/>
        <w:rPr>
          <w:rFonts w:ascii="Courier New" w:hAnsi="Courier New" w:cs="Courier New"/>
        </w:rPr>
      </w:pPr>
      <w:r>
        <w:rPr>
          <w:rFonts w:ascii="Courier New" w:hAnsi="Courier New" w:cs="Courier New"/>
        </w:rPr>
        <w:t>kecantikan, keanggunan dan kefasihan bahwa manusia sepanjang masa memiliki</w:t>
      </w:r>
    </w:p>
    <w:p w:rsidR="000B4E48" w:rsidRDefault="000B4E48" w:rsidP="000B4E48">
      <w:pPr>
        <w:pStyle w:val="PlainTextCharChar"/>
        <w:bidi w:val="0"/>
        <w:rPr>
          <w:rFonts w:ascii="Courier New" w:hAnsi="Courier New" w:cs="Courier New"/>
        </w:rPr>
      </w:pPr>
      <w:r>
        <w:rPr>
          <w:rFonts w:ascii="Courier New" w:hAnsi="Courier New" w:cs="Courier New"/>
        </w:rPr>
        <w:t>mampu menghasilkan bahkan sepotong kecil standar yang sama. Mengambil</w:t>
      </w:r>
    </w:p>
    <w:p w:rsidR="000B4E48" w:rsidRDefault="000B4E48" w:rsidP="000B4E48">
      <w:pPr>
        <w:pStyle w:val="PlainTextCharChar"/>
        <w:bidi w:val="0"/>
        <w:rPr>
          <w:rFonts w:ascii="Courier New" w:hAnsi="Courier New" w:cs="Courier New"/>
        </w:rPr>
      </w:pPr>
      <w:r>
        <w:rPr>
          <w:rFonts w:ascii="Courier New" w:hAnsi="Courier New" w:cs="Courier New"/>
        </w:rPr>
        <w:t>untuk contoh Surah Yusuf, 'setiap kata yang merupakan spesimen sempurna</w:t>
      </w:r>
    </w:p>
    <w:p w:rsidR="000B4E48" w:rsidRDefault="000B4E48" w:rsidP="000B4E48">
      <w:pPr>
        <w:pStyle w:val="PlainTextCharChar"/>
        <w:bidi w:val="0"/>
        <w:rPr>
          <w:rFonts w:ascii="Courier New" w:hAnsi="Courier New" w:cs="Courier New"/>
        </w:rPr>
      </w:pPr>
      <w:r>
        <w:rPr>
          <w:rFonts w:ascii="Courier New" w:hAnsi="Courier New" w:cs="Courier New"/>
        </w:rPr>
        <w:t>keindahan dan kefasihan.</w:t>
      </w:r>
    </w:p>
    <w:p w:rsidR="000B4E48" w:rsidRDefault="000B4E48" w:rsidP="000B4E48">
      <w:pPr>
        <w:pStyle w:val="PlainTextCharChar"/>
        <w:bidi w:val="0"/>
        <w:rPr>
          <w:rFonts w:ascii="Courier New" w:hAnsi="Courier New" w:cs="Courier New"/>
        </w:rPr>
      </w:pPr>
      <w:r>
        <w:rPr>
          <w:rFonts w:ascii="Courier New" w:hAnsi="Courier New" w:cs="Courier New"/>
        </w:rPr>
        <w:t>Argumen Keempat</w:t>
      </w:r>
    </w:p>
    <w:p w:rsidR="000B4E48" w:rsidRDefault="000B4E48" w:rsidP="000B4E48">
      <w:pPr>
        <w:pStyle w:val="PlainTextCharChar"/>
        <w:bidi w:val="0"/>
        <w:rPr>
          <w:rFonts w:ascii="Courier New" w:hAnsi="Courier New" w:cs="Courier New"/>
        </w:rPr>
      </w:pPr>
      <w:r>
        <w:rPr>
          <w:rFonts w:ascii="Courier New" w:hAnsi="Courier New" w:cs="Courier New"/>
        </w:rPr>
        <w:t>Setiap penulis atau penyair, ketika dia menceritakan peristiwa yang sama lebih dari sekali, tidak mengelola dalam akun diulang untuk menjadi elegan dan indah karena ia adalah pertama kalinya. The Holy Qur'an mengulangi</w:t>
      </w:r>
    </w:p>
    <w:p w:rsidR="000B4E48" w:rsidRDefault="000B4E48" w:rsidP="000B4E48">
      <w:pPr>
        <w:pStyle w:val="PlainTextCharChar"/>
        <w:bidi w:val="0"/>
        <w:rPr>
          <w:rFonts w:ascii="Courier New" w:hAnsi="Courier New" w:cs="Courier New"/>
        </w:rPr>
      </w:pPr>
      <w:r>
        <w:rPr>
          <w:rFonts w:ascii="Courier New" w:hAnsi="Courier New" w:cs="Courier New"/>
        </w:rPr>
        <w:t>Versi</w:t>
      </w:r>
    </w:p>
    <w:p w:rsidR="000B4E48" w:rsidRDefault="000B4E48" w:rsidP="000B4E48">
      <w:pPr>
        <w:pStyle w:val="PlainTextCharChar"/>
        <w:bidi w:val="0"/>
        <w:rPr>
          <w:rFonts w:ascii="Courier New" w:hAnsi="Courier New" w:cs="Courier New"/>
        </w:rPr>
      </w:pPr>
      <w:r>
        <w:rPr>
          <w:rFonts w:ascii="Courier New" w:hAnsi="Courier New" w:cs="Courier New"/>
        </w:rPr>
        <w:t>1. Surah Yusuf, pasal dua belas Quran yang menjelaskan kehidupan yang</w:t>
      </w:r>
    </w:p>
    <w:p w:rsidR="000B4E48" w:rsidRDefault="000B4E48" w:rsidP="000B4E48">
      <w:pPr>
        <w:pStyle w:val="PlainTextCharChar"/>
        <w:bidi w:val="0"/>
        <w:rPr>
          <w:rFonts w:ascii="Courier New" w:hAnsi="Courier New" w:cs="Courier New"/>
        </w:rPr>
      </w:pPr>
      <w:r>
        <w:rPr>
          <w:rFonts w:ascii="Courier New" w:hAnsi="Courier New" w:cs="Courier New"/>
        </w:rPr>
        <w:t>Nabi Yusuf. (Raazi) dari acara yang sama, dan deskripsi penciptaan dan akhir dari dunia, dan perintah-perintah dan sifat-sifat Allah. Masing-masing deskripsi berbeda dalam gaya dan dalam ukuran, tetapi setiap orang adalah begitu tinggi standar bahwa seseorang tidak dapat disukai ke yang lain.</w:t>
      </w:r>
    </w:p>
    <w:p w:rsidR="000B4E48" w:rsidRDefault="000B4E48" w:rsidP="000B4E48">
      <w:pPr>
        <w:pStyle w:val="PlainTextCharChar"/>
        <w:bidi w:val="0"/>
        <w:rPr>
          <w:rFonts w:ascii="Courier New" w:hAnsi="Courier New" w:cs="Courier New"/>
        </w:rPr>
      </w:pPr>
      <w:r>
        <w:rPr>
          <w:rFonts w:ascii="Courier New" w:hAnsi="Courier New" w:cs="Courier New"/>
        </w:rPr>
        <w:t>ARGUMEN Kelima</w:t>
      </w:r>
    </w:p>
    <w:p w:rsidR="000B4E48" w:rsidRDefault="000B4E48" w:rsidP="000B4E48">
      <w:pPr>
        <w:pStyle w:val="PlainTextCharChar"/>
        <w:bidi w:val="0"/>
        <w:rPr>
          <w:rFonts w:ascii="Courier New" w:hAnsi="Courier New" w:cs="Courier New"/>
        </w:rPr>
      </w:pPr>
      <w:r>
        <w:rPr>
          <w:rFonts w:ascii="Courier New" w:hAnsi="Courier New" w:cs="Courier New"/>
        </w:rPr>
        <w:t>Pembicaraan Quran banyak hal seperti ritual wajib, hukum pro-hibitions, anjuran kepada kebajikan, penolakan keinginan duniawi, dan</w:t>
      </w:r>
    </w:p>
    <w:p w:rsidR="000B4E48" w:rsidRDefault="000B4E48" w:rsidP="000B4E48">
      <w:pPr>
        <w:pStyle w:val="PlainTextCharChar"/>
        <w:bidi w:val="0"/>
        <w:rPr>
          <w:rFonts w:ascii="Courier New" w:hAnsi="Courier New" w:cs="Courier New"/>
        </w:rPr>
      </w:pPr>
      <w:r>
        <w:rPr>
          <w:rFonts w:ascii="Courier New" w:hAnsi="Courier New" w:cs="Courier New"/>
        </w:rPr>
        <w:t>prPparation untuk akhirat dan tema lain yang serupa. Itu deskripsi</w:t>
      </w:r>
    </w:p>
    <w:p w:rsidR="000B4E48" w:rsidRDefault="000B4E48" w:rsidP="000B4E48">
      <w:pPr>
        <w:pStyle w:val="PlainTextCharChar"/>
        <w:bidi w:val="0"/>
        <w:rPr>
          <w:rFonts w:ascii="Courier New" w:hAnsi="Courier New" w:cs="Courier New"/>
        </w:rPr>
      </w:pPr>
      <w:r>
        <w:rPr>
          <w:rFonts w:ascii="Courier New" w:hAnsi="Courier New" w:cs="Courier New"/>
        </w:rPr>
        <w:t>tion hal ini tidak meminjamkan dirinya untuk keanggunan dan keindahan</w:t>
      </w:r>
    </w:p>
    <w:p w:rsidR="000B4E48" w:rsidRDefault="000B4E48" w:rsidP="000B4E48">
      <w:pPr>
        <w:pStyle w:val="PlainTextCharChar"/>
        <w:bidi w:val="0"/>
        <w:rPr>
          <w:rFonts w:ascii="Courier New" w:hAnsi="Courier New" w:cs="Courier New"/>
        </w:rPr>
      </w:pPr>
      <w:r>
        <w:rPr>
          <w:rFonts w:ascii="Courier New" w:hAnsi="Courier New" w:cs="Courier New"/>
        </w:rPr>
        <w:t>dan setiap penyair mencoba menciptakan puisi pada perintah praktis ini</w:t>
      </w:r>
    </w:p>
    <w:p w:rsidR="000B4E48" w:rsidRDefault="000B4E48" w:rsidP="000B4E48">
      <w:pPr>
        <w:pStyle w:val="PlainTextCharChar"/>
        <w:bidi w:val="0"/>
        <w:rPr>
          <w:rFonts w:ascii="Courier New" w:hAnsi="Courier New" w:cs="Courier New"/>
        </w:rPr>
      </w:pPr>
      <w:r>
        <w:rPr>
          <w:rFonts w:ascii="Courier New" w:hAnsi="Courier New" w:cs="Courier New"/>
        </w:rPr>
        <w:t>jenis akan sulit dimasukkan untuk menghasilkan suatu bagian dari prestasi sastra. Itu Alquran berurusan dengan semua mata pelajaran ini dengan standar tinggi elo-berurutan.</w:t>
      </w:r>
    </w:p>
    <w:p w:rsidR="000B4E48" w:rsidRDefault="000B4E48" w:rsidP="000B4E48">
      <w:pPr>
        <w:pStyle w:val="PlainTextCharChar"/>
        <w:bidi w:val="0"/>
        <w:rPr>
          <w:rFonts w:ascii="Courier New" w:hAnsi="Courier New" w:cs="Courier New"/>
        </w:rPr>
      </w:pPr>
      <w:r>
        <w:rPr>
          <w:rFonts w:ascii="Courier New" w:hAnsi="Courier New" w:cs="Courier New"/>
        </w:rPr>
        <w:t>ARGUMEN Keenam</w:t>
      </w:r>
    </w:p>
    <w:p w:rsidR="000B4E48" w:rsidRDefault="000B4E48" w:rsidP="000B4E48">
      <w:pPr>
        <w:pStyle w:val="PlainTextCharChar"/>
        <w:bidi w:val="0"/>
        <w:rPr>
          <w:rFonts w:ascii="Courier New" w:hAnsi="Courier New" w:cs="Courier New"/>
        </w:rPr>
      </w:pPr>
      <w:r>
        <w:rPr>
          <w:rFonts w:ascii="Courier New" w:hAnsi="Courier New" w:cs="Courier New"/>
        </w:rPr>
        <w:t>Kefasihan setiap penyair terbatas pada topik tertentu dan</w:t>
      </w:r>
    </w:p>
    <w:p w:rsidR="000B4E48" w:rsidRDefault="000B4E48" w:rsidP="000B4E48">
      <w:pPr>
        <w:pStyle w:val="PlainTextCharChar"/>
        <w:bidi w:val="0"/>
        <w:rPr>
          <w:rFonts w:ascii="Courier New" w:hAnsi="Courier New" w:cs="Courier New"/>
        </w:rPr>
      </w:pPr>
      <w:r>
        <w:rPr>
          <w:rFonts w:ascii="Courier New" w:hAnsi="Courier New" w:cs="Courier New"/>
        </w:rPr>
        <w:t>ketika penyair yang sama berbicara pada mata pelajaran lain keindahan nya</w:t>
      </w:r>
    </w:p>
    <w:p w:rsidR="000B4E48" w:rsidRDefault="000B4E48" w:rsidP="000B4E48">
      <w:pPr>
        <w:pStyle w:val="PlainTextCharChar"/>
        <w:bidi w:val="0"/>
        <w:rPr>
          <w:rFonts w:ascii="Courier New" w:hAnsi="Courier New" w:cs="Courier New"/>
        </w:rPr>
      </w:pPr>
      <w:r>
        <w:rPr>
          <w:rFonts w:ascii="Courier New" w:hAnsi="Courier New" w:cs="Courier New"/>
        </w:rPr>
        <w:t>ekspresi dan kemampuan nya jelas dibatasi. Imru'l-Qais, yang penyair Arab terkenal, dikenal karena deskripsi anggur, perempuan dan kuda. Tidak ada penyair lain adalah sebagai fasih tentang hal ini. Nabigha adalah dikenal</w:t>
      </w:r>
    </w:p>
    <w:p w:rsidR="000B4E48" w:rsidRDefault="000B4E48" w:rsidP="000B4E48">
      <w:pPr>
        <w:pStyle w:val="PlainTextCharChar"/>
        <w:bidi w:val="0"/>
        <w:rPr>
          <w:rFonts w:ascii="Courier New" w:hAnsi="Courier New" w:cs="Courier New"/>
        </w:rPr>
      </w:pPr>
      <w:r>
        <w:rPr>
          <w:rFonts w:ascii="Courier New" w:hAnsi="Courier New" w:cs="Courier New"/>
        </w:rPr>
        <w:t>untuk deskripsi tentang ketakutan dan peristiwa mengerikan, Zuhayr untuk harapan dan jadi on.l</w:t>
      </w:r>
    </w:p>
    <w:p w:rsidR="000B4E48" w:rsidRDefault="000B4E48" w:rsidP="000B4E48">
      <w:pPr>
        <w:pStyle w:val="PlainTextCharChar"/>
        <w:bidi w:val="0"/>
        <w:rPr>
          <w:rFonts w:ascii="Courier New" w:hAnsi="Courier New" w:cs="Courier New"/>
        </w:rPr>
      </w:pPr>
      <w:r>
        <w:rPr>
          <w:rFonts w:ascii="Courier New" w:hAnsi="Courier New" w:cs="Courier New"/>
        </w:rPr>
        <w:t>Kitab Suci Alquran, di sisi lain, berbicara pada semua jenis mata pelajaran dengan kekuatan besar kefasihan, keindahan dan keanggunan, dan ditemukan menjadi ajaib fasih dalam setiap deskripsi.</w:t>
      </w:r>
    </w:p>
    <w:p w:rsidR="000B4E48" w:rsidRDefault="000B4E48" w:rsidP="000B4E48">
      <w:pPr>
        <w:pStyle w:val="PlainTextCharChar"/>
        <w:bidi w:val="0"/>
        <w:rPr>
          <w:rFonts w:ascii="Courier New" w:hAnsi="Courier New" w:cs="Courier New"/>
        </w:rPr>
      </w:pPr>
      <w:r>
        <w:rPr>
          <w:rFonts w:ascii="Courier New" w:hAnsi="Courier New" w:cs="Courier New"/>
        </w:rPr>
        <w:t>ARGUMEN Ketujuh</w:t>
      </w:r>
    </w:p>
    <w:p w:rsidR="000B4E48" w:rsidRDefault="000B4E48" w:rsidP="000B4E48">
      <w:pPr>
        <w:pStyle w:val="PlainTextCharChar"/>
        <w:bidi w:val="0"/>
        <w:rPr>
          <w:rFonts w:ascii="Courier New" w:hAnsi="Courier New" w:cs="Courier New"/>
        </w:rPr>
      </w:pPr>
      <w:r>
        <w:rPr>
          <w:rFonts w:ascii="Courier New" w:hAnsi="Courier New" w:cs="Courier New"/>
        </w:rPr>
        <w:t>Pengalihan dari satu hal ke hal lain yang pada gilirannya memiliki banyak</w:t>
      </w:r>
    </w:p>
    <w:p w:rsidR="000B4E48" w:rsidRDefault="000B4E48" w:rsidP="000B4E48">
      <w:pPr>
        <w:pStyle w:val="PlainTextCharChar"/>
        <w:bidi w:val="0"/>
        <w:rPr>
          <w:rFonts w:ascii="Courier New" w:hAnsi="Courier New" w:cs="Courier New"/>
        </w:rPr>
      </w:pPr>
      <w:r>
        <w:rPr>
          <w:rFonts w:ascii="Courier New" w:hAnsi="Courier New" w:cs="Courier New"/>
        </w:rPr>
        <w:t>cabang biasanya membuat mustahil bagi seorang penulis untuk mempertahankan aliran dan kontinuitas dengan kemegahan dan keagungan Sarne dan bahasanya</w:t>
      </w:r>
    </w:p>
    <w:p w:rsidR="000B4E48" w:rsidRDefault="000B4E48" w:rsidP="000B4E48">
      <w:pPr>
        <w:pStyle w:val="PlainTextCharChar"/>
        <w:bidi w:val="0"/>
        <w:rPr>
          <w:rFonts w:ascii="Courier New" w:hAnsi="Courier New" w:cs="Courier New"/>
        </w:rPr>
      </w:pPr>
      <w:r>
        <w:rPr>
          <w:rFonts w:ascii="Courier New" w:hAnsi="Courier New" w:cs="Courier New"/>
        </w:rPr>
        <w:t>1. Demikian pula dalam sastra Inggris Wordsworth dikenal untuk</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Deskripsi alam, Keats untuk sentimen manusia dll (Raazi)</w:t>
      </w:r>
    </w:p>
    <w:p w:rsidR="000B4E48" w:rsidRDefault="000B4E48" w:rsidP="000B4E48">
      <w:pPr>
        <w:pStyle w:val="PlainTextCharChar"/>
        <w:bidi w:val="0"/>
        <w:rPr>
          <w:rFonts w:ascii="Courier New" w:hAnsi="Courier New" w:cs="Courier New"/>
        </w:rPr>
      </w:pPr>
      <w:r>
        <w:rPr>
          <w:rFonts w:ascii="Courier New" w:hAnsi="Courier New" w:cs="Courier New"/>
        </w:rPr>
        <w:t>biasanya kehilangan ketinggian kefasihan. Kitab Suci Alquran penuh</w:t>
      </w:r>
    </w:p>
    <w:p w:rsidR="000B4E48" w:rsidRDefault="000B4E48" w:rsidP="000B4E48">
      <w:pPr>
        <w:pStyle w:val="PlainTextCharChar"/>
        <w:bidi w:val="0"/>
        <w:rPr>
          <w:rFonts w:ascii="Courier New" w:hAnsi="Courier New" w:cs="Courier New"/>
        </w:rPr>
      </w:pPr>
      <w:r>
        <w:rPr>
          <w:rFonts w:ascii="Courier New" w:hAnsi="Courier New" w:cs="Courier New"/>
        </w:rPr>
        <w:t>demikian hiburan, sering melompat dari satu peristiwa ke yang lain, namun</w:t>
      </w:r>
    </w:p>
    <w:p w:rsidR="000B4E48" w:rsidRDefault="000B4E48" w:rsidP="000B4E48">
      <w:pPr>
        <w:pStyle w:val="PlainTextCharChar"/>
        <w:bidi w:val="0"/>
        <w:rPr>
          <w:rFonts w:ascii="Courier New" w:hAnsi="Courier New" w:cs="Courier New"/>
        </w:rPr>
      </w:pPr>
      <w:r>
        <w:rPr>
          <w:rFonts w:ascii="Courier New" w:eastAsia="SimSun" w:hAnsi="Courier New" w:cs="Courier New"/>
        </w:rPr>
        <w:t>dengan ajaib</w:t>
      </w:r>
      <w:r>
        <w:rPr>
          <w:rFonts w:ascii="Courier New" w:hAnsi="Courier New" w:cs="Courier New"/>
        </w:rPr>
        <w:t xml:space="preserve"> mempertahankan aliran yang sama dan kesinambungan dengan semua lain subyek yang dibahas.</w:t>
      </w:r>
    </w:p>
    <w:p w:rsidR="000B4E48" w:rsidRDefault="000B4E48" w:rsidP="000B4E48">
      <w:pPr>
        <w:pStyle w:val="PlainTextCharChar"/>
        <w:bidi w:val="0"/>
        <w:rPr>
          <w:rFonts w:ascii="Courier New" w:hAnsi="Courier New" w:cs="Courier New"/>
        </w:rPr>
      </w:pPr>
      <w:r>
        <w:rPr>
          <w:rFonts w:ascii="Courier New" w:hAnsi="Courier New" w:cs="Courier New"/>
        </w:rPr>
        <w:t>ARGUMEN Kedelapan</w:t>
      </w:r>
    </w:p>
    <w:p w:rsidR="000B4E48" w:rsidRDefault="000B4E48" w:rsidP="000B4E48">
      <w:pPr>
        <w:pStyle w:val="PlainTextCharChar"/>
        <w:bidi w:val="0"/>
        <w:rPr>
          <w:rFonts w:ascii="Courier New" w:hAnsi="Courier New" w:cs="Courier New"/>
        </w:rPr>
      </w:pPr>
      <w:r>
        <w:rPr>
          <w:rFonts w:ascii="Courier New" w:hAnsi="Courier New" w:cs="Courier New"/>
        </w:rPr>
        <w:t xml:space="preserve">Fitur lain yang berbeda dari diksi Alquran adalah bahwa hal itu Membungkus </w:t>
      </w:r>
    </w:p>
    <w:p w:rsidR="000B4E48" w:rsidRDefault="000B4E48" w:rsidP="000B4E48">
      <w:pPr>
        <w:pStyle w:val="PlainTextCharChar"/>
        <w:bidi w:val="0"/>
        <w:rPr>
          <w:rFonts w:ascii="Courier New" w:hAnsi="Courier New" w:cs="Courier New"/>
        </w:rPr>
      </w:pPr>
      <w:r>
        <w:rPr>
          <w:rFonts w:ascii="Courier New" w:hAnsi="Courier New" w:cs="Courier New"/>
        </w:rPr>
        <w:t>berbagai macam makna dalam sejumlah kecil mengherankan kata dengan-out kehilangan pesona dan keagungan sedikit. Pembukaan Surah Sad ayat adalah contoh yang baik dari ini. The Holy Qur'an sini menggambarkan sebuah</w:t>
      </w:r>
    </w:p>
    <w:p w:rsidR="000B4E48" w:rsidRDefault="000B4E48" w:rsidP="000B4E48">
      <w:pPr>
        <w:pStyle w:val="PlainTextCharChar"/>
        <w:bidi w:val="0"/>
        <w:rPr>
          <w:rFonts w:ascii="Courier New" w:hAnsi="Courier New" w:cs="Courier New"/>
        </w:rPr>
      </w:pPr>
      <w:r>
        <w:rPr>
          <w:rFonts w:ascii="Courier New" w:hAnsi="Courier New" w:cs="Courier New"/>
        </w:rPr>
        <w:t>jumlah mata pelajaran di sangat beberapa ayat, termasuk deskripsi</w:t>
      </w:r>
    </w:p>
    <w:p w:rsidR="000B4E48" w:rsidRDefault="000B4E48" w:rsidP="000B4E48">
      <w:pPr>
        <w:pStyle w:val="PlainTextCharChar"/>
        <w:bidi w:val="0"/>
        <w:rPr>
          <w:rFonts w:ascii="Courier New" w:hAnsi="Courier New" w:cs="Courier New"/>
        </w:rPr>
      </w:pPr>
      <w:r>
        <w:rPr>
          <w:rFonts w:ascii="Courier New" w:hAnsi="Courier New" w:cs="Courier New"/>
        </w:rPr>
        <w:t>orang-orang kafir Mekah, penolakan mereka terhadap Nabi saw, admo-</w:t>
      </w:r>
    </w:p>
    <w:p w:rsidR="000B4E48" w:rsidRDefault="000B4E48" w:rsidP="000B4E48">
      <w:pPr>
        <w:pStyle w:val="PlainTextCharChar"/>
        <w:bidi w:val="0"/>
        <w:rPr>
          <w:rFonts w:ascii="Courier New" w:hAnsi="Courier New" w:cs="Courier New"/>
        </w:rPr>
      </w:pPr>
      <w:r>
        <w:rPr>
          <w:rFonts w:ascii="Courier New" w:hAnsi="Courier New" w:cs="Courier New"/>
        </w:rPr>
        <w:t>nitions kepada mereka dengan mengacu pada peristiwa sejarah sebelumnya</w:t>
      </w:r>
    </w:p>
    <w:p w:rsidR="000B4E48" w:rsidRDefault="000B4E48" w:rsidP="000B4E48">
      <w:pPr>
        <w:pStyle w:val="PlainTextCharChar"/>
        <w:bidi w:val="0"/>
        <w:rPr>
          <w:rFonts w:ascii="Courier New" w:hAnsi="Courier New" w:cs="Courier New"/>
        </w:rPr>
      </w:pPr>
      <w:r>
        <w:rPr>
          <w:rFonts w:ascii="Courier New" w:hAnsi="Courier New" w:cs="Courier New"/>
        </w:rPr>
        <w:t>orang, ketidakpercayaan dan keheranan wahyu Al-Quran, sebuah</w:t>
      </w:r>
    </w:p>
    <w:p w:rsidR="000B4E48" w:rsidRDefault="000B4E48" w:rsidP="000B4E48">
      <w:pPr>
        <w:pStyle w:val="PlainTextCharChar"/>
        <w:bidi w:val="0"/>
        <w:rPr>
          <w:rFonts w:ascii="Courier New" w:hAnsi="Courier New" w:cs="Courier New"/>
        </w:rPr>
      </w:pPr>
      <w:r>
        <w:rPr>
          <w:rFonts w:ascii="Courier New" w:hAnsi="Courier New" w:cs="Courier New"/>
        </w:rPr>
        <w:t>deskripsi sifat iri mereka, ancaman dan instigations, yang</w:t>
      </w:r>
    </w:p>
    <w:p w:rsidR="000B4E48" w:rsidRDefault="000B4E48" w:rsidP="000B4E48">
      <w:pPr>
        <w:pStyle w:val="PlainTextCharChar"/>
        <w:bidi w:val="0"/>
        <w:rPr>
          <w:rFonts w:ascii="Courier New" w:hAnsi="Courier New" w:cs="Courier New"/>
        </w:rPr>
      </w:pPr>
      <w:r>
        <w:rPr>
          <w:rFonts w:ascii="Courier New" w:hAnsi="Courier New" w:cs="Courier New"/>
        </w:rPr>
        <w:t>mengajar kesabaran dan deskripsi kegiatan yang terkait dengan para nabi</w:t>
      </w:r>
    </w:p>
    <w:p w:rsidR="000B4E48" w:rsidRDefault="000B4E48" w:rsidP="000B4E48">
      <w:pPr>
        <w:pStyle w:val="PlainTextCharChar"/>
        <w:bidi w:val="0"/>
        <w:rPr>
          <w:rFonts w:ascii="Courier New" w:hAnsi="Courier New" w:cs="Courier New"/>
        </w:rPr>
      </w:pPr>
      <w:r>
        <w:rPr>
          <w:rFonts w:ascii="Courier New" w:hAnsi="Courier New" w:cs="Courier New"/>
        </w:rPr>
        <w:t>Daud, Salomo, Ayub, Abraham dan Yakub. Al ini beragam mata pelajaran</w:t>
      </w:r>
    </w:p>
    <w:p w:rsidR="000B4E48" w:rsidRDefault="000B4E48" w:rsidP="000B4E48">
      <w:pPr>
        <w:pStyle w:val="PlainTextCharChar"/>
        <w:bidi w:val="0"/>
        <w:rPr>
          <w:rFonts w:ascii="Courier New" w:hAnsi="Courier New" w:cs="Courier New"/>
        </w:rPr>
      </w:pPr>
      <w:r>
        <w:rPr>
          <w:rFonts w:ascii="Courier New" w:hAnsi="Courier New" w:cs="Courier New"/>
        </w:rPr>
        <w:t>telah ditangani dengan kekuatan dan kefasihan yang unik untuk Quran.</w:t>
      </w:r>
    </w:p>
    <w:p w:rsidR="000B4E48" w:rsidRDefault="000B4E48" w:rsidP="000B4E48">
      <w:pPr>
        <w:pStyle w:val="PlainTextCharChar"/>
        <w:bidi w:val="0"/>
        <w:rPr>
          <w:rFonts w:ascii="Courier New" w:hAnsi="Courier New" w:cs="Courier New"/>
        </w:rPr>
      </w:pPr>
      <w:r>
        <w:rPr>
          <w:rFonts w:ascii="Courier New" w:hAnsi="Courier New" w:cs="Courier New"/>
        </w:rPr>
        <w:t>ARGUMEN Kesembilan Mulia dan manis, keanggunan dan kecantikan menangkal</w:t>
      </w:r>
    </w:p>
    <w:p w:rsidR="000B4E48" w:rsidRDefault="000B4E48" w:rsidP="000B4E48">
      <w:pPr>
        <w:pStyle w:val="PlainTextCharChar"/>
        <w:bidi w:val="0"/>
        <w:rPr>
          <w:rFonts w:ascii="Courier New" w:hAnsi="Courier New" w:cs="Courier New"/>
        </w:rPr>
      </w:pPr>
      <w:r>
        <w:rPr>
          <w:rFonts w:ascii="Courier New" w:hAnsi="Courier New" w:cs="Courier New"/>
        </w:rPr>
        <w:t>kualitas yang jarang ditemukan bersama-sama dalam satu pekerjaan. Ini</w:t>
      </w:r>
    </w:p>
    <w:p w:rsidR="000B4E48" w:rsidRDefault="000B4E48" w:rsidP="000B4E48">
      <w:pPr>
        <w:pStyle w:val="PlainTextCharChar"/>
        <w:bidi w:val="0"/>
        <w:rPr>
          <w:rFonts w:ascii="Courier New" w:hAnsi="Courier New" w:cs="Courier New"/>
        </w:rPr>
      </w:pPr>
      <w:r>
        <w:rPr>
          <w:rFonts w:ascii="Courier New" w:hAnsi="Courier New" w:cs="Courier New"/>
        </w:rPr>
        <w:t>dua kualitas yang berlawanan terlihat ilahi digabungkan bersama-sama seluruh itu Alquran dengan cara yang tidak diketahui manusia jenius. Ini lagi adalah kuat Argumen untuk kefasihan ajaib diksi Alquran yang</w:t>
      </w:r>
    </w:p>
    <w:p w:rsidR="000B4E48" w:rsidRDefault="000B4E48" w:rsidP="000B4E48">
      <w:pPr>
        <w:pStyle w:val="PlainTextCharChar"/>
        <w:bidi w:val="0"/>
        <w:rPr>
          <w:rFonts w:ascii="Courier New" w:hAnsi="Courier New" w:cs="Courier New"/>
        </w:rPr>
      </w:pPr>
      <w:r>
        <w:rPr>
          <w:rFonts w:ascii="Courier New" w:hAnsi="Courier New" w:cs="Courier New"/>
        </w:rPr>
        <w:t>benar-benar absen dari tulisan-tulisan manusia.</w:t>
      </w:r>
    </w:p>
    <w:p w:rsidR="000B4E48" w:rsidRDefault="000B4E48" w:rsidP="000B4E48">
      <w:pPr>
        <w:pStyle w:val="PlainTextCharChar"/>
        <w:bidi w:val="0"/>
        <w:rPr>
          <w:rFonts w:ascii="Courier New" w:hAnsi="Courier New" w:cs="Courier New"/>
        </w:rPr>
      </w:pPr>
      <w:r>
        <w:rPr>
          <w:rFonts w:ascii="Courier New" w:hAnsi="Courier New" w:cs="Courier New"/>
        </w:rPr>
        <w:t>ARGUMEN Kesepuluh</w:t>
      </w:r>
    </w:p>
    <w:p w:rsidR="000B4E48" w:rsidRDefault="000B4E48" w:rsidP="000B4E48">
      <w:pPr>
        <w:pStyle w:val="PlainTextCharChar"/>
        <w:bidi w:val="0"/>
        <w:rPr>
          <w:rFonts w:ascii="Courier New" w:hAnsi="Courier New" w:cs="Courier New"/>
        </w:rPr>
      </w:pPr>
      <w:r>
        <w:rPr>
          <w:rFonts w:ascii="Courier New" w:hAnsi="Courier New" w:cs="Courier New"/>
        </w:rPr>
        <w:t>Bahasa Al-Quran mengandung segala macam kemungkinan elo-berurutan, metafora, perumpamaan, perbandingan, transisi, inverse dll,</w:t>
      </w:r>
    </w:p>
    <w:p w:rsidR="000B4E48" w:rsidRDefault="000B4E48" w:rsidP="000B4E48">
      <w:pPr>
        <w:pStyle w:val="PlainTextCharChar"/>
        <w:bidi w:val="0"/>
        <w:rPr>
          <w:rFonts w:ascii="Courier New" w:hAnsi="Courier New" w:cs="Courier New"/>
        </w:rPr>
      </w:pPr>
      <w:r>
        <w:rPr>
          <w:rFonts w:ascii="Courier New" w:hAnsi="Courier New" w:cs="Courier New"/>
        </w:rPr>
        <w:t>tapi pada saat yang sama itu adalah bebas dari sedikit bertele-tele seperti palsu dilebih-1. Contoh terbaik dari hal ini adalah Surah Takir Al-Quran, yang adalah Surah 81,</w:t>
      </w:r>
    </w:p>
    <w:p w:rsidR="000B4E48" w:rsidRDefault="000B4E48" w:rsidP="000B4E48">
      <w:pPr>
        <w:pStyle w:val="PlainTextCharChar"/>
        <w:bidi w:val="0"/>
        <w:rPr>
          <w:rFonts w:ascii="Courier New" w:hAnsi="Courier New" w:cs="Courier New"/>
        </w:rPr>
      </w:pPr>
      <w:r>
        <w:rPr>
          <w:rFonts w:ascii="Courier New" w:hAnsi="Courier New" w:cs="Courier New"/>
        </w:rPr>
        <w:t>di mana semua kualitas di atas dapat dilihat berdampingan di setiap ayat.</w:t>
      </w:r>
    </w:p>
    <w:p w:rsidR="000B4E48" w:rsidRDefault="000B4E48" w:rsidP="000B4E48">
      <w:pPr>
        <w:pStyle w:val="PlainTextCharChar"/>
        <w:bidi w:val="0"/>
        <w:rPr>
          <w:rFonts w:ascii="Courier New" w:hAnsi="Courier New" w:cs="Courier New"/>
        </w:rPr>
      </w:pPr>
      <w:r>
        <w:rPr>
          <w:rFonts w:ascii="Courier New" w:hAnsi="Courier New" w:cs="Courier New"/>
        </w:rPr>
        <w:t xml:space="preserve">geration, pernyataan yg berlebihan dan semua cacat lainnya dusta </w:t>
      </w:r>
    </w:p>
    <w:p w:rsidR="000B4E48" w:rsidRDefault="000B4E48" w:rsidP="000B4E48">
      <w:pPr>
        <w:pStyle w:val="PlainTextCharChar"/>
        <w:bidi w:val="0"/>
        <w:rPr>
          <w:rFonts w:ascii="Courier New" w:hAnsi="Courier New" w:cs="Courier New"/>
        </w:rPr>
      </w:pPr>
      <w:r>
        <w:rPr>
          <w:rFonts w:ascii="Courier New" w:hAnsi="Courier New" w:cs="Courier New"/>
        </w:rPr>
        <w:t>dan penggunaan kata-kata aneh dll menulis Manusia biasanya tidak</w:t>
      </w:r>
    </w:p>
    <w:p w:rsidR="000B4E48" w:rsidRDefault="000B4E48" w:rsidP="000B4E48">
      <w:pPr>
        <w:pStyle w:val="PlainTextCharChar"/>
        <w:bidi w:val="0"/>
        <w:rPr>
          <w:rFonts w:ascii="Courier New" w:hAnsi="Courier New" w:cs="Courier New"/>
        </w:rPr>
      </w:pPr>
      <w:r>
        <w:rPr>
          <w:rFonts w:ascii="Courier New" w:hAnsi="Courier New" w:cs="Courier New"/>
        </w:rPr>
        <w:t>menggabungkan semua aspek kefasihan dalam satu pekerjaan. Orang-orang telah mencoba sia-sia untuk mengakomodasi semua kualitas. The Holy Qur'an, howev-eh, tidak begitu superlatively.</w:t>
      </w:r>
    </w:p>
    <w:p w:rsidR="000B4E48" w:rsidRDefault="000B4E48" w:rsidP="000B4E48">
      <w:pPr>
        <w:pStyle w:val="PlainTextCharChar"/>
        <w:bidi w:val="0"/>
        <w:rPr>
          <w:rFonts w:ascii="Courier New" w:hAnsi="Courier New" w:cs="Courier New"/>
        </w:rPr>
      </w:pPr>
      <w:r>
        <w:rPr>
          <w:rFonts w:ascii="Courier New" w:hAnsi="Courier New" w:cs="Courier New"/>
        </w:rPr>
        <w:t>Kesepuluh argumen yang cukup untuk membuktikan klaim bahwa Alquran</w:t>
      </w:r>
    </w:p>
    <w:p w:rsidR="000B4E48" w:rsidRDefault="000B4E48" w:rsidP="000B4E48">
      <w:pPr>
        <w:pStyle w:val="PlainTextCharChar"/>
        <w:bidi w:val="0"/>
        <w:rPr>
          <w:rFonts w:ascii="Courier New" w:hAnsi="Courier New" w:cs="Courier New"/>
        </w:rPr>
      </w:pPr>
      <w:r>
        <w:rPr>
          <w:rFonts w:ascii="Courier New" w:hAnsi="Courier New" w:cs="Courier New"/>
        </w:rPr>
        <w:t>bahasa dan intonasi yang begitu luhur bahwa mereka tidak dapat mea-</w:t>
      </w:r>
    </w:p>
    <w:p w:rsidR="000B4E48" w:rsidRDefault="000B4E48" w:rsidP="000B4E48">
      <w:pPr>
        <w:pStyle w:val="PlainTextCharChar"/>
        <w:bidi w:val="0"/>
        <w:rPr>
          <w:rFonts w:ascii="Courier New" w:hAnsi="Courier New" w:cs="Courier New"/>
        </w:rPr>
      </w:pPr>
      <w:r>
        <w:rPr>
          <w:rFonts w:ascii="Courier New" w:hAnsi="Courier New" w:cs="Courier New"/>
        </w:rPr>
        <w:t>sured oleh manusia jenius. Semakin banyak seseorang berkenalan dengan Arab</w:t>
      </w:r>
    </w:p>
    <w:p w:rsidR="000B4E48" w:rsidRDefault="000B4E48" w:rsidP="000B4E48">
      <w:pPr>
        <w:pStyle w:val="PlainTextCharChar"/>
        <w:bidi w:val="0"/>
        <w:rPr>
          <w:rFonts w:ascii="Courier New" w:hAnsi="Courier New" w:cs="Courier New"/>
        </w:rPr>
      </w:pPr>
      <w:r>
        <w:rPr>
          <w:rFonts w:ascii="Courier New" w:hAnsi="Courier New" w:cs="Courier New"/>
        </w:rPr>
        <w:t>bahasa, semakin ia akan menemukan kata-kata dari pembakaran Quran</w:t>
      </w:r>
    </w:p>
    <w:p w:rsidR="000B4E48" w:rsidRDefault="000B4E48" w:rsidP="000B4E48">
      <w:pPr>
        <w:pStyle w:val="PlainTextCharChar"/>
        <w:bidi w:val="0"/>
        <w:rPr>
          <w:rFonts w:ascii="Courier New" w:hAnsi="Courier New" w:cs="Courier New"/>
        </w:rPr>
      </w:pPr>
      <w:r>
        <w:rPr>
          <w:rFonts w:ascii="Courier New" w:hAnsi="Courier New" w:cs="Courier New"/>
        </w:rPr>
        <w:t>menjadi hatinya, dan pikirannya bernapas ke jiwanya. "</w:t>
      </w:r>
    </w:p>
    <w:p w:rsidR="000B4E48" w:rsidRDefault="000B4E48" w:rsidP="000B4E48">
      <w:pPr>
        <w:pStyle w:val="PlainTextCharChar"/>
        <w:bidi w:val="0"/>
        <w:rPr>
          <w:rFonts w:ascii="Courier New" w:hAnsi="Courier New" w:cs="Courier New"/>
        </w:rPr>
      </w:pPr>
      <w:r>
        <w:rPr>
          <w:rFonts w:ascii="Courier New" w:hAnsi="Courier New" w:cs="Courier New"/>
        </w:rPr>
        <w:t>Kualitas Ilahi Kedua Al-Quran</w:t>
      </w:r>
    </w:p>
    <w:p w:rsidR="000B4E48" w:rsidRDefault="000B4E48" w:rsidP="000B4E48">
      <w:pPr>
        <w:pStyle w:val="PlainTextCharChar"/>
        <w:bidi w:val="0"/>
        <w:rPr>
          <w:rFonts w:ascii="Courier New" w:hAnsi="Courier New" w:cs="Courier New"/>
        </w:rPr>
      </w:pPr>
      <w:r>
        <w:rPr>
          <w:rFonts w:ascii="Courier New" w:hAnsi="Courier New" w:cs="Courier New"/>
        </w:rPr>
        <w:t>Sifat kedua dari Alquran yang membuat keajaiban hidup</w:t>
      </w:r>
    </w:p>
    <w:p w:rsidR="000B4E48" w:rsidRDefault="000B4E48" w:rsidP="000B4E48">
      <w:pPr>
        <w:pStyle w:val="PlainTextCharChar"/>
        <w:bidi w:val="0"/>
        <w:rPr>
          <w:rFonts w:ascii="Courier New" w:hAnsi="Courier New" w:cs="Courier New"/>
        </w:rPr>
      </w:pPr>
      <w:r>
        <w:rPr>
          <w:rFonts w:ascii="Courier New" w:hAnsi="Courier New" w:cs="Courier New"/>
        </w:rPr>
        <w:t>struktur yang unik dan pengaturan internal, dan, di atas semua,</w:t>
      </w:r>
    </w:p>
    <w:p w:rsidR="000B4E48" w:rsidRDefault="000B4E48" w:rsidP="000B4E48">
      <w:pPr>
        <w:pStyle w:val="PlainTextCharChar"/>
        <w:bidi w:val="0"/>
        <w:rPr>
          <w:rFonts w:ascii="Courier New" w:hAnsi="Courier New" w:cs="Courier New"/>
        </w:rPr>
      </w:pPr>
      <w:r>
        <w:rPr>
          <w:rFonts w:ascii="Courier New" w:eastAsia="SimSun" w:hAnsi="Courier New" w:cs="Courier New"/>
        </w:rPr>
        <w:t>keagungan</w:t>
      </w:r>
      <w:r>
        <w:rPr>
          <w:rFonts w:ascii="Courier New" w:hAnsi="Courier New" w:cs="Courier New"/>
        </w:rPr>
        <w:t xml:space="preserve"> pemikiran dan isinya. Akumulasi dari semua Linguis-tic kesempurnaan dalam kitab suci Al Qur'an telah menjadi sumber permanen</w:t>
      </w:r>
    </w:p>
    <w:p w:rsidR="000B4E48" w:rsidRDefault="000B4E48" w:rsidP="000B4E48">
      <w:pPr>
        <w:pStyle w:val="PlainTextCharChar"/>
        <w:bidi w:val="0"/>
        <w:rPr>
          <w:rFonts w:ascii="Courier New" w:hAnsi="Courier New" w:cs="Courier New"/>
        </w:rPr>
      </w:pPr>
      <w:r>
        <w:rPr>
          <w:rFonts w:ascii="Courier New" w:hAnsi="Courier New" w:cs="Courier New"/>
        </w:rPr>
        <w:t>heran dengan penulis besar, filsuf dan ahli bahasa dari</w:t>
      </w:r>
    </w:p>
    <w:p w:rsidR="000B4E48" w:rsidRDefault="000B4E48" w:rsidP="000B4E48">
      <w:pPr>
        <w:pStyle w:val="PlainTextCharChar"/>
        <w:bidi w:val="0"/>
        <w:rPr>
          <w:rFonts w:ascii="Courier New" w:hAnsi="Courier New" w:cs="Courier New"/>
        </w:rPr>
      </w:pPr>
      <w:r>
        <w:rPr>
          <w:rFonts w:ascii="Courier New" w:hAnsi="Courier New" w:cs="Courier New"/>
        </w:rPr>
        <w:t>dunia. Ini supremity mengakui Al-Quran menyimpannya dari setiap</w:t>
      </w:r>
    </w:p>
    <w:p w:rsidR="000B4E48" w:rsidRDefault="000B4E48" w:rsidP="000B4E48">
      <w:pPr>
        <w:pStyle w:val="PlainTextCharChar"/>
        <w:bidi w:val="0"/>
        <w:rPr>
          <w:rFonts w:ascii="Courier New" w:hAnsi="Courier New" w:cs="Courier New"/>
        </w:rPr>
      </w:pPr>
      <w:r>
        <w:rPr>
          <w:rFonts w:ascii="Courier New" w:hAnsi="Courier New" w:cs="Courier New"/>
        </w:rPr>
        <w:t>tuduhan yang tidak lebih dari kumpulan pemikiran dan gagasan</w:t>
      </w:r>
    </w:p>
    <w:p w:rsidR="000B4E48" w:rsidRDefault="000B4E48" w:rsidP="000B4E48">
      <w:pPr>
        <w:pStyle w:val="PlainTextCharChar"/>
        <w:bidi w:val="0"/>
        <w:rPr>
          <w:rFonts w:ascii="Courier New" w:hAnsi="Courier New" w:cs="Courier New"/>
        </w:rPr>
      </w:pPr>
      <w:r>
        <w:rPr>
          <w:rFonts w:ascii="Courier New" w:hAnsi="Courier New" w:cs="Courier New"/>
        </w:rPr>
        <w:t xml:space="preserve">dipinjam dari orang lain dan melayani tujuan membuatnya begitu </w:t>
      </w:r>
      <w:r>
        <w:rPr>
          <w:rFonts w:ascii="Courier New" w:eastAsia="SimSun" w:hAnsi="Courier New" w:cs="Courier New"/>
        </w:rPr>
        <w:t>terkemuka</w:t>
      </w:r>
      <w:r>
        <w:rPr>
          <w:rFonts w:ascii="Courier New" w:hAnsi="Courier New" w:cs="Courier New"/>
        </w:rPr>
        <w:t xml:space="preserve"> dan begitu berbeda dari tulisan manusia biasa bahwa Quranoleh</w:t>
      </w:r>
    </w:p>
    <w:p w:rsidR="000B4E48" w:rsidRDefault="000B4E48" w:rsidP="000B4E48">
      <w:pPr>
        <w:pStyle w:val="PlainTextCharChar"/>
        <w:bidi w:val="0"/>
        <w:rPr>
          <w:rFonts w:ascii="Courier New" w:hAnsi="Courier New" w:cs="Courier New"/>
        </w:rPr>
      </w:pPr>
      <w:r>
        <w:rPr>
          <w:rFonts w:ascii="Courier New" w:hAnsi="Courier New" w:cs="Courier New"/>
        </w:rPr>
        <w:t>sendiri cukup ARGUMEN untuk membuktikan asal ilahi dan yang makhluk</w:t>
      </w:r>
    </w:p>
    <w:p w:rsidR="000B4E48" w:rsidRDefault="000B4E48" w:rsidP="000B4E48">
      <w:pPr>
        <w:pStyle w:val="PlainTextCharChar"/>
        <w:bidi w:val="0"/>
        <w:rPr>
          <w:rFonts w:ascii="Courier New" w:hAnsi="Courier New" w:cs="Courier New"/>
        </w:rPr>
      </w:pPr>
      <w:r>
        <w:rPr>
          <w:rFonts w:ascii="Courier New" w:hAnsi="Courier New" w:cs="Courier New"/>
        </w:rPr>
        <w:t>keajaiban hidup Nabi saw.</w:t>
      </w:r>
    </w:p>
    <w:p w:rsidR="000B4E48" w:rsidRDefault="000B4E48" w:rsidP="000B4E48">
      <w:pPr>
        <w:pStyle w:val="PlainTextCharChar"/>
        <w:bidi w:val="0"/>
        <w:rPr>
          <w:rFonts w:ascii="Courier New" w:hAnsi="Courier New" w:cs="Courier New"/>
        </w:rPr>
      </w:pPr>
      <w:r>
        <w:rPr>
          <w:rFonts w:ascii="Courier New" w:hAnsi="Courier New" w:cs="Courier New"/>
        </w:rPr>
        <w:t xml:space="preserve">Orang-orang Arab yang arogan tentang perintah mereka atas </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Bahasa Arab dan memendam permusuhan awalnya besar terhadap</w:t>
      </w:r>
    </w:p>
    <w:p w:rsidR="000B4E48" w:rsidRDefault="000B4E48" w:rsidP="000B4E48">
      <w:pPr>
        <w:pStyle w:val="PlainTextCharChar"/>
        <w:bidi w:val="0"/>
        <w:rPr>
          <w:rFonts w:ascii="Courier New" w:hAnsi="Courier New" w:cs="Courier New"/>
        </w:rPr>
      </w:pPr>
      <w:r>
        <w:rPr>
          <w:rFonts w:ascii="Courier New" w:hAnsi="Courier New" w:cs="Courier New"/>
        </w:rPr>
        <w:t>Nabi dan ajaran-ajarannya. Kesempurnaan kefasihan Alquran</w:t>
      </w:r>
    </w:p>
    <w:p w:rsidR="000B4E48" w:rsidRDefault="000B4E48" w:rsidP="000B4E48">
      <w:pPr>
        <w:pStyle w:val="PlainTextCharChar"/>
        <w:bidi w:val="0"/>
        <w:rPr>
          <w:rFonts w:ascii="Courier New" w:hAnsi="Courier New" w:cs="Courier New"/>
        </w:rPr>
      </w:pPr>
      <w:r>
        <w:rPr>
          <w:rFonts w:ascii="Courier New" w:hAnsi="Courier New" w:cs="Courier New"/>
        </w:rPr>
        <w:t>tidak memungkinkan mereka untuk menemukan ketidaksempurnaan di dalamnya. Sebaliknya,mereka dipaksa untuk mengakui bahwa bahasa Quran adalah pembanding baik dengan puisi para penyair maupun pidato dari orator.</w:t>
      </w:r>
    </w:p>
    <w:p w:rsidR="000B4E48" w:rsidRDefault="000B4E48" w:rsidP="000B4E48">
      <w:pPr>
        <w:pStyle w:val="PlainTextCharChar"/>
        <w:bidi w:val="0"/>
        <w:rPr>
          <w:rFonts w:ascii="Courier New" w:hAnsi="Courier New" w:cs="Courier New"/>
        </w:rPr>
      </w:pPr>
      <w:r>
        <w:rPr>
          <w:rFonts w:ascii="Courier New" w:hAnsi="Courier New" w:cs="Courier New"/>
        </w:rPr>
        <w:t>Mereka heran kefasihan tak ada taranya. Kadang-kadang mereka</w:t>
      </w:r>
    </w:p>
    <w:p w:rsidR="000B4E48" w:rsidRDefault="000B4E48" w:rsidP="000B4E48">
      <w:pPr>
        <w:pStyle w:val="PlainTextCharChar"/>
        <w:bidi w:val="0"/>
        <w:rPr>
          <w:rFonts w:ascii="Courier New" w:hAnsi="Courier New" w:cs="Courier New"/>
        </w:rPr>
      </w:pPr>
      <w:r>
        <w:rPr>
          <w:rFonts w:ascii="Courier New" w:hAnsi="Courier New" w:cs="Courier New"/>
        </w:rPr>
        <w:t>menyatakan untuk menjadi sihir dan kadang-kadang mereka mengatakan bahwa itu adalah sesuatu yang telah diambil dari orang-orang sebelumnya. Mereka sering mencoba untuk berhenti orang mendengar itu dengan membuat suara ketika Nabi membacakannya. Mereka menemukan diri mereka tak berdaya melawan daya tarik yang tak terkatakan itu Bahasa Al-Quran.</w:t>
      </w:r>
    </w:p>
    <w:p w:rsidR="000B4E48" w:rsidRDefault="000B4E48" w:rsidP="000B4E48">
      <w:pPr>
        <w:pStyle w:val="PlainTextCharChar"/>
        <w:bidi w:val="0"/>
        <w:rPr>
          <w:rFonts w:ascii="Courier New" w:hAnsi="Courier New" w:cs="Courier New"/>
        </w:rPr>
      </w:pPr>
      <w:r>
        <w:rPr>
          <w:rFonts w:ascii="Courier New" w:hAnsi="Courier New" w:cs="Courier New"/>
        </w:rPr>
        <w:t>Sungguh tak terbayangkan bahwa orang Arab yang dikenal sebagai mas-ters dari bahasa Arab tidak akan bertemu tantangan sederhana</w:t>
      </w:r>
    </w:p>
    <w:p w:rsidR="000B4E48" w:rsidRDefault="000B4E48" w:rsidP="000B4E48">
      <w:pPr>
        <w:pStyle w:val="PlainTextCharChar"/>
        <w:bidi w:val="0"/>
        <w:rPr>
          <w:rFonts w:ascii="Courier New" w:hAnsi="Courier New" w:cs="Courier New"/>
        </w:rPr>
      </w:pPr>
      <w:r>
        <w:rPr>
          <w:rFonts w:ascii="Courier New" w:hAnsi="Courier New" w:cs="Courier New"/>
        </w:rPr>
        <w:t>Al-Quran untuk menghasilkan seperti yang smaIlest surah ', bukan dari</w:t>
      </w:r>
    </w:p>
    <w:p w:rsidR="000B4E48" w:rsidRDefault="000B4E48" w:rsidP="000B4E48">
      <w:pPr>
        <w:pStyle w:val="PlainTextCharChar"/>
        <w:bidi w:val="0"/>
        <w:rPr>
          <w:rFonts w:ascii="Courier New" w:hAnsi="Courier New" w:cs="Courier New"/>
        </w:rPr>
      </w:pPr>
      <w:r>
        <w:rPr>
          <w:rFonts w:ascii="Courier New" w:hAnsi="Courier New" w:cs="Courier New"/>
        </w:rPr>
        <w:t>berperang melawan Nabi Islam dan kehilangan yang terbaik dari mereka</w:t>
      </w:r>
    </w:p>
    <w:p w:rsidR="000B4E48" w:rsidRDefault="000B4E48" w:rsidP="000B4E48">
      <w:pPr>
        <w:pStyle w:val="PlainTextCharChar"/>
        <w:bidi w:val="0"/>
        <w:rPr>
          <w:rFonts w:ascii="Courier New" w:hAnsi="Courier New" w:cs="Courier New"/>
        </w:rPr>
      </w:pPr>
      <w:r>
        <w:rPr>
          <w:rFonts w:ascii="Courier New" w:hAnsi="Courier New" w:cs="Courier New"/>
        </w:rPr>
        <w:t>pahlawan dalam pertempuran serta mengorbankan banyak mereka harta</w:t>
      </w:r>
    </w:p>
    <w:p w:rsidR="000B4E48" w:rsidRDefault="000B4E48" w:rsidP="000B4E48">
      <w:pPr>
        <w:pStyle w:val="PlainTextCharChar"/>
        <w:bidi w:val="0"/>
        <w:rPr>
          <w:rFonts w:ascii="Courier New" w:hAnsi="Courier New" w:cs="Courier New"/>
        </w:rPr>
      </w:pPr>
      <w:r>
        <w:rPr>
          <w:rFonts w:ascii="Courier New" w:hAnsi="Courier New" w:cs="Courier New"/>
        </w:rPr>
        <w:t>benda, jika mereka telah mampu melakukannya.</w:t>
      </w:r>
    </w:p>
    <w:p w:rsidR="000B4E48" w:rsidRDefault="000B4E48" w:rsidP="000B4E48">
      <w:pPr>
        <w:pStyle w:val="PlainTextCharChar"/>
        <w:bidi w:val="0"/>
        <w:rPr>
          <w:rFonts w:ascii="Courier New" w:hAnsi="Courier New" w:cs="Courier New"/>
        </w:rPr>
      </w:pPr>
      <w:r>
        <w:rPr>
          <w:rFonts w:ascii="Courier New" w:hAnsi="Courier New" w:cs="Courier New"/>
        </w:rPr>
        <w:t>Mereka mendengar tantangan Alquran berkali-kali melalui Nabi. Dia berteriak keras di wajah mereka:</w:t>
      </w:r>
    </w:p>
    <w:p w:rsidR="000B4E48" w:rsidRDefault="000B4E48" w:rsidP="000B4E48">
      <w:pPr>
        <w:pStyle w:val="PlainTextCharChar"/>
        <w:bidi w:val="0"/>
        <w:rPr>
          <w:rFonts w:ascii="Courier New" w:hAnsi="Courier New" w:cs="Courier New"/>
        </w:rPr>
      </w:pPr>
      <w:r>
        <w:rPr>
          <w:rFonts w:ascii="Courier New" w:hAnsi="Courier New" w:cs="Courier New"/>
        </w:rPr>
        <w:t>Membawa maka surah yang serupa itu, dan panggilan (untuk membantu Anda)</w:t>
      </w:r>
    </w:p>
    <w:p w:rsidR="000B4E48" w:rsidRDefault="000B4E48" w:rsidP="000B4E48">
      <w:pPr>
        <w:pStyle w:val="PlainTextCharChar"/>
        <w:bidi w:val="0"/>
        <w:rPr>
          <w:rFonts w:ascii="Courier New" w:hAnsi="Courier New" w:cs="Courier New"/>
        </w:rPr>
      </w:pPr>
      <w:r>
        <w:rPr>
          <w:rFonts w:ascii="Courier New" w:hAnsi="Courier New" w:cs="Courier New"/>
        </w:rPr>
        <w:t>yang Anda bisa, selain Allah, jika kamu orang berbicara truth.2</w:t>
      </w:r>
    </w:p>
    <w:p w:rsidR="000B4E48" w:rsidRDefault="000B4E48" w:rsidP="000B4E48">
      <w:pPr>
        <w:pStyle w:val="PlainTextCharChar"/>
        <w:bidi w:val="0"/>
        <w:rPr>
          <w:rFonts w:ascii="Courier New" w:hAnsi="Courier New" w:cs="Courier New"/>
        </w:rPr>
      </w:pPr>
      <w:r>
        <w:rPr>
          <w:rFonts w:ascii="Courier New" w:hAnsi="Courier New" w:cs="Courier New"/>
        </w:rPr>
        <w:t>Al-Quran mengulangi tantangan ini dalam surah yang lain dengan kata-kata:</w:t>
      </w:r>
    </w:p>
    <w:p w:rsidR="000B4E48" w:rsidRDefault="000B4E48" w:rsidP="000B4E48">
      <w:pPr>
        <w:pStyle w:val="PlainTextCharChar"/>
        <w:bidi w:val="0"/>
        <w:rPr>
          <w:rFonts w:ascii="Courier New" w:hAnsi="Courier New" w:cs="Courier New"/>
        </w:rPr>
      </w:pPr>
      <w:r>
        <w:rPr>
          <w:rFonts w:ascii="Courier New" w:hAnsi="Courier New" w:cs="Courier New"/>
        </w:rPr>
        <w:t>Dan jika kamu dalam keraguan, seperti apa yang telah kita mengungkapkan kepada kami hamba, kemudian menghasilkan sebuah surah, seperti ada bagi-Ku, dan menyebut Anda saksi dan pembantu (untuk membuatnya) selain Allah, jika Anda benar. Tetapi jika kamu tidak bisa, dan penjamin kamu tidak bisa, maka takut api, yang bahan bakarnya adalah manusia dan stones.3</w:t>
      </w:r>
    </w:p>
    <w:p w:rsidR="000B4E48" w:rsidRDefault="000B4E48" w:rsidP="000B4E48">
      <w:pPr>
        <w:pStyle w:val="PlainTextCharChar"/>
        <w:bidi w:val="0"/>
        <w:rPr>
          <w:rFonts w:ascii="Courier New" w:hAnsi="Courier New" w:cs="Courier New"/>
        </w:rPr>
      </w:pPr>
      <w:r>
        <w:rPr>
          <w:rFonts w:ascii="Courier New" w:hAnsi="Courier New" w:cs="Courier New"/>
        </w:rPr>
        <w:t>Sekali lagi tantangan ini dilemparkan kepada mereka dengan kekuatan penuh:</w:t>
      </w:r>
    </w:p>
    <w:p w:rsidR="000B4E48" w:rsidRDefault="000B4E48" w:rsidP="000B4E48">
      <w:pPr>
        <w:pStyle w:val="PlainTextCharChar"/>
        <w:bidi w:val="0"/>
        <w:rPr>
          <w:rFonts w:ascii="Courier New" w:hAnsi="Courier New" w:cs="Courier New"/>
        </w:rPr>
      </w:pPr>
      <w:r>
        <w:rPr>
          <w:rFonts w:ascii="Courier New" w:hAnsi="Courier New" w:cs="Courier New"/>
        </w:rPr>
        <w:t>Katakanlah, jika seluruh umat manusia dan jin yang sama untuk</w:t>
      </w:r>
    </w:p>
    <w:p w:rsidR="000B4E48" w:rsidRDefault="000B4E48" w:rsidP="000B4E48">
      <w:pPr>
        <w:pStyle w:val="PlainTextCharChar"/>
        <w:bidi w:val="0"/>
        <w:rPr>
          <w:rFonts w:ascii="Courier New" w:hAnsi="Courier New" w:cs="Courier New"/>
        </w:rPr>
      </w:pPr>
      <w:r>
        <w:rPr>
          <w:rFonts w:ascii="Courier New" w:hAnsi="Courier New" w:cs="Courier New"/>
        </w:rPr>
        <w:t>menghasilkan seperti Al Qur'an ini, mereka tidak akan mampu</w:t>
      </w:r>
    </w:p>
    <w:p w:rsidR="000B4E48" w:rsidRDefault="000B4E48" w:rsidP="000B4E48">
      <w:pPr>
        <w:pStyle w:val="PlainTextCharChar"/>
        <w:bidi w:val="0"/>
        <w:rPr>
          <w:rFonts w:ascii="Courier New" w:hAnsi="Courier New" w:cs="Courier New"/>
        </w:rPr>
      </w:pPr>
      <w:r>
        <w:rPr>
          <w:rFonts w:ascii="Courier New" w:hAnsi="Courier New" w:cs="Courier New"/>
        </w:rPr>
        <w:t>menghasilkan daripadanya seperti, bahkan jika mereka didukung masing-masing other.4</w:t>
      </w:r>
    </w:p>
    <w:p w:rsidR="000B4E48" w:rsidRDefault="000B4E48" w:rsidP="000B4E48">
      <w:pPr>
        <w:pStyle w:val="PlainTextCharChar"/>
        <w:bidi w:val="0"/>
        <w:rPr>
          <w:rFonts w:ascii="Courier New" w:hAnsi="Courier New" w:cs="Courier New"/>
        </w:rPr>
      </w:pPr>
      <w:r>
        <w:rPr>
          <w:rFonts w:ascii="Courier New" w:hAnsi="Courier New" w:cs="Courier New"/>
        </w:rPr>
        <w:t>Fakta bahwa mereka lebih suka untuk melawan perang melawan dia dan</w:t>
      </w:r>
    </w:p>
    <w:p w:rsidR="000B4E48" w:rsidRDefault="000B4E48" w:rsidP="000B4E48">
      <w:pPr>
        <w:pStyle w:val="PlainTextCharChar"/>
        <w:bidi w:val="0"/>
        <w:rPr>
          <w:rFonts w:ascii="Courier New" w:hAnsi="Courier New" w:cs="Courier New"/>
        </w:rPr>
      </w:pPr>
      <w:r>
        <w:rPr>
          <w:rFonts w:ascii="Courier New" w:hAnsi="Courier New" w:cs="Courier New"/>
        </w:rPr>
        <w:t>Mengorbankan hidup mereka sudah cukup untuk membuktikan bahwa mereka mengakui ajaib kefasihan Quran dan menemukan mustahil untuk menghasilkan</w:t>
      </w:r>
    </w:p>
    <w:p w:rsidR="000B4E48" w:rsidRDefault="000B4E48" w:rsidP="000B4E48">
      <w:pPr>
        <w:pStyle w:val="PlainTextCharChar"/>
        <w:bidi w:val="0"/>
        <w:rPr>
          <w:rFonts w:ascii="Courier New" w:hAnsi="Courier New" w:cs="Courier New"/>
        </w:rPr>
      </w:pPr>
      <w:r>
        <w:rPr>
          <w:rFonts w:ascii="Courier New" w:hAnsi="Courier New" w:cs="Courier New"/>
        </w:rPr>
        <w:t>bagian sebanding dengan Alquran.</w:t>
      </w:r>
    </w:p>
    <w:p w:rsidR="000B4E48" w:rsidRDefault="000B4E48" w:rsidP="000B4E48">
      <w:pPr>
        <w:pStyle w:val="PlainTextCharChar"/>
        <w:bidi w:val="0"/>
        <w:rPr>
          <w:rFonts w:ascii="Courier New" w:hAnsi="Courier New" w:cs="Courier New"/>
        </w:rPr>
      </w:pPr>
      <w:r>
        <w:rPr>
          <w:rFonts w:ascii="Courier New" w:hAnsi="Courier New" w:cs="Courier New"/>
        </w:rPr>
        <w:t>Ada laporan bahwa Walid bin Mughirah, keponakan Abu Jahl, menangis saat mendengar Alquran dibacakan. Abu Jahal datang kepadanya dan menegurnya. Dia menjawab:</w:t>
      </w:r>
    </w:p>
    <w:p w:rsidR="000B4E48" w:rsidRDefault="000B4E48" w:rsidP="000B4E48">
      <w:pPr>
        <w:pStyle w:val="PlainTextCharChar"/>
        <w:bidi w:val="0"/>
        <w:rPr>
          <w:rFonts w:ascii="Courier New" w:hAnsi="Courier New" w:cs="Courier New"/>
        </w:rPr>
      </w:pPr>
      <w:r>
        <w:rPr>
          <w:rFonts w:ascii="Courier New" w:hAnsi="Courier New" w:cs="Courier New"/>
        </w:rPr>
        <w:t>Aku bersumpah demi Allah, ada di antara kamu adalah sebagai fasih dan</w:t>
      </w:r>
    </w:p>
    <w:p w:rsidR="000B4E48" w:rsidRDefault="000B4E48" w:rsidP="000B4E48">
      <w:pPr>
        <w:pStyle w:val="PlainTextCharChar"/>
        <w:bidi w:val="0"/>
        <w:rPr>
          <w:rFonts w:ascii="Courier New" w:hAnsi="Courier New" w:cs="Courier New"/>
        </w:rPr>
      </w:pPr>
      <w:r>
        <w:rPr>
          <w:rFonts w:ascii="Courier New" w:hAnsi="Courier New" w:cs="Courier New"/>
        </w:rPr>
        <w:t>berkenalan dengan puisi seperti saya dan saya menyatakan bahwa kata-kata</w:t>
      </w:r>
    </w:p>
    <w:p w:rsidR="000B4E48" w:rsidRDefault="000B4E48" w:rsidP="000B4E48">
      <w:pPr>
        <w:pStyle w:val="PlainTextCharChar"/>
        <w:bidi w:val="0"/>
        <w:rPr>
          <w:rFonts w:ascii="Courier New" w:hAnsi="Courier New" w:cs="Courier New"/>
        </w:rPr>
      </w:pPr>
      <w:r>
        <w:rPr>
          <w:rFonts w:ascii="Courier New" w:hAnsi="Courier New" w:cs="Courier New"/>
        </w:rPr>
        <w:t>Muhammad tidak ada hubungannya dengan poetry.l</w:t>
      </w:r>
    </w:p>
    <w:p w:rsidR="000B4E48" w:rsidRDefault="000B4E48" w:rsidP="000B4E48">
      <w:pPr>
        <w:pStyle w:val="PlainTextCharChar"/>
        <w:bidi w:val="0"/>
        <w:rPr>
          <w:rFonts w:ascii="Courier New" w:hAnsi="Courier New" w:cs="Courier New"/>
        </w:rPr>
      </w:pPr>
      <w:r>
        <w:rPr>
          <w:rFonts w:ascii="Courier New" w:hAnsi="Courier New" w:cs="Courier New"/>
        </w:rPr>
        <w:t>Sejarah telah mencatat bahwa sekali pada saat flajj yang Walid yang sama</w:t>
      </w:r>
    </w:p>
    <w:p w:rsidR="000B4E48" w:rsidRDefault="000B4E48" w:rsidP="000B4E48">
      <w:pPr>
        <w:pStyle w:val="PlainTextCharChar"/>
        <w:bidi w:val="0"/>
        <w:rPr>
          <w:rFonts w:ascii="Courier New" w:hAnsi="Courier New" w:cs="Courier New"/>
        </w:rPr>
      </w:pPr>
      <w:r>
        <w:rPr>
          <w:rFonts w:ascii="Courier New" w:hAnsi="Courier New" w:cs="Courier New"/>
        </w:rPr>
        <w:t>berkumpul bersama tokoh dari suku Quraisy Mekah</w:t>
      </w:r>
    </w:p>
    <w:p w:rsidR="000B4E48" w:rsidRDefault="000B4E48" w:rsidP="000B4E48">
      <w:pPr>
        <w:pStyle w:val="PlainTextCharChar"/>
        <w:bidi w:val="0"/>
        <w:rPr>
          <w:rFonts w:ascii="Courier New" w:hAnsi="Courier New" w:cs="Courier New"/>
        </w:rPr>
      </w:pPr>
      <w:r>
        <w:rPr>
          <w:rFonts w:ascii="Courier New" w:hAnsi="Courier New" w:cs="Courier New"/>
        </w:rPr>
        <w:t>dan menyarankan bahwa mereka harus setuju pada apa yang harus dikatakan kepada peziarah jika mereka bertanya tentang Muhammad. Beberapa dari mereka mengatakan, "Kami bisa mengatakan bahwa ia adalah seorang dukun. "kata Walid," Demi Allah, dia tidak, seperti jelas dari pidatonya "Lainnya. menyarankan bahwa ia harus disebut gila.</w:t>
      </w:r>
    </w:p>
    <w:p w:rsidR="000B4E48" w:rsidRDefault="000B4E48" w:rsidP="000B4E48">
      <w:pPr>
        <w:pStyle w:val="PlainTextCharChar"/>
        <w:bidi w:val="0"/>
        <w:rPr>
          <w:rFonts w:ascii="Courier New" w:hAnsi="Courier New" w:cs="Courier New"/>
        </w:rPr>
      </w:pPr>
      <w:r>
        <w:rPr>
          <w:rFonts w:ascii="Courier New" w:hAnsi="Courier New" w:cs="Courier New"/>
        </w:rPr>
        <w:t>Walid bersumpah demi Allah bahwa ia tidak memiliki jejak kegilaan. Mereka menyarankan bahwa ia harus disebut penyair. Walid lagi menolak</w:t>
      </w:r>
    </w:p>
    <w:p w:rsidR="000B4E48" w:rsidRDefault="000B4E48" w:rsidP="000B4E48">
      <w:pPr>
        <w:pStyle w:val="PlainTextCharChar"/>
        <w:bidi w:val="0"/>
        <w:rPr>
          <w:rFonts w:ascii="Courier New" w:hAnsi="Courier New" w:cs="Courier New"/>
        </w:rPr>
      </w:pPr>
      <w:r>
        <w:rPr>
          <w:rFonts w:ascii="Courier New" w:hAnsi="Courier New" w:cs="Courier New"/>
        </w:rPr>
        <w:t>Saran mengatakan bahwa mereka semua fasih penuh dengan pidato puitis dan</w:t>
      </w:r>
    </w:p>
    <w:p w:rsidR="000B4E48" w:rsidRDefault="000B4E48" w:rsidP="000B4E48">
      <w:pPr>
        <w:pStyle w:val="PlainTextCharChar"/>
        <w:bidi w:val="0"/>
        <w:rPr>
          <w:rFonts w:ascii="Courier New" w:hAnsi="Courier New" w:cs="Courier New"/>
        </w:rPr>
      </w:pPr>
      <w:r>
        <w:rPr>
          <w:rFonts w:ascii="Courier New" w:hAnsi="Courier New" w:cs="Courier New"/>
        </w:rPr>
        <w:t xml:space="preserve">dia tidak akan pernah diterima sebagai penyair. Quraisy kemudian berkata, "Kami akan memberitahu mereka bahwa ia adalah seorang penyihir. "kata </w:t>
      </w:r>
      <w:r>
        <w:rPr>
          <w:rFonts w:ascii="Courier New" w:hAnsi="Courier New" w:cs="Courier New"/>
        </w:rPr>
        <w:lastRenderedPageBreak/>
        <w:t>Walid bahwa mereka tahu bahwa ia tidak bisa seorang penyihir karena pidatonya jauh dari sihir dan bahwa satu-satunya hal yang bisa dikatakan tentang dia adalah bahwa sihir dari pidatonya telah memisahkan anak-anak dari ayah mereka, saudara dari kaldu-ers dan istri dari suami mereka. Setelah pertemuan ini mereka diposting sendiri di jalan Mekah dan mencegah para peziarah dari mendengarkan Nabi saw.</w:t>
      </w:r>
    </w:p>
    <w:p w:rsidR="000B4E48" w:rsidRDefault="000B4E48" w:rsidP="000B4E48">
      <w:pPr>
        <w:pStyle w:val="PlainTextCharChar"/>
        <w:bidi w:val="0"/>
        <w:rPr>
          <w:rFonts w:ascii="Courier New" w:hAnsi="Courier New" w:cs="Courier New"/>
        </w:rPr>
      </w:pPr>
      <w:r>
        <w:rPr>
          <w:rFonts w:ascii="Courier New" w:hAnsi="Courier New" w:cs="Courier New"/>
        </w:rPr>
        <w:t>Hal ini juga melaporkan bahwa 'Utbah2 datang kepada Nabi Muhammad saw dan dis- mengumpat dengan dia oposisi Quraish berkaitan dengan</w:t>
      </w:r>
    </w:p>
    <w:p w:rsidR="000B4E48" w:rsidRDefault="000B4E48" w:rsidP="000B4E48">
      <w:pPr>
        <w:pStyle w:val="PlainTextCharChar"/>
        <w:bidi w:val="0"/>
        <w:rPr>
          <w:rFonts w:ascii="Courier New" w:hAnsi="Courier New" w:cs="Courier New"/>
        </w:rPr>
      </w:pPr>
      <w:r>
        <w:rPr>
          <w:rFonts w:ascii="Courier New" w:hAnsi="Courier New" w:cs="Courier New"/>
        </w:rPr>
        <w:t>Alquran. Nabi saw membacakan ayat-ayat pembukaan Surah</w:t>
      </w:r>
    </w:p>
    <w:p w:rsidR="000B4E48" w:rsidRDefault="000B4E48" w:rsidP="000B4E48">
      <w:pPr>
        <w:pStyle w:val="PlainTextCharChar"/>
        <w:bidi w:val="0"/>
        <w:rPr>
          <w:rFonts w:ascii="Courier New" w:hAnsi="Courier New" w:cs="Courier New"/>
        </w:rPr>
      </w:pPr>
      <w:r>
        <w:rPr>
          <w:rFonts w:ascii="Courier New" w:hAnsi="Courier New" w:cs="Courier New"/>
        </w:rPr>
        <w:t>41. Dia membacakan tiga belas ayat ketika 'Utbah, mengatasi,</w:t>
      </w:r>
    </w:p>
    <w:p w:rsidR="000B4E48" w:rsidRDefault="000B4E48" w:rsidP="000B4E48">
      <w:pPr>
        <w:pStyle w:val="PlainTextCharChar"/>
        <w:bidi w:val="0"/>
        <w:rPr>
          <w:rFonts w:ascii="Courier New" w:hAnsi="Courier New" w:cs="Courier New"/>
        </w:rPr>
      </w:pPr>
      <w:r>
        <w:rPr>
          <w:rFonts w:ascii="Courier New" w:hAnsi="Courier New" w:cs="Courier New"/>
        </w:rPr>
        <w:t>meminta Nabi untuk tidak membaca lebih dari itu dan menutupi mukanya</w:t>
      </w:r>
    </w:p>
    <w:p w:rsidR="000B4E48" w:rsidRDefault="000B4E48" w:rsidP="000B4E48">
      <w:pPr>
        <w:pStyle w:val="PlainTextCharChar"/>
        <w:bidi w:val="0"/>
        <w:rPr>
          <w:rFonts w:ascii="Courier New" w:hAnsi="Courier New" w:cs="Courier New"/>
        </w:rPr>
      </w:pPr>
      <w:r>
        <w:rPr>
          <w:rFonts w:ascii="Courier New" w:hAnsi="Courier New" w:cs="Courier New"/>
        </w:rPr>
        <w:t>dengan kedua tangannya.</w:t>
      </w:r>
    </w:p>
    <w:p w:rsidR="000B4E48" w:rsidRDefault="000B4E48" w:rsidP="000B4E48">
      <w:pPr>
        <w:pStyle w:val="PlainTextCharChar"/>
        <w:bidi w:val="0"/>
        <w:rPr>
          <w:rFonts w:ascii="Courier New" w:hAnsi="Courier New" w:cs="Courier New"/>
        </w:rPr>
      </w:pPr>
      <w:r>
        <w:rPr>
          <w:rFonts w:ascii="Courier New" w:hAnsi="Courier New" w:cs="Courier New"/>
        </w:rPr>
        <w:t>Laporan lain mengatakan bahwa sebagai Nabi membacakan</w:t>
      </w:r>
    </w:p>
    <w:p w:rsidR="000B4E48" w:rsidRDefault="000B4E48" w:rsidP="000B4E48">
      <w:pPr>
        <w:pStyle w:val="PlainTextCharChar"/>
        <w:bidi w:val="0"/>
        <w:rPr>
          <w:rFonts w:ascii="Courier New" w:hAnsi="Courier New" w:cs="Courier New"/>
        </w:rPr>
      </w:pPr>
      <w:r>
        <w:rPr>
          <w:rFonts w:ascii="Courier New" w:hAnsi="Courier New" w:cs="Courier New"/>
        </w:rPr>
        <w:t>Ayat-ayat Alquran untuk 'Utbah, ia merasa begitu gelisah yang tidak bisa duduk lurus dan bersandar kembali di tangannya sampai Nabi membacakan ayat</w:t>
      </w:r>
    </w:p>
    <w:p w:rsidR="000B4E48" w:rsidRDefault="000B4E48" w:rsidP="000B4E48">
      <w:pPr>
        <w:pStyle w:val="PlainTextCharChar"/>
        <w:bidi w:val="0"/>
        <w:rPr>
          <w:rFonts w:ascii="Courier New" w:hAnsi="Courier New" w:cs="Courier New"/>
        </w:rPr>
      </w:pPr>
      <w:r>
        <w:rPr>
          <w:rFonts w:ascii="Courier New" w:hAnsi="Courier New" w:cs="Courier New"/>
        </w:rPr>
        <w:t>dari sujud dan bersujud di hadapan Allah. 'Utbah retumed untuk nya rumah</w:t>
      </w:r>
    </w:p>
    <w:p w:rsidR="000B4E48" w:rsidRDefault="000B4E48" w:rsidP="000B4E48">
      <w:pPr>
        <w:pStyle w:val="PlainTextCharChar"/>
        <w:bidi w:val="0"/>
        <w:rPr>
          <w:rFonts w:ascii="Courier New" w:hAnsi="Courier New" w:cs="Courier New"/>
        </w:rPr>
      </w:pPr>
      <w:r>
        <w:rPr>
          <w:rFonts w:ascii="Courier New" w:hAnsi="Courier New" w:cs="Courier New"/>
        </w:rPr>
        <w:t>dalam keadaan kegembiraan emosional, bersembunyi dari orang-orang sampai</w:t>
      </w:r>
    </w:p>
    <w:p w:rsidR="000B4E48" w:rsidRDefault="000B4E48" w:rsidP="000B4E48">
      <w:pPr>
        <w:pStyle w:val="PlainTextCharChar"/>
        <w:bidi w:val="0"/>
        <w:rPr>
          <w:rFonts w:ascii="Courier New" w:hAnsi="Courier New" w:cs="Courier New"/>
        </w:rPr>
      </w:pPr>
      <w:r>
        <w:rPr>
          <w:rFonts w:ascii="Courier New" w:hAnsi="Courier New" w:cs="Courier New"/>
        </w:rPr>
        <w:t>beberapa orang Quraisy pergi kepadanya. 'Utbah berkata kepada mereka, "Demi Allah!</w:t>
      </w:r>
    </w:p>
    <w:p w:rsidR="000B4E48" w:rsidRDefault="000B4E48" w:rsidP="000B4E48">
      <w:pPr>
        <w:pStyle w:val="PlainTextCharChar"/>
        <w:bidi w:val="0"/>
        <w:rPr>
          <w:rFonts w:ascii="Courier New" w:hAnsi="Courier New" w:cs="Courier New"/>
        </w:rPr>
      </w:pPr>
      <w:r>
        <w:rPr>
          <w:rFonts w:ascii="Courier New" w:hAnsi="Courier New" w:cs="Courier New"/>
        </w:rPr>
        <w:t>Muhammad membacakan ayat-ayat seperti yang saya pernah mendengar dalam hidupku.</w:t>
      </w:r>
    </w:p>
    <w:p w:rsidR="000B4E48" w:rsidRDefault="000B4E48" w:rsidP="000B4E48">
      <w:pPr>
        <w:pStyle w:val="PlainTextCharChar"/>
        <w:bidi w:val="0"/>
        <w:rPr>
          <w:rFonts w:ascii="Courier New" w:hAnsi="Courier New" w:cs="Courier New"/>
        </w:rPr>
      </w:pPr>
      <w:r>
        <w:rPr>
          <w:rFonts w:ascii="Courier New" w:hAnsi="Courier New" w:cs="Courier New"/>
        </w:rPr>
        <w:t>Aku benar-benar hilang dan tidak bisa menjawab apa-apa kepadanya. "</w:t>
      </w:r>
    </w:p>
    <w:p w:rsidR="000B4E48" w:rsidRDefault="000B4E48" w:rsidP="000B4E48">
      <w:pPr>
        <w:pStyle w:val="PlainTextCharChar"/>
        <w:bidi w:val="0"/>
        <w:rPr>
          <w:rFonts w:ascii="Courier New" w:hAnsi="Courier New" w:cs="Courier New"/>
        </w:rPr>
      </w:pPr>
      <w:r>
        <w:rPr>
          <w:rFonts w:ascii="Courier New" w:hAnsi="Courier New" w:cs="Courier New"/>
        </w:rPr>
        <w:t>Menurut laporan, Sahabat Nabi, Abu Dzar,mengatakan bahwa ia tidak melihat seorang penyair besar dari Anis saudaranya yang memiliki mengalahkan dua belas penyair dalam kontes di hari pra-Islam. Sekali, ketika dia</w:t>
      </w:r>
    </w:p>
    <w:p w:rsidR="000B4E48" w:rsidRDefault="000B4E48" w:rsidP="000B4E48">
      <w:pPr>
        <w:pStyle w:val="PlainTextCharChar"/>
        <w:bidi w:val="0"/>
        <w:rPr>
          <w:rFonts w:ascii="Courier New" w:hAnsi="Courier New" w:cs="Courier New"/>
        </w:rPr>
      </w:pPr>
      <w:r>
        <w:rPr>
          <w:rFonts w:ascii="Courier New" w:hAnsi="Courier New" w:cs="Courier New"/>
        </w:rPr>
        <w:t>kembali dari Mekah, mereka menanyakan pendapat dia Mekah</w:t>
      </w:r>
    </w:p>
    <w:p w:rsidR="000B4E48" w:rsidRDefault="000B4E48" w:rsidP="000B4E48">
      <w:pPr>
        <w:pStyle w:val="PlainTextCharChar"/>
        <w:bidi w:val="0"/>
        <w:rPr>
          <w:rFonts w:ascii="Courier New" w:hAnsi="Courier New" w:cs="Courier New"/>
        </w:rPr>
      </w:pPr>
      <w:r>
        <w:rPr>
          <w:rFonts w:ascii="Courier New" w:hAnsi="Courier New" w:cs="Courier New"/>
        </w:rPr>
        <w:t>tentang Nabi saw. Ia mengatakan bahwa mereka menuduhnya sebagai</w:t>
      </w:r>
    </w:p>
    <w:p w:rsidR="000B4E48" w:rsidRDefault="000B4E48" w:rsidP="000B4E48">
      <w:pPr>
        <w:pStyle w:val="PlainTextCharChar"/>
        <w:bidi w:val="0"/>
        <w:rPr>
          <w:rFonts w:ascii="Courier New" w:hAnsi="Courier New" w:cs="Courier New"/>
        </w:rPr>
      </w:pPr>
      <w:r>
        <w:rPr>
          <w:rFonts w:ascii="Courier New" w:hAnsi="Courier New" w:cs="Courier New"/>
        </w:rPr>
        <w:t>seorang penyair, peramal, dan seorang penyihir. Lalu ia mengatakan bahwa ia sepenuhnya fasih dengan pidato para peramal dan ahli-ahli sihir dan menemukan kata-kata Nabi sekali tidak sebanding dengan mereka. Dia pun seorang penyair maupun dukun dan peramal untuk semua dari mereka</w:t>
      </w:r>
    </w:p>
    <w:p w:rsidR="000B4E48" w:rsidRDefault="000B4E48" w:rsidP="000B4E48">
      <w:pPr>
        <w:pStyle w:val="PlainTextCharChar"/>
        <w:bidi w:val="0"/>
        <w:rPr>
          <w:rFonts w:ascii="Courier New" w:hAnsi="Courier New" w:cs="Courier New"/>
        </w:rPr>
      </w:pPr>
      <w:r>
        <w:rPr>
          <w:rFonts w:ascii="Courier New" w:hAnsi="Courier New" w:cs="Courier New"/>
        </w:rPr>
        <w:t>Pembohong sedangkan kata-katanya benar.</w:t>
      </w:r>
    </w:p>
    <w:p w:rsidR="000B4E48" w:rsidRDefault="000B4E48" w:rsidP="000B4E48">
      <w:pPr>
        <w:pStyle w:val="PlainTextCharChar"/>
        <w:bidi w:val="0"/>
        <w:rPr>
          <w:rFonts w:ascii="Courier New" w:hAnsi="Courier New" w:cs="Courier New"/>
        </w:rPr>
      </w:pPr>
      <w:r>
        <w:rPr>
          <w:rFonts w:ascii="Courier New" w:hAnsi="Courier New" w:cs="Courier New"/>
        </w:rPr>
        <w:t>Kita menemukan dalam Sahih al-Bukhari dan Sahih Muslim bahwa Jabir ibn</w:t>
      </w:r>
    </w:p>
    <w:p w:rsidR="000B4E48" w:rsidRDefault="000B4E48" w:rsidP="000B4E48">
      <w:pPr>
        <w:pStyle w:val="PlainTextCharChar"/>
        <w:bidi w:val="0"/>
        <w:rPr>
          <w:rFonts w:ascii="Courier New" w:hAnsi="Courier New" w:cs="Courier New"/>
        </w:rPr>
      </w:pPr>
      <w:r>
        <w:rPr>
          <w:rFonts w:ascii="Courier New" w:hAnsi="Courier New" w:cs="Courier New"/>
        </w:rPr>
        <w:t>Mut'iml melaporkan bahwa ia mendengar Rasulullah saw membaca Surah al-</w:t>
      </w:r>
    </w:p>
    <w:p w:rsidR="000B4E48" w:rsidRDefault="000B4E48" w:rsidP="000B4E48">
      <w:pPr>
        <w:pStyle w:val="PlainTextCharChar"/>
        <w:bidi w:val="0"/>
        <w:rPr>
          <w:rFonts w:ascii="Courier New" w:hAnsi="Courier New" w:cs="Courier New"/>
        </w:rPr>
      </w:pPr>
      <w:r>
        <w:rPr>
          <w:rFonts w:ascii="Courier New" w:hAnsi="Courier New" w:cs="Courier New"/>
        </w:rPr>
        <w:t>Tur dalam doanya dari MaBhrib (hanya setelah matahari terbenam). Ketika dia mengucapkan ini ayat:</w:t>
      </w:r>
    </w:p>
    <w:p w:rsidR="000B4E48" w:rsidRDefault="000B4E48" w:rsidP="000B4E48">
      <w:pPr>
        <w:pStyle w:val="PlainTextCharChar"/>
        <w:bidi w:val="0"/>
        <w:rPr>
          <w:rFonts w:ascii="Courier New" w:hAnsi="Courier New" w:cs="Courier New"/>
        </w:rPr>
      </w:pPr>
      <w:r>
        <w:rPr>
          <w:rFonts w:ascii="Courier New" w:hAnsi="Courier New" w:cs="Courier New"/>
        </w:rPr>
        <w:t>Apakah mereka diciptakan tanpa sesuatu pun ataukah mereka sendiri</w:t>
      </w:r>
    </w:p>
    <w:p w:rsidR="000B4E48" w:rsidRDefault="000B4E48" w:rsidP="000B4E48">
      <w:pPr>
        <w:pStyle w:val="PlainTextCharChar"/>
        <w:bidi w:val="0"/>
        <w:rPr>
          <w:rFonts w:ascii="Courier New" w:hAnsi="Courier New" w:cs="Courier New"/>
        </w:rPr>
      </w:pPr>
      <w:r>
        <w:rPr>
          <w:rFonts w:ascii="Courier New" w:hAnsi="Courier New" w:cs="Courier New"/>
        </w:rPr>
        <w:t>Kreator? Ataukah mereka telah menciptakan langit dan bumi,</w:t>
      </w:r>
    </w:p>
    <w:p w:rsidR="000B4E48" w:rsidRDefault="000B4E48" w:rsidP="000B4E48">
      <w:pPr>
        <w:pStyle w:val="PlainTextCharChar"/>
        <w:bidi w:val="0"/>
        <w:rPr>
          <w:rFonts w:ascii="Courier New" w:hAnsi="Courier New" w:cs="Courier New"/>
        </w:rPr>
      </w:pPr>
      <w:r>
        <w:rPr>
          <w:rFonts w:ascii="Courier New" w:hAnsi="Courier New" w:cs="Courier New"/>
        </w:rPr>
        <w:t>Sebenarnya, mereka tidak memiliki keyakinan. Atau apakah harta Tuhanmu</w:t>
      </w:r>
    </w:p>
    <w:p w:rsidR="000B4E48" w:rsidRDefault="000B4E48" w:rsidP="000B4E48">
      <w:pPr>
        <w:pStyle w:val="PlainTextCharChar"/>
        <w:bidi w:val="0"/>
        <w:rPr>
          <w:rFonts w:ascii="Courier New" w:hAnsi="Courier New" w:cs="Courier New"/>
        </w:rPr>
      </w:pPr>
      <w:r>
        <w:rPr>
          <w:rFonts w:ascii="Courier New" w:hAnsi="Courier New" w:cs="Courier New"/>
        </w:rPr>
        <w:t>dengan mereka, Atau apakah mereka manajer (urusan)?</w:t>
      </w:r>
    </w:p>
    <w:p w:rsidR="000B4E48" w:rsidRDefault="000B4E48" w:rsidP="000B4E48">
      <w:pPr>
        <w:pStyle w:val="PlainTextCharChar"/>
        <w:bidi w:val="0"/>
        <w:rPr>
          <w:rFonts w:ascii="Courier New" w:hAnsi="Courier New" w:cs="Courier New"/>
        </w:rPr>
      </w:pPr>
      <w:r>
        <w:rPr>
          <w:rFonts w:ascii="Courier New" w:hAnsi="Courier New" w:cs="Courier New"/>
        </w:rPr>
        <w:t>Jabir mengatakan bahwa ia menemukan nya keinginan hati untuk Islam.</w:t>
      </w:r>
    </w:p>
    <w:p w:rsidR="000B4E48" w:rsidRDefault="000B4E48" w:rsidP="000B4E48">
      <w:pPr>
        <w:pStyle w:val="PlainTextCharChar"/>
        <w:bidi w:val="0"/>
        <w:rPr>
          <w:rFonts w:ascii="Courier New" w:hAnsi="Courier New" w:cs="Courier New"/>
        </w:rPr>
      </w:pPr>
      <w:r>
        <w:rPr>
          <w:rFonts w:ascii="Courier New" w:hAnsi="Courier New" w:cs="Courier New"/>
        </w:rPr>
        <w:t>Kualitas Ilahi Ketiga Quran: para Prediksi</w:t>
      </w:r>
    </w:p>
    <w:p w:rsidR="000B4E48" w:rsidRDefault="000B4E48" w:rsidP="000B4E48">
      <w:pPr>
        <w:pStyle w:val="PlainTextCharChar"/>
        <w:bidi w:val="0"/>
        <w:rPr>
          <w:rFonts w:ascii="Courier New" w:hAnsi="Courier New" w:cs="Courier New"/>
        </w:rPr>
      </w:pPr>
      <w:r>
        <w:rPr>
          <w:rFonts w:ascii="Courier New" w:hAnsi="Courier New" w:cs="Courier New"/>
        </w:rPr>
        <w:t>Kitab Suci Alquran memberikan banyak prediksi yang berhubungan dengan kejadian di masa depan.</w:t>
      </w:r>
    </w:p>
    <w:p w:rsidR="000B4E48" w:rsidRDefault="000B4E48" w:rsidP="000B4E48">
      <w:pPr>
        <w:pStyle w:val="PlainTextCharChar"/>
        <w:bidi w:val="0"/>
        <w:rPr>
          <w:rFonts w:ascii="Courier New" w:hAnsi="Courier New" w:cs="Courier New"/>
        </w:rPr>
      </w:pPr>
      <w:r>
        <w:rPr>
          <w:rFonts w:ascii="Courier New" w:hAnsi="Courier New" w:cs="Courier New"/>
        </w:rPr>
        <w:t>Semua prediksi Quran ternyata benar-benar benar. Kami memberikan</w:t>
      </w:r>
    </w:p>
    <w:p w:rsidR="000B4E48" w:rsidRDefault="000B4E48" w:rsidP="000B4E48">
      <w:pPr>
        <w:pStyle w:val="PlainTextCharChar"/>
        <w:bidi w:val="0"/>
        <w:rPr>
          <w:rFonts w:ascii="Courier New" w:hAnsi="Courier New" w:cs="Courier New"/>
        </w:rPr>
      </w:pPr>
      <w:r>
        <w:rPr>
          <w:rFonts w:ascii="Courier New" w:hAnsi="Courier New" w:cs="Courier New"/>
        </w:rPr>
        <w:t>sebuah contoh spesifik beberapa prediksi tersebut.</w:t>
      </w:r>
    </w:p>
    <w:p w:rsidR="000B4E48" w:rsidRDefault="000B4E48" w:rsidP="000B4E48">
      <w:pPr>
        <w:pStyle w:val="PlainTextCharChar"/>
        <w:bidi w:val="0"/>
        <w:rPr>
          <w:rFonts w:ascii="Courier New" w:hAnsi="Courier New" w:cs="Courier New"/>
        </w:rPr>
      </w:pPr>
      <w:r>
        <w:rPr>
          <w:rFonts w:ascii="Courier New" w:hAnsi="Courier New" w:cs="Courier New"/>
        </w:rPr>
        <w:t>Prediksi Pertama</w:t>
      </w:r>
    </w:p>
    <w:p w:rsidR="000B4E48" w:rsidRDefault="000B4E48" w:rsidP="000B4E48">
      <w:pPr>
        <w:pStyle w:val="PlainTextCharChar"/>
        <w:bidi w:val="0"/>
        <w:rPr>
          <w:rFonts w:ascii="Courier New" w:hAnsi="Courier New" w:cs="Courier New"/>
        </w:rPr>
      </w:pPr>
      <w:r>
        <w:rPr>
          <w:rFonts w:ascii="Courier New" w:hAnsi="Courier New" w:cs="Courier New"/>
        </w:rPr>
        <w:t>Kitab Suci Alquran mengatakan:</w:t>
      </w:r>
    </w:p>
    <w:p w:rsidR="000B4E48" w:rsidRDefault="000B4E48" w:rsidP="000B4E48">
      <w:pPr>
        <w:pStyle w:val="PlainTextCharChar"/>
        <w:bidi w:val="0"/>
        <w:rPr>
          <w:rFonts w:ascii="Courier New" w:hAnsi="Courier New" w:cs="Courier New"/>
        </w:rPr>
      </w:pPr>
      <w:r>
        <w:rPr>
          <w:rFonts w:ascii="Courier New" w:hAnsi="Courier New" w:cs="Courier New"/>
        </w:rPr>
        <w:t>Kamu akan memasuki Masjidilharam (Masjid Al-Haram), jika</w:t>
      </w:r>
    </w:p>
    <w:p w:rsidR="000B4E48" w:rsidRDefault="000B4E48" w:rsidP="000B4E48">
      <w:pPr>
        <w:pStyle w:val="PlainTextCharChar"/>
        <w:bidi w:val="0"/>
        <w:rPr>
          <w:rFonts w:ascii="Courier New" w:hAnsi="Courier New" w:cs="Courier New"/>
        </w:rPr>
      </w:pPr>
      <w:r>
        <w:rPr>
          <w:rFonts w:ascii="Courier New" w:hAnsi="Courier New" w:cs="Courier New"/>
        </w:rPr>
        <w:t>Allah menghendaki, aman, kepala dicukur, rambut dipotong pendek, dan tanpa</w:t>
      </w:r>
    </w:p>
    <w:p w:rsidR="000B4E48" w:rsidRDefault="000B4E48" w:rsidP="000B4E48">
      <w:pPr>
        <w:pStyle w:val="PlainTextCharChar"/>
        <w:bidi w:val="0"/>
        <w:rPr>
          <w:rFonts w:ascii="Courier New" w:hAnsi="Courier New" w:cs="Courier New"/>
        </w:rPr>
      </w:pPr>
      <w:r>
        <w:rPr>
          <w:rFonts w:ascii="Courier New" w:hAnsi="Courier New" w:cs="Courier New"/>
        </w:rPr>
        <w:t>fear.l</w:t>
      </w:r>
    </w:p>
    <w:p w:rsidR="000B4E48" w:rsidRDefault="000B4E48" w:rsidP="000B4E48">
      <w:pPr>
        <w:pStyle w:val="PlainTextCharChar"/>
        <w:bidi w:val="0"/>
        <w:rPr>
          <w:rFonts w:ascii="Courier New" w:hAnsi="Courier New" w:cs="Courier New"/>
        </w:rPr>
      </w:pPr>
      <w:r>
        <w:rPr>
          <w:rFonts w:ascii="Courier New" w:hAnsi="Courier New" w:cs="Courier New"/>
        </w:rPr>
        <w:t>Bagian ini dari Surah Al-Fath (Kemenangan), dari mana ini</w:t>
      </w:r>
    </w:p>
    <w:p w:rsidR="000B4E48" w:rsidRDefault="000B4E48" w:rsidP="000B4E48">
      <w:pPr>
        <w:pStyle w:val="PlainTextCharChar"/>
        <w:bidi w:val="0"/>
        <w:rPr>
          <w:rFonts w:ascii="Courier New" w:hAnsi="Courier New" w:cs="Courier New"/>
        </w:rPr>
      </w:pPr>
      <w:r>
        <w:rPr>
          <w:rFonts w:ascii="Courier New" w:hAnsi="Courier New" w:cs="Courier New"/>
        </w:rPr>
        <w:t>bagian yang dikutip, terungkap sebelum perjanjian Hudaibiyah di itu</w:t>
      </w:r>
    </w:p>
    <w:p w:rsidR="000B4E48" w:rsidRDefault="000B4E48" w:rsidP="000B4E48">
      <w:pPr>
        <w:pStyle w:val="PlainTextCharChar"/>
        <w:bidi w:val="0"/>
        <w:rPr>
          <w:rFonts w:ascii="Courier New" w:hAnsi="Courier New" w:cs="Courier New"/>
        </w:rPr>
      </w:pPr>
      <w:r>
        <w:rPr>
          <w:rFonts w:ascii="Courier New" w:hAnsi="Courier New" w:cs="Courier New"/>
        </w:rPr>
        <w:t>tahun keenam Hijrah. Di dalamnya kaum muslimin dijanjikan oleh Allah bahwa</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mereka akan segera memasuki Masjidilharam Mekah kemenangan. Di bawah</w:t>
      </w:r>
    </w:p>
    <w:p w:rsidR="000B4E48" w:rsidRDefault="000B4E48" w:rsidP="000B4E48">
      <w:pPr>
        <w:pStyle w:val="PlainTextCharChar"/>
        <w:bidi w:val="0"/>
        <w:rPr>
          <w:rFonts w:ascii="Courier New" w:hAnsi="Courier New" w:cs="Courier New"/>
        </w:rPr>
      </w:pPr>
      <w:r>
        <w:rPr>
          <w:rFonts w:ascii="Courier New" w:hAnsi="Courier New" w:cs="Courier New"/>
        </w:rPr>
        <w:t>keadaan umum ini tak terbayangkan. Kaum Muslim</w:t>
      </w:r>
    </w:p>
    <w:p w:rsidR="000B4E48" w:rsidRDefault="000B4E48" w:rsidP="000B4E48">
      <w:pPr>
        <w:pStyle w:val="PlainTextCharChar"/>
        <w:bidi w:val="0"/>
        <w:rPr>
          <w:rFonts w:ascii="Courier New" w:hAnsi="Courier New" w:cs="Courier New"/>
        </w:rPr>
      </w:pPr>
      <w:r>
        <w:rPr>
          <w:rFonts w:ascii="Courier New" w:hAnsi="Courier New" w:cs="Courier New"/>
        </w:rPr>
        <w:t>ditangkap Mekah pada tahun ke-8 Hijrah dan memasuki Suci</w:t>
      </w:r>
    </w:p>
    <w:p w:rsidR="000B4E48" w:rsidRDefault="000B4E48" w:rsidP="000B4E48">
      <w:pPr>
        <w:pStyle w:val="PlainTextCharChar"/>
        <w:bidi w:val="0"/>
        <w:rPr>
          <w:rFonts w:ascii="Courier New" w:hAnsi="Courier New" w:cs="Courier New"/>
        </w:rPr>
      </w:pPr>
      <w:r>
        <w:rPr>
          <w:rFonts w:ascii="Courier New" w:hAnsi="Courier New" w:cs="Courier New"/>
        </w:rPr>
        <w:t>Toether Masjid dengan Nabi persis seperti yang diprediksi oleh</w:t>
      </w:r>
    </w:p>
    <w:p w:rsidR="000B4E48" w:rsidRDefault="000B4E48" w:rsidP="000B4E48">
      <w:pPr>
        <w:pStyle w:val="PlainTextCharChar"/>
        <w:bidi w:val="0"/>
        <w:rPr>
          <w:rFonts w:ascii="Courier New" w:hAnsi="Courier New" w:cs="Courier New"/>
        </w:rPr>
      </w:pPr>
      <w:r>
        <w:rPr>
          <w:rFonts w:ascii="Courier New" w:hAnsi="Courier New" w:cs="Courier New"/>
        </w:rPr>
        <w:t>Quran, beberapa memiliki mencukur kepala mereka dan beberapa memiliki dipotong pendek rambut mereka.</w:t>
      </w:r>
    </w:p>
    <w:p w:rsidR="000B4E48" w:rsidRDefault="000B4E48" w:rsidP="000B4E48">
      <w:pPr>
        <w:pStyle w:val="PlainTextCharChar"/>
        <w:bidi w:val="0"/>
        <w:rPr>
          <w:rFonts w:ascii="Courier New" w:hAnsi="Courier New" w:cs="Courier New"/>
        </w:rPr>
      </w:pPr>
      <w:r>
        <w:rPr>
          <w:rFonts w:ascii="Courier New" w:hAnsi="Courier New" w:cs="Courier New"/>
        </w:rPr>
        <w:t>Prediksi kedua</w:t>
      </w:r>
    </w:p>
    <w:p w:rsidR="000B4E48" w:rsidRDefault="000B4E48" w:rsidP="000B4E48">
      <w:pPr>
        <w:pStyle w:val="PlainTextCharChar"/>
        <w:bidi w:val="0"/>
        <w:rPr>
          <w:rFonts w:ascii="Courier New" w:hAnsi="Courier New" w:cs="Courier New"/>
        </w:rPr>
      </w:pPr>
      <w:r>
        <w:rPr>
          <w:rFonts w:ascii="Courier New" w:hAnsi="Courier New" w:cs="Courier New"/>
        </w:rPr>
        <w:t>Kitab Suci Alquran mengatakan:</w:t>
      </w:r>
    </w:p>
    <w:p w:rsidR="000B4E48" w:rsidRDefault="000B4E48" w:rsidP="000B4E48">
      <w:pPr>
        <w:pStyle w:val="PlainTextCharChar"/>
        <w:bidi w:val="0"/>
        <w:rPr>
          <w:rFonts w:ascii="Courier New" w:hAnsi="Courier New" w:cs="Courier New"/>
        </w:rPr>
      </w:pPr>
      <w:r>
        <w:rPr>
          <w:rFonts w:ascii="Courier New" w:hAnsi="Courier New" w:cs="Courier New"/>
        </w:rPr>
        <w:t>Allah telah berjanji kepada orang-orang di antara kamu yang beriman dan</w:t>
      </w:r>
    </w:p>
    <w:p w:rsidR="000B4E48" w:rsidRDefault="000B4E48" w:rsidP="000B4E48">
      <w:pPr>
        <w:pStyle w:val="PlainTextCharChar"/>
        <w:bidi w:val="0"/>
        <w:rPr>
          <w:rFonts w:ascii="Courier New" w:hAnsi="Courier New" w:cs="Courier New"/>
        </w:rPr>
      </w:pPr>
      <w:r>
        <w:rPr>
          <w:rFonts w:ascii="Courier New" w:hAnsi="Courier New" w:cs="Courier New"/>
        </w:rPr>
        <w:t>melakukan perbuatan baik, bahwa Dia pasti akan memberikan mereka di tanah</w:t>
      </w:r>
    </w:p>
    <w:p w:rsidR="000B4E48" w:rsidRDefault="000B4E48" w:rsidP="000B4E48">
      <w:pPr>
        <w:pStyle w:val="PlainTextCharChar"/>
        <w:bidi w:val="0"/>
        <w:rPr>
          <w:rFonts w:ascii="Courier New" w:hAnsi="Courier New" w:cs="Courier New"/>
        </w:rPr>
      </w:pPr>
      <w:r>
        <w:rPr>
          <w:rFonts w:ascii="Courier New" w:hAnsi="Courier New" w:cs="Courier New"/>
        </w:rPr>
        <w:t>pewarisan kekuatan sebagaimana Dia diberikan kepada orang yang sebelum mereka-bahwa Dia akan mendirikan dalam otoritas agama mereka yang Dia memiliki dipilih untuk mereka. Dan bahwa Dia akan mengubah (keadaan mereka) setelah takut ke salah satu keamanan dan perdamaian. Mereka akan menyembah-Ku (Sendirian) dan tidak sedikit pun asosiasi dengan Me.2</w:t>
      </w:r>
    </w:p>
    <w:p w:rsidR="000B4E48" w:rsidRDefault="000B4E48" w:rsidP="000B4E48">
      <w:pPr>
        <w:pStyle w:val="PlainTextCharChar"/>
        <w:bidi w:val="0"/>
        <w:rPr>
          <w:rFonts w:ascii="Courier New" w:hAnsi="Courier New" w:cs="Courier New"/>
        </w:rPr>
      </w:pPr>
      <w:r>
        <w:rPr>
          <w:rFonts w:ascii="Courier New" w:hAnsi="Courier New" w:cs="Courier New"/>
        </w:rPr>
        <w:t>Ini ayat Alquran menjanjikan bahwa umat Islam akan dijadikan</w:t>
      </w:r>
    </w:p>
    <w:p w:rsidR="000B4E48" w:rsidRDefault="000B4E48" w:rsidP="000B4E48">
      <w:pPr>
        <w:pStyle w:val="PlainTextCharChar"/>
        <w:bidi w:val="0"/>
        <w:rPr>
          <w:rFonts w:ascii="Courier New" w:hAnsi="Courier New" w:cs="Courier New"/>
        </w:rPr>
      </w:pPr>
      <w:r>
        <w:rPr>
          <w:rFonts w:ascii="Courier New" w:hAnsi="Courier New" w:cs="Courier New"/>
        </w:rPr>
        <w:t>viceregents sejati Allah dan bahwa Allah akan memberi mereka dan mereka</w:t>
      </w:r>
    </w:p>
    <w:p w:rsidR="000B4E48" w:rsidRDefault="000B4E48" w:rsidP="000B4E48">
      <w:pPr>
        <w:pStyle w:val="PlainTextCharChar"/>
        <w:bidi w:val="0"/>
        <w:rPr>
          <w:rFonts w:ascii="Courier New" w:hAnsi="Courier New" w:cs="Courier New"/>
        </w:rPr>
      </w:pPr>
      <w:r>
        <w:rPr>
          <w:rFonts w:ascii="Courier New" w:hAnsi="Courier New" w:cs="Courier New"/>
        </w:rPr>
        <w:t>iman kekuatan dan kekuasaan. Keadaan ketakutan di mana mereka akan</w:t>
      </w:r>
    </w:p>
    <w:p w:rsidR="000B4E48" w:rsidRDefault="000B4E48" w:rsidP="000B4E48">
      <w:pPr>
        <w:pStyle w:val="PlainTextCharChar"/>
        <w:bidi w:val="0"/>
        <w:rPr>
          <w:rFonts w:ascii="Courier New" w:hAnsi="Courier New" w:cs="Courier New"/>
        </w:rPr>
      </w:pPr>
      <w:r>
        <w:rPr>
          <w:rFonts w:ascii="Courier New" w:hAnsi="Courier New" w:cs="Courier New"/>
        </w:rPr>
        <w:t>berubah menjadi perdamaian dan keamanan. Ini meramalkan prediksi Quran</w:t>
      </w:r>
    </w:p>
    <w:p w:rsidR="000B4E48" w:rsidRDefault="000B4E48" w:rsidP="000B4E48">
      <w:pPr>
        <w:pStyle w:val="PlainTextCharChar"/>
        <w:bidi w:val="0"/>
        <w:rPr>
          <w:rFonts w:ascii="Courier New" w:hAnsi="Courier New" w:cs="Courier New"/>
        </w:rPr>
      </w:pPr>
      <w:r>
        <w:rPr>
          <w:rFonts w:ascii="Courier New" w:hAnsi="Courier New" w:cs="Courier New"/>
        </w:rPr>
        <w:t>Dominasi Muslim tidak butuh waktu lama untuk membuktikan keakuratannya.</w:t>
      </w:r>
    </w:p>
    <w:p w:rsidR="000B4E48" w:rsidRDefault="000B4E48" w:rsidP="000B4E48">
      <w:pPr>
        <w:pStyle w:val="PlainTextCharChar"/>
        <w:bidi w:val="0"/>
        <w:rPr>
          <w:rFonts w:ascii="Courier New" w:hAnsi="Courier New" w:cs="Courier New"/>
        </w:rPr>
      </w:pPr>
      <w:r>
        <w:rPr>
          <w:rFonts w:ascii="Courier New" w:hAnsi="Courier New" w:cs="Courier New"/>
        </w:rPr>
        <w:t>Mari kita lihat bagaimana, secara mengejutkan dalam waktu singkat, ini Alquran pra-diksi dan janji ilahi terpenuhi.</w:t>
      </w:r>
    </w:p>
    <w:p w:rsidR="000B4E48" w:rsidRDefault="000B4E48" w:rsidP="000B4E48">
      <w:pPr>
        <w:pStyle w:val="PlainTextCharChar"/>
        <w:bidi w:val="0"/>
        <w:rPr>
          <w:rFonts w:ascii="Courier New" w:hAnsi="Courier New" w:cs="Courier New"/>
        </w:rPr>
      </w:pPr>
      <w:r>
        <w:rPr>
          <w:rFonts w:ascii="Courier New" w:hAnsi="Courier New" w:cs="Courier New"/>
        </w:rPr>
        <w:t>Seluruh semenanjung Arab dibawa di bawah Kudus</w:t>
      </w:r>
    </w:p>
    <w:p w:rsidR="000B4E48" w:rsidRDefault="000B4E48" w:rsidP="000B4E48">
      <w:pPr>
        <w:pStyle w:val="PlainTextCharChar"/>
        <w:bidi w:val="0"/>
        <w:rPr>
          <w:rFonts w:ascii="Courier New" w:hAnsi="Courier New" w:cs="Courier New"/>
        </w:rPr>
      </w:pPr>
      <w:r>
        <w:rPr>
          <w:rFonts w:ascii="Courier New" w:hAnsi="Courier New" w:cs="Courier New"/>
        </w:rPr>
        <w:t>Dominasi Nabi dalam hidupnya sendiri dan beberapa orang dari Hijr</w:t>
      </w:r>
    </w:p>
    <w:p w:rsidR="000B4E48" w:rsidRDefault="000B4E48" w:rsidP="000B4E48">
      <w:pPr>
        <w:pStyle w:val="PlainTextCharChar"/>
        <w:bidi w:val="0"/>
        <w:rPr>
          <w:rFonts w:ascii="Courier New" w:hAnsi="Courier New" w:cs="Courier New"/>
        </w:rPr>
      </w:pPr>
      <w:r>
        <w:rPr>
          <w:rFonts w:ascii="Courier New" w:hAnsi="Courier New" w:cs="Courier New"/>
        </w:rPr>
        <w:t>dan beberapa penguasa Suriah setuju untuk membayar jizyah (pajak minoritas) untuk itu Nabi.</w:t>
      </w:r>
    </w:p>
    <w:p w:rsidR="000B4E48" w:rsidRDefault="000B4E48" w:rsidP="000B4E48">
      <w:pPr>
        <w:pStyle w:val="PlainTextCharChar"/>
        <w:bidi w:val="0"/>
        <w:rPr>
          <w:rFonts w:ascii="Courier New" w:hAnsi="Courier New" w:cs="Courier New"/>
        </w:rPr>
      </w:pPr>
      <w:r>
        <w:rPr>
          <w:rFonts w:ascii="Courier New" w:hAnsi="Courier New" w:cs="Courier New"/>
        </w:rPr>
        <w:t>Pada masa khalifah pertama Islam, Abu Bakar, batas-batas dari</w:t>
      </w:r>
    </w:p>
    <w:p w:rsidR="000B4E48" w:rsidRDefault="000B4E48" w:rsidP="000B4E48">
      <w:pPr>
        <w:pStyle w:val="PlainTextCharChar"/>
        <w:bidi w:val="0"/>
        <w:rPr>
          <w:rFonts w:ascii="Courier New" w:hAnsi="Courier New" w:cs="Courier New"/>
        </w:rPr>
      </w:pPr>
      <w:r>
        <w:rPr>
          <w:rFonts w:ascii="Courier New" w:hAnsi="Courier New" w:cs="Courier New"/>
        </w:rPr>
        <w:t>Dominasi Islam sangat melebar. Kaum Muslim ditangkap</w:t>
      </w:r>
    </w:p>
    <w:p w:rsidR="000B4E48" w:rsidRDefault="000B4E48" w:rsidP="000B4E48">
      <w:pPr>
        <w:pStyle w:val="PlainTextCharChar"/>
        <w:bidi w:val="0"/>
        <w:rPr>
          <w:rFonts w:ascii="Courier New" w:hAnsi="Courier New" w:cs="Courier New"/>
        </w:rPr>
      </w:pPr>
      <w:r>
        <w:rPr>
          <w:rFonts w:ascii="Courier New" w:hAnsi="Courier New" w:cs="Courier New"/>
        </w:rPr>
        <w:t>beberapa kota Persia, dan beberapa kota-kota Suriah seperti Bosra</w:t>
      </w:r>
    </w:p>
    <w:p w:rsidR="000B4E48" w:rsidRDefault="000B4E48" w:rsidP="000B4E48">
      <w:pPr>
        <w:pStyle w:val="PlainTextCharChar"/>
        <w:bidi w:val="0"/>
        <w:rPr>
          <w:rFonts w:ascii="Courier New" w:hAnsi="Courier New" w:cs="Courier New"/>
        </w:rPr>
      </w:pPr>
      <w:r>
        <w:rPr>
          <w:rFonts w:ascii="Courier New" w:hAnsi="Courier New" w:cs="Courier New"/>
        </w:rPr>
        <w:t>dan Damaskus.</w:t>
      </w:r>
    </w:p>
    <w:p w:rsidR="000B4E48" w:rsidRDefault="000B4E48" w:rsidP="000B4E48">
      <w:pPr>
        <w:pStyle w:val="PlainTextCharChar"/>
        <w:bidi w:val="0"/>
        <w:rPr>
          <w:rFonts w:ascii="Courier New" w:hAnsi="Courier New" w:cs="Courier New"/>
        </w:rPr>
      </w:pPr>
      <w:r>
        <w:rPr>
          <w:rFonts w:ascii="Courier New" w:hAnsi="Courier New" w:cs="Courier New"/>
        </w:rPr>
        <w:t>Kemudian datang Khalifah kedua, Umar, yang mengubah sejarah dengan nya</w:t>
      </w:r>
    </w:p>
    <w:p w:rsidR="000B4E48" w:rsidRDefault="000B4E48" w:rsidP="000B4E48">
      <w:pPr>
        <w:pStyle w:val="PlainTextCharChar"/>
        <w:bidi w:val="0"/>
        <w:rPr>
          <w:rFonts w:ascii="Courier New" w:hAnsi="Courier New" w:cs="Courier New"/>
        </w:rPr>
      </w:pPr>
      <w:r>
        <w:rPr>
          <w:rFonts w:ascii="Courier New" w:hAnsi="Courier New" w:cs="Courier New"/>
        </w:rPr>
        <w:t>iman dalam kebenaran Islam, mengalahkan kekuatan dunia itu waktu. Dia</w:t>
      </w:r>
    </w:p>
    <w:p w:rsidR="000B4E48" w:rsidRDefault="000B4E48" w:rsidP="000B4E48">
      <w:pPr>
        <w:pStyle w:val="PlainTextCharChar"/>
        <w:bidi w:val="0"/>
        <w:rPr>
          <w:rFonts w:ascii="Courier New" w:hAnsi="Courier New" w:cs="Courier New"/>
        </w:rPr>
      </w:pPr>
      <w:r>
        <w:rPr>
          <w:rFonts w:ascii="Courier New" w:hAnsi="Courier New" w:cs="Courier New"/>
        </w:rPr>
        <w:t>menaklukkan seluruh kekaisaran Persia kuno dan sebagian besar dari</w:t>
      </w:r>
    </w:p>
    <w:p w:rsidR="000B4E48" w:rsidRDefault="000B4E48" w:rsidP="000B4E48">
      <w:pPr>
        <w:pStyle w:val="PlainTextCharChar"/>
        <w:bidi w:val="0"/>
        <w:rPr>
          <w:rFonts w:ascii="Courier New" w:hAnsi="Courier New" w:cs="Courier New"/>
        </w:rPr>
      </w:pPr>
      <w:r>
        <w:rPr>
          <w:rFonts w:ascii="Courier New" w:hAnsi="Courier New" w:cs="Courier New"/>
        </w:rPr>
        <w:t>Kekaisaran Romawi Timur.</w:t>
      </w:r>
    </w:p>
    <w:p w:rsidR="000B4E48" w:rsidRDefault="000B4E48" w:rsidP="000B4E48">
      <w:pPr>
        <w:pStyle w:val="PlainTextCharChar"/>
        <w:bidi w:val="0"/>
        <w:rPr>
          <w:rFonts w:ascii="Courier New" w:hAnsi="Courier New" w:cs="Courier New"/>
        </w:rPr>
      </w:pPr>
      <w:r>
        <w:rPr>
          <w:rFonts w:ascii="Courier New" w:hAnsi="Courier New" w:cs="Courier New"/>
        </w:rPr>
        <w:t>Pada masa khalifah ketiga, 'Utsman, dominasi Islam</w:t>
      </w:r>
    </w:p>
    <w:p w:rsidR="000B4E48" w:rsidRDefault="000B4E48" w:rsidP="000B4E48">
      <w:pPr>
        <w:pStyle w:val="PlainTextCharChar"/>
        <w:bidi w:val="0"/>
        <w:rPr>
          <w:rFonts w:ascii="Courier New" w:hAnsi="Courier New" w:cs="Courier New"/>
        </w:rPr>
      </w:pPr>
      <w:r>
        <w:rPr>
          <w:rFonts w:ascii="Courier New" w:hAnsi="Courier New" w:cs="Courier New"/>
        </w:rPr>
        <w:t>dikembangkan lebih lanjut. Kekuatan Islam menaklukkan Spanyol di Barat,</w:t>
      </w:r>
    </w:p>
    <w:p w:rsidR="000B4E48" w:rsidRDefault="000B4E48" w:rsidP="000B4E48">
      <w:pPr>
        <w:pStyle w:val="PlainTextCharChar"/>
        <w:bidi w:val="0"/>
        <w:rPr>
          <w:rFonts w:ascii="Courier New" w:hAnsi="Courier New" w:cs="Courier New"/>
        </w:rPr>
      </w:pPr>
      <w:r>
        <w:rPr>
          <w:rFonts w:ascii="Courier New" w:hAnsi="Courier New" w:cs="Courier New"/>
        </w:rPr>
        <w:t>dan bagian dari China di Timur. Butuh waktu hanya 20 tahun untuk</w:t>
      </w:r>
    </w:p>
    <w:p w:rsidR="000B4E48" w:rsidRDefault="000B4E48" w:rsidP="000B4E48">
      <w:pPr>
        <w:pStyle w:val="PlainTextCharChar"/>
        <w:bidi w:val="0"/>
        <w:rPr>
          <w:rFonts w:ascii="Courier New" w:hAnsi="Courier New" w:cs="Courier New"/>
        </w:rPr>
      </w:pPr>
      <w:r>
        <w:rPr>
          <w:rFonts w:ascii="Courier New" w:hAnsi="Courier New" w:cs="Courier New"/>
        </w:rPr>
        <w:t>Muslim memiliki kontrol penuh dari semua negara-negara yang merupakan kelompok sebagian besar dunia yang dikenal, sehingga melimpah memenuhi</w:t>
      </w:r>
    </w:p>
    <w:p w:rsidR="000B4E48" w:rsidRDefault="000B4E48" w:rsidP="000B4E48">
      <w:pPr>
        <w:pStyle w:val="PlainTextCharChar"/>
        <w:bidi w:val="0"/>
        <w:rPr>
          <w:rFonts w:ascii="Courier New" w:hAnsi="Courier New" w:cs="Courier New"/>
        </w:rPr>
      </w:pPr>
      <w:r>
        <w:rPr>
          <w:rFonts w:ascii="Courier New" w:hAnsi="Courier New" w:cs="Courier New"/>
        </w:rPr>
        <w:t>Yg ada dlm Qur'an prediksi. Islam mendominasi atas semua agama lain di dunia dan adalah kekuatan utama dunia pada waktu itu.</w:t>
      </w:r>
    </w:p>
    <w:p w:rsidR="000B4E48" w:rsidRDefault="000B4E48" w:rsidP="000B4E48">
      <w:pPr>
        <w:pStyle w:val="PlainTextCharChar"/>
        <w:bidi w:val="0"/>
        <w:rPr>
          <w:rFonts w:ascii="Courier New" w:hAnsi="Courier New" w:cs="Courier New"/>
        </w:rPr>
      </w:pPr>
      <w:r>
        <w:rPr>
          <w:rFonts w:ascii="Courier New" w:hAnsi="Courier New" w:cs="Courier New"/>
        </w:rPr>
        <w:t>Prediksi ketiga</w:t>
      </w:r>
    </w:p>
    <w:p w:rsidR="000B4E48" w:rsidRDefault="000B4E48" w:rsidP="000B4E48">
      <w:pPr>
        <w:pStyle w:val="PlainTextCharChar"/>
        <w:bidi w:val="0"/>
        <w:rPr>
          <w:rFonts w:ascii="Courier New" w:hAnsi="Courier New" w:cs="Courier New"/>
        </w:rPr>
      </w:pPr>
      <w:r>
        <w:rPr>
          <w:rFonts w:ascii="Courier New" w:hAnsi="Courier New" w:cs="Courier New"/>
        </w:rPr>
        <w:t>Kitab Suci Alquran menyatakan:</w:t>
      </w:r>
    </w:p>
    <w:p w:rsidR="000B4E48" w:rsidRDefault="000B4E48" w:rsidP="000B4E48">
      <w:pPr>
        <w:pStyle w:val="PlainTextCharChar"/>
        <w:bidi w:val="0"/>
        <w:rPr>
          <w:rFonts w:ascii="Courier New" w:hAnsi="Courier New" w:cs="Courier New"/>
        </w:rPr>
      </w:pPr>
      <w:r>
        <w:rPr>
          <w:rFonts w:ascii="Courier New" w:hAnsi="Courier New" w:cs="Courier New"/>
        </w:rPr>
        <w:t>Dialah yang telah mengutus Rasul-Nya dengan petunjuk, dan</w:t>
      </w:r>
    </w:p>
    <w:p w:rsidR="000B4E48" w:rsidRDefault="000B4E48" w:rsidP="000B4E48">
      <w:pPr>
        <w:pStyle w:val="PlainTextCharChar"/>
        <w:bidi w:val="0"/>
        <w:rPr>
          <w:rFonts w:ascii="Courier New" w:hAnsi="Courier New" w:cs="Courier New"/>
        </w:rPr>
      </w:pPr>
      <w:r>
        <w:rPr>
          <w:rFonts w:ascii="Courier New" w:hAnsi="Courier New" w:cs="Courier New"/>
        </w:rPr>
        <w:t>agama yang benar, untuk membuatnya menang atas semua religions.l</w:t>
      </w:r>
    </w:p>
    <w:p w:rsidR="000B4E48" w:rsidRDefault="000B4E48" w:rsidP="000B4E48">
      <w:pPr>
        <w:pStyle w:val="PlainTextCharChar"/>
        <w:bidi w:val="0"/>
        <w:rPr>
          <w:rFonts w:ascii="Courier New" w:hAnsi="Courier New" w:cs="Courier New"/>
        </w:rPr>
      </w:pPr>
      <w:r>
        <w:rPr>
          <w:rFonts w:ascii="Courier New" w:hAnsi="Courier New" w:cs="Courier New"/>
        </w:rPr>
        <w:t>Kita telah membahas di bawah prediksi kedua yang Islam,</w:t>
      </w:r>
    </w:p>
    <w:p w:rsidR="000B4E48" w:rsidRDefault="000B4E48" w:rsidP="000B4E48">
      <w:pPr>
        <w:pStyle w:val="PlainTextCharChar"/>
        <w:bidi w:val="0"/>
        <w:rPr>
          <w:rFonts w:ascii="Courier New" w:hAnsi="Courier New" w:cs="Courier New"/>
        </w:rPr>
      </w:pPr>
      <w:r>
        <w:rPr>
          <w:rFonts w:ascii="Courier New" w:hAnsi="Courier New" w:cs="Courier New"/>
        </w:rPr>
        <w:t>agama kebenaran, menang atas agama-agama lain di dunia dan</w:t>
      </w:r>
    </w:p>
    <w:p w:rsidR="000B4E48" w:rsidRDefault="000B4E48" w:rsidP="000B4E48">
      <w:pPr>
        <w:pStyle w:val="PlainTextCharChar"/>
        <w:bidi w:val="0"/>
        <w:rPr>
          <w:rFonts w:ascii="Courier New" w:hAnsi="Courier New" w:cs="Courier New"/>
        </w:rPr>
      </w:pPr>
      <w:r>
        <w:rPr>
          <w:rFonts w:ascii="Courier New" w:hAnsi="Courier New" w:cs="Courier New"/>
        </w:rPr>
        <w:t>kesempurnaan dominasi ini Islam seluruh dunia akan disaksikan oleh dunia di masa depan.</w:t>
      </w:r>
    </w:p>
    <w:p w:rsidR="000B4E48" w:rsidRDefault="000B4E48" w:rsidP="000B4E48">
      <w:pPr>
        <w:pStyle w:val="PlainTextCharChar"/>
        <w:bidi w:val="0"/>
        <w:rPr>
          <w:rFonts w:ascii="Courier New" w:hAnsi="Courier New" w:cs="Courier New"/>
        </w:rPr>
      </w:pPr>
      <w:r>
        <w:rPr>
          <w:rFonts w:ascii="Courier New" w:hAnsi="Courier New" w:cs="Courier New"/>
        </w:rPr>
        <w:t>Prediksi Keempat</w:t>
      </w:r>
    </w:p>
    <w:p w:rsidR="000B4E48" w:rsidRDefault="000B4E48" w:rsidP="000B4E48">
      <w:pPr>
        <w:pStyle w:val="PlainTextCharChar"/>
        <w:bidi w:val="0"/>
        <w:rPr>
          <w:rFonts w:ascii="Courier New" w:hAnsi="Courier New" w:cs="Courier New"/>
        </w:rPr>
      </w:pPr>
      <w:r>
        <w:rPr>
          <w:rFonts w:ascii="Courier New" w:hAnsi="Courier New" w:cs="Courier New"/>
        </w:rPr>
        <w:t>Kitab Suci Alquran mengatakan:</w:t>
      </w:r>
    </w:p>
    <w:p w:rsidR="000B4E48" w:rsidRDefault="000B4E48" w:rsidP="000B4E48">
      <w:pPr>
        <w:pStyle w:val="PlainTextCharChar"/>
        <w:bidi w:val="0"/>
        <w:rPr>
          <w:rFonts w:ascii="Courier New" w:hAnsi="Courier New" w:cs="Courier New"/>
        </w:rPr>
      </w:pPr>
      <w:r>
        <w:rPr>
          <w:rFonts w:ascii="Courier New" w:hAnsi="Courier New" w:cs="Courier New"/>
        </w:rPr>
        <w:t xml:space="preserve">Allah baik senang dengan percaya ketika mereka bersumpah setia kepada Anda di bawah pohon. Dia tahu apa yang ada di mereka hati. Jadi Dia menurunkan </w:t>
      </w:r>
      <w:r>
        <w:rPr>
          <w:rFonts w:ascii="Courier New" w:hAnsi="Courier New" w:cs="Courier New"/>
        </w:rPr>
        <w:lastRenderedPageBreak/>
        <w:t>ketenangan atas mereka dan memberi balasan mereka dengan kemenangan (sangat) dekat. Dan banyak keuntungan (rampasan) yang</w:t>
      </w:r>
    </w:p>
    <w:p w:rsidR="000B4E48" w:rsidRDefault="000B4E48" w:rsidP="000B4E48">
      <w:pPr>
        <w:pStyle w:val="PlainTextCharChar"/>
        <w:bidi w:val="0"/>
        <w:rPr>
          <w:rFonts w:ascii="Courier New" w:hAnsi="Courier New" w:cs="Courier New"/>
        </w:rPr>
      </w:pPr>
      <w:r>
        <w:rPr>
          <w:rFonts w:ascii="Courier New" w:hAnsi="Courier New" w:cs="Courier New"/>
        </w:rPr>
        <w:t>mereka akan mengambil. Dan Perkasa adalah Allah dan Ise.</w:t>
      </w:r>
    </w:p>
    <w:p w:rsidR="000B4E48" w:rsidRDefault="000B4E48" w:rsidP="000B4E48">
      <w:pPr>
        <w:pStyle w:val="PlainTextCharChar"/>
        <w:bidi w:val="0"/>
        <w:rPr>
          <w:rFonts w:ascii="Courier New" w:hAnsi="Courier New" w:cs="Courier New"/>
        </w:rPr>
      </w:pPr>
      <w:r>
        <w:rPr>
          <w:rFonts w:ascii="Courier New" w:hAnsi="Courier New" w:cs="Courier New"/>
        </w:rPr>
        <w:t>Allah telah berjanji jarahan kaya yang akan Anda ambil.</w:t>
      </w:r>
    </w:p>
    <w:p w:rsidR="000B4E48" w:rsidRDefault="000B4E48" w:rsidP="000B4E48">
      <w:pPr>
        <w:pStyle w:val="PlainTextCharChar"/>
        <w:bidi w:val="0"/>
        <w:rPr>
          <w:rFonts w:ascii="Courier New" w:hAnsi="Courier New" w:cs="Courier New"/>
        </w:rPr>
      </w:pPr>
      <w:r>
        <w:rPr>
          <w:rFonts w:ascii="Courier New" w:hAnsi="Courier New" w:cs="Courier New"/>
        </w:rPr>
        <w:t>Dan Dia telah memberi Anda ini sebelumnya, dan Dia memiliki</w:t>
      </w:r>
    </w:p>
    <w:p w:rsidR="000B4E48" w:rsidRDefault="000B4E48" w:rsidP="000B4E48">
      <w:pPr>
        <w:pStyle w:val="PlainTextCharChar"/>
        <w:bidi w:val="0"/>
        <w:rPr>
          <w:rFonts w:ascii="Courier New" w:hAnsi="Courier New" w:cs="Courier New"/>
        </w:rPr>
      </w:pPr>
      <w:r>
        <w:rPr>
          <w:rFonts w:ascii="Courier New" w:hAnsi="Courier New" w:cs="Courier New"/>
        </w:rPr>
        <w:t>tertahan tangan orang-orang dari Anda, sehingga mungkin menjadi tanda</w:t>
      </w:r>
    </w:p>
    <w:p w:rsidR="000B4E48" w:rsidRDefault="000B4E48" w:rsidP="000B4E48">
      <w:pPr>
        <w:pStyle w:val="PlainTextCharChar"/>
        <w:bidi w:val="0"/>
        <w:rPr>
          <w:rFonts w:ascii="Courier New" w:hAnsi="Courier New" w:cs="Courier New"/>
        </w:rPr>
      </w:pPr>
      <w:r>
        <w:rPr>
          <w:rFonts w:ascii="Courier New" w:hAnsi="Courier New" w:cs="Courier New"/>
        </w:rPr>
        <w:t>untuk percaya dan bahwa Dia dapat membimbing Anda ke jalan yang lurus.</w:t>
      </w:r>
    </w:p>
    <w:p w:rsidR="000B4E48" w:rsidRDefault="000B4E48" w:rsidP="000B4E48">
      <w:pPr>
        <w:pStyle w:val="PlainTextCharChar"/>
        <w:bidi w:val="0"/>
        <w:rPr>
          <w:rFonts w:ascii="Courier New" w:hAnsi="Courier New" w:cs="Courier New"/>
        </w:rPr>
      </w:pPr>
      <w:r>
        <w:rPr>
          <w:rFonts w:ascii="Courier New" w:hAnsi="Courier New" w:cs="Courier New"/>
        </w:rPr>
        <w:t>Dan keuntungan lainnya yang tidak dalam kekuatan Anda. Dan Allah</w:t>
      </w:r>
    </w:p>
    <w:p w:rsidR="000B4E48" w:rsidRDefault="000B4E48" w:rsidP="000B4E48">
      <w:pPr>
        <w:pStyle w:val="PlainTextCharChar"/>
        <w:bidi w:val="0"/>
        <w:rPr>
          <w:rFonts w:ascii="Courier New" w:hAnsi="Courier New" w:cs="Courier New"/>
        </w:rPr>
      </w:pPr>
      <w:r>
        <w:rPr>
          <w:rFonts w:ascii="Courier New" w:hAnsi="Courier New" w:cs="Courier New"/>
        </w:rPr>
        <w:t>telah mencakup: dan Allah Maha Kuasa atas segala things.2</w:t>
      </w:r>
    </w:p>
    <w:p w:rsidR="000B4E48" w:rsidRDefault="000B4E48" w:rsidP="000B4E48">
      <w:pPr>
        <w:pStyle w:val="PlainTextCharChar"/>
        <w:bidi w:val="0"/>
        <w:rPr>
          <w:rFonts w:ascii="Courier New" w:hAnsi="Courier New" w:cs="Courier New"/>
        </w:rPr>
      </w:pPr>
      <w:r>
        <w:rPr>
          <w:rFonts w:ascii="Courier New" w:hAnsi="Courier New" w:cs="Courier New"/>
        </w:rPr>
        <w:t>Kemenangan yang dijanjikan dalam ayat ini adalah penaklukan Khaibar dan</w:t>
      </w:r>
    </w:p>
    <w:p w:rsidR="000B4E48" w:rsidRDefault="000B4E48" w:rsidP="000B4E48">
      <w:pPr>
        <w:pStyle w:val="PlainTextCharChar"/>
        <w:bidi w:val="0"/>
        <w:rPr>
          <w:rFonts w:ascii="Courier New" w:hAnsi="Courier New" w:cs="Courier New"/>
        </w:rPr>
      </w:pPr>
      <w:r>
        <w:rPr>
          <w:rFonts w:ascii="Courier New" w:hAnsi="Courier New" w:cs="Courier New"/>
        </w:rPr>
        <w:t>yang 'banyak keuntungan' dijanjikan adalah rampasan dan jarahan Khaybar dan Hijr, sama janji "Keuntungan lain" adalah booties dan</w:t>
      </w:r>
    </w:p>
    <w:p w:rsidR="000B4E48" w:rsidRDefault="000B4E48" w:rsidP="000B4E48">
      <w:pPr>
        <w:pStyle w:val="PlainTextCharChar"/>
        <w:bidi w:val="0"/>
        <w:rPr>
          <w:rFonts w:ascii="Courier New" w:hAnsi="Courier New" w:cs="Courier New"/>
        </w:rPr>
      </w:pPr>
      <w:r>
        <w:rPr>
          <w:rFonts w:ascii="Courier New" w:hAnsi="Courier New" w:cs="Courier New"/>
        </w:rPr>
        <w:t>rampasan yang akan diambil dari penaklukan Persia dan Romawi. Semua janji-janji dan prediksi yang dibuat dalam ayat ini menjadi kenyataan persis seperti mereka diramalkan.</w:t>
      </w:r>
    </w:p>
    <w:p w:rsidR="000B4E48" w:rsidRDefault="000B4E48" w:rsidP="000B4E48">
      <w:pPr>
        <w:pStyle w:val="PlainTextCharChar"/>
        <w:bidi w:val="0"/>
        <w:rPr>
          <w:rFonts w:ascii="Courier New" w:hAnsi="Courier New" w:cs="Courier New"/>
        </w:rPr>
      </w:pPr>
      <w:r>
        <w:rPr>
          <w:rFonts w:ascii="Courier New" w:hAnsi="Courier New" w:cs="Courier New"/>
        </w:rPr>
        <w:t>Prediksi Kelima</w:t>
      </w:r>
    </w:p>
    <w:p w:rsidR="000B4E48" w:rsidRDefault="000B4E48" w:rsidP="000B4E48">
      <w:pPr>
        <w:pStyle w:val="PlainTextCharChar"/>
        <w:bidi w:val="0"/>
        <w:rPr>
          <w:rFonts w:ascii="Courier New" w:hAnsi="Courier New" w:cs="Courier New"/>
        </w:rPr>
      </w:pPr>
      <w:r>
        <w:rPr>
          <w:rFonts w:ascii="Courier New" w:hAnsi="Courier New" w:cs="Courier New"/>
        </w:rPr>
        <w:t>Alquran mengatakan:</w:t>
      </w:r>
    </w:p>
    <w:p w:rsidR="000B4E48" w:rsidRDefault="000B4E48" w:rsidP="000B4E48">
      <w:pPr>
        <w:pStyle w:val="PlainTextCharChar"/>
        <w:bidi w:val="0"/>
        <w:rPr>
          <w:rFonts w:ascii="Courier New" w:hAnsi="Courier New" w:cs="Courier New"/>
        </w:rPr>
      </w:pPr>
      <w:r>
        <w:rPr>
          <w:rFonts w:ascii="Courier New" w:hAnsi="Courier New" w:cs="Courier New"/>
        </w:rPr>
        <w:t>Dan berkat lain yang Anda inginkan: bantuan dari Allah,dan victory.3 dekat</w:t>
      </w:r>
    </w:p>
    <w:p w:rsidR="000B4E48" w:rsidRDefault="000B4E48" w:rsidP="000B4E48">
      <w:pPr>
        <w:pStyle w:val="PlainTextCharChar"/>
        <w:bidi w:val="0"/>
        <w:rPr>
          <w:rFonts w:ascii="Courier New" w:hAnsi="Courier New" w:cs="Courier New"/>
        </w:rPr>
      </w:pPr>
      <w:r>
        <w:rPr>
          <w:rFonts w:ascii="Courier New" w:hAnsi="Courier New" w:cs="Courier New"/>
        </w:rPr>
        <w:t>Janji 'dekat kemenangan' yang terkandung dalam ayat ini, menurut</w:t>
      </w:r>
    </w:p>
    <w:p w:rsidR="000B4E48" w:rsidRDefault="000B4E48" w:rsidP="000B4E48">
      <w:pPr>
        <w:pStyle w:val="PlainTextCharChar"/>
        <w:bidi w:val="0"/>
        <w:rPr>
          <w:rFonts w:ascii="Courier New" w:hAnsi="Courier New" w:cs="Courier New"/>
        </w:rPr>
      </w:pPr>
      <w:r>
        <w:rPr>
          <w:rFonts w:ascii="Courier New" w:hAnsi="Courier New" w:cs="Courier New"/>
        </w:rPr>
        <w:t>bagi sebagian orang, penaklukan Mekah dan, menurut orang lain, con-</w:t>
      </w:r>
    </w:p>
    <w:p w:rsidR="000B4E48" w:rsidRDefault="000B4E48" w:rsidP="000B4E48">
      <w:pPr>
        <w:pStyle w:val="PlainTextCharChar"/>
        <w:bidi w:val="0"/>
        <w:rPr>
          <w:rFonts w:ascii="Courier New" w:hAnsi="Courier New" w:cs="Courier New"/>
        </w:rPr>
      </w:pPr>
      <w:r>
        <w:rPr>
          <w:rFonts w:ascii="Courier New" w:hAnsi="Courier New" w:cs="Courier New"/>
        </w:rPr>
        <w:t>quest dari Persia dan Romawi. Prediksi, bagaimanapun, adalah apa yang benar kasus sejak Mekah, Persia dan Romawi semua ditaklukkan.</w:t>
      </w:r>
    </w:p>
    <w:p w:rsidR="000B4E48" w:rsidRDefault="000B4E48" w:rsidP="000B4E48">
      <w:pPr>
        <w:pStyle w:val="PlainTextCharChar"/>
        <w:bidi w:val="0"/>
        <w:rPr>
          <w:rFonts w:ascii="Courier New" w:hAnsi="Courier New" w:cs="Courier New"/>
        </w:rPr>
      </w:pPr>
      <w:r>
        <w:rPr>
          <w:rFonts w:ascii="Courier New" w:hAnsi="Courier New" w:cs="Courier New"/>
        </w:rPr>
        <w:t>Prediksi Keenam</w:t>
      </w:r>
    </w:p>
    <w:p w:rsidR="000B4E48" w:rsidRDefault="000B4E48" w:rsidP="000B4E48">
      <w:pPr>
        <w:pStyle w:val="PlainTextCharChar"/>
        <w:bidi w:val="0"/>
        <w:rPr>
          <w:rFonts w:ascii="Courier New" w:hAnsi="Courier New" w:cs="Courier New"/>
        </w:rPr>
      </w:pPr>
      <w:r>
        <w:rPr>
          <w:rFonts w:ascii="Courier New" w:hAnsi="Courier New" w:cs="Courier New"/>
        </w:rPr>
        <w:t>Kitab Suci Alquran mengatakan:</w:t>
      </w:r>
    </w:p>
    <w:p w:rsidR="000B4E48" w:rsidRDefault="000B4E48" w:rsidP="000B4E48">
      <w:pPr>
        <w:pStyle w:val="PlainTextCharChar"/>
        <w:bidi w:val="0"/>
        <w:rPr>
          <w:rFonts w:ascii="Courier New" w:hAnsi="Courier New" w:cs="Courier New"/>
        </w:rPr>
      </w:pPr>
      <w:r>
        <w:rPr>
          <w:rFonts w:ascii="Courier New" w:hAnsi="Courier New" w:cs="Courier New"/>
        </w:rPr>
        <w:t>Ketika datang pertolongan Allah dan viictory, dan Anda melihat</w:t>
      </w:r>
    </w:p>
    <w:p w:rsidR="000B4E48" w:rsidRDefault="000B4E48" w:rsidP="000B4E48">
      <w:pPr>
        <w:pStyle w:val="PlainTextCharChar"/>
        <w:bidi w:val="0"/>
        <w:rPr>
          <w:rFonts w:ascii="Courier New" w:hAnsi="Courier New" w:cs="Courier New"/>
        </w:rPr>
      </w:pPr>
      <w:r>
        <w:rPr>
          <w:rFonts w:ascii="Courier New" w:hAnsi="Courier New" w:cs="Courier New"/>
        </w:rPr>
        <w:t>orang memasuki agama Allah di multitudes.l</w:t>
      </w:r>
    </w:p>
    <w:p w:rsidR="000B4E48" w:rsidRDefault="000B4E48" w:rsidP="000B4E48">
      <w:pPr>
        <w:pStyle w:val="PlainTextCharChar"/>
        <w:bidi w:val="0"/>
        <w:rPr>
          <w:rFonts w:ascii="Courier New" w:hAnsi="Courier New" w:cs="Courier New"/>
        </w:rPr>
      </w:pPr>
      <w:r>
        <w:rPr>
          <w:rFonts w:ascii="Courier New" w:hAnsi="Courier New" w:cs="Courier New"/>
        </w:rPr>
        <w:t>Dalam ayat ini kemenangan yang dijanjikan adalah kemenangan Mekah. Benar</w:t>
      </w:r>
    </w:p>
    <w:p w:rsidR="000B4E48" w:rsidRDefault="000B4E48" w:rsidP="000B4E48">
      <w:pPr>
        <w:pStyle w:val="PlainTextCharChar"/>
        <w:bidi w:val="0"/>
        <w:rPr>
          <w:rFonts w:ascii="Courier New" w:hAnsi="Courier New" w:cs="Courier New"/>
        </w:rPr>
      </w:pPr>
      <w:r>
        <w:rPr>
          <w:rFonts w:ascii="Courier New" w:hAnsi="Courier New" w:cs="Courier New"/>
        </w:rPr>
        <w:t>laporan menempatkan wahyu sebelum penaklukan Mekah.</w:t>
      </w:r>
    </w:p>
    <w:p w:rsidR="000B4E48" w:rsidRDefault="000B4E48" w:rsidP="000B4E48">
      <w:pPr>
        <w:pStyle w:val="PlainTextCharChar"/>
        <w:bidi w:val="0"/>
        <w:rPr>
          <w:rFonts w:ascii="Courier New" w:hAnsi="Courier New" w:cs="Courier New"/>
        </w:rPr>
      </w:pPr>
      <w:r>
        <w:rPr>
          <w:rFonts w:ascii="Courier New" w:hAnsi="Courier New" w:cs="Courier New"/>
        </w:rPr>
        <w:t>Selain 'Idha' (ketika) dalam bahasa Arab digunakan untuk future tense dan bukan untuk lalu tegang. Kelompok orang dari Thaif dan Mekah datang berbondong-bondong ke memeluk Islam seperti yang diperkirakan oleh Alquran.</w:t>
      </w:r>
    </w:p>
    <w:p w:rsidR="000B4E48" w:rsidRDefault="000B4E48" w:rsidP="000B4E48">
      <w:pPr>
        <w:pStyle w:val="PlainTextCharChar"/>
        <w:bidi w:val="0"/>
        <w:rPr>
          <w:rFonts w:ascii="Courier New" w:hAnsi="Courier New" w:cs="Courier New"/>
        </w:rPr>
      </w:pPr>
      <w:r>
        <w:rPr>
          <w:rFonts w:ascii="Courier New" w:hAnsi="Courier New" w:cs="Courier New"/>
        </w:rPr>
        <w:t>Ketujuh Prediksi:</w:t>
      </w:r>
    </w:p>
    <w:p w:rsidR="000B4E48" w:rsidRDefault="000B4E48" w:rsidP="000B4E48">
      <w:pPr>
        <w:pStyle w:val="PlainTextCharChar"/>
        <w:bidi w:val="0"/>
        <w:rPr>
          <w:rFonts w:ascii="Courier New" w:hAnsi="Courier New" w:cs="Courier New"/>
        </w:rPr>
      </w:pPr>
      <w:r>
        <w:rPr>
          <w:rFonts w:ascii="Courier New" w:hAnsi="Courier New" w:cs="Courier New"/>
        </w:rPr>
        <w:t>Kami menemukan dalam Al Qur'an:</w:t>
      </w:r>
    </w:p>
    <w:p w:rsidR="000B4E48" w:rsidRDefault="000B4E48" w:rsidP="000B4E48">
      <w:pPr>
        <w:pStyle w:val="PlainTextCharChar"/>
        <w:bidi w:val="0"/>
        <w:rPr>
          <w:rFonts w:ascii="Courier New" w:hAnsi="Courier New" w:cs="Courier New"/>
        </w:rPr>
      </w:pPr>
      <w:r>
        <w:rPr>
          <w:rFonts w:ascii="Courier New" w:hAnsi="Courier New" w:cs="Courier New"/>
        </w:rPr>
        <w:t>Katakanlah kepada orang-orang yang mengingkari iman, Anda akan segera van-</w:t>
      </w:r>
    </w:p>
    <w:p w:rsidR="000B4E48" w:rsidRDefault="000B4E48" w:rsidP="000B4E48">
      <w:pPr>
        <w:pStyle w:val="PlainTextCharChar"/>
        <w:bidi w:val="0"/>
        <w:rPr>
          <w:rFonts w:ascii="Courier New" w:hAnsi="Courier New" w:cs="Courier New"/>
        </w:rPr>
      </w:pPr>
      <w:r>
        <w:rPr>
          <w:rFonts w:ascii="Courier New" w:hAnsi="Courier New" w:cs="Courier New"/>
        </w:rPr>
        <w:t>quishcd.2</w:t>
      </w:r>
    </w:p>
    <w:p w:rsidR="000B4E48" w:rsidRDefault="000B4E48" w:rsidP="000B4E48">
      <w:pPr>
        <w:pStyle w:val="PlainTextCharChar"/>
        <w:bidi w:val="0"/>
        <w:rPr>
          <w:rFonts w:ascii="Courier New" w:hAnsi="Courier New" w:cs="Courier New"/>
        </w:rPr>
      </w:pPr>
      <w:r>
        <w:rPr>
          <w:rFonts w:ascii="Courier New" w:hAnsi="Courier New" w:cs="Courier New"/>
        </w:rPr>
        <w:t xml:space="preserve">Hal ini terjadi persis seperti wamed oleh Alquran. The </w:t>
      </w:r>
      <w:r>
        <w:rPr>
          <w:rFonts w:ascii="Courier New" w:eastAsia="SimSun" w:hAnsi="Courier New" w:cs="Courier New"/>
        </w:rPr>
        <w:t>tak beriman</w:t>
      </w:r>
      <w:r>
        <w:rPr>
          <w:rFonts w:ascii="Courier New" w:hAnsi="Courier New" w:cs="Courier New"/>
        </w:rPr>
        <w:t xml:space="preserve"> semua didominasi.</w:t>
      </w:r>
    </w:p>
    <w:p w:rsidR="000B4E48" w:rsidRDefault="000B4E48" w:rsidP="000B4E48">
      <w:pPr>
        <w:pStyle w:val="PlainTextCharChar"/>
        <w:bidi w:val="0"/>
        <w:rPr>
          <w:rFonts w:ascii="Courier New" w:hAnsi="Courier New" w:cs="Courier New"/>
        </w:rPr>
      </w:pPr>
      <w:r>
        <w:rPr>
          <w:rFonts w:ascii="Courier New" w:hAnsi="Courier New" w:cs="Courier New"/>
        </w:rPr>
        <w:t>Prediksi Kedelapan</w:t>
      </w:r>
    </w:p>
    <w:p w:rsidR="000B4E48" w:rsidRDefault="000B4E48" w:rsidP="000B4E48">
      <w:pPr>
        <w:pStyle w:val="PlainTextCharChar"/>
        <w:bidi w:val="0"/>
        <w:rPr>
          <w:rFonts w:ascii="Courier New" w:hAnsi="Courier New" w:cs="Courier New"/>
        </w:rPr>
      </w:pPr>
      <w:r>
        <w:rPr>
          <w:rFonts w:ascii="Courier New" w:hAnsi="Courier New" w:cs="Courier New"/>
        </w:rPr>
        <w:t>Kitab Suci Alquran mengatakan:</w:t>
      </w:r>
    </w:p>
    <w:p w:rsidR="000B4E48" w:rsidRDefault="000B4E48" w:rsidP="000B4E48">
      <w:pPr>
        <w:pStyle w:val="PlainTextCharChar"/>
        <w:bidi w:val="0"/>
        <w:rPr>
          <w:rFonts w:ascii="Courier New" w:hAnsi="Courier New" w:cs="Courier New"/>
        </w:rPr>
      </w:pPr>
      <w:r>
        <w:rPr>
          <w:rFonts w:ascii="Courier New" w:hAnsi="Courier New" w:cs="Courier New"/>
        </w:rPr>
        <w:t>(Ingat) Ketika Allah menjanjikan Anda salah satu dari dua</w:t>
      </w:r>
    </w:p>
    <w:p w:rsidR="000B4E48" w:rsidRDefault="000B4E48" w:rsidP="000B4E48">
      <w:pPr>
        <w:pStyle w:val="PlainTextCharChar"/>
        <w:bidi w:val="0"/>
        <w:rPr>
          <w:rFonts w:ascii="Courier New" w:hAnsi="Courier New" w:cs="Courier New"/>
        </w:rPr>
      </w:pPr>
      <w:r>
        <w:rPr>
          <w:rFonts w:ascii="Courier New" w:hAnsi="Courier New" w:cs="Courier New"/>
        </w:rPr>
        <w:t>(Musuh) pihak, yang seharusnya menjadi milikmu, Anda berharap bahwa</w:t>
      </w:r>
    </w:p>
    <w:p w:rsidR="000B4E48" w:rsidRDefault="000B4E48" w:rsidP="000B4E48">
      <w:pPr>
        <w:pStyle w:val="PlainTextCharChar"/>
        <w:bidi w:val="0"/>
        <w:rPr>
          <w:rFonts w:ascii="Courier New" w:hAnsi="Courier New" w:cs="Courier New"/>
        </w:rPr>
      </w:pPr>
      <w:r>
        <w:rPr>
          <w:rFonts w:ascii="Courier New" w:hAnsi="Courier New" w:cs="Courier New"/>
        </w:rPr>
        <w:t xml:space="preserve">satu bersenjata harus menjadi milikmu, namun Allah menginginkan untuk mendirikan kebenaran dengan firman-Nya, dan untuk memotong akar-unbelievers.3 </w:t>
      </w:r>
    </w:p>
    <w:p w:rsidR="000B4E48" w:rsidRDefault="000B4E48" w:rsidP="000B4E48">
      <w:pPr>
        <w:pStyle w:val="PlainTextCharChar"/>
        <w:bidi w:val="0"/>
        <w:rPr>
          <w:rFonts w:ascii="Courier New" w:hAnsi="Courier New" w:cs="Courier New"/>
        </w:rPr>
      </w:pPr>
      <w:r>
        <w:rPr>
          <w:rFonts w:ascii="Courier New" w:hAnsi="Courier New" w:cs="Courier New"/>
        </w:rPr>
        <w:t>Ini adalah referensi ke perang Badar dan kedua belah pihak</w:t>
      </w:r>
    </w:p>
    <w:p w:rsidR="000B4E48" w:rsidRDefault="000B4E48" w:rsidP="000B4E48">
      <w:pPr>
        <w:pStyle w:val="PlainTextCharChar"/>
        <w:bidi w:val="0"/>
        <w:rPr>
          <w:rFonts w:ascii="Courier New" w:hAnsi="Courier New" w:cs="Courier New"/>
        </w:rPr>
      </w:pPr>
      <w:r>
        <w:rPr>
          <w:rFonts w:ascii="Courier New" w:hAnsi="Courier New" w:cs="Courier New"/>
        </w:rPr>
        <w:t>dimaksud dalam ayat ini adalah kafilah dagang yang kembali dari</w:t>
      </w:r>
    </w:p>
    <w:p w:rsidR="000B4E48" w:rsidRDefault="000B4E48" w:rsidP="000B4E48">
      <w:pPr>
        <w:pStyle w:val="PlainTextCharChar"/>
        <w:bidi w:val="0"/>
        <w:rPr>
          <w:rFonts w:ascii="Courier New" w:hAnsi="Courier New" w:cs="Courier New"/>
        </w:rPr>
      </w:pPr>
      <w:r>
        <w:rPr>
          <w:rFonts w:ascii="Courier New" w:hAnsi="Courier New" w:cs="Courier New"/>
        </w:rPr>
        <w:t>Suriah dan lainnya thal datang dari Mekah, dan bersenjata</w:t>
      </w:r>
    </w:p>
    <w:p w:rsidR="000B4E48" w:rsidRDefault="000B4E48" w:rsidP="000B4E48">
      <w:pPr>
        <w:pStyle w:val="PlainTextCharChar"/>
        <w:bidi w:val="0"/>
        <w:rPr>
          <w:rFonts w:ascii="Courier New" w:hAnsi="Courier New" w:cs="Courier New"/>
        </w:rPr>
      </w:pPr>
      <w:r>
        <w:rPr>
          <w:rFonts w:ascii="Courier New" w:hAnsi="Courier New" w:cs="Courier New"/>
        </w:rPr>
        <w:t>Partai adalah perdagangan kafilah kembali dari Syria. Hal ini juga terjadi</w:t>
      </w:r>
    </w:p>
    <w:p w:rsidR="000B4E48" w:rsidRDefault="000B4E48" w:rsidP="000B4E48">
      <w:pPr>
        <w:pStyle w:val="PlainTextCharChar"/>
        <w:bidi w:val="0"/>
        <w:rPr>
          <w:rFonts w:ascii="Courier New" w:hAnsi="Courier New" w:cs="Courier New"/>
        </w:rPr>
      </w:pPr>
      <w:r>
        <w:rPr>
          <w:rFonts w:ascii="Courier New" w:hAnsi="Courier New" w:cs="Courier New"/>
        </w:rPr>
        <w:t>persis seperti yang diperkirakan.</w:t>
      </w:r>
    </w:p>
    <w:p w:rsidR="000B4E48" w:rsidRDefault="000B4E48" w:rsidP="000B4E48">
      <w:pPr>
        <w:pStyle w:val="PlainTextCharChar"/>
        <w:bidi w:val="0"/>
        <w:rPr>
          <w:rFonts w:ascii="Courier New" w:hAnsi="Courier New" w:cs="Courier New"/>
        </w:rPr>
      </w:pPr>
      <w:r>
        <w:rPr>
          <w:rFonts w:ascii="Courier New" w:hAnsi="Courier New" w:cs="Courier New"/>
        </w:rPr>
        <w:t>Prediksi Kesembilan</w:t>
      </w:r>
    </w:p>
    <w:p w:rsidR="000B4E48" w:rsidRDefault="000B4E48" w:rsidP="000B4E48">
      <w:pPr>
        <w:pStyle w:val="PlainTextCharChar"/>
        <w:bidi w:val="0"/>
        <w:rPr>
          <w:rFonts w:ascii="Courier New" w:hAnsi="Courier New" w:cs="Courier New"/>
        </w:rPr>
      </w:pPr>
      <w:r>
        <w:rPr>
          <w:rFonts w:ascii="Courier New" w:hAnsi="Courier New" w:cs="Courier New"/>
        </w:rPr>
        <w:t>Kitab Suci Alquran mengatakan kepada Nabi:</w:t>
      </w:r>
    </w:p>
    <w:p w:rsidR="000B4E48" w:rsidRDefault="000B4E48" w:rsidP="000B4E48">
      <w:pPr>
        <w:pStyle w:val="PlainTextCharChar"/>
        <w:bidi w:val="0"/>
        <w:rPr>
          <w:rFonts w:ascii="Courier New" w:hAnsi="Courier New" w:cs="Courier New"/>
        </w:rPr>
      </w:pPr>
      <w:r>
        <w:rPr>
          <w:rFonts w:ascii="Courier New" w:hAnsi="Courier New" w:cs="Courier New"/>
        </w:rPr>
        <w:t>Kami cukup untuk mempertahankan Anda terhadap orang-orang yang mengejek.</w:t>
      </w:r>
    </w:p>
    <w:p w:rsidR="000B4E48" w:rsidRDefault="000B4E48" w:rsidP="000B4E48">
      <w:pPr>
        <w:pStyle w:val="PlainTextCharChar"/>
        <w:bidi w:val="0"/>
        <w:rPr>
          <w:rFonts w:ascii="Courier New" w:hAnsi="Courier New" w:cs="Courier New"/>
        </w:rPr>
      </w:pPr>
      <w:r>
        <w:rPr>
          <w:rFonts w:ascii="Courier New" w:hAnsi="Courier New" w:cs="Courier New"/>
        </w:rPr>
        <w:t>Ketika ayat di atas diturunkan kepada Nabi, ia mengatakan nya</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Sahabat bahwa Allah akan melindungi mereka terhadap niat buruk</w:t>
      </w:r>
    </w:p>
    <w:p w:rsidR="000B4E48" w:rsidRDefault="000B4E48" w:rsidP="000B4E48">
      <w:pPr>
        <w:pStyle w:val="PlainTextCharChar"/>
        <w:bidi w:val="0"/>
        <w:rPr>
          <w:rFonts w:ascii="Courier New" w:hAnsi="Courier New" w:cs="Courier New"/>
        </w:rPr>
      </w:pPr>
      <w:r>
        <w:rPr>
          <w:rFonts w:ascii="Courier New" w:hAnsi="Courier New" w:cs="Courier New"/>
        </w:rPr>
        <w:t>orang musyrik Mekah yang selalu menganiaya dia dan Sahabat. Allah memenuhi janji ini.</w:t>
      </w:r>
    </w:p>
    <w:p w:rsidR="000B4E48" w:rsidRDefault="000B4E48" w:rsidP="000B4E48">
      <w:pPr>
        <w:pStyle w:val="PlainTextCharChar"/>
        <w:bidi w:val="0"/>
        <w:rPr>
          <w:rFonts w:ascii="Courier New" w:hAnsi="Courier New" w:cs="Courier New"/>
        </w:rPr>
      </w:pPr>
      <w:r>
        <w:rPr>
          <w:rFonts w:ascii="Courier New" w:hAnsi="Courier New" w:cs="Courier New"/>
        </w:rPr>
        <w:t>Prediksi Kesepuluh</w:t>
      </w:r>
    </w:p>
    <w:p w:rsidR="000B4E48" w:rsidRDefault="000B4E48" w:rsidP="000B4E48">
      <w:pPr>
        <w:pStyle w:val="PlainTextCharChar"/>
        <w:bidi w:val="0"/>
        <w:rPr>
          <w:rFonts w:ascii="Courier New" w:hAnsi="Courier New" w:cs="Courier New"/>
        </w:rPr>
      </w:pPr>
      <w:r>
        <w:rPr>
          <w:rFonts w:ascii="Courier New" w:hAnsi="Courier New" w:cs="Courier New"/>
        </w:rPr>
        <w:t>Kitab Suci Alquran menyatakan:</w:t>
      </w:r>
    </w:p>
    <w:p w:rsidR="000B4E48" w:rsidRDefault="000B4E48" w:rsidP="000B4E48">
      <w:pPr>
        <w:pStyle w:val="PlainTextCharChar"/>
        <w:bidi w:val="0"/>
        <w:rPr>
          <w:rFonts w:ascii="Courier New" w:hAnsi="Courier New" w:cs="Courier New"/>
        </w:rPr>
      </w:pPr>
      <w:r>
        <w:rPr>
          <w:rFonts w:ascii="Courier New" w:hAnsi="Courier New" w:cs="Courier New"/>
        </w:rPr>
        <w:t>Kekaisaran Romawi telah dikalahkan di dekat lahan dengan-tapi mereka, (bahkan) setelah kekalahan ini, akan mendapatkan kemenangan dalam beberapa</w:t>
      </w:r>
    </w:p>
    <w:p w:rsidR="000B4E48" w:rsidRDefault="000B4E48" w:rsidP="000B4E48">
      <w:pPr>
        <w:pStyle w:val="PlainTextCharChar"/>
        <w:bidi w:val="0"/>
        <w:rPr>
          <w:rFonts w:ascii="Courier New" w:hAnsi="Courier New" w:cs="Courier New"/>
        </w:rPr>
      </w:pPr>
      <w:r>
        <w:rPr>
          <w:rFonts w:ascii="Courier New" w:hAnsi="Courier New" w:cs="Courier New"/>
        </w:rPr>
        <w:t>tahun. Allah adalah perintah, di masa lalu dan di masa depan.</w:t>
      </w:r>
    </w:p>
    <w:p w:rsidR="000B4E48" w:rsidRDefault="000B4E48" w:rsidP="000B4E48">
      <w:pPr>
        <w:pStyle w:val="PlainTextCharChar"/>
        <w:bidi w:val="0"/>
        <w:rPr>
          <w:rFonts w:ascii="Courier New" w:hAnsi="Courier New" w:cs="Courier New"/>
        </w:rPr>
      </w:pPr>
      <w:r>
        <w:rPr>
          <w:rFonts w:ascii="Courier New" w:hAnsi="Courier New" w:cs="Courier New"/>
        </w:rPr>
        <w:t>Pada hari itu orang-orang percaya akan bersukacita, dengan bantuan</w:t>
      </w:r>
    </w:p>
    <w:p w:rsidR="000B4E48" w:rsidRDefault="000B4E48" w:rsidP="000B4E48">
      <w:pPr>
        <w:pStyle w:val="PlainTextCharChar"/>
        <w:bidi w:val="0"/>
        <w:rPr>
          <w:rFonts w:ascii="Courier New" w:hAnsi="Courier New" w:cs="Courier New"/>
        </w:rPr>
      </w:pPr>
      <w:r>
        <w:rPr>
          <w:rFonts w:ascii="Courier New" w:hAnsi="Courier New" w:cs="Courier New"/>
        </w:rPr>
        <w:t>Allah. Dia membantu siapa yang Dia kehendaki. Dan Dia Maha Perkasa dan</w:t>
      </w:r>
    </w:p>
    <w:p w:rsidR="000B4E48" w:rsidRDefault="000B4E48" w:rsidP="000B4E48">
      <w:pPr>
        <w:pStyle w:val="PlainTextCharChar"/>
        <w:bidi w:val="0"/>
        <w:rPr>
          <w:rFonts w:ascii="Courier New" w:hAnsi="Courier New" w:cs="Courier New"/>
        </w:rPr>
      </w:pPr>
      <w:r>
        <w:rPr>
          <w:rFonts w:ascii="Courier New" w:hAnsi="Courier New" w:cs="Courier New"/>
        </w:rPr>
        <w:t>Maha Penyayang. (Ini adalah) janji Allah. Allah tidak</w:t>
      </w:r>
    </w:p>
    <w:p w:rsidR="000B4E48" w:rsidRDefault="000B4E48" w:rsidP="000B4E48">
      <w:pPr>
        <w:pStyle w:val="PlainTextCharChar"/>
        <w:bidi w:val="0"/>
        <w:rPr>
          <w:rFonts w:ascii="Courier New" w:hAnsi="Courier New" w:cs="Courier New"/>
        </w:rPr>
      </w:pPr>
      <w:r>
        <w:rPr>
          <w:rFonts w:ascii="Courier New" w:hAnsi="Courier New" w:cs="Courier New"/>
        </w:rPr>
        <w:t>berangkat dari janji-Nya, tetapi kebanyakan manusia tidak mengetahui.</w:t>
      </w:r>
    </w:p>
    <w:p w:rsidR="000B4E48" w:rsidRDefault="000B4E48" w:rsidP="000B4E48">
      <w:pPr>
        <w:pStyle w:val="PlainTextCharChar"/>
        <w:bidi w:val="0"/>
        <w:rPr>
          <w:rFonts w:ascii="Courier New" w:hAnsi="Courier New" w:cs="Courier New"/>
        </w:rPr>
      </w:pPr>
      <w:r>
        <w:rPr>
          <w:rFonts w:ascii="Courier New" w:hAnsi="Courier New" w:cs="Courier New"/>
        </w:rPr>
        <w:t>Mereka mendambakan untuk luar (dalam hal) kehidupan di dunia ini, tetapi</w:t>
      </w:r>
    </w:p>
    <w:p w:rsidR="000B4E48" w:rsidRDefault="000B4E48" w:rsidP="000B4E48">
      <w:pPr>
        <w:pStyle w:val="PlainTextCharChar"/>
        <w:bidi w:val="0"/>
        <w:rPr>
          <w:rFonts w:ascii="Courier New" w:hAnsi="Courier New" w:cs="Courier New"/>
        </w:rPr>
      </w:pPr>
      <w:r>
        <w:rPr>
          <w:rFonts w:ascii="Courier New" w:hAnsi="Courier New" w:cs="Courier New"/>
        </w:rPr>
        <w:t>di akhirat mereka heedless.2</w:t>
      </w:r>
    </w:p>
    <w:p w:rsidR="000B4E48" w:rsidRDefault="000B4E48" w:rsidP="000B4E48">
      <w:pPr>
        <w:pStyle w:val="PlainTextCharChar"/>
        <w:bidi w:val="0"/>
        <w:rPr>
          <w:rFonts w:ascii="Courier New" w:hAnsi="Courier New" w:cs="Courier New"/>
        </w:rPr>
      </w:pPr>
      <w:r>
        <w:rPr>
          <w:rFonts w:ascii="Courier New" w:hAnsi="Courier New" w:cs="Courier New"/>
        </w:rPr>
        <w:t>Surah ini diturunkan di Mekah ketika mengalahkan Persia</w:t>
      </w:r>
    </w:p>
    <w:p w:rsidR="000B4E48" w:rsidRDefault="000B4E48" w:rsidP="000B4E48">
      <w:pPr>
        <w:pStyle w:val="PlainTextCharChar"/>
        <w:bidi w:val="0"/>
        <w:rPr>
          <w:rFonts w:ascii="Courier New" w:hAnsi="Courier New" w:cs="Courier New"/>
        </w:rPr>
      </w:pPr>
      <w:r>
        <w:rPr>
          <w:rFonts w:ascii="Courier New" w:hAnsi="Courier New" w:cs="Courier New"/>
        </w:rPr>
        <w:t>Romawi. Orang Persia yang Majusi dengan iman sementara Roma</w:t>
      </w:r>
    </w:p>
    <w:p w:rsidR="000B4E48" w:rsidRDefault="000B4E48" w:rsidP="000B4E48">
      <w:pPr>
        <w:pStyle w:val="PlainTextCharChar"/>
        <w:bidi w:val="0"/>
        <w:rPr>
          <w:rFonts w:ascii="Courier New" w:hAnsi="Courier New" w:cs="Courier New"/>
        </w:rPr>
      </w:pPr>
      <w:r>
        <w:rPr>
          <w:rFonts w:ascii="Courier New" w:hAnsi="Courier New" w:cs="Courier New"/>
        </w:rPr>
        <w:t>adalah orang Kristen. Orang musyrik Mekah senang dengan berita ini</w:t>
      </w:r>
    </w:p>
    <w:p w:rsidR="000B4E48" w:rsidRDefault="000B4E48" w:rsidP="000B4E48">
      <w:pPr>
        <w:pStyle w:val="PlainTextCharChar"/>
        <w:bidi w:val="0"/>
        <w:rPr>
          <w:rFonts w:ascii="Courier New" w:hAnsi="Courier New" w:cs="Courier New"/>
        </w:rPr>
      </w:pPr>
      <w:r>
        <w:rPr>
          <w:rFonts w:ascii="Courier New" w:hAnsi="Courier New" w:cs="Courier New"/>
        </w:rPr>
        <w:t>dan berdebat dengan kaum Muslim bahwa mereka dan orang-orang Kristen mengaku menjadi Ahli Kitab sedangkan Majusi dan Mekah yang</w:t>
      </w:r>
    </w:p>
    <w:p w:rsidR="000B4E48" w:rsidRDefault="000B4E48" w:rsidP="000B4E48">
      <w:pPr>
        <w:pStyle w:val="PlainTextCharChar"/>
        <w:bidi w:val="0"/>
        <w:rPr>
          <w:rFonts w:ascii="Courier New" w:hAnsi="Courier New" w:cs="Courier New"/>
        </w:rPr>
      </w:pPr>
      <w:r>
        <w:rPr>
          <w:rFonts w:ascii="Courier New" w:hAnsi="Courier New" w:cs="Courier New"/>
        </w:rPr>
        <w:t>tanpa Kitab. Sebagai orang-orang Kristen dari Kekaisaran Romawi</w:t>
      </w:r>
    </w:p>
    <w:p w:rsidR="000B4E48" w:rsidRDefault="000B4E48" w:rsidP="000B4E48">
      <w:pPr>
        <w:pStyle w:val="PlainTextCharChar"/>
        <w:bidi w:val="0"/>
        <w:rPr>
          <w:rFonts w:ascii="Courier New" w:hAnsi="Courier New" w:cs="Courier New"/>
        </w:rPr>
      </w:pPr>
      <w:r>
        <w:rPr>
          <w:rFonts w:ascii="Courier New" w:hAnsi="Courier New" w:cs="Courier New"/>
        </w:rPr>
        <w:t>dikalahkan oleh Persia, umat Islam akan, juga, dikalahkanoleh</w:t>
      </w:r>
    </w:p>
    <w:p w:rsidR="000B4E48" w:rsidRDefault="000B4E48" w:rsidP="000B4E48">
      <w:pPr>
        <w:pStyle w:val="PlainTextCharChar"/>
        <w:bidi w:val="0"/>
        <w:rPr>
          <w:rFonts w:ascii="Courier New" w:hAnsi="Courier New" w:cs="Courier New"/>
        </w:rPr>
      </w:pPr>
      <w:r>
        <w:rPr>
          <w:rFonts w:ascii="Courier New" w:hAnsi="Courier New" w:cs="Courier New"/>
        </w:rPr>
        <w:t>orang Mekah. The Holy Qur'an, sendiri, membantah asumsi mereka itu</w:t>
      </w:r>
    </w:p>
    <w:p w:rsidR="000B4E48" w:rsidRDefault="000B4E48" w:rsidP="000B4E48">
      <w:pPr>
        <w:pStyle w:val="PlainTextCharChar"/>
        <w:bidi w:val="0"/>
        <w:rPr>
          <w:rFonts w:ascii="Courier New" w:hAnsi="Courier New" w:cs="Courier New"/>
        </w:rPr>
      </w:pPr>
      <w:r>
        <w:rPr>
          <w:rFonts w:ascii="Courier New" w:hAnsi="Courier New" w:cs="Courier New"/>
        </w:rPr>
        <w:t>Ayat di atas dan meramalkan kemenangan Roma.</w:t>
      </w:r>
    </w:p>
    <w:p w:rsidR="000B4E48" w:rsidRDefault="000B4E48" w:rsidP="000B4E48">
      <w:pPr>
        <w:pStyle w:val="PlainTextCharChar"/>
        <w:bidi w:val="0"/>
        <w:rPr>
          <w:rFonts w:ascii="Courier New" w:hAnsi="Courier New" w:cs="Courier New"/>
        </w:rPr>
      </w:pPr>
      <w:r>
        <w:rPr>
          <w:rFonts w:ascii="Courier New" w:hAnsi="Courier New" w:cs="Courier New"/>
        </w:rPr>
        <w:t xml:space="preserve">Abu Bakar Siddiq, teman setia dan pendamping dari Kudus Nabi, mengatakan kepada orang-orang musyrik Mekah bahwa Roma akan memperoleh </w:t>
      </w:r>
      <w:r>
        <w:rPr>
          <w:rFonts w:ascii="Courier New" w:eastAsia="SimSun" w:hAnsi="Courier New" w:cs="Courier New"/>
        </w:rPr>
        <w:t>Kemenangan</w:t>
      </w:r>
      <w:r>
        <w:rPr>
          <w:rFonts w:ascii="Courier New" w:hAnsi="Courier New" w:cs="Courier New"/>
        </w:rPr>
        <w:t xml:space="preserve"> atas Persia dalam beberapa tahun. Ubay bin Khalaf menuduhnya dari</w:t>
      </w:r>
    </w:p>
    <w:p w:rsidR="000B4E48" w:rsidRDefault="000B4E48" w:rsidP="000B4E48">
      <w:pPr>
        <w:pStyle w:val="PlainTextCharChar"/>
        <w:bidi w:val="0"/>
        <w:rPr>
          <w:rFonts w:ascii="Courier New" w:hAnsi="Courier New" w:cs="Courier New"/>
        </w:rPr>
      </w:pPr>
      <w:r>
        <w:rPr>
          <w:rFonts w:ascii="Courier New" w:hAnsi="Courier New" w:cs="Courier New"/>
        </w:rPr>
        <w:t>membuat klaim palsu. Diputuskan bahwa jangka waktu tertentu akan</w:t>
      </w:r>
    </w:p>
    <w:p w:rsidR="000B4E48" w:rsidRDefault="000B4E48" w:rsidP="000B4E48">
      <w:pPr>
        <w:pStyle w:val="PlainTextCharChar"/>
        <w:bidi w:val="0"/>
        <w:rPr>
          <w:rFonts w:ascii="Courier New" w:hAnsi="Courier New" w:cs="Courier New"/>
        </w:rPr>
      </w:pPr>
      <w:r>
        <w:rPr>
          <w:rFonts w:ascii="Courier New" w:hAnsi="Courier New" w:cs="Courier New"/>
        </w:rPr>
        <w:t>tetap untuk konfirmasi prediksi ini. Keduanya menawarkan sepuluh unta</w:t>
      </w:r>
    </w:p>
    <w:p w:rsidR="000B4E48" w:rsidRDefault="000B4E48" w:rsidP="000B4E48">
      <w:pPr>
        <w:pStyle w:val="PlainTextCharChar"/>
        <w:bidi w:val="0"/>
        <w:rPr>
          <w:rFonts w:ascii="Courier New" w:hAnsi="Courier New" w:cs="Courier New"/>
        </w:rPr>
      </w:pPr>
      <w:r>
        <w:rPr>
          <w:rFonts w:ascii="Courier New" w:hAnsi="Courier New" w:cs="Courier New"/>
        </w:rPr>
        <w:t>diberikan kepada pemenang dan jangka waktu tiga tahun itu tetap. Abu</w:t>
      </w:r>
    </w:p>
    <w:p w:rsidR="000B4E48" w:rsidRDefault="000B4E48" w:rsidP="000B4E48">
      <w:pPr>
        <w:pStyle w:val="PlainTextCharChar"/>
        <w:bidi w:val="0"/>
        <w:rPr>
          <w:rFonts w:ascii="Courier New" w:hAnsi="Courier New" w:cs="Courier New"/>
        </w:rPr>
      </w:pPr>
      <w:r>
        <w:rPr>
          <w:rFonts w:ascii="Courier New" w:hAnsi="Courier New" w:cs="Courier New"/>
        </w:rPr>
        <w:t>Bakr mengatakan Nabi Suci ini dan Nabi mengatakan bahwa itu</w:t>
      </w:r>
    </w:p>
    <w:p w:rsidR="000B4E48" w:rsidRDefault="000B4E48" w:rsidP="000B4E48">
      <w:pPr>
        <w:pStyle w:val="PlainTextCharChar"/>
        <w:bidi w:val="0"/>
        <w:rPr>
          <w:rFonts w:ascii="Courier New" w:hAnsi="Courier New" w:cs="Courier New"/>
        </w:rPr>
      </w:pPr>
      <w:r>
        <w:rPr>
          <w:rFonts w:ascii="Courier New" w:hAnsi="Courier New" w:cs="Courier New"/>
        </w:rPr>
        <w:t>prediksi berisi kata bid'ah (beberapa) yang menandakan periode</w:t>
      </w:r>
    </w:p>
    <w:p w:rsidR="000B4E48" w:rsidRDefault="000B4E48" w:rsidP="000B4E48">
      <w:pPr>
        <w:pStyle w:val="PlainTextCharChar"/>
        <w:bidi w:val="0"/>
        <w:rPr>
          <w:rFonts w:ascii="Courier New" w:hAnsi="Courier New" w:cs="Courier New"/>
        </w:rPr>
      </w:pPr>
      <w:r>
        <w:rPr>
          <w:rFonts w:ascii="Courier New" w:hAnsi="Courier New" w:cs="Courier New"/>
        </w:rPr>
        <w:t>dari tiga tahun menjadi sembilan tahun, dan menyarankan bahwa ia harus</w:t>
      </w:r>
    </w:p>
    <w:p w:rsidR="000B4E48" w:rsidRDefault="000B4E48" w:rsidP="000B4E48">
      <w:pPr>
        <w:pStyle w:val="PlainTextCharChar"/>
        <w:bidi w:val="0"/>
        <w:rPr>
          <w:rFonts w:ascii="Courier New" w:hAnsi="Courier New" w:cs="Courier New"/>
        </w:rPr>
      </w:pPr>
      <w:r>
        <w:rPr>
          <w:rFonts w:ascii="Courier New" w:hAnsi="Courier New" w:cs="Courier New"/>
        </w:rPr>
        <w:t>meningkatkan jumlah tahun dengan menambah jumlah unta. Abu Bakr</w:t>
      </w:r>
    </w:p>
    <w:p w:rsidR="000B4E48" w:rsidRDefault="000B4E48" w:rsidP="000B4E48">
      <w:pPr>
        <w:pStyle w:val="PlainTextCharChar"/>
        <w:bidi w:val="0"/>
        <w:rPr>
          <w:rFonts w:ascii="Courier New" w:hAnsi="Courier New" w:cs="Courier New"/>
        </w:rPr>
      </w:pPr>
      <w:r>
        <w:rPr>
          <w:rFonts w:ascii="Courier New" w:hAnsi="Courier New" w:cs="Courier New"/>
        </w:rPr>
        <w:t>pergi ke Ubay dan diputuskan bahwa seratus unta akan</w:t>
      </w:r>
    </w:p>
    <w:p w:rsidR="000B4E48" w:rsidRDefault="000B4E48" w:rsidP="000B4E48">
      <w:pPr>
        <w:pStyle w:val="PlainTextCharChar"/>
        <w:bidi w:val="0"/>
        <w:rPr>
          <w:rFonts w:ascii="Courier New" w:hAnsi="Courier New" w:cs="Courier New"/>
        </w:rPr>
      </w:pPr>
      <w:r>
        <w:rPr>
          <w:rFonts w:ascii="Courier New" w:hAnsi="Courier New" w:cs="Courier New"/>
        </w:rPr>
        <w:t>diberikan oleh setiap dari mereka dan periode sembilan tahun itu flxed.</w:t>
      </w:r>
    </w:p>
    <w:p w:rsidR="000B4E48" w:rsidRDefault="000B4E48" w:rsidP="000B4E48">
      <w:pPr>
        <w:pStyle w:val="PlainTextCharChar"/>
        <w:bidi w:val="0"/>
        <w:rPr>
          <w:rFonts w:ascii="Courier New" w:hAnsi="Courier New" w:cs="Courier New"/>
        </w:rPr>
      </w:pPr>
      <w:r>
        <w:rPr>
          <w:rFonts w:ascii="Courier New" w:hAnsi="Courier New" w:cs="Courier New"/>
        </w:rPr>
        <w:t>Ubayy meninggal ketika ia kembali dari theDattle Uhud di</w:t>
      </w:r>
    </w:p>
    <w:p w:rsidR="000B4E48" w:rsidRDefault="000B4E48" w:rsidP="000B4E48">
      <w:pPr>
        <w:pStyle w:val="PlainTextCharChar"/>
        <w:bidi w:val="0"/>
        <w:rPr>
          <w:rFonts w:ascii="Courier New" w:hAnsi="Courier New" w:cs="Courier New"/>
        </w:rPr>
      </w:pPr>
      <w:r>
        <w:rPr>
          <w:rFonts w:ascii="Courier New" w:hAnsi="Courier New" w:cs="Courier New"/>
        </w:rPr>
        <w:t>3 AH. Tepat tujuh tahun setelah acara ini Bizantium memperoleh</w:t>
      </w:r>
    </w:p>
    <w:p w:rsidR="000B4E48" w:rsidRDefault="000B4E48" w:rsidP="000B4E48">
      <w:pPr>
        <w:pStyle w:val="PlainTextCharChar"/>
        <w:bidi w:val="0"/>
        <w:rPr>
          <w:rFonts w:ascii="Courier New" w:hAnsi="Courier New" w:cs="Courier New"/>
        </w:rPr>
      </w:pPr>
      <w:r>
        <w:rPr>
          <w:rFonts w:ascii="Courier New" w:hAnsi="Courier New" w:cs="Courier New"/>
        </w:rPr>
        <w:t>Kemenangan besar atas Persia, seperti yang diperkirakan oleh Alquran. Abu</w:t>
      </w:r>
    </w:p>
    <w:p w:rsidR="000B4E48" w:rsidRDefault="000B4E48" w:rsidP="000B4E48">
      <w:pPr>
        <w:pStyle w:val="PlainTextCharChar"/>
        <w:bidi w:val="0"/>
        <w:rPr>
          <w:rFonts w:ascii="Courier New" w:hAnsi="Courier New" w:cs="Courier New"/>
        </w:rPr>
      </w:pPr>
      <w:r>
        <w:rPr>
          <w:rFonts w:ascii="Courier New" w:hAnsi="Courier New" w:cs="Courier New"/>
        </w:rPr>
        <w:t>Bakr, setelah memenangkan taruhan nya, menerima seratus unta dari Ubay ini</w:t>
      </w:r>
    </w:p>
    <w:p w:rsidR="000B4E48" w:rsidRDefault="000B4E48" w:rsidP="000B4E48">
      <w:pPr>
        <w:pStyle w:val="PlainTextCharChar"/>
        <w:bidi w:val="0"/>
        <w:rPr>
          <w:rFonts w:ascii="Courier New" w:hAnsi="Courier New" w:cs="Courier New"/>
        </w:rPr>
      </w:pPr>
      <w:r>
        <w:rPr>
          <w:rFonts w:ascii="Courier New" w:hAnsi="Courier New" w:cs="Courier New"/>
        </w:rPr>
        <w:t>ahli waris. Nabi saw mengatakan bahwa unta yang diterima oleh dia harus</w:t>
      </w:r>
    </w:p>
    <w:p w:rsidR="000B4E48" w:rsidRDefault="000B4E48" w:rsidP="000B4E48">
      <w:pPr>
        <w:pStyle w:val="PlainTextCharChar"/>
        <w:bidi w:val="0"/>
        <w:rPr>
          <w:rFonts w:ascii="Courier New" w:hAnsi="Courier New" w:cs="Courier New"/>
        </w:rPr>
      </w:pPr>
      <w:r>
        <w:rPr>
          <w:rFonts w:ascii="Courier New" w:hAnsi="Courier New" w:cs="Courier New"/>
        </w:rPr>
        <w:t>akan diberikan dalam amal.</w:t>
      </w:r>
    </w:p>
    <w:p w:rsidR="000B4E48" w:rsidRDefault="000B4E48" w:rsidP="000B4E48">
      <w:pPr>
        <w:pStyle w:val="PlainTextCharChar"/>
        <w:bidi w:val="0"/>
        <w:rPr>
          <w:rFonts w:ascii="Courier New" w:hAnsi="Courier New" w:cs="Courier New"/>
        </w:rPr>
      </w:pPr>
      <w:r>
        <w:rPr>
          <w:rFonts w:ascii="Courier New" w:hAnsi="Courier New" w:cs="Courier New"/>
        </w:rPr>
        <w:t>Ini adalah hanya beberapa dari banyak prediksi tersebut dalam Alquran</w:t>
      </w:r>
    </w:p>
    <w:p w:rsidR="000B4E48" w:rsidRDefault="000B4E48" w:rsidP="000B4E48">
      <w:pPr>
        <w:pStyle w:val="PlainTextCharChar"/>
        <w:bidi w:val="0"/>
        <w:rPr>
          <w:rFonts w:ascii="Courier New" w:hAnsi="Courier New" w:cs="Courier New"/>
        </w:rPr>
      </w:pPr>
      <w:r>
        <w:rPr>
          <w:rFonts w:ascii="Courier New" w:hAnsi="Courier New" w:cs="Courier New"/>
        </w:rPr>
        <w:t>semua yang telah dipenuhi tepat seperti yang diramalkan.</w:t>
      </w:r>
    </w:p>
    <w:p w:rsidR="000B4E48" w:rsidRDefault="000B4E48" w:rsidP="000B4E48">
      <w:pPr>
        <w:pStyle w:val="PlainTextCharChar"/>
        <w:bidi w:val="0"/>
        <w:rPr>
          <w:rFonts w:ascii="Courier New" w:hAnsi="Courier New" w:cs="Courier New"/>
        </w:rPr>
      </w:pPr>
      <w:r>
        <w:rPr>
          <w:rFonts w:ascii="Courier New" w:hAnsi="Courier New" w:cs="Courier New"/>
        </w:rPr>
        <w:t>Kualitas Ilahi Keempat Quran: Pengetahuan Masa Lalu Acara</w:t>
      </w:r>
    </w:p>
    <w:p w:rsidR="000B4E48" w:rsidRDefault="000B4E48" w:rsidP="000B4E48">
      <w:pPr>
        <w:pStyle w:val="PlainTextCharChar"/>
        <w:bidi w:val="0"/>
        <w:rPr>
          <w:rFonts w:ascii="Courier New" w:hAnsi="Courier New" w:cs="Courier New"/>
        </w:rPr>
      </w:pPr>
      <w:r>
        <w:rPr>
          <w:rFonts w:ascii="Courier New" w:hAnsi="Courier New" w:cs="Courier New"/>
        </w:rPr>
        <w:t xml:space="preserve">Kualitas keempat ajaib Quran terletak pada deskripsi </w:t>
      </w:r>
    </w:p>
    <w:p w:rsidR="000B4E48" w:rsidRDefault="000B4E48" w:rsidP="000B4E48">
      <w:pPr>
        <w:pStyle w:val="PlainTextCharChar"/>
        <w:bidi w:val="0"/>
        <w:rPr>
          <w:rFonts w:ascii="Courier New" w:hAnsi="Courier New" w:cs="Courier New"/>
        </w:rPr>
      </w:pPr>
      <w:r>
        <w:rPr>
          <w:rFonts w:ascii="Courier New" w:hAnsi="Courier New" w:cs="Courier New"/>
        </w:rPr>
        <w:t>peristiwa masa lalu. Nabi saw itu ummi dan tidak tahu</w:t>
      </w:r>
    </w:p>
    <w:p w:rsidR="000B4E48" w:rsidRDefault="000B4E48" w:rsidP="000B4E48">
      <w:pPr>
        <w:pStyle w:val="PlainTextCharChar"/>
        <w:bidi w:val="0"/>
        <w:rPr>
          <w:rFonts w:ascii="Courier New" w:hAnsi="Courier New" w:cs="Courier New"/>
        </w:rPr>
      </w:pPr>
      <w:r>
        <w:rPr>
          <w:rFonts w:ascii="Courier New" w:hAnsi="Courier New" w:cs="Courier New"/>
        </w:rPr>
        <w:t>cara membaca atau menulis. Dia tidak punya guru ia juga tidak pernah tetap</w:t>
      </w:r>
    </w:p>
    <w:p w:rsidR="000B4E48" w:rsidRDefault="000B4E48" w:rsidP="000B4E48">
      <w:pPr>
        <w:pStyle w:val="PlainTextCharChar"/>
        <w:bidi w:val="0"/>
        <w:rPr>
          <w:rFonts w:ascii="Courier New" w:hAnsi="Courier New" w:cs="Courier New"/>
        </w:rPr>
      </w:pPr>
      <w:r>
        <w:rPr>
          <w:rFonts w:ascii="Courier New" w:hAnsi="Courier New" w:cs="Courier New"/>
        </w:rPr>
        <w:t>berusaha dengan ulama. Sebaliknya, ia dibesarkan di antara buta huruf</w:t>
      </w:r>
    </w:p>
    <w:p w:rsidR="000B4E48" w:rsidRDefault="000B4E48" w:rsidP="000B4E48">
      <w:pPr>
        <w:pStyle w:val="PlainTextCharChar"/>
        <w:bidi w:val="0"/>
        <w:rPr>
          <w:rFonts w:ascii="Courier New" w:hAnsi="Courier New" w:cs="Courier New"/>
        </w:rPr>
      </w:pPr>
      <w:r>
        <w:rPr>
          <w:rFonts w:ascii="Courier New" w:hAnsi="Courier New" w:cs="Courier New"/>
        </w:rPr>
        <w:t>penyembah berhala, tanpa ada pengetahuan tentang Kitab Suci. Itu</w:t>
      </w:r>
    </w:p>
    <w:p w:rsidR="000B4E48" w:rsidRDefault="000B4E48" w:rsidP="000B4E48">
      <w:pPr>
        <w:pStyle w:val="PlainTextCharChar"/>
        <w:bidi w:val="0"/>
        <w:rPr>
          <w:rFonts w:ascii="Courier New" w:hAnsi="Courier New" w:cs="Courier New"/>
        </w:rPr>
      </w:pPr>
      <w:r>
        <w:rPr>
          <w:rFonts w:ascii="Courier New" w:hAnsi="Courier New" w:cs="Courier New"/>
        </w:rPr>
        <w:t>Nabi saw tetap antara orang-orang sepanjang hidupnya, kecuali untuk dua perjalanan perdagangan ke Suriah yang terlalu pendek untuk</w:t>
      </w:r>
    </w:p>
    <w:p w:rsidR="000B4E48" w:rsidRDefault="000B4E48" w:rsidP="000B4E48">
      <w:pPr>
        <w:pStyle w:val="PlainTextCharChar"/>
        <w:bidi w:val="0"/>
        <w:rPr>
          <w:rFonts w:ascii="Courier New" w:hAnsi="Courier New" w:cs="Courier New"/>
        </w:rPr>
      </w:pPr>
      <w:r>
        <w:rPr>
          <w:rFonts w:ascii="Courier New" w:hAnsi="Courier New" w:cs="Courier New"/>
        </w:rPr>
        <w:t>mengakui kemungkinan pengetahuannya setelah diperoleh dari siapapun ada.</w:t>
      </w:r>
    </w:p>
    <w:p w:rsidR="000B4E48" w:rsidRDefault="000B4E48" w:rsidP="000B4E48">
      <w:pPr>
        <w:pStyle w:val="PlainTextCharChar"/>
        <w:bidi w:val="0"/>
        <w:rPr>
          <w:rFonts w:ascii="Courier New" w:hAnsi="Courier New" w:cs="Courier New"/>
        </w:rPr>
      </w:pPr>
      <w:r>
        <w:rPr>
          <w:rFonts w:ascii="Courier New" w:hAnsi="Courier New" w:cs="Courier New"/>
        </w:rPr>
        <w:t>Ada banyak peristiwa masa lalu bahwa Alquran menjelaskan berbeda- ently dari sumber lain. Perbedaan ini disengaja dan disengaja,</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seperti dapat dilihat dalam referensi Quran ke 'penyaliban'. Itu</w:t>
      </w:r>
    </w:p>
    <w:p w:rsidR="000B4E48" w:rsidRDefault="000B4E48" w:rsidP="000B4E48">
      <w:pPr>
        <w:pStyle w:val="PlainTextCharChar"/>
        <w:bidi w:val="0"/>
        <w:rPr>
          <w:rFonts w:ascii="Courier New" w:hAnsi="Courier New" w:cs="Courier New"/>
        </w:rPr>
      </w:pPr>
      <w:r>
        <w:rPr>
          <w:rFonts w:ascii="Courier New" w:hAnsi="Courier New" w:cs="Courier New"/>
        </w:rPr>
        <w:t>Kitab suci Al Quran menghindari detail yang harus dibuktikan tidak benar dalam rekening buku-buku sebelumnya, seperti Pentateukh dan Injil.</w:t>
      </w:r>
    </w:p>
    <w:p w:rsidR="000B4E48" w:rsidRDefault="000B4E48" w:rsidP="000B4E48">
      <w:pPr>
        <w:pStyle w:val="PlainTextCharChar"/>
        <w:bidi w:val="0"/>
        <w:rPr>
          <w:rFonts w:ascii="Courier New" w:hAnsi="Courier New" w:cs="Courier New"/>
        </w:rPr>
      </w:pPr>
      <w:r>
        <w:rPr>
          <w:rFonts w:ascii="Courier New" w:hAnsi="Courier New" w:cs="Courier New"/>
        </w:rPr>
        <w:t>Klaim kami didukung oleh ayat Quran berikut:</w:t>
      </w:r>
    </w:p>
    <w:p w:rsidR="000B4E48" w:rsidRDefault="000B4E48" w:rsidP="000B4E48">
      <w:pPr>
        <w:pStyle w:val="PlainTextCharChar"/>
        <w:bidi w:val="0"/>
        <w:rPr>
          <w:rFonts w:ascii="Courier New" w:hAnsi="Courier New" w:cs="Courier New"/>
        </w:rPr>
      </w:pPr>
      <w:r>
        <w:rPr>
          <w:rFonts w:ascii="Courier New" w:hAnsi="Courier New" w:cs="Courier New"/>
        </w:rPr>
        <w:t>Sesungguhnya Al Qur'an ini tidak menjelaskan kepada Bani Israel</w:t>
      </w:r>
    </w:p>
    <w:p w:rsidR="000B4E48" w:rsidRDefault="000B4E48" w:rsidP="000B4E48">
      <w:pPr>
        <w:pStyle w:val="PlainTextCharChar"/>
        <w:bidi w:val="0"/>
        <w:rPr>
          <w:rFonts w:ascii="Courier New" w:hAnsi="Courier New" w:cs="Courier New"/>
        </w:rPr>
      </w:pPr>
      <w:r>
        <w:rPr>
          <w:rFonts w:ascii="Courier New" w:hAnsi="Courier New" w:cs="Courier New"/>
        </w:rPr>
        <w:t>sebagian besar hal tentang apa yang mereka tidak setuju.</w:t>
      </w:r>
    </w:p>
    <w:p w:rsidR="000B4E48" w:rsidRDefault="000B4E48" w:rsidP="000B4E48">
      <w:pPr>
        <w:pStyle w:val="PlainTextCharChar"/>
        <w:bidi w:val="0"/>
        <w:rPr>
          <w:rFonts w:ascii="Courier New" w:hAnsi="Courier New" w:cs="Courier New"/>
        </w:rPr>
      </w:pPr>
      <w:r>
        <w:rPr>
          <w:rFonts w:ascii="Courier New" w:hAnsi="Courier New" w:cs="Courier New"/>
        </w:rPr>
        <w:t>Kualitas Ilahi Kelima Al-Quran</w:t>
      </w:r>
    </w:p>
    <w:p w:rsidR="000B4E48" w:rsidRDefault="000B4E48" w:rsidP="000B4E48">
      <w:pPr>
        <w:pStyle w:val="PlainTextCharChar"/>
        <w:bidi w:val="0"/>
        <w:rPr>
          <w:rFonts w:ascii="Courier New" w:hAnsi="Courier New" w:cs="Courier New"/>
        </w:rPr>
      </w:pPr>
      <w:r>
        <w:rPr>
          <w:rFonts w:ascii="Courier New" w:hAnsi="Courier New" w:cs="Courier New"/>
        </w:rPr>
        <w:t>Salah satu kualitas ajaib Quran adalah bahwa ia meluncurkan</w:t>
      </w:r>
    </w:p>
    <w:p w:rsidR="000B4E48" w:rsidRDefault="000B4E48" w:rsidP="000B4E48">
      <w:pPr>
        <w:pStyle w:val="PlainTextCharChar"/>
        <w:bidi w:val="0"/>
        <w:rPr>
          <w:rFonts w:ascii="Courier New" w:hAnsi="Courier New" w:cs="Courier New"/>
        </w:rPr>
      </w:pPr>
      <w:r>
        <w:rPr>
          <w:rFonts w:ascii="Courier New" w:hAnsi="Courier New" w:cs="Courier New"/>
        </w:rPr>
        <w:t>dan diungkapkan semua niat buruk dari orang-orang munafik Madinah.</w:t>
      </w:r>
    </w:p>
    <w:p w:rsidR="000B4E48" w:rsidRDefault="000B4E48" w:rsidP="000B4E48">
      <w:pPr>
        <w:pStyle w:val="PlainTextCharChar"/>
        <w:bidi w:val="0"/>
        <w:rPr>
          <w:rFonts w:ascii="Courier New" w:hAnsi="Courier New" w:cs="Courier New"/>
        </w:rPr>
      </w:pPr>
      <w:r>
        <w:rPr>
          <w:rFonts w:ascii="Courier New" w:hAnsi="Courier New" w:cs="Courier New"/>
        </w:rPr>
        <w:t>Mereka digunakan untuk bersekongkol melawan Islam dan kaum Muslimin secara rahasia mereka memenuhi. Semua keputusan dan rencana rahasia mereka diketahui oleh Nabi saw melalui wahyu ilahi Ia digunakan untuk menginformasikan Muslim niat orang-orang munafik. Semua penjelasan tersebut dari Nabi Suci ditemukan untuk menjadi kenyataan.</w:t>
      </w:r>
    </w:p>
    <w:p w:rsidR="000B4E48" w:rsidRDefault="000B4E48" w:rsidP="000B4E48">
      <w:pPr>
        <w:pStyle w:val="PlainTextCharChar"/>
        <w:bidi w:val="0"/>
        <w:rPr>
          <w:rFonts w:ascii="Courier New" w:hAnsi="Courier New" w:cs="Courier New"/>
        </w:rPr>
      </w:pPr>
      <w:r>
        <w:rPr>
          <w:rFonts w:ascii="Courier New" w:hAnsi="Courier New" w:cs="Courier New"/>
        </w:rPr>
        <w:t>Demikian pula Al Qur'an terkena niat buruk dari con-Yahudi sementara.</w:t>
      </w:r>
    </w:p>
    <w:p w:rsidR="000B4E48" w:rsidRDefault="000B4E48" w:rsidP="000B4E48">
      <w:pPr>
        <w:pStyle w:val="PlainTextCharChar"/>
        <w:bidi w:val="0"/>
        <w:rPr>
          <w:rFonts w:ascii="Courier New" w:hAnsi="Courier New" w:cs="Courier New"/>
        </w:rPr>
      </w:pPr>
      <w:r>
        <w:rPr>
          <w:rFonts w:ascii="Courier New" w:hAnsi="Courier New" w:cs="Courier New"/>
        </w:rPr>
        <w:t>Kualitas Ilahi Keenam Quran</w:t>
      </w:r>
    </w:p>
    <w:p w:rsidR="000B4E48" w:rsidRDefault="000B4E48" w:rsidP="000B4E48">
      <w:pPr>
        <w:pStyle w:val="PlainTextCharChar"/>
        <w:bidi w:val="0"/>
        <w:rPr>
          <w:rFonts w:ascii="Courier New" w:hAnsi="Courier New" w:cs="Courier New"/>
        </w:rPr>
      </w:pPr>
      <w:r>
        <w:rPr>
          <w:rFonts w:ascii="Courier New" w:hAnsi="Courier New" w:cs="Courier New"/>
        </w:rPr>
        <w:t>Kitab Suci Alquran mengandung cabang pengetahuan yang tidak dalam</w:t>
      </w:r>
    </w:p>
    <w:p w:rsidR="000B4E48" w:rsidRDefault="000B4E48" w:rsidP="000B4E48">
      <w:pPr>
        <w:pStyle w:val="PlainTextCharChar"/>
        <w:bidi w:val="0"/>
        <w:rPr>
          <w:rFonts w:ascii="Courier New" w:hAnsi="Courier New" w:cs="Courier New"/>
        </w:rPr>
      </w:pPr>
      <w:r>
        <w:rPr>
          <w:rFonts w:ascii="Courier New" w:hAnsi="Courier New" w:cs="Courier New"/>
        </w:rPr>
        <w:t>mode di Saudi pada waktu wahyu dan dengan yang Nabi</w:t>
      </w:r>
    </w:p>
    <w:p w:rsidR="000B4E48" w:rsidRDefault="000B4E48" w:rsidP="000B4E48">
      <w:pPr>
        <w:pStyle w:val="PlainTextCharChar"/>
        <w:bidi w:val="0"/>
        <w:rPr>
          <w:rFonts w:ascii="Courier New" w:hAnsi="Courier New" w:cs="Courier New"/>
        </w:rPr>
      </w:pPr>
      <w:r>
        <w:rPr>
          <w:rFonts w:ascii="Courier New" w:hAnsi="Courier New" w:cs="Courier New"/>
        </w:rPr>
        <w:t>dirinya benar-benar kenal. Ini termasuk induktif dan logika awal berkaitan dengan doktrin keagamaan, nasihat, hal berkaitan dengan akhirat dan hal-hal lain. Bahkan ada dua macam ilmu, ilmu-ilmu agama dan ilmu-ilmu lainnya. Itu beragama ilmu keagamaan yang jelas lebih tinggi nilainya dibanding yang lain ilmu.</w:t>
      </w:r>
    </w:p>
    <w:p w:rsidR="000B4E48" w:rsidRDefault="000B4E48" w:rsidP="000B4E48">
      <w:pPr>
        <w:pStyle w:val="PlainTextCharChar"/>
        <w:bidi w:val="0"/>
        <w:rPr>
          <w:rFonts w:ascii="Courier New" w:hAnsi="Courier New" w:cs="Courier New"/>
        </w:rPr>
      </w:pPr>
      <w:r>
        <w:rPr>
          <w:rFonts w:ascii="Courier New" w:hAnsi="Courier New" w:cs="Courier New"/>
        </w:rPr>
        <w:t>Mereka termasuk pengetahuan tentang realitas metafisik seperti pengetahuan</w:t>
      </w:r>
    </w:p>
    <w:p w:rsidR="000B4E48" w:rsidRDefault="000B4E48" w:rsidP="000B4E48">
      <w:pPr>
        <w:pStyle w:val="PlainTextCharChar"/>
        <w:bidi w:val="0"/>
        <w:rPr>
          <w:rFonts w:ascii="Courier New" w:hAnsi="Courier New" w:cs="Courier New"/>
        </w:rPr>
      </w:pPr>
      <w:r>
        <w:rPr>
          <w:rFonts w:ascii="Courier New" w:hAnsi="Courier New" w:cs="Courier New"/>
        </w:rPr>
        <w:t>tentang Pencipta alam semesta dan atribut-Nya, pengetahuanNya</w:t>
      </w:r>
    </w:p>
    <w:p w:rsidR="000B4E48" w:rsidRDefault="000B4E48" w:rsidP="000B4E48">
      <w:pPr>
        <w:pStyle w:val="PlainTextCharChar"/>
        <w:bidi w:val="0"/>
        <w:rPr>
          <w:rFonts w:ascii="Courier New" w:hAnsi="Courier New" w:cs="Courier New"/>
        </w:rPr>
      </w:pPr>
      <w:r>
        <w:rPr>
          <w:rFonts w:ascii="Courier New" w:hAnsi="Courier New" w:cs="Courier New"/>
        </w:rPr>
        <w:t>Nabi, malaikat dan pengetahuan tentang akhirat. Cabang</w:t>
      </w:r>
    </w:p>
    <w:p w:rsidR="000B4E48" w:rsidRDefault="000B4E48" w:rsidP="000B4E48">
      <w:pPr>
        <w:pStyle w:val="PlainTextCharChar"/>
        <w:bidi w:val="0"/>
        <w:rPr>
          <w:rFonts w:ascii="Courier New" w:hAnsi="Courier New" w:cs="Courier New"/>
        </w:rPr>
      </w:pPr>
      <w:r>
        <w:rPr>
          <w:rFonts w:ascii="Courier New" w:hAnsi="Courier New" w:cs="Courier New"/>
        </w:rPr>
        <w:t>pengetahuan yang mencakup semua aspek agama disebut 'ilmu'l-</w:t>
      </w:r>
    </w:p>
    <w:p w:rsidR="000B4E48" w:rsidRDefault="000B4E48" w:rsidP="000B4E48">
      <w:pPr>
        <w:pStyle w:val="PlainTextCharChar"/>
        <w:bidi w:val="0"/>
        <w:rPr>
          <w:rFonts w:ascii="Courier New" w:hAnsi="Courier New" w:cs="Courier New"/>
        </w:rPr>
      </w:pPr>
      <w:r>
        <w:rPr>
          <w:rFonts w:ascii="Courier New" w:hAnsi="Courier New" w:cs="Courier New"/>
        </w:rPr>
        <w:t>'Aqa'id (ilmu keyakinan). Kemudian datang pengetahuan tentang</w:t>
      </w:r>
    </w:p>
    <w:p w:rsidR="000B4E48" w:rsidRDefault="000B4E48" w:rsidP="000B4E48">
      <w:pPr>
        <w:pStyle w:val="PlainTextCharChar"/>
        <w:bidi w:val="0"/>
        <w:rPr>
          <w:rFonts w:ascii="Courier New" w:hAnsi="Courier New" w:cs="Courier New"/>
        </w:rPr>
      </w:pPr>
      <w:r>
        <w:rPr>
          <w:rFonts w:ascii="Courier New" w:hAnsi="Courier New" w:cs="Courier New"/>
        </w:rPr>
        <w:t>perintah praktis, yaitu, hukum. Ilmu ini dikenal sebagai</w:t>
      </w:r>
    </w:p>
    <w:p w:rsidR="000B4E48" w:rsidRDefault="000B4E48" w:rsidP="000B4E48">
      <w:pPr>
        <w:pStyle w:val="PlainTextCharChar"/>
        <w:bidi w:val="0"/>
        <w:rPr>
          <w:rFonts w:ascii="Courier New" w:hAnsi="Courier New" w:cs="Courier New"/>
        </w:rPr>
      </w:pPr>
      <w:r>
        <w:rPr>
          <w:rFonts w:ascii="Courier New" w:hAnsi="Courier New" w:cs="Courier New"/>
        </w:rPr>
        <w:t>fiqh (Yurisprudensi). Ilmu fiqh dalam Islam adalah ilmu yang besar.</w:t>
      </w:r>
    </w:p>
    <w:p w:rsidR="000B4E48" w:rsidRDefault="000B4E48" w:rsidP="000B4E48">
      <w:pPr>
        <w:pStyle w:val="PlainTextCharChar"/>
        <w:bidi w:val="0"/>
        <w:rPr>
          <w:rFonts w:ascii="Courier New" w:hAnsi="Courier New" w:cs="Courier New"/>
        </w:rPr>
      </w:pPr>
      <w:r>
        <w:rPr>
          <w:rFonts w:ascii="Courier New" w:hAnsi="Courier New" w:cs="Courier New"/>
        </w:rPr>
        <w:t xml:space="preserve">Semua jurispruden ts Islam telah diturunkan hukum mereka dari Al-Quran. Kemudian datang ilmu yang berhubungan dengan pemurnian batin Yang </w:t>
      </w:r>
    </w:p>
    <w:p w:rsidR="000B4E48" w:rsidRDefault="000B4E48" w:rsidP="000B4E48">
      <w:pPr>
        <w:pStyle w:val="PlainTextCharChar"/>
        <w:bidi w:val="0"/>
        <w:rPr>
          <w:rFonts w:ascii="Courier New" w:hAnsi="Courier New" w:cs="Courier New"/>
        </w:rPr>
      </w:pPr>
      <w:r>
        <w:rPr>
          <w:rFonts w:ascii="Courier New" w:hAnsi="Courier New" w:cs="Courier New"/>
        </w:rPr>
        <w:t>disebut tasawwuf.</w:t>
      </w:r>
    </w:p>
    <w:p w:rsidR="000B4E48" w:rsidRDefault="000B4E48" w:rsidP="000B4E48">
      <w:pPr>
        <w:pStyle w:val="PlainTextCharChar"/>
        <w:bidi w:val="0"/>
        <w:rPr>
          <w:rFonts w:ascii="Courier New" w:hAnsi="Courier New" w:cs="Courier New"/>
        </w:rPr>
      </w:pPr>
      <w:r>
        <w:rPr>
          <w:rFonts w:ascii="Courier New" w:hAnsi="Courier New" w:cs="Courier New"/>
        </w:rPr>
        <w:t>Kitab Suci Alquran memberikan panduan sederhana dan praktis pada semua</w:t>
      </w:r>
    </w:p>
    <w:p w:rsidR="000B4E48" w:rsidRDefault="000B4E48" w:rsidP="000B4E48">
      <w:pPr>
        <w:pStyle w:val="PlainTextCharChar"/>
        <w:bidi w:val="0"/>
        <w:rPr>
          <w:rFonts w:ascii="Courier New" w:hAnsi="Courier New" w:cs="Courier New"/>
        </w:rPr>
      </w:pPr>
      <w:r>
        <w:rPr>
          <w:rFonts w:ascii="Courier New" w:hAnsi="Courier New" w:cs="Courier New"/>
        </w:rPr>
        <w:t>cabang di atas pengetahuan, dan ini adalah unik untuk Al-Quran sebagai</w:t>
      </w:r>
    </w:p>
    <w:p w:rsidR="000B4E48" w:rsidRDefault="000B4E48" w:rsidP="000B4E48">
      <w:pPr>
        <w:pStyle w:val="PlainTextCharChar"/>
        <w:bidi w:val="0"/>
        <w:rPr>
          <w:rFonts w:ascii="Courier New" w:hAnsi="Courier New" w:cs="Courier New"/>
        </w:rPr>
      </w:pPr>
      <w:r>
        <w:rPr>
          <w:rFonts w:ascii="Courier New" w:hAnsi="Courier New" w:cs="Courier New"/>
        </w:rPr>
        <w:t>dibandingkan dengan wahyu lainnya masyarakat masa lalu. Hal ini menunjukkan bahwa Alquran adalah kumpulan semua ilmu. Selain itu</w:t>
      </w:r>
    </w:p>
    <w:p w:rsidR="000B4E48" w:rsidRDefault="000B4E48" w:rsidP="000B4E48">
      <w:pPr>
        <w:pStyle w:val="PlainTextCharChar"/>
        <w:bidi w:val="0"/>
        <w:rPr>
          <w:rFonts w:ascii="Courier New" w:hAnsi="Courier New" w:cs="Courier New"/>
        </w:rPr>
      </w:pPr>
      <w:r>
        <w:rPr>
          <w:rFonts w:ascii="Courier New" w:hAnsi="Courier New" w:cs="Courier New"/>
        </w:rPr>
        <w:t>adalah koleksi argumen-argumen rasional, dan membantah semua ide sesat</w:t>
      </w:r>
    </w:p>
    <w:p w:rsidR="000B4E48" w:rsidRDefault="000B4E48" w:rsidP="000B4E48">
      <w:pPr>
        <w:pStyle w:val="PlainTextCharChar"/>
        <w:bidi w:val="0"/>
        <w:rPr>
          <w:rFonts w:ascii="Courier New" w:hAnsi="Courier New" w:cs="Courier New"/>
        </w:rPr>
      </w:pPr>
      <w:r>
        <w:rPr>
          <w:rFonts w:ascii="Courier New" w:hAnsi="Courier New" w:cs="Courier New"/>
        </w:rPr>
        <w:t>dengan nalar dan logika.</w:t>
      </w:r>
    </w:p>
    <w:p w:rsidR="000B4E48" w:rsidRDefault="000B4E48" w:rsidP="000B4E48">
      <w:pPr>
        <w:pStyle w:val="PlainTextCharChar"/>
        <w:bidi w:val="0"/>
        <w:rPr>
          <w:rFonts w:ascii="Courier New" w:hAnsi="Courier New" w:cs="Courier New"/>
        </w:rPr>
      </w:pPr>
      <w:r>
        <w:rPr>
          <w:rFonts w:ascii="Courier New" w:hAnsi="Courier New" w:cs="Courier New"/>
        </w:rPr>
        <w:t>Kitab Suci Alquran memberikan kemanusiaan dengan panduan sempurna di</w:t>
      </w:r>
    </w:p>
    <w:p w:rsidR="000B4E48" w:rsidRDefault="000B4E48" w:rsidP="000B4E48">
      <w:pPr>
        <w:pStyle w:val="PlainTextCharChar"/>
        <w:bidi w:val="0"/>
        <w:rPr>
          <w:rFonts w:ascii="Courier New" w:hAnsi="Courier New" w:cs="Courier New"/>
        </w:rPr>
      </w:pPr>
      <w:r>
        <w:rPr>
          <w:rFonts w:ascii="Courier New" w:hAnsi="Courier New" w:cs="Courier New"/>
        </w:rPr>
        <w:t>bidang moralitas, etika, agama, politik, budaya, dan ekonomi.</w:t>
      </w:r>
    </w:p>
    <w:p w:rsidR="000B4E48" w:rsidRDefault="000B4E48" w:rsidP="000B4E48">
      <w:pPr>
        <w:pStyle w:val="PlainTextCharChar"/>
        <w:bidi w:val="0"/>
        <w:rPr>
          <w:rFonts w:ascii="Courier New" w:hAnsi="Courier New" w:cs="Courier New"/>
        </w:rPr>
      </w:pPr>
      <w:r>
        <w:rPr>
          <w:rFonts w:ascii="Courier New" w:hAnsi="Courier New" w:cs="Courier New"/>
        </w:rPr>
        <w:t>Kualitas Ilahi Ketujuh Quran</w:t>
      </w:r>
    </w:p>
    <w:p w:rsidR="000B4E48" w:rsidRDefault="000B4E48" w:rsidP="000B4E48">
      <w:pPr>
        <w:pStyle w:val="PlainTextCharChar"/>
        <w:bidi w:val="0"/>
        <w:rPr>
          <w:rFonts w:ascii="Courier New" w:hAnsi="Courier New" w:cs="Courier New"/>
        </w:rPr>
      </w:pPr>
      <w:r>
        <w:rPr>
          <w:rFonts w:ascii="Courier New" w:hAnsi="Courier New" w:cs="Courier New"/>
        </w:rPr>
        <w:t>The Holy Qur'an, meskipun menjadi berlebihan dan tebal</w:t>
      </w:r>
    </w:p>
    <w:p w:rsidR="000B4E48" w:rsidRDefault="000B4E48" w:rsidP="000B4E48">
      <w:pPr>
        <w:pStyle w:val="PlainTextCharChar"/>
        <w:bidi w:val="0"/>
        <w:rPr>
          <w:rFonts w:ascii="Courier New" w:hAnsi="Courier New" w:cs="Courier New"/>
        </w:rPr>
      </w:pPr>
      <w:r>
        <w:rPr>
          <w:rFonts w:ascii="Courier New" w:hAnsi="Courier New" w:cs="Courier New"/>
        </w:rPr>
        <w:t>buku, benar-benar bebas dari kontradiksi, inkonsistensi atau tidak saling</w:t>
      </w:r>
    </w:p>
    <w:p w:rsidR="000B4E48" w:rsidRDefault="000B4E48" w:rsidP="000B4E48">
      <w:pPr>
        <w:pStyle w:val="PlainTextCharChar"/>
        <w:bidi w:val="0"/>
        <w:rPr>
          <w:rFonts w:ascii="Courier New" w:hAnsi="Courier New" w:cs="Courier New"/>
        </w:rPr>
      </w:pPr>
      <w:r>
        <w:rPr>
          <w:rFonts w:ascii="Courier New" w:hAnsi="Courier New" w:cs="Courier New"/>
        </w:rPr>
        <w:t>kecocokannnya yang tidak akan mungkin untuk setiap pekerjaan manusia ini</w:t>
      </w:r>
    </w:p>
    <w:p w:rsidR="000B4E48" w:rsidRDefault="000B4E48" w:rsidP="000B4E48">
      <w:pPr>
        <w:pStyle w:val="PlainTextCharChar"/>
        <w:bidi w:val="0"/>
        <w:rPr>
          <w:rFonts w:ascii="Courier New" w:hAnsi="Courier New" w:cs="Courier New"/>
        </w:rPr>
      </w:pPr>
      <w:r>
        <w:rPr>
          <w:rFonts w:ascii="Courier New" w:hAnsi="Courier New" w:cs="Courier New"/>
        </w:rPr>
        <w:t>ukuran.</w:t>
      </w:r>
    </w:p>
    <w:p w:rsidR="000B4E48" w:rsidRDefault="000B4E48" w:rsidP="000B4E48">
      <w:pPr>
        <w:pStyle w:val="PlainTextCharChar"/>
        <w:bidi w:val="0"/>
        <w:rPr>
          <w:rFonts w:ascii="Courier New" w:hAnsi="Courier New" w:cs="Courier New"/>
        </w:rPr>
      </w:pPr>
      <w:r>
        <w:rPr>
          <w:rFonts w:ascii="Courier New" w:hAnsi="Courier New" w:cs="Courier New"/>
        </w:rPr>
        <w:t>Tidak ada buku lain di dunia bisa mengklaim begitu bebas dari segala cacat</w:t>
      </w:r>
    </w:p>
    <w:p w:rsidR="000B4E48" w:rsidRDefault="000B4E48" w:rsidP="000B4E48">
      <w:pPr>
        <w:pStyle w:val="PlainTextCharChar"/>
        <w:bidi w:val="0"/>
        <w:rPr>
          <w:rFonts w:ascii="Courier New" w:hAnsi="Courier New" w:cs="Courier New"/>
        </w:rPr>
      </w:pPr>
      <w:r>
        <w:rPr>
          <w:rFonts w:ascii="Courier New" w:hAnsi="Courier New" w:cs="Courier New"/>
        </w:rPr>
        <w:t>sebagai</w:t>
      </w:r>
    </w:p>
    <w:p w:rsidR="000B4E48" w:rsidRDefault="000B4E48" w:rsidP="000B4E48">
      <w:pPr>
        <w:pStyle w:val="PlainTextCharChar"/>
        <w:bidi w:val="0"/>
        <w:rPr>
          <w:rFonts w:ascii="Courier New" w:hAnsi="Courier New" w:cs="Courier New"/>
        </w:rPr>
      </w:pPr>
      <w:r>
        <w:rPr>
          <w:rFonts w:ascii="Courier New" w:hAnsi="Courier New" w:cs="Courier New"/>
        </w:rPr>
        <w:t>Alquran. Ini fitur yang berbeda dari Alquran itu sendiri merupakan</w:t>
      </w:r>
    </w:p>
    <w:p w:rsidR="000B4E48" w:rsidRDefault="000B4E48" w:rsidP="000B4E48">
      <w:pPr>
        <w:pStyle w:val="PlainTextCharChar"/>
        <w:bidi w:val="0"/>
        <w:rPr>
          <w:rFonts w:ascii="Courier New" w:hAnsi="Courier New" w:cs="Courier New"/>
        </w:rPr>
      </w:pPr>
      <w:r>
        <w:rPr>
          <w:rFonts w:ascii="Courier New" w:hAnsi="Courier New" w:cs="Courier New"/>
        </w:rPr>
        <w:t>ARGUMEN</w:t>
      </w:r>
    </w:p>
    <w:p w:rsidR="000B4E48" w:rsidRDefault="000B4E48" w:rsidP="000B4E48">
      <w:pPr>
        <w:pStyle w:val="PlainTextCharChar"/>
        <w:bidi w:val="0"/>
        <w:rPr>
          <w:rFonts w:ascii="Courier New" w:hAnsi="Courier New" w:cs="Courier New"/>
        </w:rPr>
      </w:pPr>
      <w:r>
        <w:rPr>
          <w:rFonts w:ascii="Courier New" w:hAnsi="Courier New" w:cs="Courier New"/>
        </w:rPr>
        <w:t>dari yang menjadi ilahi. Al-Quran itu sendiri mengajak orang menuju ini</w:t>
      </w:r>
    </w:p>
    <w:p w:rsidR="000B4E48" w:rsidRDefault="000B4E48" w:rsidP="000B4E48">
      <w:pPr>
        <w:pStyle w:val="PlainTextCharChar"/>
        <w:bidi w:val="0"/>
        <w:rPr>
          <w:rFonts w:ascii="Courier New" w:hAnsi="Courier New" w:cs="Courier New"/>
        </w:rPr>
      </w:pPr>
      <w:r>
        <w:rPr>
          <w:rFonts w:ascii="Courier New" w:hAnsi="Courier New" w:cs="Courier New"/>
        </w:rPr>
        <w:t>Fitur tak tertandingi dalam kata-kata:</w:t>
      </w:r>
    </w:p>
    <w:p w:rsidR="000B4E48" w:rsidRDefault="000B4E48" w:rsidP="000B4E48">
      <w:pPr>
        <w:pStyle w:val="PlainTextCharChar"/>
        <w:bidi w:val="0"/>
        <w:rPr>
          <w:rFonts w:ascii="Courier New" w:hAnsi="Courier New" w:cs="Courier New"/>
        </w:rPr>
      </w:pPr>
      <w:r>
        <w:rPr>
          <w:rFonts w:ascii="Courier New" w:hAnsi="Courier New" w:cs="Courier New"/>
        </w:rPr>
        <w:t>Apakah mereka tidak merenungkan Al-Qur'an? Telah dari selain Allah mereka bisa pasti menemukan di dalamnya banyak con-tradictions. "</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Tidak ada keraguan bahwa teks seperti Quran memiliki semua ini</w:t>
      </w:r>
    </w:p>
    <w:p w:rsidR="000B4E48" w:rsidRDefault="000B4E48" w:rsidP="000B4E48">
      <w:pPr>
        <w:pStyle w:val="PlainTextCharChar"/>
        <w:bidi w:val="0"/>
        <w:rPr>
          <w:rFonts w:ascii="Courier New" w:hAnsi="Courier New" w:cs="Courier New"/>
        </w:rPr>
      </w:pPr>
      <w:r>
        <w:rPr>
          <w:rFonts w:ascii="Courier New" w:hAnsi="Courier New" w:cs="Courier New"/>
        </w:rPr>
        <w:t>fitur ilahi tidak bisa tapi dari Allah, Yang Maha Mengetahui, yang memiliki pengetahuan tentang masa depan yang tidak diketahui serta masa lalu dan kini.</w:t>
      </w:r>
    </w:p>
    <w:p w:rsidR="000B4E48" w:rsidRDefault="000B4E48" w:rsidP="000B4E48">
      <w:pPr>
        <w:pStyle w:val="PlainTextCharChar"/>
        <w:bidi w:val="0"/>
        <w:rPr>
          <w:rFonts w:ascii="Courier New" w:hAnsi="Courier New" w:cs="Courier New"/>
        </w:rPr>
      </w:pPr>
      <w:r>
        <w:rPr>
          <w:rFonts w:ascii="Courier New" w:hAnsi="Courier New" w:cs="Courier New"/>
        </w:rPr>
        <w:t>Kedelapan Kualitas Ilahi: kekekalan Quran</w:t>
      </w:r>
    </w:p>
    <w:p w:rsidR="000B4E48" w:rsidRDefault="000B4E48" w:rsidP="000B4E48">
      <w:pPr>
        <w:pStyle w:val="PlainTextCharChar"/>
        <w:bidi w:val="0"/>
        <w:rPr>
          <w:rFonts w:ascii="Courier New" w:hAnsi="Courier New" w:cs="Courier New"/>
        </w:rPr>
      </w:pPr>
      <w:r>
        <w:rPr>
          <w:rFonts w:ascii="Courier New" w:hAnsi="Courier New" w:cs="Courier New"/>
        </w:rPr>
        <w:t>Kitab Suci Alquran benar mengklaim menjadi satu-satunya wahyu ilahi</w:t>
      </w:r>
    </w:p>
    <w:p w:rsidR="000B4E48" w:rsidRDefault="000B4E48" w:rsidP="000B4E48">
      <w:pPr>
        <w:pStyle w:val="PlainTextCharChar"/>
        <w:bidi w:val="0"/>
        <w:rPr>
          <w:rFonts w:ascii="Courier New" w:hAnsi="Courier New" w:cs="Courier New"/>
        </w:rPr>
      </w:pPr>
      <w:r>
        <w:rPr>
          <w:rFonts w:ascii="Courier New" w:hAnsi="Courier New" w:cs="Courier New"/>
        </w:rPr>
        <w:t>yang kekal, menjaga keaslian dan keaslian luar</w:t>
      </w:r>
    </w:p>
    <w:p w:rsidR="000B4E48" w:rsidRDefault="000B4E48" w:rsidP="000B4E48">
      <w:pPr>
        <w:pStyle w:val="PlainTextCharChar"/>
        <w:bidi w:val="0"/>
        <w:rPr>
          <w:rFonts w:ascii="Courier New" w:hAnsi="Courier New" w:cs="Courier New"/>
        </w:rPr>
      </w:pPr>
      <w:r>
        <w:rPr>
          <w:rFonts w:ascii="Courier New" w:hAnsi="Courier New" w:cs="Courier New"/>
        </w:rPr>
        <w:t>semua keraguan yang masuk akal. Ini keajaiban hidup Nabi saw adalah</w:t>
      </w:r>
    </w:p>
    <w:p w:rsidR="000B4E48" w:rsidRDefault="000B4E48" w:rsidP="000B4E48">
      <w:pPr>
        <w:pStyle w:val="PlainTextCharChar"/>
        <w:bidi w:val="0"/>
        <w:rPr>
          <w:rFonts w:ascii="Courier New" w:hAnsi="Courier New" w:cs="Courier New"/>
        </w:rPr>
      </w:pPr>
      <w:r>
        <w:rPr>
          <w:rFonts w:ascii="Courier New" w:hAnsi="Courier New" w:cs="Courier New"/>
        </w:rPr>
        <w:t>unik karena terus melampaui kematiannya tidak seperti keajaiban itu</w:t>
      </w:r>
    </w:p>
    <w:p w:rsidR="000B4E48" w:rsidRDefault="000B4E48" w:rsidP="000B4E48">
      <w:pPr>
        <w:pStyle w:val="PlainTextCharChar"/>
        <w:bidi w:val="0"/>
        <w:rPr>
          <w:rFonts w:ascii="Courier New" w:hAnsi="Courier New" w:cs="Courier New"/>
        </w:rPr>
      </w:pPr>
      <w:r>
        <w:rPr>
          <w:rFonts w:ascii="Courier New" w:hAnsi="Courier New" w:cs="Courier New"/>
        </w:rPr>
        <w:t>nabi sebelumnya yang hanya berlangsung selama mereka hidup. Teks-teks</w:t>
      </w:r>
    </w:p>
    <w:p w:rsidR="000B4E48" w:rsidRDefault="000B4E48" w:rsidP="000B4E48">
      <w:pPr>
        <w:pStyle w:val="PlainTextCharChar"/>
        <w:bidi w:val="0"/>
        <w:rPr>
          <w:rFonts w:ascii="Courier New" w:hAnsi="Courier New" w:cs="Courier New"/>
        </w:rPr>
      </w:pPr>
      <w:r>
        <w:rPr>
          <w:rFonts w:ascii="Courier New" w:hAnsi="Courier New" w:cs="Courier New"/>
        </w:rPr>
        <w:t>dari nabi lainnya dan tanda-tanda mereka semua menghilang dengan mereka dan tidak ada jejak dari mereka sekarang dapat ditemukan di seluruh dunia. Kitab Suci Alquran membuat Tantangan sederhana untuk umat manusia untuk menghasilkan seperti itu atau salah satu darinya</w:t>
      </w:r>
    </w:p>
    <w:p w:rsidR="000B4E48" w:rsidRDefault="000B4E48" w:rsidP="000B4E48">
      <w:pPr>
        <w:pStyle w:val="PlainTextCharChar"/>
        <w:bidi w:val="0"/>
        <w:rPr>
          <w:rFonts w:ascii="Courier New" w:hAnsi="Courier New" w:cs="Courier New"/>
        </w:rPr>
      </w:pPr>
      <w:r>
        <w:rPr>
          <w:rFonts w:ascii="Courier New" w:hAnsi="Courier New" w:cs="Courier New"/>
        </w:rPr>
        <w:t>bagian. Berabad-abad telah berlalu dan tetap sebagai tertandingi hari ini</w:t>
      </w:r>
    </w:p>
    <w:p w:rsidR="000B4E48" w:rsidRDefault="000B4E48" w:rsidP="000B4E48">
      <w:pPr>
        <w:pStyle w:val="PlainTextCharChar"/>
        <w:bidi w:val="0"/>
        <w:rPr>
          <w:rFonts w:ascii="Courier New" w:hAnsi="Courier New" w:cs="Courier New"/>
        </w:rPr>
      </w:pPr>
      <w:r>
        <w:rPr>
          <w:rFonts w:ascii="Courier New" w:hAnsi="Courier New" w:cs="Courier New"/>
        </w:rPr>
        <w:t>sebagai itu pada hari terungkap dan akan tetap demikian sampai dengan Hari</w:t>
      </w:r>
    </w:p>
    <w:p w:rsidR="000B4E48" w:rsidRDefault="000B4E48" w:rsidP="000B4E48">
      <w:pPr>
        <w:pStyle w:val="PlainTextCharChar"/>
        <w:bidi w:val="0"/>
        <w:rPr>
          <w:rFonts w:ascii="Courier New" w:hAnsi="Courier New" w:cs="Courier New"/>
        </w:rPr>
      </w:pPr>
      <w:r>
        <w:rPr>
          <w:rFonts w:ascii="Courier New" w:hAnsi="Courier New" w:cs="Courier New"/>
        </w:rPr>
        <w:t>dari Penghakiman.</w:t>
      </w:r>
    </w:p>
    <w:p w:rsidR="000B4E48" w:rsidRDefault="000B4E48" w:rsidP="000B4E48">
      <w:pPr>
        <w:pStyle w:val="PlainTextCharChar"/>
        <w:bidi w:val="0"/>
        <w:rPr>
          <w:rFonts w:ascii="Courier New" w:hAnsi="Courier New" w:cs="Courier New"/>
        </w:rPr>
      </w:pPr>
      <w:r>
        <w:rPr>
          <w:rFonts w:ascii="Courier New" w:hAnsi="Courier New" w:cs="Courier New"/>
        </w:rPr>
        <w:t>Menurut tantangan Al-Quran, surah setiap individu</w:t>
      </w:r>
    </w:p>
    <w:p w:rsidR="000B4E48" w:rsidRDefault="000B4E48" w:rsidP="000B4E48">
      <w:pPr>
        <w:pStyle w:val="PlainTextCharChar"/>
        <w:bidi w:val="0"/>
        <w:rPr>
          <w:rFonts w:ascii="Courier New" w:hAnsi="Courier New" w:cs="Courier New"/>
        </w:rPr>
      </w:pPr>
      <w:r>
        <w:rPr>
          <w:rFonts w:ascii="Courier New" w:hAnsi="Courier New" w:cs="Courier New"/>
        </w:rPr>
        <w:t>Alquran, memang setiap bagian sama dengan surah terkecil, dalam</w:t>
      </w:r>
    </w:p>
    <w:p w:rsidR="000B4E48" w:rsidRDefault="000B4E48" w:rsidP="000B4E48">
      <w:pPr>
        <w:pStyle w:val="PlainTextCharChar"/>
        <w:bidi w:val="0"/>
        <w:rPr>
          <w:rFonts w:ascii="Courier New" w:hAnsi="Courier New" w:cs="Courier New"/>
        </w:rPr>
      </w:pPr>
      <w:r>
        <w:rPr>
          <w:rFonts w:ascii="Courier New" w:hAnsi="Courier New" w:cs="Courier New"/>
        </w:rPr>
        <w:t>sendiri merupakan keajaiban tersendiri membuat Alquran koleksi hamper dua</w:t>
      </w:r>
    </w:p>
    <w:p w:rsidR="000B4E48" w:rsidRDefault="000B4E48" w:rsidP="000B4E48">
      <w:pPr>
        <w:pStyle w:val="PlainTextCharChar"/>
        <w:bidi w:val="0"/>
        <w:rPr>
          <w:rFonts w:ascii="Courier New" w:hAnsi="Courier New" w:cs="Courier New"/>
        </w:rPr>
      </w:pPr>
      <w:r>
        <w:rPr>
          <w:rFonts w:ascii="Courier New" w:hAnsi="Courier New" w:cs="Courier New"/>
        </w:rPr>
        <w:t>ribu mukjizat tersendiri.</w:t>
      </w:r>
    </w:p>
    <w:p w:rsidR="000B4E48" w:rsidRDefault="000B4E48" w:rsidP="000B4E48">
      <w:pPr>
        <w:pStyle w:val="PlainTextCharChar"/>
        <w:bidi w:val="0"/>
        <w:rPr>
          <w:rFonts w:ascii="Courier New" w:hAnsi="Courier New" w:cs="Courier New"/>
        </w:rPr>
      </w:pPr>
      <w:r>
        <w:rPr>
          <w:rFonts w:ascii="Courier New" w:hAnsi="Courier New" w:cs="Courier New"/>
        </w:rPr>
        <w:t>Kualitas Ilahi Kesembilan Alquran</w:t>
      </w:r>
    </w:p>
    <w:p w:rsidR="000B4E48" w:rsidRDefault="000B4E48" w:rsidP="000B4E48">
      <w:pPr>
        <w:pStyle w:val="PlainTextCharChar"/>
        <w:bidi w:val="0"/>
        <w:rPr>
          <w:rFonts w:ascii="Courier New" w:hAnsi="Courier New" w:cs="Courier New"/>
        </w:rPr>
      </w:pPr>
      <w:r>
        <w:rPr>
          <w:rFonts w:ascii="Courier New" w:hAnsi="Courier New" w:cs="Courier New"/>
        </w:rPr>
        <w:t>Mereka yang telah membacakan Al Qur'an dalam bahasa Arab sepenuhnya</w:t>
      </w:r>
    </w:p>
    <w:p w:rsidR="000B4E48" w:rsidRDefault="000B4E48" w:rsidP="000B4E48">
      <w:pPr>
        <w:pStyle w:val="PlainTextCharChar"/>
        <w:bidi w:val="0"/>
        <w:rPr>
          <w:rFonts w:ascii="Courier New" w:hAnsi="Courier New" w:cs="Courier New"/>
        </w:rPr>
      </w:pPr>
      <w:r>
        <w:rPr>
          <w:rFonts w:ascii="Courier New" w:hAnsi="Courier New" w:cs="Courier New"/>
        </w:rPr>
        <w:t>berkenalan dengan kualitas yang aneh melibatkan qari dan dengan</w:t>
      </w:r>
    </w:p>
    <w:p w:rsidR="000B4E48" w:rsidRDefault="000B4E48" w:rsidP="000B4E48">
      <w:pPr>
        <w:pStyle w:val="PlainTextCharChar"/>
        <w:bidi w:val="0"/>
        <w:rPr>
          <w:rFonts w:ascii="Courier New" w:hAnsi="Courier New" w:cs="Courier New"/>
        </w:rPr>
      </w:pPr>
      <w:r>
        <w:rPr>
          <w:rFonts w:ascii="Courier New" w:hAnsi="Courier New" w:cs="Courier New"/>
        </w:rPr>
        <w:t>pengaruh memikat dari melodinya. Semakin Anda membacanya dengan</w:t>
      </w:r>
    </w:p>
    <w:p w:rsidR="000B4E48" w:rsidRDefault="000B4E48" w:rsidP="000B4E48">
      <w:pPr>
        <w:pStyle w:val="PlainTextCharChar"/>
        <w:bidi w:val="0"/>
        <w:rPr>
          <w:rFonts w:ascii="Courier New" w:hAnsi="Courier New" w:cs="Courier New"/>
        </w:rPr>
      </w:pPr>
      <w:r>
        <w:rPr>
          <w:rFonts w:ascii="Courier New" w:hAnsi="Courier New" w:cs="Courier New"/>
        </w:rPr>
        <w:t>Semakin Anda terpesona olehnya. Fenomena aneh yang dialami</w:t>
      </w:r>
    </w:p>
    <w:p w:rsidR="000B4E48" w:rsidRDefault="000B4E48" w:rsidP="000B4E48">
      <w:pPr>
        <w:pStyle w:val="PlainTextCharChar"/>
        <w:bidi w:val="0"/>
        <w:rPr>
          <w:rFonts w:ascii="Courier New" w:hAnsi="Courier New" w:cs="Courier New"/>
        </w:rPr>
      </w:pPr>
      <w:r>
        <w:rPr>
          <w:rFonts w:ascii="Courier New" w:hAnsi="Courier New" w:cs="Courier New"/>
        </w:rPr>
        <w:t>oleh semua orang yang membaca Al Qur'an secara teratur.</w:t>
      </w:r>
    </w:p>
    <w:p w:rsidR="000B4E48" w:rsidRDefault="000B4E48" w:rsidP="000B4E48">
      <w:pPr>
        <w:pStyle w:val="PlainTextCharChar"/>
        <w:bidi w:val="0"/>
        <w:rPr>
          <w:rFonts w:ascii="Courier New" w:hAnsi="Courier New" w:cs="Courier New"/>
        </w:rPr>
      </w:pPr>
      <w:r>
        <w:rPr>
          <w:rFonts w:ascii="Courier New" w:hAnsi="Courier New" w:cs="Courier New"/>
        </w:rPr>
        <w:t xml:space="preserve">Kualitas Ilahi Kesepuluh Alquran </w:t>
      </w:r>
    </w:p>
    <w:p w:rsidR="000B4E48" w:rsidRDefault="000B4E48" w:rsidP="000B4E48">
      <w:pPr>
        <w:pStyle w:val="PlainTextCharChar"/>
        <w:bidi w:val="0"/>
        <w:rPr>
          <w:rFonts w:ascii="Courier New" w:hAnsi="Courier New" w:cs="Courier New"/>
        </w:rPr>
      </w:pPr>
      <w:r>
        <w:rPr>
          <w:rFonts w:ascii="Courier New" w:hAnsi="Courier New" w:cs="Courier New"/>
        </w:rPr>
        <w:t>Fitur lain yang ilahi kitab suci Al Qur'an adalah bahwa ia menggabungkan di sendiri klaim dan argumen, baik pada waktu yang sama. Yaitu</w:t>
      </w:r>
    </w:p>
    <w:p w:rsidR="000B4E48" w:rsidRDefault="000B4E48" w:rsidP="000B4E48">
      <w:pPr>
        <w:pStyle w:val="PlainTextCharChar"/>
        <w:bidi w:val="0"/>
        <w:rPr>
          <w:rFonts w:ascii="Courier New" w:hAnsi="Courier New" w:cs="Courier New"/>
        </w:rPr>
      </w:pPr>
      <w:r>
        <w:rPr>
          <w:rFonts w:ascii="Courier New" w:hAnsi="Courier New" w:cs="Courier New"/>
        </w:rPr>
        <w:t>mengatakan, kefasihan ilahi memberikan bukti keilahian sementaranya</w:t>
      </w:r>
    </w:p>
    <w:p w:rsidR="000B4E48" w:rsidRDefault="000B4E48" w:rsidP="000B4E48">
      <w:pPr>
        <w:pStyle w:val="PlainTextCharChar"/>
        <w:bidi w:val="0"/>
        <w:rPr>
          <w:rFonts w:ascii="Courier New" w:hAnsi="Courier New" w:cs="Courier New"/>
        </w:rPr>
      </w:pPr>
      <w:r>
        <w:rPr>
          <w:rFonts w:ascii="Courier New" w:hAnsi="Courier New" w:cs="Courier New"/>
        </w:rPr>
        <w:t>berarti-ings menyampaikan pesan ilahi kewajiban dan larangan. Ini</w:t>
      </w:r>
    </w:p>
    <w:p w:rsidR="000B4E48" w:rsidRDefault="000B4E48" w:rsidP="000B4E48">
      <w:pPr>
        <w:pStyle w:val="PlainTextCharChar"/>
        <w:bidi w:val="0"/>
        <w:rPr>
          <w:rFonts w:ascii="Courier New" w:hAnsi="Courier New" w:cs="Courier New"/>
        </w:rPr>
      </w:pPr>
      <w:r>
        <w:rPr>
          <w:rFonts w:ascii="Courier New" w:hAnsi="Courier New" w:cs="Courier New"/>
        </w:rPr>
        <w:t>berlaku untuk semua isinya. Hal ini menyajikan argumen untuk apa dikatakan</w:t>
      </w:r>
    </w:p>
    <w:p w:rsidR="000B4E48" w:rsidRDefault="000B4E48" w:rsidP="000B4E48">
      <w:pPr>
        <w:pStyle w:val="PlainTextCharChar"/>
        <w:bidi w:val="0"/>
        <w:rPr>
          <w:rFonts w:ascii="Courier New" w:hAnsi="Courier New" w:cs="Courier New"/>
        </w:rPr>
      </w:pPr>
      <w:r>
        <w:rPr>
          <w:rFonts w:ascii="Courier New" w:hAnsi="Courier New" w:cs="Courier New"/>
        </w:rPr>
        <w:t>pada saat yang sama ia mengatakan itu.</w:t>
      </w:r>
    </w:p>
    <w:p w:rsidR="000B4E48" w:rsidRDefault="000B4E48" w:rsidP="000B4E48">
      <w:pPr>
        <w:pStyle w:val="PlainTextCharChar"/>
        <w:bidi w:val="0"/>
        <w:rPr>
          <w:rFonts w:ascii="Courier New" w:hAnsi="Courier New" w:cs="Courier New"/>
        </w:rPr>
      </w:pPr>
      <w:r>
        <w:rPr>
          <w:rFonts w:ascii="Courier New" w:hAnsi="Courier New" w:cs="Courier New"/>
        </w:rPr>
        <w:t>Kualitas Ilahi Kesebelas Alquran</w:t>
      </w:r>
    </w:p>
    <w:p w:rsidR="000B4E48" w:rsidRDefault="000B4E48" w:rsidP="000B4E48">
      <w:pPr>
        <w:pStyle w:val="PlainTextCharChar"/>
        <w:bidi w:val="0"/>
        <w:rPr>
          <w:rFonts w:ascii="Courier New" w:hAnsi="Courier New" w:cs="Courier New"/>
        </w:rPr>
      </w:pPr>
      <w:r>
        <w:rPr>
          <w:rFonts w:ascii="Courier New" w:hAnsi="Courier New" w:cs="Courier New"/>
        </w:rPr>
        <w:t>Fitur ilahi lain yang berbeda dari Kitab Suci Alquran yang kemampuan</w:t>
      </w:r>
    </w:p>
    <w:p w:rsidR="000B4E48" w:rsidRDefault="000B4E48" w:rsidP="000B4E48">
      <w:pPr>
        <w:pStyle w:val="PlainTextCharChar"/>
        <w:bidi w:val="0"/>
        <w:rPr>
          <w:rFonts w:ascii="Courier New" w:hAnsi="Courier New" w:cs="Courier New"/>
        </w:rPr>
      </w:pPr>
      <w:r>
        <w:rPr>
          <w:rFonts w:ascii="Courier New" w:hAnsi="Courier New" w:cs="Courier New"/>
        </w:rPr>
        <w:t>dari yang hafal, bahkan oleh mereka yang tidak tahu bahasa Arab lan-</w:t>
      </w:r>
    </w:p>
    <w:p w:rsidR="000B4E48" w:rsidRDefault="000B4E48" w:rsidP="000B4E48">
      <w:pPr>
        <w:pStyle w:val="PlainTextCharChar"/>
        <w:bidi w:val="0"/>
        <w:rPr>
          <w:rFonts w:ascii="Courier New" w:hAnsi="Courier New" w:cs="Courier New"/>
        </w:rPr>
      </w:pPr>
      <w:r>
        <w:rPr>
          <w:rFonts w:ascii="Courier New" w:hAnsi="Courier New" w:cs="Courier New"/>
        </w:rPr>
        <w:t>gauge. Al-Quran mengacu pada fitur ini dalam ayat ini:</w:t>
      </w:r>
    </w:p>
    <w:p w:rsidR="000B4E48" w:rsidRDefault="000B4E48" w:rsidP="000B4E48">
      <w:pPr>
        <w:pStyle w:val="PlainTextCharChar"/>
        <w:bidi w:val="0"/>
        <w:rPr>
          <w:rFonts w:ascii="Courier New" w:hAnsi="Courier New" w:cs="Courier New"/>
        </w:rPr>
      </w:pPr>
      <w:r>
        <w:rPr>
          <w:rFonts w:ascii="Courier New" w:hAnsi="Courier New" w:cs="Courier New"/>
        </w:rPr>
        <w:t>Kami telah membuat Quran mudah untuk remember.l</w:t>
      </w:r>
    </w:p>
    <w:p w:rsidR="000B4E48" w:rsidRDefault="000B4E48" w:rsidP="000B4E48">
      <w:pPr>
        <w:pStyle w:val="PlainTextCharChar"/>
        <w:bidi w:val="0"/>
        <w:rPr>
          <w:rFonts w:ascii="Courier New" w:hAnsi="Courier New" w:cs="Courier New"/>
        </w:rPr>
      </w:pPr>
      <w:r>
        <w:rPr>
          <w:rFonts w:ascii="Courier New" w:hAnsi="Courier New" w:cs="Courier New"/>
        </w:rPr>
        <w:t>Fitur ilahi Alquran sering ditunjukkan seluruh dunia dengan anak laki-laki muda yang telah hafal seluruh itu. Mereka bisa membaca seluruh Quran dengan hati.</w:t>
      </w:r>
    </w:p>
    <w:p w:rsidR="000B4E48" w:rsidRDefault="000B4E48" w:rsidP="000B4E48">
      <w:pPr>
        <w:pStyle w:val="PlainTextCharChar"/>
        <w:bidi w:val="0"/>
        <w:rPr>
          <w:rFonts w:ascii="Courier New" w:hAnsi="Courier New" w:cs="Courier New"/>
        </w:rPr>
      </w:pPr>
      <w:r>
        <w:rPr>
          <w:rFonts w:ascii="Courier New" w:hAnsi="Courier New" w:cs="Courier New"/>
        </w:rPr>
        <w:t>Jutaan seperti hafiz yang (pemelihara Al-Quran) selalu hadir di dunia dan mereka dapat membaca seluruh teks Al-Quran dengan akurasi mutlak dari memori saja. Mereka menghafal tidak hanya teks tetapi juga penjelasan dan pengucapan persis sesuai dengan cara Nabi yang disampaikan itu.</w:t>
      </w:r>
    </w:p>
    <w:p w:rsidR="000B4E48" w:rsidRDefault="000B4E48" w:rsidP="000B4E48">
      <w:pPr>
        <w:pStyle w:val="PlainTextCharChar"/>
        <w:bidi w:val="0"/>
        <w:rPr>
          <w:rFonts w:ascii="Courier New" w:hAnsi="Courier New" w:cs="Courier New"/>
        </w:rPr>
      </w:pPr>
      <w:r>
        <w:rPr>
          <w:rFonts w:ascii="Courier New" w:hAnsi="Courier New" w:cs="Courier New"/>
        </w:rPr>
        <w:t>Beberapa orang di dunia Kristen yang hafal Alkitab atau</w:t>
      </w:r>
    </w:p>
    <w:p w:rsidR="000B4E48" w:rsidRDefault="000B4E48" w:rsidP="000B4E48">
      <w:pPr>
        <w:pStyle w:val="PlainTextCharChar"/>
        <w:bidi w:val="0"/>
        <w:rPr>
          <w:rFonts w:ascii="Courier New" w:hAnsi="Courier New" w:cs="Courier New"/>
        </w:rPr>
      </w:pPr>
      <w:r>
        <w:rPr>
          <w:rFonts w:ascii="Courier New" w:hAnsi="Courier New" w:cs="Courier New"/>
        </w:rPr>
        <w:t>bahkan hanya Injil jarang mampu melakukannya dengan ajaib seperti</w:t>
      </w:r>
    </w:p>
    <w:p w:rsidR="000B4E48" w:rsidRDefault="000B4E48" w:rsidP="000B4E48">
      <w:pPr>
        <w:pStyle w:val="PlainTextCharChar"/>
        <w:bidi w:val="0"/>
        <w:rPr>
          <w:rFonts w:ascii="Courier New" w:hAnsi="Courier New" w:cs="Courier New"/>
        </w:rPr>
      </w:pPr>
      <w:r>
        <w:rPr>
          <w:rFonts w:ascii="Courier New" w:hAnsi="Courier New" w:cs="Courier New"/>
        </w:rPr>
        <w:t>akurasi. Fitur ini sendiri begitu jelas merupakan ARGUMEN untuk</w:t>
      </w:r>
    </w:p>
    <w:p w:rsidR="000B4E48" w:rsidRDefault="000B4E48" w:rsidP="000B4E48">
      <w:pPr>
        <w:pStyle w:val="PlainTextCharChar"/>
        <w:bidi w:val="0"/>
        <w:rPr>
          <w:rFonts w:ascii="Courier New" w:hAnsi="Courier New" w:cs="Courier New"/>
        </w:rPr>
      </w:pPr>
      <w:r>
        <w:rPr>
          <w:rFonts w:ascii="Courier New" w:hAnsi="Courier New" w:cs="Courier New"/>
        </w:rPr>
        <w:t>sifat ilahi al-Qur'an yang tidak bisa dilupakan dengan mudah.</w:t>
      </w:r>
    </w:p>
    <w:p w:rsidR="000B4E48" w:rsidRDefault="000B4E48" w:rsidP="000B4E48">
      <w:pPr>
        <w:pStyle w:val="PlainTextCharChar"/>
        <w:bidi w:val="0"/>
        <w:rPr>
          <w:rFonts w:ascii="Courier New" w:hAnsi="Courier New" w:cs="Courier New"/>
        </w:rPr>
      </w:pPr>
      <w:r>
        <w:rPr>
          <w:rFonts w:ascii="Courier New" w:hAnsi="Courier New" w:cs="Courier New"/>
        </w:rPr>
        <w:t>T Kualitas Ilahi velfth dari kitab suci Al Qur'an</w:t>
      </w:r>
    </w:p>
    <w:p w:rsidR="000B4E48" w:rsidRDefault="000B4E48" w:rsidP="000B4E48">
      <w:pPr>
        <w:pStyle w:val="PlainTextCharChar"/>
        <w:bidi w:val="0"/>
        <w:rPr>
          <w:rFonts w:ascii="Courier New" w:hAnsi="Courier New" w:cs="Courier New"/>
        </w:rPr>
      </w:pPr>
      <w:r>
        <w:rPr>
          <w:rFonts w:ascii="Courier New" w:hAnsi="Courier New" w:cs="Courier New"/>
        </w:rPr>
        <w:t>Fitur lain yang melekat ilahi dari Quran Suci adalah kekaguman dan</w:t>
      </w:r>
    </w:p>
    <w:p w:rsidR="000B4E48" w:rsidRDefault="000B4E48" w:rsidP="000B4E48">
      <w:pPr>
        <w:pStyle w:val="PlainTextCharChar"/>
        <w:bidi w:val="0"/>
        <w:rPr>
          <w:rFonts w:ascii="Courier New" w:hAnsi="Courier New" w:cs="Courier New"/>
        </w:rPr>
      </w:pPr>
      <w:r>
        <w:rPr>
          <w:rFonts w:ascii="Courier New" w:hAnsi="Courier New" w:cs="Courier New"/>
        </w:rPr>
        <w:t>fearfulness yang masuk ke dalam hati pendengarnya. Sekarang bahkan lebih</w:t>
      </w:r>
    </w:p>
    <w:p w:rsidR="000B4E48" w:rsidRDefault="000B4E48" w:rsidP="000B4E48">
      <w:pPr>
        <w:pStyle w:val="PlainTextCharChar"/>
        <w:bidi w:val="0"/>
        <w:rPr>
          <w:rFonts w:ascii="Courier New" w:hAnsi="Courier New" w:cs="Courier New"/>
        </w:rPr>
      </w:pPr>
      <w:r>
        <w:rPr>
          <w:rFonts w:ascii="Courier New" w:hAnsi="Courier New" w:cs="Courier New"/>
        </w:rPr>
        <w:t>aneh bahwa pengalaman ini sensual kagum sama-sama dirasakan oleh itu</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yang tidak mengerti maknanya. Ada banyak contoh</w:t>
      </w:r>
    </w:p>
    <w:p w:rsidR="000B4E48" w:rsidRDefault="000B4E48" w:rsidP="000B4E48">
      <w:pPr>
        <w:pStyle w:val="PlainTextCharChar"/>
        <w:bidi w:val="0"/>
        <w:rPr>
          <w:rFonts w:ascii="Courier New" w:hAnsi="Courier New" w:cs="Courier New"/>
        </w:rPr>
      </w:pPr>
      <w:r>
        <w:rPr>
          <w:rFonts w:ascii="Courier New" w:hAnsi="Courier New" w:cs="Courier New"/>
        </w:rPr>
        <w:t>dicatat oleh sejarah bahwa orang-orang begitu tersentuh dengan  mendengarkan Alquran ketika mereka mendengar untuk pertama kalinya bahwa mereka dikonversi ke Islam hanya dengan mendengarkan it.l</w:t>
      </w:r>
    </w:p>
    <w:p w:rsidR="000B4E48" w:rsidRDefault="000B4E48" w:rsidP="000B4E48">
      <w:pPr>
        <w:pStyle w:val="PlainTextCharChar"/>
        <w:bidi w:val="0"/>
        <w:rPr>
          <w:rFonts w:ascii="Courier New" w:hAnsi="Courier New" w:cs="Courier New"/>
        </w:rPr>
      </w:pPr>
      <w:r>
        <w:rPr>
          <w:rFonts w:ascii="Courier New" w:hAnsi="Courier New" w:cs="Courier New"/>
        </w:rPr>
        <w:t>Telah dilaporkan bahwa seorang Kristen melewati seorang Muslim yang</w:t>
      </w:r>
    </w:p>
    <w:p w:rsidR="000B4E48" w:rsidRDefault="000B4E48" w:rsidP="000B4E48">
      <w:pPr>
        <w:pStyle w:val="PlainTextCharChar"/>
        <w:bidi w:val="0"/>
        <w:rPr>
          <w:rFonts w:ascii="Courier New" w:hAnsi="Courier New" w:cs="Courier New"/>
        </w:rPr>
      </w:pPr>
      <w:r>
        <w:rPr>
          <w:rFonts w:ascii="Courier New" w:hAnsi="Courier New" w:cs="Courier New"/>
        </w:rPr>
        <w:t>membaca Alquran. Mendengarkan Alquran, orang Kristen adalah</w:t>
      </w:r>
    </w:p>
    <w:p w:rsidR="000B4E48" w:rsidRDefault="000B4E48" w:rsidP="000B4E48">
      <w:pPr>
        <w:pStyle w:val="PlainTextCharChar"/>
        <w:bidi w:val="0"/>
        <w:rPr>
          <w:rFonts w:ascii="Courier New" w:hAnsi="Courier New" w:cs="Courier New"/>
        </w:rPr>
      </w:pPr>
      <w:r>
        <w:rPr>
          <w:rFonts w:ascii="Courier New" w:hAnsi="Courier New" w:cs="Courier New"/>
        </w:rPr>
        <w:t>sehingga memukul dan pindah bahwa ia menangis. Dia bertanya mengapa dia</w:t>
      </w:r>
    </w:p>
    <w:p w:rsidR="000B4E48" w:rsidRDefault="000B4E48" w:rsidP="000B4E48">
      <w:pPr>
        <w:pStyle w:val="PlainTextCharChar"/>
        <w:bidi w:val="0"/>
        <w:rPr>
          <w:rFonts w:ascii="Courier New" w:hAnsi="Courier New" w:cs="Courier New"/>
        </w:rPr>
      </w:pPr>
      <w:r>
        <w:rPr>
          <w:rFonts w:ascii="Courier New" w:hAnsi="Courier New" w:cs="Courier New"/>
        </w:rPr>
        <w:t>yang ia menangis. Dia berkata, "Aku tidak tahu, tetapi segera setelah saya mendengar itu firman Allah aku merasa sangat takut dan hati saya dipenuhi dengan air mata. "</w:t>
      </w:r>
    </w:p>
    <w:p w:rsidR="000B4E48" w:rsidRDefault="000B4E48" w:rsidP="000B4E48">
      <w:pPr>
        <w:pStyle w:val="PlainTextCharChar"/>
        <w:bidi w:val="0"/>
        <w:rPr>
          <w:rFonts w:ascii="Courier New" w:hAnsi="Courier New" w:cs="Courier New"/>
        </w:rPr>
      </w:pPr>
      <w:r>
        <w:rPr>
          <w:rFonts w:ascii="Courier New" w:hAnsi="Courier New" w:cs="Courier New"/>
        </w:rPr>
        <w:t>Qadi Noorullah Shostri menulis dalam komentarnya pada Kudus</w:t>
      </w:r>
    </w:p>
    <w:p w:rsidR="000B4E48" w:rsidRDefault="000B4E48" w:rsidP="000B4E48">
      <w:pPr>
        <w:pStyle w:val="PlainTextCharChar"/>
        <w:bidi w:val="0"/>
        <w:rPr>
          <w:rFonts w:ascii="Courier New" w:hAnsi="Courier New" w:cs="Courier New"/>
        </w:rPr>
      </w:pPr>
      <w:r>
        <w:rPr>
          <w:rFonts w:ascii="Courier New" w:hAnsi="Courier New" w:cs="Courier New"/>
        </w:rPr>
        <w:t>Quran bahwa ketika Ulama besar Ali Al-Qaushji berangkat ke Yunani,</w:t>
      </w:r>
    </w:p>
    <w:p w:rsidR="000B4E48" w:rsidRDefault="000B4E48" w:rsidP="000B4E48">
      <w:pPr>
        <w:pStyle w:val="PlainTextCharChar"/>
        <w:bidi w:val="0"/>
        <w:rPr>
          <w:rFonts w:ascii="Courier New" w:hAnsi="Courier New" w:cs="Courier New"/>
        </w:rPr>
      </w:pPr>
      <w:r>
        <w:rPr>
          <w:rFonts w:ascii="Courier New" w:hAnsi="Courier New" w:cs="Courier New"/>
        </w:rPr>
        <w:t>seorang sarjana Yahudi datang kepadanya untuk membahas tentang kebenaran Islam. Dia memiliki perdebatan panjang dengan dia pada aspek yang berbeda dari Islam. Dia melakukan tidak menerima salah satu argumen diteruskan oleh Ali Al-Qaushji. Ini Perdebatan berlangsung selama satu bulan tanpa hasil yang pasti. Suatu pagi Ketika Ali Al-Qaushji sibuk membaca Al Qur'an di atap rumahnya, orang Yahudi datang kepadanya. Meskipun Ali Al-Qaushji tidak memiliki suara yang bagus, secepat Yahudi mendengarkan Alquran,</w:t>
      </w:r>
    </w:p>
    <w:p w:rsidR="000B4E48" w:rsidRDefault="000B4E48" w:rsidP="000B4E48">
      <w:pPr>
        <w:pStyle w:val="PlainTextCharChar"/>
        <w:bidi w:val="0"/>
        <w:rPr>
          <w:rFonts w:ascii="Courier New" w:hAnsi="Courier New" w:cs="Courier New"/>
        </w:rPr>
      </w:pPr>
      <w:r>
        <w:rPr>
          <w:rFonts w:ascii="Courier New" w:hAnsi="Courier New" w:cs="Courier New"/>
        </w:rPr>
        <w:t>dia merasa hatinya dipenuhi rasa takut dan pengaruh Al-Quran ditemukan nya</w:t>
      </w:r>
    </w:p>
    <w:p w:rsidR="000B4E48" w:rsidRDefault="000B4E48" w:rsidP="000B4E48">
      <w:pPr>
        <w:pStyle w:val="PlainTextCharChar"/>
        <w:bidi w:val="0"/>
        <w:rPr>
          <w:rFonts w:ascii="Courier New" w:hAnsi="Courier New" w:cs="Courier New"/>
        </w:rPr>
      </w:pPr>
      <w:r>
        <w:rPr>
          <w:rFonts w:ascii="Courier New" w:hAnsi="Courier New" w:cs="Courier New"/>
        </w:rPr>
        <w:t>cara melalui hatinya. Dia datang ke Ali Al-Qaushji dan memintanya untuk</w:t>
      </w:r>
    </w:p>
    <w:p w:rsidR="000B4E48" w:rsidRDefault="000B4E48" w:rsidP="000B4E48">
      <w:pPr>
        <w:pStyle w:val="PlainTextCharChar"/>
        <w:bidi w:val="0"/>
        <w:rPr>
          <w:rFonts w:ascii="Courier New" w:hAnsi="Courier New" w:cs="Courier New"/>
        </w:rPr>
      </w:pPr>
      <w:r>
        <w:rPr>
          <w:rFonts w:ascii="Courier New" w:hAnsi="Courier New" w:cs="Courier New"/>
        </w:rPr>
        <w:t>mengkonversi ke Islam. Ali bertanya tentang perubahan mendadak ini. Dia mengatakan</w:t>
      </w:r>
    </w:p>
    <w:p w:rsidR="000B4E48" w:rsidRDefault="000B4E48" w:rsidP="000B4E48">
      <w:pPr>
        <w:pStyle w:val="PlainTextCharChar"/>
        <w:bidi w:val="0"/>
        <w:rPr>
          <w:rFonts w:ascii="Courier New" w:hAnsi="Courier New" w:cs="Courier New"/>
        </w:rPr>
      </w:pPr>
      <w:r>
        <w:rPr>
          <w:rFonts w:ascii="Courier New" w:hAnsi="Courier New" w:cs="Courier New"/>
        </w:rPr>
        <w:t>"Meskipun suara Anda buruk Quran merebut hati saya dan saya merasa</w:t>
      </w:r>
    </w:p>
    <w:p w:rsidR="000B4E48" w:rsidRDefault="000B4E48" w:rsidP="000B4E48">
      <w:pPr>
        <w:pStyle w:val="PlainTextCharChar"/>
        <w:bidi w:val="0"/>
        <w:rPr>
          <w:rFonts w:ascii="Courier New" w:hAnsi="Courier New" w:cs="Courier New"/>
        </w:rPr>
      </w:pPr>
      <w:r>
        <w:rPr>
          <w:rFonts w:ascii="Courier New" w:hAnsi="Courier New" w:cs="Courier New"/>
        </w:rPr>
        <w:t>yakin bahwa itu adalah firman Allah. "</w:t>
      </w:r>
    </w:p>
    <w:p w:rsidR="000B4E48" w:rsidRDefault="000B4E48" w:rsidP="000B4E48">
      <w:pPr>
        <w:pStyle w:val="PlainTextCharChar"/>
        <w:bidi w:val="0"/>
        <w:rPr>
          <w:rFonts w:ascii="Courier New" w:hAnsi="Courier New" w:cs="Courier New"/>
        </w:rPr>
      </w:pPr>
      <w:r>
        <w:rPr>
          <w:rFonts w:ascii="Courier New" w:hAnsi="Courier New" w:cs="Courier New"/>
        </w:rPr>
        <w:t>Contoh-contoh di atas jelas menunjukkan karakter ajaib dari Alquran.</w:t>
      </w:r>
    </w:p>
    <w:p w:rsidR="000B4E48" w:rsidRDefault="000B4E48" w:rsidP="000B4E48">
      <w:pPr>
        <w:pStyle w:val="PlainTextCharChar"/>
        <w:bidi w:val="0"/>
        <w:rPr>
          <w:rFonts w:ascii="Courier New" w:hAnsi="Courier New" w:cs="Courier New"/>
        </w:rPr>
      </w:pPr>
      <w:r>
        <w:rPr>
          <w:rFonts w:ascii="Courier New" w:hAnsi="Courier New" w:cs="Courier New"/>
        </w:rPr>
        <w:t>Kesimpulan</w:t>
      </w:r>
    </w:p>
    <w:p w:rsidR="000B4E48" w:rsidRDefault="000B4E48" w:rsidP="000B4E48">
      <w:pPr>
        <w:pStyle w:val="PlainTextCharChar"/>
        <w:bidi w:val="0"/>
        <w:rPr>
          <w:rFonts w:ascii="Courier New" w:hAnsi="Courier New" w:cs="Courier New"/>
        </w:rPr>
      </w:pPr>
      <w:r>
        <w:rPr>
          <w:rFonts w:ascii="Courier New" w:hAnsi="Courier New" w:cs="Courier New"/>
        </w:rPr>
        <w:t>Untuk menyimpulkan bagian ini kita harus merekapitulasi bahwa itu adalah bagian dari kustom ilahi bahwa para nabi biasanya diberikan mukjizat pada mereka bidang yang populer di kalangan orang-orang zaman itu. Itu</w:t>
      </w:r>
    </w:p>
    <w:p w:rsidR="000B4E48" w:rsidRDefault="000B4E48" w:rsidP="000B4E48">
      <w:pPr>
        <w:pStyle w:val="PlainTextCharChar"/>
        <w:bidi w:val="0"/>
        <w:rPr>
          <w:rFonts w:ascii="Courier New" w:hAnsi="Courier New" w:cs="Courier New"/>
        </w:rPr>
      </w:pPr>
      <w:r>
        <w:rPr>
          <w:rFonts w:ascii="Courier New" w:hAnsi="Courier New" w:cs="Courier New"/>
        </w:rPr>
        <w:t>luar biasa demonstrasi di bidang tertentu membuat orang percaya pada</w:t>
      </w:r>
    </w:p>
    <w:p w:rsidR="000B4E48" w:rsidRDefault="000B4E48" w:rsidP="000B4E48">
      <w:pPr>
        <w:pStyle w:val="PlainTextCharChar"/>
        <w:bidi w:val="0"/>
        <w:rPr>
          <w:rFonts w:ascii="Courier New" w:hAnsi="Courier New" w:cs="Courier New"/>
        </w:rPr>
      </w:pPr>
      <w:r>
        <w:rPr>
          <w:rFonts w:ascii="Courier New" w:hAnsi="Courier New" w:cs="Courier New"/>
        </w:rPr>
        <w:t>kebenaran Nabi dan akses ke kekuasaan ilahi. Sihir dan sihir yang umum pada zaman Musa. Begitu Firaun penyihir melihat staf Musa mentransformasikannya menjadi ular hidup dan melahap ular ilusi, mereka langsung percaya pada Musa sebagai menjadi Nabi Allah dan langsung memeluk imannya.</w:t>
      </w:r>
    </w:p>
    <w:p w:rsidR="000B4E48" w:rsidRDefault="000B4E48" w:rsidP="000B4E48">
      <w:pPr>
        <w:pStyle w:val="PlainTextCharChar"/>
        <w:bidi w:val="0"/>
        <w:rPr>
          <w:rFonts w:ascii="Courier New" w:hAnsi="Courier New" w:cs="Courier New"/>
        </w:rPr>
      </w:pPr>
      <w:r>
        <w:rPr>
          <w:rFonts w:ascii="Courier New" w:hAnsi="Courier New" w:cs="Courier New"/>
        </w:rPr>
        <w:t>Demikian pula pada zaman Nabi Isa ilmu kedokteran adalah praktek umum. Orang-orang telah memperoleh kesempurnaan di dalamnya.</w:t>
      </w:r>
    </w:p>
    <w:p w:rsidR="000B4E48" w:rsidRDefault="000B4E48" w:rsidP="000B4E48">
      <w:pPr>
        <w:pStyle w:val="PlainTextCharChar"/>
        <w:bidi w:val="0"/>
        <w:rPr>
          <w:rFonts w:ascii="Courier New" w:hAnsi="Courier New" w:cs="Courier New"/>
        </w:rPr>
      </w:pPr>
      <w:r>
        <w:rPr>
          <w:rFonts w:ascii="Courier New" w:hAnsi="Courier New" w:cs="Courier New"/>
        </w:rPr>
        <w:t>Ketika para pakar kedokteran menyaksikan Yesus menyembuhkan penderita kusta dan menghidupkan kembali orang mati, mereka langsung tahu melalui pengalaman mereka bahwa hal-hal seperti itu di luar akses ilmu kedokteran, dan percaya bahwa itu bisa menjadi apa-apa kecuali sebuah keajaiban Yesus.</w:t>
      </w:r>
    </w:p>
    <w:p w:rsidR="000B4E48" w:rsidRDefault="000B4E48" w:rsidP="000B4E48">
      <w:pPr>
        <w:pStyle w:val="PlainTextCharChar"/>
        <w:bidi w:val="0"/>
        <w:rPr>
          <w:rFonts w:ascii="Courier New" w:hAnsi="Courier New" w:cs="Courier New"/>
        </w:rPr>
      </w:pPr>
      <w:r>
        <w:rPr>
          <w:rFonts w:ascii="Courier New" w:hAnsi="Courier New" w:cs="Courier New"/>
        </w:rPr>
        <w:t xml:space="preserve">Hal yang sama berlaku dengan Nabi Muhammad. Dia dikirim ke Arab yang arogan mengklaim untuk menjadi yang terbaik </w:t>
      </w:r>
      <w:r>
        <w:rPr>
          <w:rFonts w:ascii="Courier New" w:eastAsia="SimSun" w:hAnsi="Courier New" w:cs="Courier New"/>
        </w:rPr>
        <w:t xml:space="preserve">ahli ceramah </w:t>
      </w:r>
      <w:r>
        <w:rPr>
          <w:rFonts w:ascii="Courier New" w:hAnsi="Courier New" w:cs="Courier New"/>
        </w:rPr>
        <w:t>dunia. Mereka menginvestasikan semua usaha mereka untuk mencapai kesempurnaan di</w:t>
      </w:r>
    </w:p>
    <w:p w:rsidR="000B4E48" w:rsidRDefault="000B4E48" w:rsidP="000B4E48">
      <w:pPr>
        <w:pStyle w:val="PlainTextCharChar"/>
        <w:bidi w:val="0"/>
        <w:rPr>
          <w:rFonts w:ascii="Courier New" w:hAnsi="Courier New" w:cs="Courier New"/>
        </w:rPr>
      </w:pPr>
      <w:r>
        <w:rPr>
          <w:rFonts w:ascii="Courier New" w:hAnsi="Courier New" w:cs="Courier New"/>
        </w:rPr>
        <w:t>deklamasi dan digunakan untuk menantang orang lain dalam kontes publik. Mereka memiliki bangga prestasi linguistik mereka. tujuh puisi yang terkenal  digantung di Rumah Allah, Ka'bah, sebagai konstan menantang.</w:t>
      </w:r>
    </w:p>
    <w:p w:rsidR="000B4E48" w:rsidRDefault="000B4E48" w:rsidP="000B4E48">
      <w:pPr>
        <w:pStyle w:val="PlainTextCharChar"/>
        <w:bidi w:val="0"/>
        <w:rPr>
          <w:rFonts w:ascii="Courier New" w:hAnsi="Courier New" w:cs="Courier New"/>
        </w:rPr>
      </w:pPr>
      <w:r>
        <w:rPr>
          <w:rFonts w:ascii="Courier New" w:hAnsi="Courier New" w:cs="Courier New"/>
        </w:rPr>
        <w:t>Mereka menghadirkan tantangan praktis untuk orang-orang Arab pada umumnya untuk pro-Duce sepotong mirip dengan mereka diklaim oleh siapapun kefasihan. Segera ketika mereka mendengar Alquran yang mereka tahu dari pengalaman mereka yang adalah jauh melampaui batas-batas kesempurnaan dibayangkan kemanusiaan. Mereka langsung menyadari bahwa kefasihan super seperti tidak bisa ada di pekerjaan manusia.</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The bertahap Sifat Wahyu Alquran</w:t>
      </w:r>
    </w:p>
    <w:p w:rsidR="000B4E48" w:rsidRDefault="000B4E48" w:rsidP="000B4E48">
      <w:pPr>
        <w:pStyle w:val="PlainTextCharChar"/>
        <w:bidi w:val="0"/>
        <w:rPr>
          <w:rFonts w:ascii="Courier New" w:hAnsi="Courier New" w:cs="Courier New"/>
        </w:rPr>
      </w:pPr>
      <w:r>
        <w:rPr>
          <w:rFonts w:ascii="Courier New" w:hAnsi="Courier New" w:cs="Courier New"/>
        </w:rPr>
        <w:t>Kitab Suci Alquran tidak terungkap sekaligus. Itu datang dalam potongan-potongan secara bertahap selama hampir 23 tahun. Ada banyak alasan</w:t>
      </w:r>
    </w:p>
    <w:p w:rsidR="000B4E48" w:rsidRDefault="000B4E48" w:rsidP="000B4E48">
      <w:pPr>
        <w:pStyle w:val="PlainTextCharChar"/>
        <w:bidi w:val="0"/>
        <w:rPr>
          <w:rFonts w:ascii="Courier New" w:hAnsi="Courier New" w:cs="Courier New"/>
        </w:rPr>
      </w:pPr>
      <w:r>
        <w:rPr>
          <w:rFonts w:ascii="Courier New" w:hAnsi="Courier New" w:cs="Courier New"/>
        </w:rPr>
        <w:t>untuk kebertahapan ini.</w:t>
      </w:r>
    </w:p>
    <w:p w:rsidR="000B4E48" w:rsidRDefault="000B4E48" w:rsidP="000B4E48">
      <w:pPr>
        <w:pStyle w:val="PlainTextCharChar"/>
        <w:bidi w:val="0"/>
        <w:rPr>
          <w:rFonts w:ascii="Courier New" w:hAnsi="Courier New" w:cs="Courier New"/>
        </w:rPr>
      </w:pPr>
      <w:r>
        <w:rPr>
          <w:rFonts w:ascii="Courier New" w:hAnsi="Courier New" w:cs="Courier New"/>
        </w:rPr>
        <w:t>(1) Apakah itu terungkap sekaligus, itu mungkin sulit untuk</w:t>
      </w:r>
    </w:p>
    <w:p w:rsidR="000B4E48" w:rsidRDefault="000B4E48" w:rsidP="000B4E48">
      <w:pPr>
        <w:pStyle w:val="PlainTextCharChar"/>
        <w:bidi w:val="0"/>
        <w:rPr>
          <w:rFonts w:ascii="Courier New" w:hAnsi="Courier New" w:cs="Courier New"/>
        </w:rPr>
      </w:pPr>
      <w:r>
        <w:rPr>
          <w:rFonts w:ascii="Courier New" w:hAnsi="Courier New" w:cs="Courier New"/>
        </w:rPr>
        <w:t>Nabi saw untuk mempertahankan teks tebal Al-Quran sebagai</w:t>
      </w:r>
    </w:p>
    <w:p w:rsidR="000B4E48" w:rsidRDefault="000B4E48" w:rsidP="000B4E48">
      <w:pPr>
        <w:pStyle w:val="PlainTextCharChar"/>
        <w:bidi w:val="0"/>
        <w:rPr>
          <w:rFonts w:ascii="Courier New" w:hAnsi="Courier New" w:cs="Courier New"/>
        </w:rPr>
      </w:pPr>
      <w:r>
        <w:rPr>
          <w:rFonts w:ascii="Courier New" w:hAnsi="Courier New" w:cs="Courier New"/>
        </w:rPr>
        <w:t>keseluruhan, terutama mengingat kenyataan bahwa ia buta huruf.</w:t>
      </w:r>
    </w:p>
    <w:p w:rsidR="000B4E48" w:rsidRDefault="000B4E48" w:rsidP="000B4E48">
      <w:pPr>
        <w:pStyle w:val="PlainTextCharChar"/>
        <w:bidi w:val="0"/>
        <w:rPr>
          <w:rFonts w:ascii="Courier New" w:hAnsi="Courier New" w:cs="Courier New"/>
        </w:rPr>
      </w:pPr>
      <w:r>
        <w:rPr>
          <w:rFonts w:ascii="Courier New" w:hAnsi="Courier New" w:cs="Courier New"/>
        </w:rPr>
        <w:t>(2) Apakah seluruh teks Alquran datang dalam bentuk tertulis, itu</w:t>
      </w:r>
    </w:p>
    <w:p w:rsidR="000B4E48" w:rsidRDefault="000B4E48" w:rsidP="000B4E48">
      <w:pPr>
        <w:pStyle w:val="PlainTextCharChar"/>
        <w:bidi w:val="0"/>
        <w:rPr>
          <w:rFonts w:ascii="Courier New" w:hAnsi="Courier New" w:cs="Courier New"/>
        </w:rPr>
      </w:pPr>
      <w:r>
        <w:rPr>
          <w:rFonts w:ascii="Courier New" w:hAnsi="Courier New" w:cs="Courier New"/>
        </w:rPr>
        <w:t>mungkin terhindarkan kepentingan dan kebutuhan menghafal</w:t>
      </w:r>
    </w:p>
    <w:p w:rsidR="000B4E48" w:rsidRDefault="000B4E48" w:rsidP="000B4E48">
      <w:pPr>
        <w:pStyle w:val="PlainTextCharChar"/>
        <w:bidi w:val="0"/>
        <w:rPr>
          <w:rFonts w:ascii="Courier New" w:hAnsi="Courier New" w:cs="Courier New"/>
        </w:rPr>
      </w:pPr>
      <w:r>
        <w:rPr>
          <w:rFonts w:ascii="Courier New" w:hAnsi="Courier New" w:cs="Courier New"/>
        </w:rPr>
        <w:t>itu. Ayat-ayat pendek, karena mereka mengungkapkan, telah hafal</w:t>
      </w:r>
    </w:p>
    <w:p w:rsidR="000B4E48" w:rsidRDefault="000B4E48" w:rsidP="000B4E48">
      <w:pPr>
        <w:pStyle w:val="PlainTextCharChar"/>
        <w:bidi w:val="0"/>
        <w:rPr>
          <w:rFonts w:ascii="Courier New" w:hAnsi="Courier New" w:cs="Courier New"/>
        </w:rPr>
      </w:pPr>
      <w:r>
        <w:rPr>
          <w:rFonts w:ascii="Courier New" w:hAnsi="Courier New" w:cs="Courier New"/>
        </w:rPr>
        <w:t>lebih mudah. Selain itu, membentuk tradisi yang berharga</w:t>
      </w:r>
    </w:p>
    <w:p w:rsidR="000B4E48" w:rsidRDefault="000B4E48" w:rsidP="000B4E48">
      <w:pPr>
        <w:pStyle w:val="PlainTextCharChar"/>
        <w:bidi w:val="0"/>
        <w:rPr>
          <w:rFonts w:ascii="Courier New" w:hAnsi="Courier New" w:cs="Courier New"/>
        </w:rPr>
      </w:pPr>
      <w:r>
        <w:rPr>
          <w:rFonts w:ascii="Courier New" w:hAnsi="Courier New" w:cs="Courier New"/>
        </w:rPr>
        <w:t>kalangan umat Islam menghafal teks Al-Quran verbatim.</w:t>
      </w:r>
    </w:p>
    <w:p w:rsidR="000B4E48" w:rsidRDefault="000B4E48" w:rsidP="000B4E48">
      <w:pPr>
        <w:pStyle w:val="PlainTextCharChar"/>
        <w:bidi w:val="0"/>
        <w:rPr>
          <w:rFonts w:ascii="Courier New" w:hAnsi="Courier New" w:cs="Courier New"/>
        </w:rPr>
      </w:pPr>
      <w:r>
        <w:rPr>
          <w:rFonts w:ascii="Courier New" w:hAnsi="Courier New" w:cs="Courier New"/>
        </w:rPr>
        <w:t>(3) Ini akan menjadi sangat sulit, jika bukan tidak mungkin, untuk</w:t>
      </w:r>
    </w:p>
    <w:p w:rsidR="000B4E48" w:rsidRDefault="000B4E48" w:rsidP="000B4E48">
      <w:pPr>
        <w:pStyle w:val="PlainTextCharChar"/>
        <w:bidi w:val="0"/>
        <w:rPr>
          <w:rFonts w:ascii="Courier New" w:hAnsi="Courier New" w:cs="Courier New"/>
        </w:rPr>
      </w:pPr>
      <w:r>
        <w:rPr>
          <w:rFonts w:ascii="Courier New" w:hAnsi="Courier New" w:cs="Courier New"/>
        </w:rPr>
        <w:t>Arab untuk mengikuti semua perintah dari hukum Al-Qur'an sekaligus</w:t>
      </w:r>
    </w:p>
    <w:p w:rsidR="000B4E48" w:rsidRDefault="000B4E48" w:rsidP="000B4E48">
      <w:pPr>
        <w:pStyle w:val="PlainTextCharChar"/>
        <w:bidi w:val="0"/>
        <w:rPr>
          <w:rFonts w:ascii="Courier New" w:hAnsi="Courier New" w:cs="Courier New"/>
        </w:rPr>
      </w:pPr>
      <w:r>
        <w:rPr>
          <w:rFonts w:ascii="Courier New" w:hAnsi="Courier New" w:cs="Courier New"/>
        </w:rPr>
        <w:t>Dalam kasus ini, kebertahapan lebih praktis dan bijaksana Ero</w:t>
      </w:r>
    </w:p>
    <w:p w:rsidR="000B4E48" w:rsidRDefault="000B4E48" w:rsidP="000B4E48">
      <w:pPr>
        <w:pStyle w:val="PlainTextCharChar"/>
        <w:bidi w:val="0"/>
        <w:rPr>
          <w:rFonts w:ascii="Courier New" w:hAnsi="Courier New" w:cs="Courier New"/>
        </w:rPr>
      </w:pPr>
      <w:r>
        <w:rPr>
          <w:rFonts w:ascii="Courier New" w:hAnsi="Courier New" w:cs="Courier New"/>
        </w:rPr>
        <w:t>itated realisasi praktis dari perintah tersebut.</w:t>
      </w:r>
    </w:p>
    <w:p w:rsidR="000B4E48" w:rsidRDefault="000B4E48" w:rsidP="000B4E48">
      <w:pPr>
        <w:pStyle w:val="PlainTextCharChar"/>
        <w:bidi w:val="0"/>
        <w:rPr>
          <w:rFonts w:ascii="Courier New" w:hAnsi="Courier New" w:cs="Courier New"/>
        </w:rPr>
      </w:pPr>
      <w:r>
        <w:rPr>
          <w:rFonts w:ascii="Courier New" w:hAnsi="Courier New" w:cs="Courier New"/>
        </w:rPr>
        <w:t>Salah satu sahabat Nabi Suci melaporkan bahwa</w:t>
      </w:r>
    </w:p>
    <w:p w:rsidR="000B4E48" w:rsidRDefault="000B4E48" w:rsidP="000B4E48">
      <w:pPr>
        <w:pStyle w:val="PlainTextCharChar"/>
        <w:bidi w:val="0"/>
        <w:rPr>
          <w:rFonts w:ascii="Courier New" w:hAnsi="Courier New" w:cs="Courier New"/>
        </w:rPr>
      </w:pPr>
      <w:r>
        <w:rPr>
          <w:rFonts w:ascii="Courier New" w:hAnsi="Courier New" w:cs="Courier New"/>
        </w:rPr>
        <w:t>adalah pertimbangan ilahi bagi mereka bahwa mereka diwajibkan oleh</w:t>
      </w:r>
    </w:p>
    <w:p w:rsidR="000B4E48" w:rsidRDefault="000B4E48" w:rsidP="000B4E48">
      <w:pPr>
        <w:pStyle w:val="PlainTextCharChar"/>
        <w:bidi w:val="0"/>
        <w:rPr>
          <w:rFonts w:ascii="Courier New" w:hAnsi="Courier New" w:cs="Courier New"/>
        </w:rPr>
      </w:pPr>
      <w:r>
        <w:rPr>
          <w:rFonts w:ascii="Courier New" w:hAnsi="Courier New" w:cs="Courier New"/>
        </w:rPr>
        <w:t>Quran secara bertahap. Jika tidak itu akan menjadi sulit</w:t>
      </w:r>
    </w:p>
    <w:p w:rsidR="000B4E48" w:rsidRDefault="000B4E48" w:rsidP="000B4E48">
      <w:pPr>
        <w:pStyle w:val="PlainTextCharChar"/>
        <w:bidi w:val="0"/>
        <w:rPr>
          <w:rFonts w:ascii="Courier New" w:hAnsi="Courier New" w:cs="Courier New"/>
        </w:rPr>
      </w:pPr>
      <w:r>
        <w:rPr>
          <w:rFonts w:ascii="Courier New" w:hAnsi="Courier New" w:cs="Courier New"/>
        </w:rPr>
        <w:t>bagi mereka untuk memeluk Islam. Dia berkata, "Pada awalnya, Kudus</w:t>
      </w:r>
    </w:p>
    <w:p w:rsidR="000B4E48" w:rsidRDefault="000B4E48" w:rsidP="000B4E48">
      <w:pPr>
        <w:pStyle w:val="PlainTextCharChar"/>
        <w:bidi w:val="0"/>
        <w:rPr>
          <w:rFonts w:ascii="Courier New" w:hAnsi="Courier New" w:cs="Courier New"/>
        </w:rPr>
      </w:pPr>
      <w:r>
        <w:rPr>
          <w:rFonts w:ascii="Courier New" w:hAnsi="Courier New" w:cs="Courier New"/>
        </w:rPr>
        <w:t>Nabi mengundang kami untuk tauhid (monoteisme murni) saja. Setelah kami</w:t>
      </w:r>
    </w:p>
    <w:p w:rsidR="000B4E48" w:rsidRDefault="000B4E48" w:rsidP="000B4E48">
      <w:pPr>
        <w:pStyle w:val="PlainTextCharChar"/>
        <w:bidi w:val="0"/>
        <w:rPr>
          <w:rFonts w:ascii="Courier New" w:hAnsi="Courier New" w:cs="Courier New"/>
        </w:rPr>
      </w:pPr>
      <w:r>
        <w:rPr>
          <w:rFonts w:ascii="Courier New" w:hAnsi="Courier New" w:cs="Courier New"/>
        </w:rPr>
        <w:t>telah menerima dan menyerap tender dan esensi manis, kemudian,</w:t>
      </w:r>
    </w:p>
    <w:p w:rsidR="000B4E48" w:rsidRDefault="000B4E48" w:rsidP="000B4E48">
      <w:pPr>
        <w:pStyle w:val="PlainTextCharChar"/>
        <w:bidi w:val="0"/>
        <w:rPr>
          <w:rFonts w:ascii="Courier New" w:hAnsi="Courier New" w:cs="Courier New"/>
        </w:rPr>
      </w:pPr>
      <w:r>
        <w:rPr>
          <w:rFonts w:ascii="Courier New" w:hAnsi="Courier New" w:cs="Courier New"/>
        </w:rPr>
        <w:t>secara bertahap dan praktis kami diminta untuk mengikuti berbagai</w:t>
      </w:r>
    </w:p>
    <w:p w:rsidR="000B4E48" w:rsidRDefault="000B4E48" w:rsidP="000B4E48">
      <w:pPr>
        <w:pStyle w:val="PlainTextCharChar"/>
        <w:bidi w:val="0"/>
        <w:rPr>
          <w:rFonts w:ascii="Courier New" w:hAnsi="Courier New" w:cs="Courier New"/>
        </w:rPr>
      </w:pPr>
      <w:r>
        <w:rPr>
          <w:rFonts w:ascii="Courier New" w:hAnsi="Courier New" w:cs="Courier New"/>
        </w:rPr>
        <w:t>Perintah Al-Quran sampai seluruh hukum selesai.</w:t>
      </w:r>
    </w:p>
    <w:p w:rsidR="000B4E48" w:rsidRDefault="000B4E48" w:rsidP="000B4E48">
      <w:pPr>
        <w:pStyle w:val="PlainTextCharChar"/>
        <w:bidi w:val="0"/>
        <w:rPr>
          <w:rFonts w:ascii="Courier New" w:hAnsi="Courier New" w:cs="Courier New"/>
        </w:rPr>
      </w:pPr>
      <w:r>
        <w:rPr>
          <w:rFonts w:ascii="Courier New" w:hAnsi="Courier New" w:cs="Courier New"/>
        </w:rPr>
        <w:t>(4) Wahyu ini bertahap mengharuskan kunjungan sering</w:t>
      </w:r>
    </w:p>
    <w:p w:rsidR="000B4E48" w:rsidRDefault="000B4E48" w:rsidP="000B4E48">
      <w:pPr>
        <w:pStyle w:val="PlainTextCharChar"/>
        <w:bidi w:val="0"/>
        <w:rPr>
          <w:rFonts w:ascii="Courier New" w:hAnsi="Courier New" w:cs="Courier New"/>
        </w:rPr>
      </w:pPr>
      <w:r>
        <w:rPr>
          <w:rFonts w:ascii="Courier New" w:hAnsi="Courier New" w:cs="Courier New"/>
        </w:rPr>
        <w:t>malaikat Jibril kepada Nabi Muhammad saw yang jelas sumber kekuatan besar untuk dia, memungkinkan dia untuk melanjutkan misinya dengan kepastian, dan untuk menanggung kesulitan kenabian dengan ketabahan.</w:t>
      </w:r>
    </w:p>
    <w:p w:rsidR="000B4E48" w:rsidRDefault="000B4E48" w:rsidP="000B4E48">
      <w:pPr>
        <w:pStyle w:val="PlainTextCharChar"/>
        <w:bidi w:val="0"/>
        <w:rPr>
          <w:rFonts w:ascii="Courier New" w:hAnsi="Courier New" w:cs="Courier New"/>
        </w:rPr>
      </w:pPr>
      <w:r>
        <w:rPr>
          <w:rFonts w:ascii="Courier New" w:hAnsi="Courier New" w:cs="Courier New"/>
        </w:rPr>
        <w:t>(5) Potongan-potongan kecil dari wahyu Al-Quran, mengaku pos-</w:t>
      </w:r>
    </w:p>
    <w:p w:rsidR="000B4E48" w:rsidRDefault="000B4E48" w:rsidP="000B4E48">
      <w:pPr>
        <w:pStyle w:val="PlainTextCharChar"/>
        <w:bidi w:val="0"/>
        <w:rPr>
          <w:rFonts w:ascii="Courier New" w:hAnsi="Courier New" w:cs="Courier New"/>
        </w:rPr>
      </w:pPr>
      <w:r>
        <w:rPr>
          <w:rFonts w:ascii="Courier New" w:hAnsi="Courier New" w:cs="Courier New"/>
        </w:rPr>
        <w:t>kefasihan ajaib sess, asalkan lawan dengan lebih banyak waktu</w:t>
      </w:r>
    </w:p>
    <w:p w:rsidR="000B4E48" w:rsidRDefault="000B4E48" w:rsidP="000B4E48">
      <w:pPr>
        <w:pStyle w:val="PlainTextCharChar"/>
        <w:bidi w:val="0"/>
        <w:rPr>
          <w:rFonts w:ascii="Courier New" w:hAnsi="Courier New" w:cs="Courier New"/>
        </w:rPr>
      </w:pPr>
      <w:r>
        <w:rPr>
          <w:rFonts w:ascii="Courier New" w:hAnsi="Courier New" w:cs="Courier New"/>
        </w:rPr>
        <w:t>untuk memenuhi tantangan untuk menghasilkan teks sama dengan terkecil</w:t>
      </w:r>
    </w:p>
    <w:p w:rsidR="000B4E48" w:rsidRDefault="000B4E48" w:rsidP="000B4E48">
      <w:pPr>
        <w:pStyle w:val="PlainTextCharChar"/>
        <w:bidi w:val="0"/>
        <w:rPr>
          <w:rFonts w:ascii="Courier New" w:hAnsi="Courier New" w:cs="Courier New"/>
        </w:rPr>
      </w:pPr>
      <w:r>
        <w:rPr>
          <w:rFonts w:ascii="Courier New" w:hAnsi="Courier New" w:cs="Courier New"/>
        </w:rPr>
        <w:t>surah Al-Quran. Kurangnya keberhasilan mereka dan</w:t>
      </w:r>
    </w:p>
    <w:p w:rsidR="000B4E48" w:rsidRDefault="000B4E48" w:rsidP="000B4E48">
      <w:pPr>
        <w:pStyle w:val="PlainTextCharChar"/>
        <w:bidi w:val="0"/>
        <w:rPr>
          <w:rFonts w:ascii="Courier New" w:hAnsi="Courier New" w:cs="Courier New"/>
        </w:rPr>
      </w:pPr>
      <w:r>
        <w:rPr>
          <w:rFonts w:ascii="Courier New" w:hAnsi="Courier New" w:cs="Courier New"/>
        </w:rPr>
        <w:t>ketidakmampuan orang Arab untuk mencapainya lagi sebuah ARGUMEN untuk</w:t>
      </w:r>
    </w:p>
    <w:p w:rsidR="000B4E48" w:rsidRDefault="000B4E48" w:rsidP="000B4E48">
      <w:pPr>
        <w:pStyle w:val="PlainTextCharChar"/>
        <w:bidi w:val="0"/>
        <w:rPr>
          <w:rFonts w:ascii="Courier New" w:hAnsi="Courier New" w:cs="Courier New"/>
        </w:rPr>
      </w:pPr>
      <w:r>
        <w:rPr>
          <w:rFonts w:ascii="Courier New" w:hAnsi="Courier New" w:cs="Courier New"/>
        </w:rPr>
        <w:t>sifat ilahi kefasihan nya.</w:t>
      </w:r>
    </w:p>
    <w:p w:rsidR="000B4E48" w:rsidRDefault="000B4E48" w:rsidP="000B4E48">
      <w:pPr>
        <w:pStyle w:val="PlainTextCharChar"/>
        <w:bidi w:val="0"/>
        <w:rPr>
          <w:rFonts w:ascii="Courier New" w:hAnsi="Courier New" w:cs="Courier New"/>
        </w:rPr>
      </w:pPr>
      <w:r>
        <w:rPr>
          <w:rFonts w:ascii="Courier New" w:hAnsi="Courier New" w:cs="Courier New"/>
        </w:rPr>
        <w:t>(6) Wahyu Qur'an memberikan bimbingan kepada umat Islam</w:t>
      </w:r>
    </w:p>
    <w:p w:rsidR="000B4E48" w:rsidRDefault="000B4E48" w:rsidP="000B4E48">
      <w:pPr>
        <w:pStyle w:val="PlainTextCharChar"/>
        <w:bidi w:val="0"/>
        <w:rPr>
          <w:rFonts w:ascii="Courier New" w:hAnsi="Courier New" w:cs="Courier New"/>
        </w:rPr>
      </w:pPr>
      <w:r>
        <w:rPr>
          <w:rFonts w:ascii="Courier New" w:hAnsi="Courier New" w:cs="Courier New"/>
        </w:rPr>
        <w:t>sesuai dengan keadaan berubah, dan menanggapi</w:t>
      </w:r>
    </w:p>
    <w:p w:rsidR="000B4E48" w:rsidRDefault="000B4E48" w:rsidP="000B4E48">
      <w:pPr>
        <w:pStyle w:val="PlainTextCharChar"/>
        <w:bidi w:val="0"/>
        <w:rPr>
          <w:rFonts w:ascii="Courier New" w:hAnsi="Courier New" w:cs="Courier New"/>
        </w:rPr>
      </w:pPr>
      <w:r>
        <w:rPr>
          <w:rFonts w:ascii="Courier New" w:hAnsi="Courier New" w:cs="Courier New"/>
        </w:rPr>
        <w:t>keberatan yang diajukan oleh lawan. Ini membantu meningkatkan mereka</w:t>
      </w:r>
    </w:p>
    <w:p w:rsidR="000B4E48" w:rsidRDefault="000B4E48" w:rsidP="000B4E48">
      <w:pPr>
        <w:pStyle w:val="PlainTextCharChar"/>
        <w:bidi w:val="0"/>
        <w:rPr>
          <w:rFonts w:ascii="Courier New" w:hAnsi="Courier New" w:cs="Courier New"/>
        </w:rPr>
      </w:pPr>
      <w:r>
        <w:rPr>
          <w:rFonts w:ascii="Courier New" w:hAnsi="Courier New" w:cs="Courier New"/>
        </w:rPr>
        <w:t>pemahaman dan dipelihara kepastian mereka saat mereka datang ke</w:t>
      </w:r>
    </w:p>
    <w:p w:rsidR="000B4E48" w:rsidRDefault="000B4E48" w:rsidP="000B4E48">
      <w:pPr>
        <w:pStyle w:val="PlainTextCharChar"/>
        <w:bidi w:val="0"/>
        <w:rPr>
          <w:rFonts w:ascii="Courier New" w:hAnsi="Courier New" w:cs="Courier New"/>
        </w:rPr>
      </w:pPr>
      <w:r>
        <w:rPr>
          <w:rFonts w:ascii="Courier New" w:hAnsi="Courier New" w:cs="Courier New"/>
        </w:rPr>
        <w:t>menyadari kebenaran prediksi Quran dan ilahi</w:t>
      </w:r>
    </w:p>
    <w:p w:rsidR="000B4E48" w:rsidRDefault="000B4E48" w:rsidP="000B4E48">
      <w:pPr>
        <w:pStyle w:val="PlainTextCharChar"/>
        <w:bidi w:val="0"/>
        <w:rPr>
          <w:rFonts w:ascii="Courier New" w:hAnsi="Courier New" w:cs="Courier New"/>
        </w:rPr>
      </w:pPr>
      <w:r>
        <w:rPr>
          <w:rFonts w:ascii="Courier New" w:hAnsi="Courier New" w:cs="Courier New"/>
        </w:rPr>
        <w:t>pengetahuan mengungkapkan masa depan yang tidak diketahui.</w:t>
      </w:r>
    </w:p>
    <w:p w:rsidR="000B4E48" w:rsidRDefault="000B4E48" w:rsidP="000B4E48">
      <w:pPr>
        <w:pStyle w:val="PlainTextCharChar"/>
        <w:bidi w:val="0"/>
        <w:rPr>
          <w:rFonts w:ascii="Courier New" w:hAnsi="Courier New" w:cs="Courier New"/>
        </w:rPr>
      </w:pPr>
      <w:r>
        <w:rPr>
          <w:rFonts w:ascii="Courier New" w:hAnsi="Courier New" w:cs="Courier New"/>
        </w:rPr>
        <w:t>(7) Menjadi seorang utusan Allah adalah yang tertinggi dari semua penghargaan. Itu Malaikat Jibril menikmati kehormatan ini dengan mengusung ilahi kata Nabi saw untuk periode besar yang tidak akan</w:t>
      </w:r>
    </w:p>
    <w:p w:rsidR="000B4E48" w:rsidRDefault="000B4E48" w:rsidP="000B4E48">
      <w:pPr>
        <w:pStyle w:val="PlainTextCharChar"/>
        <w:bidi w:val="0"/>
        <w:rPr>
          <w:rFonts w:ascii="Courier New" w:hAnsi="Courier New" w:cs="Courier New"/>
        </w:rPr>
      </w:pPr>
      <w:r>
        <w:rPr>
          <w:rFonts w:ascii="Courier New" w:hAnsi="Courier New" w:cs="Courier New"/>
        </w:rPr>
        <w:t>mungkin terjadi seandainya itu telah terungkap semua-di-sekali.</w:t>
      </w:r>
    </w:p>
    <w:p w:rsidR="000B4E48" w:rsidRDefault="000B4E48" w:rsidP="000B4E48">
      <w:pPr>
        <w:pStyle w:val="PlainTextCharChar"/>
        <w:bidi w:val="0"/>
        <w:rPr>
          <w:rFonts w:ascii="Courier New" w:hAnsi="Courier New" w:cs="Courier New"/>
        </w:rPr>
      </w:pPr>
      <w:r>
        <w:rPr>
          <w:rFonts w:ascii="Courier New" w:hAnsi="Courier New" w:cs="Courier New"/>
        </w:rPr>
        <w:t xml:space="preserve">Pengulangan dalam teks Alquran </w:t>
      </w:r>
    </w:p>
    <w:p w:rsidR="000B4E48" w:rsidRDefault="000B4E48" w:rsidP="000B4E48">
      <w:pPr>
        <w:pStyle w:val="PlainTextCharChar"/>
        <w:bidi w:val="0"/>
        <w:rPr>
          <w:rFonts w:ascii="Courier New" w:hAnsi="Courier New" w:cs="Courier New"/>
        </w:rPr>
      </w:pPr>
      <w:r>
        <w:rPr>
          <w:rFonts w:ascii="Courier New" w:hAnsi="Courier New" w:cs="Courier New"/>
        </w:rPr>
        <w:t>Wahyu Alquran berisi deskripsi berulang, terutama tentang tauhid (keesaan Allah), Kebangkitan dan hidup para nabi sebelumnya. Pengulangan ini adalah unik untuk al-Quran yang wahyu-lation. Pengulangan ini tidak tentu menunjukkan kebijaksanaan ilahi untuk baca. Orang-orang Arab pada umumnya penyembah berhala, benar-benar bodoh monothe-isme dan hari kiamat, dll Demikian pula beberapa non-Arab negara-negara seperti India dan Cina juga penyembah berhala.Itu orang-orang dari agama-agama wahyu seperti Yahudi dan Kristen  memiliki rusak wahyu asli mereka, khususnya kebenaran dengan</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menganggap untuk prinsip-prinsip iman seperti keesaan Allah, dan  kebangkitan itu misi para nabi sebelumnya. The Holy Qur'an berulang</w:t>
      </w:r>
    </w:p>
    <w:p w:rsidR="000B4E48" w:rsidRDefault="000B4E48" w:rsidP="000B4E48">
      <w:pPr>
        <w:pStyle w:val="PlainTextCharChar"/>
        <w:bidi w:val="0"/>
        <w:rPr>
          <w:rFonts w:ascii="Courier New" w:hAnsi="Courier New" w:cs="Courier New"/>
        </w:rPr>
      </w:pPr>
      <w:r>
        <w:rPr>
          <w:rFonts w:ascii="Courier New" w:hAnsi="Courier New" w:cs="Courier New"/>
        </w:rPr>
        <w:t>menjelaskan hal-hal ini dengan menggunakan berbagai gaya untuk menarik</w:t>
      </w:r>
    </w:p>
    <w:p w:rsidR="000B4E48" w:rsidRDefault="000B4E48" w:rsidP="000B4E48">
      <w:pPr>
        <w:pStyle w:val="PlainTextCharChar"/>
        <w:bidi w:val="0"/>
        <w:rPr>
          <w:rFonts w:ascii="Courier New" w:hAnsi="Courier New" w:cs="Courier New"/>
        </w:rPr>
      </w:pPr>
      <w:r>
        <w:rPr>
          <w:rFonts w:ascii="Courier New" w:hAnsi="Courier New" w:cs="Courier New"/>
        </w:rPr>
        <w:t>perhatian. Itu peristiwa nabi sebelumnya digambarkan dalam ayat-aya berulang selalu menggunakan gaya yang berbeda, menunjukkan kefasihan ilahi dalam masing-masing misalnya. Ini telah menghilangkan klaim kemungkinan bahwa kehadiran dari kefasihan super dalam teks adalah insidental. Linguistik ini per-fection ditunjukkan berulang kali dalam gaya beraneka ragam.</w:t>
      </w:r>
    </w:p>
    <w:p w:rsidR="000B4E48" w:rsidRDefault="000B4E48" w:rsidP="000B4E48">
      <w:pPr>
        <w:pStyle w:val="PlainTextCharChar"/>
        <w:bidi w:val="0"/>
        <w:rPr>
          <w:rFonts w:ascii="Courier New" w:hAnsi="Courier New" w:cs="Courier New"/>
        </w:rPr>
      </w:pPr>
      <w:r>
        <w:rPr>
          <w:rFonts w:ascii="Courier New" w:hAnsi="Courier New" w:cs="Courier New"/>
        </w:rPr>
        <w:t>Selain itu, Nabi saw kadang-kadang merasa tertekan di wajah</w:t>
      </w:r>
    </w:p>
    <w:p w:rsidR="000B4E48" w:rsidRDefault="000B4E48" w:rsidP="000B4E48">
      <w:pPr>
        <w:pStyle w:val="PlainTextCharChar"/>
        <w:bidi w:val="0"/>
        <w:rPr>
          <w:rFonts w:ascii="Courier New" w:hAnsi="Courier New" w:cs="Courier New"/>
        </w:rPr>
      </w:pPr>
      <w:r>
        <w:rPr>
          <w:rFonts w:ascii="Courier New" w:hAnsi="Courier New" w:cs="Courier New"/>
        </w:rPr>
        <w:t>kegiatan antagonis lawan-lawannya. Sebuah bagian singkat itu</w:t>
      </w:r>
    </w:p>
    <w:p w:rsidR="000B4E48" w:rsidRDefault="000B4E48" w:rsidP="000B4E48">
      <w:pPr>
        <w:pStyle w:val="PlainTextCharChar"/>
        <w:bidi w:val="0"/>
        <w:rPr>
          <w:rFonts w:ascii="Courier New" w:hAnsi="Courier New" w:cs="Courier New"/>
        </w:rPr>
      </w:pPr>
      <w:r>
        <w:rPr>
          <w:rFonts w:ascii="Courier New" w:hAnsi="Courier New" w:cs="Courier New"/>
        </w:rPr>
        <w:t>Quran maka akan terungkap menggambarkan suatu peristiwa dalam kehidupan suatu Nabi tertentu yang relevan dengan situasi di mana Nabi</w:t>
      </w:r>
    </w:p>
    <w:p w:rsidR="000B4E48" w:rsidRDefault="000B4E48" w:rsidP="000B4E48">
      <w:pPr>
        <w:pStyle w:val="PlainTextCharChar"/>
        <w:bidi w:val="0"/>
        <w:rPr>
          <w:rFonts w:ascii="Courier New" w:hAnsi="Courier New" w:cs="Courier New"/>
        </w:rPr>
      </w:pPr>
      <w:r>
        <w:rPr>
          <w:rFonts w:ascii="Courier New" w:hAnsi="Courier New" w:cs="Courier New"/>
        </w:rPr>
        <w:t>menemukan dirinya. Ini memiliki efek yang sangat menghibur pada dirinya. Kitab Suci Quran membuktikan penyebab dan resolusi secara terpisah sebagai berikut dua ayat:</w:t>
      </w:r>
    </w:p>
    <w:p w:rsidR="000B4E48" w:rsidRDefault="000B4E48" w:rsidP="000B4E48">
      <w:pPr>
        <w:pStyle w:val="PlainTextCharChar"/>
        <w:bidi w:val="0"/>
        <w:rPr>
          <w:rFonts w:ascii="Courier New" w:hAnsi="Courier New" w:cs="Courier New"/>
        </w:rPr>
      </w:pPr>
      <w:r>
        <w:rPr>
          <w:rFonts w:ascii="Courier New" w:hAnsi="Courier New" w:cs="Courier New"/>
        </w:rPr>
        <w:t>Kami tahu bahwa Anda jengkel dengan apa yang mereka say.l</w:t>
      </w:r>
    </w:p>
    <w:p w:rsidR="000B4E48" w:rsidRDefault="000B4E48" w:rsidP="000B4E48">
      <w:pPr>
        <w:pStyle w:val="PlainTextCharChar"/>
        <w:bidi w:val="0"/>
        <w:rPr>
          <w:rFonts w:ascii="Courier New" w:hAnsi="Courier New" w:cs="Courier New"/>
        </w:rPr>
      </w:pPr>
      <w:r>
        <w:rPr>
          <w:rFonts w:ascii="Courier New" w:hAnsi="Courier New" w:cs="Courier New"/>
        </w:rPr>
        <w:t>Penghiburan bagi Nabi, Alquran memiliki:</w:t>
      </w:r>
    </w:p>
    <w:p w:rsidR="000B4E48" w:rsidRDefault="000B4E48" w:rsidP="000B4E48">
      <w:pPr>
        <w:pStyle w:val="PlainTextCharChar"/>
        <w:bidi w:val="0"/>
        <w:rPr>
          <w:rFonts w:ascii="Courier New" w:hAnsi="Courier New" w:cs="Courier New"/>
        </w:rPr>
      </w:pPr>
      <w:r>
        <w:rPr>
          <w:rFonts w:ascii="Courier New" w:hAnsi="Courier New" w:cs="Courier New"/>
        </w:rPr>
        <w:t xml:space="preserve">Dan AU bahwa kita berhubungan dengan Anda tentang rekening (lebih awal) Rasul adalah (berarti) untuk menempatkan keberanian ke dalam hati Anda, dan melalui kebenaran yang telah diwahyukan kepadamu, bersama dengan </w:t>
      </w:r>
      <w:r>
        <w:rPr>
          <w:rFonts w:ascii="Courier New" w:eastAsia="SimSun" w:hAnsi="Courier New" w:cs="Courier New"/>
        </w:rPr>
        <w:t>desakan</w:t>
      </w:r>
      <w:r>
        <w:rPr>
          <w:rFonts w:ascii="Courier New" w:hAnsi="Courier New" w:cs="Courier New"/>
        </w:rPr>
        <w:t xml:space="preserve"> dan nasehat untuk believers.l</w:t>
      </w:r>
    </w:p>
    <w:p w:rsidR="000B4E48" w:rsidRDefault="000B4E48" w:rsidP="000B4E48">
      <w:pPr>
        <w:pStyle w:val="PlainTextCharChar"/>
        <w:bidi w:val="0"/>
        <w:rPr>
          <w:rFonts w:ascii="Courier New" w:hAnsi="Courier New" w:cs="Courier New"/>
        </w:rPr>
      </w:pPr>
      <w:r>
        <w:rPr>
          <w:rFonts w:ascii="Courier New" w:hAnsi="Courier New" w:cs="Courier New"/>
        </w:rPr>
        <w:t xml:space="preserve">Hal yang sama berlaku untuk orang-orang percaya yang menggoda dan jengkel karena orang-orang kafir. Mengulangi penghiburan baru terungkap Bagian </w:t>
      </w:r>
    </w:p>
    <w:p w:rsidR="000B4E48" w:rsidRDefault="000B4E48" w:rsidP="000B4E48">
      <w:pPr>
        <w:pStyle w:val="PlainTextCharChar"/>
        <w:bidi w:val="0"/>
        <w:rPr>
          <w:rFonts w:ascii="Courier New" w:hAnsi="Courier New" w:cs="Courier New"/>
        </w:rPr>
      </w:pPr>
      <w:r>
        <w:rPr>
          <w:rFonts w:ascii="Courier New" w:hAnsi="Courier New" w:cs="Courier New"/>
        </w:rPr>
        <w:t>memberi mereka hati untuk menanggung penderitaan mereka.</w:t>
      </w:r>
    </w:p>
    <w:p w:rsidR="000B4E48" w:rsidRDefault="000B4E48" w:rsidP="000B4E48">
      <w:pPr>
        <w:pStyle w:val="PlainTextCharChar"/>
        <w:bidi w:val="0"/>
        <w:rPr>
          <w:rFonts w:ascii="Courier New" w:hAnsi="Courier New" w:cs="Courier New"/>
        </w:rPr>
      </w:pPr>
      <w:r>
        <w:rPr>
          <w:rFonts w:ascii="Courier New" w:hAnsi="Courier New" w:cs="Courier New"/>
        </w:rPr>
        <w:t>Kristen Keberatan Alquran</w:t>
      </w:r>
    </w:p>
    <w:p w:rsidR="000B4E48" w:rsidRDefault="000B4E48" w:rsidP="000B4E48">
      <w:pPr>
        <w:pStyle w:val="PlainTextCharChar"/>
        <w:bidi w:val="0"/>
        <w:rPr>
          <w:rFonts w:ascii="Courier New" w:hAnsi="Courier New" w:cs="Courier New"/>
        </w:rPr>
      </w:pPr>
      <w:r>
        <w:rPr>
          <w:rFonts w:ascii="Courier New" w:hAnsi="Courier New" w:cs="Courier New"/>
        </w:rPr>
        <w:t>Ada banyak keberatan yang diajukan oleh sarjana Kristen terhadap</w:t>
      </w:r>
    </w:p>
    <w:p w:rsidR="000B4E48" w:rsidRDefault="000B4E48" w:rsidP="000B4E48">
      <w:pPr>
        <w:pStyle w:val="PlainTextCharChar"/>
        <w:bidi w:val="0"/>
        <w:rPr>
          <w:rFonts w:ascii="Courier New" w:hAnsi="Courier New" w:cs="Courier New"/>
        </w:rPr>
      </w:pPr>
      <w:r>
        <w:rPr>
          <w:rFonts w:ascii="Courier New" w:hAnsi="Courier New" w:cs="Courier New"/>
        </w:rPr>
        <w:t>berbagai aspek Alquran. Sebuah tinjauan keberatan tersebut dan</w:t>
      </w:r>
    </w:p>
    <w:p w:rsidR="000B4E48" w:rsidRDefault="000B4E48" w:rsidP="000B4E48">
      <w:pPr>
        <w:pStyle w:val="PlainTextCharChar"/>
        <w:bidi w:val="0"/>
        <w:rPr>
          <w:rFonts w:ascii="Courier New" w:hAnsi="Courier New" w:cs="Courier New"/>
        </w:rPr>
      </w:pPr>
      <w:r>
        <w:rPr>
          <w:rFonts w:ascii="Courier New" w:hAnsi="Courier New" w:cs="Courier New"/>
        </w:rPr>
        <w:t>jawaban mereka adalah objek utama kami dalam bagian ini.</w:t>
      </w:r>
    </w:p>
    <w:p w:rsidR="000B4E48" w:rsidRDefault="000B4E48" w:rsidP="000B4E48">
      <w:pPr>
        <w:pStyle w:val="PlainTextCharChar"/>
        <w:bidi w:val="0"/>
        <w:rPr>
          <w:rFonts w:ascii="Courier New" w:hAnsi="Courier New" w:cs="Courier New"/>
        </w:rPr>
      </w:pPr>
      <w:r>
        <w:rPr>
          <w:rFonts w:ascii="Courier New" w:hAnsi="Courier New" w:cs="Courier New"/>
        </w:rPr>
        <w:t>Keberatan pertama</w:t>
      </w:r>
    </w:p>
    <w:p w:rsidR="000B4E48" w:rsidRDefault="000B4E48" w:rsidP="000B4E48">
      <w:pPr>
        <w:pStyle w:val="PlainTextCharChar"/>
        <w:bidi w:val="0"/>
        <w:rPr>
          <w:rFonts w:ascii="Courier New" w:hAnsi="Courier New" w:cs="Courier New"/>
        </w:rPr>
      </w:pPr>
      <w:r>
        <w:rPr>
          <w:rFonts w:ascii="Courier New" w:hAnsi="Courier New" w:cs="Courier New"/>
        </w:rPr>
        <w:t>Keberatan pertama sering diangkat oleh para sarjana Kristen relat-ed dengan transendensi dari bahasa fasih Kudus Alquran.</w:t>
      </w:r>
    </w:p>
    <w:p w:rsidR="000B4E48" w:rsidRDefault="000B4E48" w:rsidP="000B4E48">
      <w:pPr>
        <w:pStyle w:val="PlainTextCharChar"/>
        <w:bidi w:val="0"/>
        <w:rPr>
          <w:rFonts w:ascii="Courier New" w:hAnsi="Courier New" w:cs="Courier New"/>
        </w:rPr>
      </w:pPr>
      <w:r>
        <w:rPr>
          <w:rFonts w:ascii="Courier New" w:hAnsi="Courier New" w:cs="Courier New"/>
        </w:rPr>
        <w:t>Pendapat mereka dalam hal ini terutama terdiri dari sebagai berikut</w:t>
      </w:r>
    </w:p>
    <w:p w:rsidR="000B4E48" w:rsidRDefault="000B4E48" w:rsidP="000B4E48">
      <w:pPr>
        <w:pStyle w:val="PlainTextCharChar"/>
        <w:bidi w:val="0"/>
        <w:rPr>
          <w:rFonts w:ascii="Courier New" w:hAnsi="Courier New" w:cs="Courier New"/>
        </w:rPr>
      </w:pPr>
      <w:r>
        <w:rPr>
          <w:rFonts w:ascii="Courier New" w:hAnsi="Courier New" w:cs="Courier New"/>
        </w:rPr>
        <w:t>poin. Pertama bahwa itu tidak bisa diterima untuk mengklaim bahwa yang</w:t>
      </w:r>
    </w:p>
    <w:p w:rsidR="000B4E48" w:rsidRDefault="000B4E48" w:rsidP="000B4E48">
      <w:pPr>
        <w:pStyle w:val="PlainTextCharChar"/>
        <w:bidi w:val="0"/>
        <w:rPr>
          <w:rFonts w:ascii="Courier New" w:hAnsi="Courier New" w:cs="Courier New"/>
        </w:rPr>
      </w:pPr>
      <w:r>
        <w:rPr>
          <w:rFonts w:ascii="Courier New" w:hAnsi="Courier New" w:cs="Courier New"/>
        </w:rPr>
        <w:t>kefasihan kenyataan melampaui semua manusia jenius dan bahwa tidak ada teks tersebut dapat diproduksi dengan usaha manusia. Kedua bahwa bahkan jika klaim ini kaum muslimin adalah diterima, masih hanya menyediakan ARGUMEN cacat untuk menjadi yang ajaib, bccause, dalam cas, hal itu hanya bisa diakui sebagai mukjizat oleh beberapa orang yang telah memperoleh standar tertinggi profi-siensi dan keterampilan dalam bahasa Arab. Dan ini akan melanjutkan berarti bahwa buku yang ditulis dalam bahasa Latin dan Yunani, yang memiliki tertinggi stan-dard kefasihan, juga harus diterima sebagai mengungkapkan, serta menyiratkan bahwa semua jenis karya palsu dan hina dapat mengklaim sebagai ajaib hanya pada kekuatan yang disusun amat</w:t>
      </w:r>
    </w:p>
    <w:p w:rsidR="000B4E48" w:rsidRDefault="000B4E48" w:rsidP="000B4E48">
      <w:pPr>
        <w:pStyle w:val="PlainTextCharChar"/>
        <w:bidi w:val="0"/>
        <w:rPr>
          <w:rFonts w:ascii="Courier New" w:hAnsi="Courier New" w:cs="Courier New"/>
        </w:rPr>
      </w:pPr>
      <w:r>
        <w:rPr>
          <w:rFonts w:ascii="Courier New" w:hAnsi="Courier New" w:cs="Courier New"/>
        </w:rPr>
        <w:t>bahasa fasih.</w:t>
      </w:r>
    </w:p>
    <w:p w:rsidR="000B4E48" w:rsidRDefault="000B4E48" w:rsidP="000B4E48">
      <w:pPr>
        <w:pStyle w:val="PlainTextCharChar"/>
        <w:bidi w:val="0"/>
        <w:rPr>
          <w:rFonts w:ascii="Courier New" w:hAnsi="Courier New" w:cs="Courier New"/>
        </w:rPr>
      </w:pPr>
      <w:r>
        <w:rPr>
          <w:rFonts w:ascii="Courier New" w:hAnsi="Courier New" w:cs="Courier New"/>
        </w:rPr>
        <w:t>Kita harus mengingatkan diri kita bahwa di sini di bagian sebelumnya kita</w:t>
      </w:r>
    </w:p>
    <w:p w:rsidR="000B4E48" w:rsidRDefault="000B4E48" w:rsidP="000B4E48">
      <w:pPr>
        <w:pStyle w:val="PlainTextCharChar"/>
        <w:bidi w:val="0"/>
        <w:rPr>
          <w:rFonts w:ascii="Courier New" w:hAnsi="Courier New" w:cs="Courier New"/>
        </w:rPr>
      </w:pPr>
      <w:r>
        <w:rPr>
          <w:rFonts w:ascii="Courier New" w:hAnsi="Courier New" w:cs="Courier New"/>
        </w:rPr>
        <w:t>telah menghasilkan argumen tak terbantahkan untuk mendirikan transenden</w:t>
      </w:r>
    </w:p>
    <w:p w:rsidR="000B4E48" w:rsidRDefault="000B4E48" w:rsidP="000B4E48">
      <w:pPr>
        <w:pStyle w:val="PlainTextCharChar"/>
        <w:bidi w:val="0"/>
        <w:rPr>
          <w:rFonts w:ascii="Courier New" w:hAnsi="Courier New" w:cs="Courier New"/>
        </w:rPr>
      </w:pPr>
      <w:r>
        <w:rPr>
          <w:rFonts w:ascii="Courier New" w:hAnsi="Courier New" w:cs="Courier New"/>
        </w:rPr>
        <w:t>kualitas bahasa Alquran. Mengingat mereka criteria tertentu, apa saja</w:t>
      </w:r>
    </w:p>
    <w:p w:rsidR="000B4E48" w:rsidRDefault="000B4E48" w:rsidP="000B4E48">
      <w:pPr>
        <w:pStyle w:val="PlainTextCharChar"/>
        <w:bidi w:val="0"/>
        <w:rPr>
          <w:rFonts w:ascii="Courier New" w:hAnsi="Courier New" w:cs="Courier New"/>
        </w:rPr>
      </w:pPr>
      <w:r>
        <w:rPr>
          <w:rFonts w:ascii="Courier New" w:hAnsi="Courier New" w:cs="Courier New"/>
        </w:rPr>
        <w:t>keberatan terhadap kefasihan ajaib Alquran tidak sah kecuali deskripsi paralel kefasihan sama diproduksi oleh lain pengadu untuk memenuhi tantangan Alquran dikutip oleh kami di pertama sec-tion.</w:t>
      </w:r>
    </w:p>
    <w:p w:rsidR="000B4E48" w:rsidRDefault="000B4E48" w:rsidP="000B4E48">
      <w:pPr>
        <w:pStyle w:val="PlainTextCharChar"/>
        <w:bidi w:val="0"/>
        <w:rPr>
          <w:rFonts w:ascii="Courier New" w:hAnsi="Courier New" w:cs="Courier New"/>
        </w:rPr>
      </w:pPr>
      <w:r>
        <w:rPr>
          <w:rFonts w:ascii="Courier New" w:hAnsi="Courier New" w:cs="Courier New"/>
        </w:rPr>
        <w:t>Mereka, bagaimanapun, dibenarkan dengan mengatakan bahwa hanya beberapa ahli bahasa bisa menangkap kualitas ajaib kefasihan nya, tapi ini</w:t>
      </w:r>
    </w:p>
    <w:p w:rsidR="000B4E48" w:rsidRDefault="000B4E48" w:rsidP="000B4E48">
      <w:pPr>
        <w:pStyle w:val="PlainTextCharChar"/>
        <w:bidi w:val="0"/>
        <w:rPr>
          <w:rFonts w:ascii="Courier New" w:hAnsi="Courier New" w:cs="Courier New"/>
        </w:rPr>
      </w:pPr>
      <w:r>
        <w:rPr>
          <w:rFonts w:ascii="Courier New" w:hAnsi="Courier New" w:cs="Courier New"/>
        </w:rPr>
        <w:t>Adalah tidak membantu mereka karena fitur ini ajaib Alquran ditujukan</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tepatnya pada saat itu. Artinya, kitab suci Al Qur'an menantang orang-orang beberapa Ahli bahasa Arab yang memiliki kebanggaan besar dalam kefasihan mereka.</w:t>
      </w:r>
    </w:p>
    <w:p w:rsidR="000B4E48" w:rsidRDefault="000B4E48" w:rsidP="000B4E48">
      <w:pPr>
        <w:pStyle w:val="PlainTextCharChar"/>
        <w:bidi w:val="0"/>
        <w:rPr>
          <w:rFonts w:ascii="Courier New" w:hAnsi="Courier New" w:cs="Courier New"/>
        </w:rPr>
      </w:pPr>
      <w:r>
        <w:rPr>
          <w:rFonts w:ascii="Courier New" w:hAnsi="Courier New" w:cs="Courier New"/>
        </w:rPr>
        <w:t>quence tetapi juga mengakui ketidakmampuan mereka untuk kontes karena, melalui mereka yang sempurna deklamasi, mereka langsung mengenali kefasihan super manusia. Umum orang telah mengetahui tentang kualitas ini melalui para ulama. Demikian kefasihan ajaib Alquran telah menjadi dikenal oleh semua. Argumen Oleh karena itu, tidak cacat, karena mencapai nya</w:t>
      </w:r>
    </w:p>
    <w:p w:rsidR="000B4E48" w:rsidRDefault="000B4E48" w:rsidP="000B4E48">
      <w:pPr>
        <w:pStyle w:val="PlainTextCharChar"/>
        <w:bidi w:val="0"/>
        <w:rPr>
          <w:rFonts w:ascii="Courier New" w:hAnsi="Courier New" w:cs="Courier New"/>
        </w:rPr>
      </w:pPr>
      <w:r>
        <w:rPr>
          <w:rFonts w:ascii="Courier New" w:hAnsi="Courier New" w:cs="Courier New"/>
        </w:rPr>
        <w:t>tujuan dengan membuat orang-orang Arab menerima bahwa itu adalah firman Allah.</w:t>
      </w:r>
    </w:p>
    <w:p w:rsidR="000B4E48" w:rsidRDefault="000B4E48" w:rsidP="000B4E48">
      <w:pPr>
        <w:pStyle w:val="PlainTextCharChar"/>
        <w:bidi w:val="0"/>
        <w:rPr>
          <w:rFonts w:ascii="Courier New" w:hAnsi="Courier New" w:cs="Courier New"/>
        </w:rPr>
      </w:pPr>
      <w:r>
        <w:rPr>
          <w:rFonts w:ascii="Courier New" w:hAnsi="Courier New" w:cs="Courier New"/>
        </w:rPr>
        <w:t>Selain itu, umat Islam tidak mengklaim bahwa kefasihan Alquran adalah satu-satunya hal yang membuat keajaiban. Apa yang mereka benar klaim, bahwa kefasihan adalah salah satu dari banyak keajaiban membangun fea struktur dari kitab suci Al Qur'an dan Al Qur'an adalah salah satu di antara banyak mukjizat lain dari Nabi saw. Yang ajaib sifat</w:t>
      </w:r>
    </w:p>
    <w:p w:rsidR="000B4E48" w:rsidRDefault="000B4E48" w:rsidP="000B4E48">
      <w:pPr>
        <w:pStyle w:val="PlainTextCharChar"/>
        <w:bidi w:val="0"/>
        <w:rPr>
          <w:rFonts w:ascii="Courier New" w:hAnsi="Courier New" w:cs="Courier New"/>
        </w:rPr>
      </w:pPr>
      <w:r>
        <w:rPr>
          <w:rFonts w:ascii="Courier New" w:hAnsi="Courier New" w:cs="Courier New"/>
        </w:rPr>
        <w:t xml:space="preserve">Alquran begitu luas diakui bahwa belum </w:t>
      </w:r>
      <w:r>
        <w:rPr>
          <w:rFonts w:ascii="Courier New" w:eastAsia="SimSun" w:hAnsi="Courier New" w:cs="Courier New"/>
        </w:rPr>
        <w:t xml:space="preserve">dibuktikan salah </w:t>
      </w:r>
      <w:r>
        <w:rPr>
          <w:rFonts w:ascii="Courier New" w:hAnsi="Courier New" w:cs="Courier New"/>
        </w:rPr>
        <w:t>oleh siapapun dalam 1280 years.l Pernyataan berikut dari Abu Musa Muzdar, 2 pemimpin kaum Mu'tazilah, yang mengatakan bahwa itu adalah pos-jawab bagi manusia untuk menghasilkan sesuatu yang sama dengan Al-Quran, adalah tidak dapat diterima dan ditolak.</w:t>
      </w:r>
    </w:p>
    <w:p w:rsidR="000B4E48" w:rsidRDefault="000B4E48" w:rsidP="000B4E48">
      <w:pPr>
        <w:pStyle w:val="PlainTextCharChar"/>
        <w:bidi w:val="0"/>
        <w:rPr>
          <w:rFonts w:ascii="Courier New" w:hAnsi="Courier New" w:cs="Courier New"/>
        </w:rPr>
      </w:pPr>
      <w:r>
        <w:rPr>
          <w:rFonts w:ascii="Courier New" w:hAnsi="Courier New" w:cs="Courier New"/>
        </w:rPr>
        <w:t>Secara umum diketahui bahwa Abu Musa telah menjadi mental disor-</w:t>
      </w:r>
    </w:p>
    <w:p w:rsidR="000B4E48" w:rsidRDefault="000B4E48" w:rsidP="000B4E48">
      <w:pPr>
        <w:pStyle w:val="PlainTextCharChar"/>
        <w:bidi w:val="0"/>
        <w:rPr>
          <w:rFonts w:ascii="Courier New" w:hAnsi="Courier New" w:cs="Courier New"/>
        </w:rPr>
      </w:pPr>
      <w:r>
        <w:rPr>
          <w:rFonts w:ascii="Courier New" w:hAnsi="Courier New" w:cs="Courier New"/>
        </w:rPr>
        <w:t>dered karena keterlibatan berlebihan dalam latihan spiritual. Dia</w:t>
      </w:r>
    </w:p>
    <w:p w:rsidR="000B4E48" w:rsidRDefault="000B4E48" w:rsidP="000B4E48">
      <w:pPr>
        <w:pStyle w:val="PlainTextCharChar"/>
        <w:bidi w:val="0"/>
        <w:rPr>
          <w:rFonts w:ascii="Courier New" w:hAnsi="Courier New" w:cs="Courier New"/>
        </w:rPr>
      </w:pPr>
      <w:r>
        <w:rPr>
          <w:rFonts w:ascii="Courier New" w:hAnsi="Courier New" w:cs="Courier New"/>
        </w:rPr>
        <w:t>membuat banyak pernyataan mengigau. Sebagai contoh, katanya, "Allah memiliki kekuatan membuat pernyataan palsu dan bertindak dengan kekejaman terhadap itu orang. Dia akan menjadi Allah, tetapi Allah yang kejam dan berbohong. "Semoga Allah untuk-tawaran. Dia juga mengatakan:</w:t>
      </w:r>
    </w:p>
    <w:p w:rsidR="000B4E48" w:rsidRDefault="000B4E48" w:rsidP="000B4E48">
      <w:pPr>
        <w:pStyle w:val="PlainTextCharChar"/>
        <w:bidi w:val="0"/>
        <w:rPr>
          <w:rFonts w:ascii="Courier New" w:hAnsi="Courier New" w:cs="Courier New"/>
        </w:rPr>
      </w:pPr>
      <w:r>
        <w:rPr>
          <w:rFonts w:ascii="Courier New" w:hAnsi="Courier New" w:cs="Courier New"/>
        </w:rPr>
        <w:t>Siapapun yang berasosiasi dengan raja adalah seorang kafir. Dia bisa-</w:t>
      </w:r>
    </w:p>
    <w:p w:rsidR="000B4E48" w:rsidRDefault="000B4E48" w:rsidP="000B4E48">
      <w:pPr>
        <w:pStyle w:val="PlainTextCharChar"/>
        <w:bidi w:val="0"/>
        <w:rPr>
          <w:rFonts w:ascii="Courier New" w:hAnsi="Courier New" w:cs="Courier New"/>
        </w:rPr>
      </w:pPr>
      <w:r>
        <w:rPr>
          <w:rFonts w:ascii="Courier New" w:hAnsi="Courier New" w:cs="Courier New"/>
        </w:rPr>
        <w:t>tidak menjadi ahli waris kepada siapa pun dan tidak ada yang bisa pewarisnya.</w:t>
      </w:r>
    </w:p>
    <w:p w:rsidR="000B4E48" w:rsidRDefault="000B4E48" w:rsidP="000B4E48">
      <w:pPr>
        <w:pStyle w:val="PlainTextCharChar"/>
        <w:bidi w:val="0"/>
        <w:rPr>
          <w:rFonts w:ascii="Courier New" w:hAnsi="Courier New" w:cs="Courier New"/>
        </w:rPr>
      </w:pPr>
      <w:r>
        <w:rPr>
          <w:rFonts w:ascii="Courier New" w:hAnsi="Courier New" w:cs="Courier New"/>
        </w:rPr>
        <w:t>1. Sekarang, tahun 1988, nurnber tahun berlalu dari awal Quran yang</w:t>
      </w:r>
    </w:p>
    <w:p w:rsidR="000B4E48" w:rsidRDefault="000B4E48" w:rsidP="000B4E48">
      <w:pPr>
        <w:pStyle w:val="PlainTextCharChar"/>
        <w:bidi w:val="0"/>
        <w:rPr>
          <w:rFonts w:ascii="Courier New" w:hAnsi="Courier New" w:cs="Courier New"/>
        </w:rPr>
      </w:pPr>
      <w:r>
        <w:rPr>
          <w:rFonts w:ascii="Courier New" w:hAnsi="Courier New" w:cs="Courier New"/>
        </w:rPr>
        <w:t>wahyu telah 1.410 tahun. (Kaazi)</w:t>
      </w:r>
    </w:p>
    <w:p w:rsidR="000B4E48" w:rsidRDefault="000B4E48" w:rsidP="000B4E48">
      <w:pPr>
        <w:pStyle w:val="PlainTextCharChar"/>
        <w:bidi w:val="0"/>
        <w:rPr>
          <w:rFonts w:ascii="Courier New" w:hAnsi="Courier New" w:cs="Courier New"/>
        </w:rPr>
      </w:pPr>
      <w:r>
        <w:rPr>
          <w:rFonts w:ascii="Courier New" w:hAnsi="Courier New" w:cs="Courier New"/>
        </w:rPr>
        <w:t>2. Isa bin Sabih Abu Musa Muzdar yang meninggal pada 226 AH, adalah orang gila. Dia sinting kaku dalam keyakinannya pada accidentality ini</w:t>
      </w:r>
    </w:p>
    <w:p w:rsidR="000B4E48" w:rsidRDefault="000B4E48" w:rsidP="000B4E48">
      <w:pPr>
        <w:pStyle w:val="PlainTextCharChar"/>
        <w:bidi w:val="0"/>
        <w:rPr>
          <w:rFonts w:ascii="Courier New" w:hAnsi="Courier New" w:cs="Courier New"/>
        </w:rPr>
      </w:pPr>
      <w:r>
        <w:rPr>
          <w:rFonts w:ascii="Courier New" w:hAnsi="Courier New" w:cs="Courier New"/>
        </w:rPr>
        <w:t>Al-Qur'an.</w:t>
      </w:r>
    </w:p>
    <w:p w:rsidR="000B4E48" w:rsidRDefault="000B4E48" w:rsidP="000B4E48">
      <w:pPr>
        <w:pStyle w:val="PlainTextCharChar"/>
        <w:bidi w:val="0"/>
        <w:rPr>
          <w:rFonts w:ascii="Courier New" w:hAnsi="Courier New" w:cs="Courier New"/>
        </w:rPr>
      </w:pPr>
      <w:r>
        <w:rPr>
          <w:rFonts w:ascii="Courier New" w:hAnsi="Courier New" w:cs="Courier New"/>
        </w:rPr>
        <w:t>Setiap orang percaya pada eksistensi diri dari Al-Qur'an adalah kafir di matanya.</w:t>
      </w:r>
    </w:p>
    <w:p w:rsidR="000B4E48" w:rsidRDefault="000B4E48" w:rsidP="000B4E48">
      <w:pPr>
        <w:pStyle w:val="PlainTextCharChar"/>
        <w:bidi w:val="0"/>
        <w:rPr>
          <w:rFonts w:ascii="Courier New" w:hAnsi="Courier New" w:cs="Courier New"/>
        </w:rPr>
      </w:pPr>
      <w:r>
        <w:rPr>
          <w:rFonts w:ascii="Courier New" w:hAnsi="Courier New" w:cs="Courier New"/>
        </w:rPr>
        <w:t>Sekali, gubernur Kufah meminta Aboul pendapatnya orang hidup di bumi</w:t>
      </w:r>
    </w:p>
    <w:p w:rsidR="000B4E48" w:rsidRDefault="000B4E48" w:rsidP="000B4E48">
      <w:pPr>
        <w:pStyle w:val="PlainTextCharChar"/>
        <w:bidi w:val="0"/>
        <w:rPr>
          <w:rFonts w:ascii="Courier New" w:hAnsi="Courier New" w:cs="Courier New"/>
        </w:rPr>
      </w:pPr>
      <w:r>
        <w:rPr>
          <w:rFonts w:ascii="Courier New" w:hAnsi="Courier New" w:cs="Courier New"/>
        </w:rPr>
        <w:t>dan dia mengatakan bahwa semua dari mereka adalah kafir. Gubernur  mengatakan untuk kepadanya bahwa Kudus Quran menggambarkan surga sebagai lebih besar dari langit dan eanh. Apakah dia berpikir bahwa ia dan para pengikutnya sendiri akan tinggal di surga? Dia tidak memiliki jawaban.</w:t>
      </w:r>
    </w:p>
    <w:p w:rsidR="000B4E48" w:rsidRDefault="000B4E48" w:rsidP="000B4E48">
      <w:pPr>
        <w:pStyle w:val="PlainTextCharChar"/>
        <w:bidi w:val="0"/>
        <w:rPr>
          <w:rFonts w:ascii="Courier New" w:hAnsi="Courier New" w:cs="Courier New"/>
        </w:rPr>
      </w:pPr>
      <w:r>
        <w:rPr>
          <w:rFonts w:ascii="Courier New" w:hAnsi="Courier New" w:cs="Courier New"/>
        </w:rPr>
        <w:t>(Shahristani vol.1 halaman 94). Raqi)</w:t>
      </w:r>
    </w:p>
    <w:p w:rsidR="000B4E48" w:rsidRDefault="000B4E48" w:rsidP="000B4E48">
      <w:pPr>
        <w:pStyle w:val="PlainTextCharChar"/>
        <w:bidi w:val="0"/>
        <w:rPr>
          <w:rFonts w:ascii="Courier New" w:hAnsi="Courier New" w:cs="Courier New"/>
        </w:rPr>
      </w:pPr>
      <w:r>
        <w:rPr>
          <w:rFonts w:ascii="Courier New" w:hAnsi="Courier New" w:cs="Courier New"/>
        </w:rPr>
        <w:t>Adapun pendapat mereka bahwa buku yang ditulis dalam bahasa lain pos-</w:t>
      </w:r>
    </w:p>
    <w:p w:rsidR="000B4E48" w:rsidRDefault="000B4E48" w:rsidP="000B4E48">
      <w:pPr>
        <w:pStyle w:val="PlainTextCharChar"/>
        <w:bidi w:val="0"/>
        <w:rPr>
          <w:rFonts w:ascii="Courier New" w:hAnsi="Courier New" w:cs="Courier New"/>
        </w:rPr>
      </w:pPr>
      <w:r>
        <w:rPr>
          <w:rFonts w:ascii="Courier New" w:hAnsi="Courier New" w:cs="Courier New"/>
        </w:rPr>
        <w:t>sessing tingkat tertinggi kefasihan juga harus dipertimbangkan sebagai</w:t>
      </w:r>
    </w:p>
    <w:p w:rsidR="000B4E48" w:rsidRDefault="000B4E48" w:rsidP="000B4E48">
      <w:pPr>
        <w:pStyle w:val="PlainTextCharChar"/>
        <w:bidi w:val="0"/>
        <w:rPr>
          <w:rFonts w:ascii="Courier New" w:hAnsi="Courier New" w:cs="Courier New"/>
        </w:rPr>
      </w:pPr>
      <w:r>
        <w:rPr>
          <w:rFonts w:ascii="Courier New" w:hAnsi="Courier New" w:cs="Courier New"/>
        </w:rPr>
        <w:t>keajaiban anggapan ini tidak well-didirikan sebagai tidak ada buku dalam bahasa telah terbukti telah mencapai kualitas super-manusia</w:t>
      </w:r>
    </w:p>
    <w:p w:rsidR="000B4E48" w:rsidRDefault="000B4E48" w:rsidP="000B4E48">
      <w:pPr>
        <w:pStyle w:val="PlainTextCharChar"/>
        <w:bidi w:val="0"/>
        <w:rPr>
          <w:rFonts w:ascii="Courier New" w:hAnsi="Courier New" w:cs="Courier New"/>
        </w:rPr>
      </w:pPr>
      <w:r>
        <w:rPr>
          <w:rFonts w:ascii="Courier New" w:hAnsi="Courier New" w:cs="Courier New"/>
        </w:rPr>
        <w:t>kefasihan yang dimiliki oleh Alquran. Para penulis tersebut</w:t>
      </w:r>
    </w:p>
    <w:p w:rsidR="000B4E48" w:rsidRDefault="000B4E48" w:rsidP="000B4E48">
      <w:pPr>
        <w:pStyle w:val="PlainTextCharChar"/>
        <w:bidi w:val="0"/>
        <w:rPr>
          <w:rFonts w:ascii="Courier New" w:hAnsi="Courier New" w:cs="Courier New"/>
        </w:rPr>
      </w:pPr>
      <w:r>
        <w:rPr>
          <w:rFonts w:ascii="Courier New" w:hAnsi="Courier New" w:cs="Courier New"/>
        </w:rPr>
        <w:t>buku tidak pernah mengklaim mereka untuk menjadi keajaiban kenabian. Namun, siapa pun membuat klaim seperti itu akan diperlukan untuk membuktikan transendennya kualitas kefasihan dengan argumen yang efektif dan spesifik contoh.</w:t>
      </w:r>
    </w:p>
    <w:p w:rsidR="000B4E48" w:rsidRDefault="000B4E48" w:rsidP="000B4E48">
      <w:pPr>
        <w:pStyle w:val="PlainTextCharChar"/>
        <w:bidi w:val="0"/>
        <w:rPr>
          <w:rFonts w:ascii="Courier New" w:hAnsi="Courier New" w:cs="Courier New"/>
        </w:rPr>
      </w:pPr>
      <w:r>
        <w:rPr>
          <w:rFonts w:ascii="Courier New" w:hAnsi="Courier New" w:cs="Courier New"/>
        </w:rPr>
        <w:t>Selain itu, klaim oleh beberapa sarjana Kristen yang menyatakan bahwa</w:t>
      </w:r>
    </w:p>
    <w:p w:rsidR="000B4E48" w:rsidRDefault="000B4E48" w:rsidP="000B4E48">
      <w:pPr>
        <w:pStyle w:val="PlainTextCharChar"/>
        <w:bidi w:val="0"/>
        <w:rPr>
          <w:rFonts w:ascii="Courier New" w:hAnsi="Courier New" w:cs="Courier New"/>
        </w:rPr>
      </w:pPr>
      <w:r>
        <w:rPr>
          <w:rFonts w:ascii="Courier New" w:hAnsi="Courier New" w:cs="Courier New"/>
        </w:rPr>
        <w:t>buku tertentu bahasa lain menunjukkan standar kelancaran berbicara</w:t>
      </w:r>
    </w:p>
    <w:p w:rsidR="000B4E48" w:rsidRDefault="000B4E48" w:rsidP="000B4E48">
      <w:pPr>
        <w:pStyle w:val="PlainTextCharChar"/>
        <w:bidi w:val="0"/>
        <w:rPr>
          <w:rFonts w:ascii="Courier New" w:hAnsi="Courier New" w:cs="Courier New"/>
        </w:rPr>
      </w:pPr>
      <w:r>
        <w:rPr>
          <w:rFonts w:ascii="Courier New" w:hAnsi="Courier New" w:cs="Courier New"/>
        </w:rPr>
        <w:t>sama dengan al-Qur'an, tidak dapat diterima dengan alasan bahwa itu</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bahasa bukan merupakan bahasa pertama mereka. Mereka sendiri tidak capa-</w:t>
      </w:r>
    </w:p>
    <w:p w:rsidR="000B4E48" w:rsidRDefault="000B4E48" w:rsidP="000B4E48">
      <w:pPr>
        <w:pStyle w:val="PlainTextCharChar"/>
        <w:bidi w:val="0"/>
        <w:rPr>
          <w:rFonts w:ascii="Courier New" w:hAnsi="Courier New" w:cs="Courier New"/>
        </w:rPr>
      </w:pPr>
      <w:r>
        <w:rPr>
          <w:rFonts w:ascii="Courier New" w:hAnsi="Courier New" w:cs="Courier New"/>
        </w:rPr>
        <w:t>ble mendefinisikan standar kefasihan bahasa lain, karena tidak ada</w:t>
      </w:r>
    </w:p>
    <w:p w:rsidR="000B4E48" w:rsidRDefault="000B4E48" w:rsidP="000B4E48">
      <w:pPr>
        <w:pStyle w:val="PlainTextCharChar"/>
        <w:bidi w:val="0"/>
        <w:rPr>
          <w:rFonts w:ascii="Courier New" w:hAnsi="Courier New" w:cs="Courier New"/>
        </w:rPr>
      </w:pPr>
      <w:r>
        <w:rPr>
          <w:rFonts w:ascii="Courier New" w:hAnsi="Courier New" w:cs="Courier New"/>
        </w:rPr>
        <w:t>seseorang dapat mengklaim sebagai fasih dengan bahasa asing sebagai</w:t>
      </w:r>
    </w:p>
    <w:p w:rsidR="000B4E48" w:rsidRDefault="000B4E48" w:rsidP="000B4E48">
      <w:pPr>
        <w:pStyle w:val="PlainTextCharChar"/>
        <w:bidi w:val="0"/>
        <w:rPr>
          <w:rFonts w:ascii="Courier New" w:hAnsi="Courier New" w:cs="Courier New"/>
        </w:rPr>
      </w:pPr>
      <w:r>
        <w:rPr>
          <w:rFonts w:ascii="Courier New" w:hAnsi="Courier New" w:cs="Courier New"/>
        </w:rPr>
        <w:t>seseorang yang bahasa ibu bahwa bahasa adalah. Hal ini tidak hanya terjadi</w:t>
      </w:r>
    </w:p>
    <w:p w:rsidR="000B4E48" w:rsidRDefault="000B4E48" w:rsidP="000B4E48">
      <w:pPr>
        <w:pStyle w:val="PlainTextCharChar"/>
        <w:bidi w:val="0"/>
        <w:rPr>
          <w:rFonts w:ascii="Courier New" w:hAnsi="Courier New" w:cs="Courier New"/>
        </w:rPr>
      </w:pPr>
      <w:r>
        <w:rPr>
          <w:rFonts w:ascii="Courier New" w:hAnsi="Courier New" w:cs="Courier New"/>
        </w:rPr>
        <w:t>dengan Arab, melainkan juga berlaku bagi semua bahasa di dunia, akan</w:t>
      </w:r>
    </w:p>
    <w:p w:rsidR="000B4E48" w:rsidRDefault="000B4E48" w:rsidP="000B4E48">
      <w:pPr>
        <w:pStyle w:val="PlainTextCharChar"/>
        <w:bidi w:val="0"/>
        <w:rPr>
          <w:rFonts w:ascii="Courier New" w:hAnsi="Courier New" w:cs="Courier New"/>
        </w:rPr>
      </w:pPr>
      <w:r>
        <w:rPr>
          <w:rFonts w:ascii="Courier New" w:hAnsi="Courier New" w:cs="Courier New"/>
        </w:rPr>
        <w:t>mereka Yunani, Latin atau Ibrani. Setiap bahasa memiliki tertentu sendiri</w:t>
      </w:r>
    </w:p>
    <w:p w:rsidR="000B4E48" w:rsidRDefault="000B4E48" w:rsidP="000B4E48">
      <w:pPr>
        <w:pStyle w:val="PlainTextCharChar"/>
        <w:bidi w:val="0"/>
        <w:rPr>
          <w:rFonts w:ascii="Courier New" w:hAnsi="Courier New" w:cs="Courier New"/>
        </w:rPr>
      </w:pPr>
      <w:r>
        <w:rPr>
          <w:rFonts w:ascii="Courier New" w:hAnsi="Courier New" w:cs="Courier New"/>
        </w:rPr>
        <w:t>struktur-mendatang, tata bahasa dan idiom, yang biasanya secara radikal berbeda dari bahasa lain. Mendapatkan setiap tingkat pengetahuan dalam negeri bahasa tidak cukup untuk membuat klaim bahwa seseorang telah menguasainya di segala hal.</w:t>
      </w:r>
    </w:p>
    <w:p w:rsidR="000B4E48" w:rsidRDefault="000B4E48" w:rsidP="000B4E48">
      <w:pPr>
        <w:pStyle w:val="PlainTextCharChar"/>
        <w:bidi w:val="0"/>
        <w:rPr>
          <w:rFonts w:ascii="Courier New" w:hAnsi="Courier New" w:cs="Courier New"/>
        </w:rPr>
      </w:pPr>
      <w:r>
        <w:rPr>
          <w:rFonts w:ascii="Courier New" w:hAnsi="Courier New" w:cs="Courier New"/>
        </w:rPr>
        <w:t>Di bawah perintah Paus Urbanus VIII, Uskup Agung Suriah</w:t>
      </w:r>
    </w:p>
    <w:p w:rsidR="000B4E48" w:rsidRDefault="000B4E48" w:rsidP="000B4E48">
      <w:pPr>
        <w:pStyle w:val="PlainTextCharChar"/>
        <w:bidi w:val="0"/>
        <w:rPr>
          <w:rFonts w:ascii="Courier New" w:hAnsi="Courier New" w:cs="Courier New"/>
        </w:rPr>
      </w:pPr>
      <w:r>
        <w:rPr>
          <w:rFonts w:ascii="Courier New" w:hAnsi="Courier New" w:cs="Courier New"/>
        </w:rPr>
        <w:t>disebut pertemuan imam, kardinal dan sarjana dan master dari itu</w:t>
      </w:r>
    </w:p>
    <w:p w:rsidR="000B4E48" w:rsidRDefault="000B4E48" w:rsidP="000B4E48">
      <w:pPr>
        <w:pStyle w:val="PlainTextCharChar"/>
        <w:bidi w:val="0"/>
        <w:rPr>
          <w:rFonts w:ascii="Courier New" w:hAnsi="Courier New" w:cs="Courier New"/>
        </w:rPr>
      </w:pPr>
      <w:r>
        <w:rPr>
          <w:rFonts w:ascii="Courier New" w:hAnsi="Courier New" w:cs="Courier New"/>
        </w:rPr>
        <w:t>Ibrani, Yunani dan bahasa Arab untuk tujuan merevisi</w:t>
      </w:r>
    </w:p>
    <w:p w:rsidR="000B4E48" w:rsidRDefault="000B4E48" w:rsidP="000B4E48">
      <w:pPr>
        <w:pStyle w:val="PlainTextCharChar"/>
        <w:bidi w:val="0"/>
        <w:rPr>
          <w:rFonts w:ascii="Courier New" w:hAnsi="Courier New" w:cs="Courier New"/>
        </w:rPr>
      </w:pPr>
      <w:r>
        <w:rPr>
          <w:rFonts w:ascii="Courier New" w:hAnsi="Courier New" w:cs="Courier New"/>
        </w:rPr>
        <w:t>dan memperbaiki terjemahan bahasa Arab dari Alkitab yang penuh</w:t>
      </w:r>
    </w:p>
    <w:p w:rsidR="000B4E48" w:rsidRDefault="000B4E48" w:rsidP="000B4E48">
      <w:pPr>
        <w:pStyle w:val="PlainTextCharChar"/>
        <w:bidi w:val="0"/>
        <w:rPr>
          <w:rFonts w:ascii="Courier New" w:hAnsi="Courier New" w:cs="Courier New"/>
        </w:rPr>
      </w:pPr>
      <w:r>
        <w:rPr>
          <w:rFonts w:ascii="Courier New" w:hAnsi="Courier New" w:cs="Courier New"/>
        </w:rPr>
        <w:t>kesalahan dan hilang banyak bagian penting. Para anggota ini</w:t>
      </w:r>
    </w:p>
    <w:p w:rsidR="000B4E48" w:rsidRDefault="000B4E48" w:rsidP="000B4E48">
      <w:pPr>
        <w:pStyle w:val="PlainTextCharChar"/>
        <w:bidi w:val="0"/>
        <w:rPr>
          <w:rFonts w:ascii="Courier New" w:hAnsi="Courier New" w:cs="Courier New"/>
        </w:rPr>
      </w:pPr>
      <w:r>
        <w:rPr>
          <w:rFonts w:ascii="Courier New" w:hAnsi="Courier New" w:cs="Courier New"/>
        </w:rPr>
        <w:t>Dewan berusaha keras dalam meluruskan kesalahan ini penerjemahan.</w:t>
      </w:r>
    </w:p>
    <w:p w:rsidR="000B4E48" w:rsidRDefault="000B4E48" w:rsidP="000B4E48">
      <w:pPr>
        <w:pStyle w:val="PlainTextCharChar"/>
        <w:bidi w:val="0"/>
        <w:rPr>
          <w:rFonts w:ascii="Courier New" w:hAnsi="Courier New" w:cs="Courier New"/>
        </w:rPr>
      </w:pPr>
      <w:r>
        <w:rPr>
          <w:rFonts w:ascii="Courier New" w:hAnsi="Courier New" w:cs="Courier New"/>
        </w:rPr>
        <w:t>Setelah tenaga kerja yang besar dan semua usaha yang mungkin, mereka menyiapkan versi di 1625. Terlepas dari semua upaya mereka, terjemahan ini masih berisi banyak kesalahan dan cacat. Para anggota dewan ini merevisi menulis pengenalan menyesal untuk itu. Kami mereproduksi bawah permintaan maaf mereka dalam kata-kata yang tepat mereka: '</w:t>
      </w:r>
    </w:p>
    <w:p w:rsidR="000B4E48" w:rsidRDefault="000B4E48" w:rsidP="000B4E48">
      <w:pPr>
        <w:pStyle w:val="PlainTextCharChar"/>
        <w:bidi w:val="0"/>
        <w:rPr>
          <w:rFonts w:ascii="Courier New" w:hAnsi="Courier New" w:cs="Courier New"/>
        </w:rPr>
      </w:pPr>
      <w:r>
        <w:rPr>
          <w:rFonts w:ascii="Courier New" w:hAnsi="Courier New" w:cs="Courier New"/>
        </w:rPr>
        <w:t>Anda akan menemukan banyak hal dalam copy ini menyimpang dari</w:t>
      </w:r>
    </w:p>
    <w:p w:rsidR="000B4E48" w:rsidRDefault="000B4E48" w:rsidP="000B4E48">
      <w:pPr>
        <w:pStyle w:val="PlainTextCharChar"/>
        <w:bidi w:val="0"/>
        <w:rPr>
          <w:rFonts w:ascii="Courier New" w:hAnsi="Courier New" w:cs="Courier New"/>
        </w:rPr>
      </w:pPr>
      <w:r>
        <w:rPr>
          <w:rFonts w:ascii="Courier New" w:hAnsi="Courier New" w:cs="Courier New"/>
        </w:rPr>
        <w:t>aturan umum tata bahasa. Misalnya, jenis kelamin maskulin dalam</w:t>
      </w:r>
    </w:p>
    <w:p w:rsidR="000B4E48" w:rsidRDefault="000B4E48" w:rsidP="000B4E48">
      <w:pPr>
        <w:pStyle w:val="PlainTextCharChar"/>
        <w:bidi w:val="0"/>
        <w:rPr>
          <w:rFonts w:ascii="Courier New" w:hAnsi="Courier New" w:cs="Courier New"/>
        </w:rPr>
      </w:pPr>
      <w:r>
        <w:rPr>
          <w:rFonts w:ascii="Courier New" w:hAnsi="Courier New" w:cs="Courier New"/>
        </w:rPr>
        <w:t>tempat feminin, tunggal digantikan oleh plural dan jamak di</w:t>
      </w:r>
    </w:p>
    <w:p w:rsidR="000B4E48" w:rsidRDefault="000B4E48" w:rsidP="000B4E48">
      <w:pPr>
        <w:pStyle w:val="PlainTextCharChar"/>
        <w:bidi w:val="0"/>
        <w:rPr>
          <w:rFonts w:ascii="Courier New" w:hAnsi="Courier New" w:cs="Courier New"/>
        </w:rPr>
      </w:pPr>
      <w:r>
        <w:rPr>
          <w:rFonts w:ascii="Courier New" w:hAnsi="Courier New" w:cs="Courier New"/>
        </w:rPr>
        <w:t>tempat dual. ' Demikian pula ada aplikasi yang tidak biasa</w:t>
      </w:r>
    </w:p>
    <w:p w:rsidR="000B4E48" w:rsidRDefault="000B4E48" w:rsidP="000B4E48">
      <w:pPr>
        <w:pStyle w:val="PlainTextCharChar"/>
        <w:bidi w:val="0"/>
        <w:rPr>
          <w:rFonts w:ascii="Courier New" w:hAnsi="Courier New" w:cs="Courier New"/>
        </w:rPr>
      </w:pPr>
      <w:r>
        <w:rPr>
          <w:rFonts w:ascii="Courier New" w:hAnsi="Courier New" w:cs="Courier New"/>
        </w:rPr>
        <w:t>tanda-tanda aksentuasi, penekanan dan fonetik. Kadang-kadang</w:t>
      </w:r>
    </w:p>
    <w:p w:rsidR="000B4E48" w:rsidRDefault="000B4E48" w:rsidP="000B4E48">
      <w:pPr>
        <w:pStyle w:val="PlainTextCharChar"/>
        <w:bidi w:val="0"/>
        <w:rPr>
          <w:rFonts w:ascii="Courier New" w:hAnsi="Courier New" w:cs="Courier New"/>
        </w:rPr>
      </w:pPr>
      <w:r>
        <w:rPr>
          <w:rFonts w:ascii="Courier New" w:hAnsi="Courier New" w:cs="Courier New"/>
        </w:rPr>
        <w:t>kata tambahan telah digunakan di tempat tanda fonetik.</w:t>
      </w:r>
    </w:p>
    <w:p w:rsidR="000B4E48" w:rsidRDefault="000B4E48" w:rsidP="000B4E48">
      <w:pPr>
        <w:pStyle w:val="PlainTextCharChar"/>
        <w:bidi w:val="0"/>
        <w:rPr>
          <w:rFonts w:ascii="Courier New" w:hAnsi="Courier New" w:cs="Courier New"/>
        </w:rPr>
      </w:pPr>
      <w:r>
        <w:rPr>
          <w:rFonts w:ascii="Courier New" w:hAnsi="Courier New" w:cs="Courier New"/>
        </w:rPr>
        <w:t>Alasan utama dari keberadaan kita gramatikal adalah kesederhanaan</w:t>
      </w:r>
    </w:p>
    <w:p w:rsidR="000B4E48" w:rsidRDefault="000B4E48" w:rsidP="000B4E48">
      <w:pPr>
        <w:pStyle w:val="PlainTextCharChar"/>
        <w:bidi w:val="0"/>
        <w:rPr>
          <w:rFonts w:ascii="Courier New" w:hAnsi="Courier New" w:cs="Courier New"/>
        </w:rPr>
      </w:pPr>
      <w:r>
        <w:rPr>
          <w:rFonts w:ascii="Courier New" w:hAnsi="Courier New" w:cs="Courier New"/>
        </w:rPr>
        <w:t>dari bahasa orang Kristen. Orang-orang Kristen memiliki memformulasikan</w:t>
      </w:r>
    </w:p>
    <w:p w:rsidR="000B4E48" w:rsidRDefault="000B4E48" w:rsidP="000B4E48">
      <w:pPr>
        <w:pStyle w:val="PlainTextCharChar"/>
        <w:bidi w:val="0"/>
        <w:rPr>
          <w:rFonts w:ascii="Courier New" w:hAnsi="Courier New" w:cs="Courier New"/>
        </w:rPr>
      </w:pPr>
      <w:r>
        <w:rPr>
          <w:rFonts w:ascii="Courier New" w:hAnsi="Courier New" w:cs="Courier New"/>
        </w:rPr>
        <w:t>lated bahasa khusus. Para nabi, para rasul, dan mereka</w:t>
      </w:r>
    </w:p>
    <w:p w:rsidR="000B4E48" w:rsidRDefault="000B4E48" w:rsidP="000B4E48">
      <w:pPr>
        <w:pStyle w:val="PlainTextCharChar"/>
        <w:bidi w:val="0"/>
        <w:rPr>
          <w:rFonts w:ascii="Courier New" w:hAnsi="Courier New" w:cs="Courier New"/>
        </w:rPr>
      </w:pPr>
      <w:r>
        <w:rPr>
          <w:rFonts w:ascii="Courier New" w:hAnsi="Courier New" w:cs="Courier New"/>
        </w:rPr>
        <w:t>tetua mengambil kebebasan dengan bahasa seperti bahasa Latin, Yunani dan</w:t>
      </w:r>
    </w:p>
    <w:p w:rsidR="000B4E48" w:rsidRDefault="000B4E48" w:rsidP="000B4E48">
      <w:pPr>
        <w:pStyle w:val="PlainTextCharChar"/>
        <w:bidi w:val="0"/>
        <w:rPr>
          <w:rFonts w:ascii="Courier New" w:hAnsi="Courier New" w:cs="Courier New"/>
        </w:rPr>
      </w:pPr>
      <w:r>
        <w:rPr>
          <w:rFonts w:ascii="Courier New" w:hAnsi="Courier New" w:cs="Courier New"/>
        </w:rPr>
        <w:t>Ibrani, karena tidak pernah kehendak Roh Kudus untuk</w:t>
      </w:r>
    </w:p>
    <w:p w:rsidR="000B4E48" w:rsidRDefault="000B4E48" w:rsidP="000B4E48">
      <w:pPr>
        <w:pStyle w:val="PlainTextCharChar"/>
        <w:bidi w:val="0"/>
        <w:rPr>
          <w:rFonts w:ascii="Courier New" w:hAnsi="Courier New" w:cs="Courier New"/>
        </w:rPr>
      </w:pPr>
      <w:r>
        <w:rPr>
          <w:rFonts w:ascii="Courier New" w:hAnsi="Courier New" w:cs="Courier New"/>
        </w:rPr>
        <w:t>membatasi firman Allah dalam batas-batas sempit</w:t>
      </w:r>
    </w:p>
    <w:p w:rsidR="000B4E48" w:rsidRDefault="000B4E48" w:rsidP="000B4E48">
      <w:pPr>
        <w:pStyle w:val="PlainTextCharChar"/>
        <w:bidi w:val="0"/>
        <w:rPr>
          <w:rFonts w:ascii="Courier New" w:hAnsi="Courier New" w:cs="Courier New"/>
        </w:rPr>
      </w:pPr>
      <w:r>
        <w:rPr>
          <w:rFonts w:ascii="Courier New" w:hAnsi="Courier New" w:cs="Courier New"/>
        </w:rPr>
        <w:t>kompleksitas tata bahasa yang normal. The Holy Ghost, oleh karena itu,</w:t>
      </w:r>
    </w:p>
    <w:p w:rsidR="000B4E48" w:rsidRDefault="000B4E48" w:rsidP="000B4E48">
      <w:pPr>
        <w:pStyle w:val="PlainTextCharChar"/>
        <w:bidi w:val="0"/>
        <w:rPr>
          <w:rFonts w:ascii="Courier New" w:hAnsi="Courier New" w:cs="Courier New"/>
        </w:rPr>
      </w:pPr>
      <w:r>
        <w:rPr>
          <w:rFonts w:ascii="Courier New" w:hAnsi="Courier New" w:cs="Courier New"/>
        </w:rPr>
        <w:t>mengungkapkan rahasia Allah tanpa efusi, dan kefasihan.</w:t>
      </w:r>
    </w:p>
    <w:p w:rsidR="000B4E48" w:rsidRDefault="000B4E48" w:rsidP="000B4E48">
      <w:pPr>
        <w:pStyle w:val="PlainTextCharChar"/>
        <w:bidi w:val="0"/>
        <w:rPr>
          <w:rFonts w:ascii="Courier New" w:hAnsi="Courier New" w:cs="Courier New"/>
        </w:rPr>
      </w:pPr>
      <w:r>
        <w:rPr>
          <w:rFonts w:ascii="Courier New" w:hAnsi="Courier New" w:cs="Courier New"/>
        </w:rPr>
        <w:t>Orang Inggris sangat rentan terhadap kesombongan ketika mereka memperoleh</w:t>
      </w:r>
    </w:p>
    <w:p w:rsidR="000B4E48" w:rsidRDefault="000B4E48" w:rsidP="000B4E48">
      <w:pPr>
        <w:pStyle w:val="PlainTextCharChar"/>
        <w:bidi w:val="0"/>
        <w:rPr>
          <w:rFonts w:ascii="Courier New" w:hAnsi="Courier New" w:cs="Courier New"/>
        </w:rPr>
      </w:pPr>
      <w:r>
        <w:rPr>
          <w:rFonts w:ascii="Courier New" w:hAnsi="Courier New" w:cs="Courier New"/>
        </w:rPr>
        <w:t>bahkan sedikit pengetahuan tentang subjek tertentu atau sedikit kecakapan</w:t>
      </w:r>
    </w:p>
    <w:p w:rsidR="000B4E48" w:rsidRDefault="000B4E48" w:rsidP="000B4E48">
      <w:pPr>
        <w:pStyle w:val="PlainTextCharChar"/>
        <w:bidi w:val="0"/>
        <w:rPr>
          <w:rFonts w:ascii="Courier New" w:hAnsi="Courier New" w:cs="Courier New"/>
        </w:rPr>
      </w:pPr>
      <w:r>
        <w:rPr>
          <w:rFonts w:ascii="Courier New" w:hAnsi="Courier New" w:cs="Courier New"/>
        </w:rPr>
        <w:t>dalam bahasa lain. Contoh dari kesombongan ini dan puas-diri</w:t>
      </w:r>
    </w:p>
    <w:p w:rsidR="000B4E48" w:rsidRDefault="000B4E48" w:rsidP="000B4E48">
      <w:pPr>
        <w:pStyle w:val="PlainTextCharChar"/>
        <w:bidi w:val="0"/>
        <w:rPr>
          <w:rFonts w:ascii="Courier New" w:hAnsi="Courier New" w:cs="Courier New"/>
        </w:rPr>
      </w:pPr>
      <w:r>
        <w:rPr>
          <w:rFonts w:ascii="Courier New" w:hAnsi="Courier New" w:cs="Courier New"/>
        </w:rPr>
        <w:t>berkaitan dengan banyak ilmu dan pelajaran ditunjukkan di bawah ini.</w:t>
      </w:r>
    </w:p>
    <w:p w:rsidR="000B4E48" w:rsidRDefault="000B4E48" w:rsidP="000B4E48">
      <w:pPr>
        <w:pStyle w:val="PlainTextCharChar"/>
        <w:bidi w:val="0"/>
        <w:rPr>
          <w:rFonts w:ascii="Courier New" w:hAnsi="Courier New" w:cs="Courier New"/>
        </w:rPr>
      </w:pPr>
      <w:r>
        <w:rPr>
          <w:rFonts w:ascii="Courier New" w:hAnsi="Courier New" w:cs="Courier New"/>
        </w:rPr>
        <w:t>Yang terkenal wisatawan, Abu Thalib Khan, menulis buku perjalanannya</w:t>
      </w:r>
    </w:p>
    <w:p w:rsidR="000B4E48" w:rsidRDefault="000B4E48" w:rsidP="000B4E48">
      <w:pPr>
        <w:pStyle w:val="PlainTextCharChar"/>
        <w:bidi w:val="0"/>
        <w:rPr>
          <w:rFonts w:ascii="Courier New" w:hAnsi="Courier New" w:cs="Courier New"/>
        </w:rPr>
      </w:pPr>
      <w:r>
        <w:rPr>
          <w:rFonts w:ascii="Courier New" w:hAnsi="Courier New" w:cs="Courier New"/>
        </w:rPr>
        <w:t>merekam pengamatannya tentang orang berbagai negara.</w:t>
      </w:r>
    </w:p>
    <w:p w:rsidR="000B4E48" w:rsidRDefault="000B4E48" w:rsidP="000B4E48">
      <w:pPr>
        <w:pStyle w:val="PlainTextCharChar"/>
        <w:bidi w:val="0"/>
        <w:rPr>
          <w:rFonts w:ascii="Courier New" w:hAnsi="Courier New" w:cs="Courier New"/>
        </w:rPr>
      </w:pPr>
      <w:r>
        <w:rPr>
          <w:rFonts w:ascii="Courier New" w:hAnsi="Courier New" w:cs="Courier New"/>
        </w:rPr>
        <w:t>Dia menggambarkan masyarakat Inggris secara rinci membahas mereka kebajikan serta cacat mereka. Bagian berikut direproduksi darinya</w:t>
      </w:r>
    </w:p>
    <w:p w:rsidR="000B4E48" w:rsidRDefault="000B4E48" w:rsidP="000B4E48">
      <w:pPr>
        <w:pStyle w:val="PlainTextCharChar"/>
        <w:bidi w:val="0"/>
        <w:rPr>
          <w:rFonts w:ascii="Courier New" w:hAnsi="Courier New" w:cs="Courier New"/>
        </w:rPr>
      </w:pPr>
      <w:r>
        <w:rPr>
          <w:rFonts w:ascii="Courier New" w:hAnsi="Courier New" w:cs="Courier New"/>
        </w:rPr>
        <w:t>Buku Persia: 2</w:t>
      </w:r>
    </w:p>
    <w:p w:rsidR="000B4E48" w:rsidRDefault="000B4E48" w:rsidP="000B4E48">
      <w:pPr>
        <w:pStyle w:val="PlainTextCharChar"/>
        <w:bidi w:val="0"/>
        <w:rPr>
          <w:rFonts w:ascii="Courier New" w:hAnsi="Courier New" w:cs="Courier New"/>
        </w:rPr>
      </w:pPr>
      <w:r>
        <w:rPr>
          <w:rFonts w:ascii="Courier New" w:hAnsi="Courier New" w:cs="Courier New"/>
        </w:rPr>
        <w:t>Cacat kedelapan orang Inggris adalah penipu mereka</w:t>
      </w:r>
    </w:p>
    <w:p w:rsidR="000B4E48" w:rsidRDefault="000B4E48" w:rsidP="000B4E48">
      <w:pPr>
        <w:pStyle w:val="PlainTextCharChar"/>
        <w:bidi w:val="0"/>
        <w:rPr>
          <w:rFonts w:ascii="Courier New" w:hAnsi="Courier New" w:cs="Courier New"/>
        </w:rPr>
      </w:pPr>
      <w:r>
        <w:rPr>
          <w:rFonts w:ascii="Courier New" w:hAnsi="Courier New" w:cs="Courier New"/>
        </w:rPr>
        <w:t>sikap terhadap ilmu pengetahuan dan bahasa lainnya negara-;</w:t>
      </w:r>
    </w:p>
    <w:p w:rsidR="000B4E48" w:rsidRDefault="000B4E48" w:rsidP="000B4E48">
      <w:pPr>
        <w:pStyle w:val="PlainTextCharChar"/>
        <w:bidi w:val="0"/>
        <w:rPr>
          <w:rFonts w:ascii="Courier New" w:hAnsi="Courier New" w:cs="Courier New"/>
        </w:rPr>
      </w:pPr>
      <w:r>
        <w:rPr>
          <w:rFonts w:ascii="Courier New" w:hAnsi="Courier New" w:cs="Courier New"/>
        </w:rPr>
        <w:t>mencoba. Mereka adalah mangsa mudah untuk keangkuhan diri. Mereka mulai menulis buku-buku tentang mata pelajaran yang mereka hanya memiliki dasar pengetahuan tepi, atau dalam bahasa yang mereka kira mereka telah menguasai tanpa memiliki kemampuan nyata di dalamnya. Mereka mempublikasikan karya-karya mereka dengan kepuasan yang besar sama hanya untuk mereka kebodohan. Itu melalui Yunani dan rakyat Prancis</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bahwa aku pertama kali datang untuk mengetahui karakteristik ini Inggris. Saya tidak percaya mereka sepenuhnya sampai saya membaca beberapa Persia mereka tulisan dan menemukan itu untuk diriku sendiri.</w:t>
      </w:r>
    </w:p>
    <w:p w:rsidR="000B4E48" w:rsidRDefault="000B4E48" w:rsidP="000B4E48">
      <w:pPr>
        <w:pStyle w:val="PlainTextCharChar"/>
        <w:bidi w:val="0"/>
        <w:rPr>
          <w:rFonts w:ascii="Courier New" w:hAnsi="Courier New" w:cs="Courier New"/>
        </w:rPr>
      </w:pPr>
      <w:r>
        <w:rPr>
          <w:rFonts w:ascii="Courier New" w:hAnsi="Courier New" w:cs="Courier New"/>
        </w:rPr>
        <w:t>Pertentangan terakhir mereka, bahwa pernyataan hina dan palsu dijelaskan</w:t>
      </w:r>
    </w:p>
    <w:p w:rsidR="000B4E48" w:rsidRDefault="000B4E48" w:rsidP="000B4E48">
      <w:pPr>
        <w:pStyle w:val="PlainTextCharChar"/>
        <w:bidi w:val="0"/>
        <w:rPr>
          <w:rFonts w:ascii="Courier New" w:hAnsi="Courier New" w:cs="Courier New"/>
        </w:rPr>
      </w:pPr>
      <w:r>
        <w:rPr>
          <w:rFonts w:ascii="Courier New" w:hAnsi="Courier New" w:cs="Courier New"/>
        </w:rPr>
        <w:t>Di kata yang paling fasih juga harus dianggap sebagai keajaiban, memiliki</w:t>
      </w:r>
    </w:p>
    <w:p w:rsidR="000B4E48" w:rsidRDefault="000B4E48" w:rsidP="000B4E48">
      <w:pPr>
        <w:pStyle w:val="PlainTextCharChar"/>
        <w:bidi w:val="0"/>
        <w:rPr>
          <w:rFonts w:ascii="Courier New" w:hAnsi="Courier New" w:cs="Courier New"/>
        </w:rPr>
      </w:pPr>
      <w:r>
        <w:rPr>
          <w:rFonts w:ascii="Courier New" w:hAnsi="Courier New" w:cs="Courier New"/>
        </w:rPr>
        <w:t>tidak ada hubungannya dengan kitab suci Al Qur'an karena itu benar-benar bebas dari hal seperti itu. Kitab Suci Alquran berkaitan dengan berikut dua puluh tujuh mata pelajaran dan setiap satu dari ayat-ayat yang dapat dimasukkan di bawah satu atau lain dari mereka.</w:t>
      </w:r>
    </w:p>
    <w:p w:rsidR="000B4E48" w:rsidRDefault="000B4E48" w:rsidP="000B4E48">
      <w:pPr>
        <w:pStyle w:val="PlainTextCharChar"/>
        <w:bidi w:val="0"/>
        <w:rPr>
          <w:rFonts w:ascii="Courier New" w:hAnsi="Courier New" w:cs="Courier New"/>
        </w:rPr>
      </w:pPr>
      <w:r>
        <w:rPr>
          <w:rFonts w:ascii="Courier New" w:hAnsi="Courier New" w:cs="Courier New"/>
        </w:rPr>
        <w:t>1. Atribut infinity dan kesempurnaan Allah seperti Nya sendiri</w:t>
      </w:r>
    </w:p>
    <w:p w:rsidR="000B4E48" w:rsidRDefault="000B4E48" w:rsidP="000B4E48">
      <w:pPr>
        <w:pStyle w:val="PlainTextCharChar"/>
        <w:bidi w:val="0"/>
        <w:rPr>
          <w:rFonts w:ascii="Courier New" w:hAnsi="Courier New" w:cs="Courier New"/>
        </w:rPr>
      </w:pPr>
      <w:r>
        <w:rPr>
          <w:rFonts w:ascii="Courier New" w:hAnsi="Courier New" w:cs="Courier New"/>
        </w:rPr>
        <w:t>eksistensi, kekekalan, kuasa-Nya yang tak terbatas dan kebijaksanaan,</w:t>
      </w:r>
      <w:r w:rsidRPr="00810CBE">
        <w:rPr>
          <w:rFonts w:ascii="Courier New" w:eastAsia="SimSun" w:hAnsi="Courier New" w:cs="Courier New"/>
          <w:sz w:val="20"/>
          <w:szCs w:val="20"/>
        </w:rPr>
        <w:t xml:space="preserve"> </w:t>
      </w:r>
      <w:r>
        <w:rPr>
          <w:rFonts w:ascii="Courier New" w:eastAsia="SimSun" w:hAnsi="Courier New" w:cs="Courier New"/>
          <w:sz w:val="20"/>
          <w:szCs w:val="20"/>
        </w:rPr>
        <w:t>ketakberhinggaan</w:t>
      </w:r>
      <w:r>
        <w:rPr>
          <w:rFonts w:ascii="Courier New" w:hAnsi="Courier New" w:cs="Courier New"/>
        </w:rPr>
        <w:t xml:space="preserve"> rahmat dan kasih, keadilan dan kebenaran-Nya yang tak terbatas, kekudusan-Nya, keagungan, kedaulatan, infinity dan kesatuan, mahakuasa-Nya menjadi, maha tahu, semua tahu, semua pendengaran, semua kuat dan Nya menjadi Pencipta alam semesta.</w:t>
      </w:r>
    </w:p>
    <w:p w:rsidR="000B4E48" w:rsidRDefault="000B4E48" w:rsidP="000B4E48">
      <w:pPr>
        <w:pStyle w:val="PlainTextCharChar"/>
        <w:bidi w:val="0"/>
        <w:rPr>
          <w:rFonts w:ascii="Courier New" w:hAnsi="Courier New" w:cs="Courier New"/>
        </w:rPr>
      </w:pPr>
      <w:r>
        <w:rPr>
          <w:rFonts w:ascii="Courier New" w:hAnsi="Courier New" w:cs="Courier New"/>
        </w:rPr>
        <w:t>2. Nya menjadi bebas dari segala ketidaksempurnaan, seperti adanya kecelakaan, berubah-ubah, ketidaktahuan dan impotensi dll</w:t>
      </w:r>
    </w:p>
    <w:p w:rsidR="000B4E48" w:rsidRDefault="000B4E48" w:rsidP="000B4E48">
      <w:pPr>
        <w:pStyle w:val="PlainTextCharChar"/>
        <w:bidi w:val="0"/>
        <w:rPr>
          <w:rFonts w:ascii="Courier New" w:hAnsi="Courier New" w:cs="Courier New"/>
        </w:rPr>
      </w:pPr>
      <w:r>
        <w:rPr>
          <w:rFonts w:ascii="Courier New" w:hAnsi="Courier New" w:cs="Courier New"/>
        </w:rPr>
        <w:t>3. Undangan dengan tauhid murni, larangan dari bergaul</w:t>
      </w:r>
    </w:p>
    <w:p w:rsidR="000B4E48" w:rsidRDefault="000B4E48" w:rsidP="000B4E48">
      <w:pPr>
        <w:pStyle w:val="PlainTextCharChar"/>
        <w:bidi w:val="0"/>
        <w:rPr>
          <w:rFonts w:ascii="Courier New" w:hAnsi="Courier New" w:cs="Courier New"/>
        </w:rPr>
      </w:pPr>
      <w:r>
        <w:rPr>
          <w:rFonts w:ascii="Courier New" w:hAnsi="Courier New" w:cs="Courier New"/>
        </w:rPr>
        <w:t>mitra-Nya, trinitas menjadi semacam asosiasi.</w:t>
      </w:r>
    </w:p>
    <w:p w:rsidR="000B4E48" w:rsidRDefault="000B4E48" w:rsidP="000B4E48">
      <w:pPr>
        <w:pStyle w:val="PlainTextCharChar"/>
        <w:bidi w:val="0"/>
        <w:rPr>
          <w:rFonts w:ascii="Courier New" w:hAnsi="Courier New" w:cs="Courier New"/>
        </w:rPr>
      </w:pPr>
      <w:r>
        <w:rPr>
          <w:rFonts w:ascii="Courier New" w:hAnsi="Courier New" w:cs="Courier New"/>
        </w:rPr>
        <w:t>4. Bagian sejarah terkait dengan orang-orang masa lalu dan rekening nabi tertentu.</w:t>
      </w:r>
    </w:p>
    <w:p w:rsidR="000B4E48" w:rsidRDefault="000B4E48" w:rsidP="000B4E48">
      <w:pPr>
        <w:pStyle w:val="PlainTextCharChar"/>
        <w:bidi w:val="0"/>
        <w:rPr>
          <w:rFonts w:ascii="Courier New" w:hAnsi="Courier New" w:cs="Courier New"/>
        </w:rPr>
      </w:pPr>
      <w:r>
        <w:rPr>
          <w:rFonts w:ascii="Courier New" w:hAnsi="Courier New" w:cs="Courier New"/>
        </w:rPr>
        <w:t>5. Kebebasan para nabi dari berhala, perselingkuhan dan asosiasi</w:t>
      </w:r>
    </w:p>
    <w:p w:rsidR="000B4E48" w:rsidRDefault="000B4E48" w:rsidP="000B4E48">
      <w:pPr>
        <w:pStyle w:val="PlainTextCharChar"/>
        <w:bidi w:val="0"/>
        <w:rPr>
          <w:rFonts w:ascii="Courier New" w:hAnsi="Courier New" w:cs="Courier New"/>
        </w:rPr>
      </w:pPr>
      <w:r>
        <w:rPr>
          <w:rFonts w:ascii="Courier New" w:hAnsi="Courier New" w:cs="Courier New"/>
        </w:rPr>
        <w:t>tion.</w:t>
      </w:r>
    </w:p>
    <w:p w:rsidR="000B4E48" w:rsidRDefault="000B4E48" w:rsidP="000B4E48">
      <w:pPr>
        <w:pStyle w:val="PlainTextCharChar"/>
        <w:bidi w:val="0"/>
        <w:rPr>
          <w:rFonts w:ascii="Courier New" w:hAnsi="Courier New" w:cs="Courier New"/>
        </w:rPr>
      </w:pPr>
      <w:r>
        <w:rPr>
          <w:rFonts w:ascii="Courier New" w:hAnsi="Courier New" w:cs="Courier New"/>
        </w:rPr>
        <w:t>6. Apresiasi dan pujian dari orang-orang yang percaya pada mereka Nabi.</w:t>
      </w:r>
    </w:p>
    <w:p w:rsidR="000B4E48" w:rsidRDefault="000B4E48" w:rsidP="000B4E48">
      <w:pPr>
        <w:pStyle w:val="PlainTextCharChar"/>
        <w:bidi w:val="0"/>
        <w:rPr>
          <w:rFonts w:ascii="Courier New" w:hAnsi="Courier New" w:cs="Courier New"/>
        </w:rPr>
      </w:pPr>
      <w:r>
        <w:rPr>
          <w:rFonts w:ascii="Courier New" w:hAnsi="Courier New" w:cs="Courier New"/>
        </w:rPr>
        <w:t>7. Peringatan dan nasihat kepada orang-orang kafir dan membantah nabi mereka.</w:t>
      </w:r>
    </w:p>
    <w:p w:rsidR="000B4E48" w:rsidRDefault="000B4E48" w:rsidP="000B4E48">
      <w:pPr>
        <w:pStyle w:val="PlainTextCharChar"/>
        <w:bidi w:val="0"/>
        <w:rPr>
          <w:rFonts w:ascii="Courier New" w:hAnsi="Courier New" w:cs="Courier New"/>
        </w:rPr>
      </w:pPr>
      <w:r>
        <w:rPr>
          <w:rFonts w:ascii="Courier New" w:hAnsi="Courier New" w:cs="Courier New"/>
        </w:rPr>
        <w:t>8. Undangan untuk percaya pada semua nabi pada umumnya, dan di Nabi Isa pada khususnya.</w:t>
      </w:r>
    </w:p>
    <w:p w:rsidR="000B4E48" w:rsidRDefault="000B4E48" w:rsidP="000B4E48">
      <w:pPr>
        <w:pStyle w:val="PlainTextCharChar"/>
        <w:bidi w:val="0"/>
        <w:rPr>
          <w:rFonts w:ascii="Courier New" w:hAnsi="Courier New" w:cs="Courier New"/>
        </w:rPr>
      </w:pPr>
      <w:r>
        <w:rPr>
          <w:rFonts w:ascii="Courier New" w:hAnsi="Courier New" w:cs="Courier New"/>
        </w:rPr>
        <w:t>9. Janji dan prediksi bahwa orang percaya harus akhirnya</w:t>
      </w:r>
    </w:p>
    <w:p w:rsidR="000B4E48" w:rsidRDefault="000B4E48" w:rsidP="000B4E48">
      <w:pPr>
        <w:pStyle w:val="PlainTextCharChar"/>
        <w:bidi w:val="0"/>
        <w:rPr>
          <w:rFonts w:ascii="Courier New" w:hAnsi="Courier New" w:cs="Courier New"/>
        </w:rPr>
      </w:pPr>
      <w:r>
        <w:rPr>
          <w:rFonts w:ascii="Courier New" w:hAnsi="Courier New" w:cs="Courier New"/>
        </w:rPr>
        <w:t>kemenangan atas orang-orang kafir.</w:t>
      </w:r>
    </w:p>
    <w:p w:rsidR="000B4E48" w:rsidRDefault="000B4E48" w:rsidP="000B4E48">
      <w:pPr>
        <w:pStyle w:val="PlainTextCharChar"/>
        <w:bidi w:val="0"/>
        <w:rPr>
          <w:rFonts w:ascii="Courier New" w:hAnsi="Courier New" w:cs="Courier New"/>
        </w:rPr>
      </w:pPr>
      <w:r>
        <w:rPr>
          <w:rFonts w:ascii="Courier New" w:hAnsi="Courier New" w:cs="Courier New"/>
        </w:rPr>
        <w:t>10. Deskripsi tentang hari kiamat dan rekening</w:t>
      </w:r>
    </w:p>
    <w:p w:rsidR="000B4E48" w:rsidRDefault="000B4E48" w:rsidP="000B4E48">
      <w:pPr>
        <w:pStyle w:val="PlainTextCharChar"/>
        <w:bidi w:val="0"/>
        <w:rPr>
          <w:rFonts w:ascii="Courier New" w:hAnsi="Courier New" w:cs="Courier New"/>
        </w:rPr>
      </w:pPr>
      <w:r>
        <w:rPr>
          <w:rFonts w:ascii="Courier New" w:hAnsi="Courier New" w:cs="Courier New"/>
        </w:rPr>
        <w:t>pahala dan hukuman pada hari itu.</w:t>
      </w:r>
    </w:p>
    <w:p w:rsidR="000B4E48" w:rsidRDefault="000B4E48" w:rsidP="000B4E48">
      <w:pPr>
        <w:pStyle w:val="PlainTextCharChar"/>
        <w:bidi w:val="0"/>
        <w:rPr>
          <w:rFonts w:ascii="Courier New" w:hAnsi="Courier New" w:cs="Courier New"/>
        </w:rPr>
      </w:pPr>
      <w:r>
        <w:rPr>
          <w:rFonts w:ascii="Courier New" w:hAnsi="Courier New" w:cs="Courier New"/>
        </w:rPr>
        <w:t>11. Deskripsi dari berkat-berkat dari surga dan penyiksaan terhadap</w:t>
      </w:r>
    </w:p>
    <w:p w:rsidR="000B4E48" w:rsidRDefault="000B4E48" w:rsidP="000B4E48">
      <w:pPr>
        <w:pStyle w:val="PlainTextCharChar"/>
        <w:bidi w:val="0"/>
        <w:rPr>
          <w:rFonts w:ascii="Courier New" w:hAnsi="Courier New" w:cs="Courier New"/>
        </w:rPr>
      </w:pPr>
      <w:r>
        <w:rPr>
          <w:rFonts w:ascii="Courier New" w:hAnsi="Courier New" w:cs="Courier New"/>
        </w:rPr>
        <w:t>Kebakaran Neraka bersama dengan rincian terkait.</w:t>
      </w:r>
    </w:p>
    <w:p w:rsidR="000B4E48" w:rsidRDefault="000B4E48" w:rsidP="000B4E48">
      <w:pPr>
        <w:pStyle w:val="PlainTextCharChar"/>
        <w:bidi w:val="0"/>
        <w:rPr>
          <w:rFonts w:ascii="Courier New" w:hAnsi="Courier New" w:cs="Courier New"/>
        </w:rPr>
      </w:pPr>
      <w:r>
        <w:rPr>
          <w:rFonts w:ascii="Courier New" w:hAnsi="Courier New" w:cs="Courier New"/>
        </w:rPr>
        <w:t>12. Deskripsi dari ketidakkekalan dan kematian duniawi hidup.</w:t>
      </w:r>
    </w:p>
    <w:p w:rsidR="000B4E48" w:rsidRDefault="000B4E48" w:rsidP="000B4E48">
      <w:pPr>
        <w:pStyle w:val="PlainTextCharChar"/>
        <w:bidi w:val="0"/>
        <w:rPr>
          <w:rFonts w:ascii="Courier New" w:hAnsi="Courier New" w:cs="Courier New"/>
        </w:rPr>
      </w:pPr>
      <w:r>
        <w:rPr>
          <w:rFonts w:ascii="Courier New" w:hAnsi="Courier New" w:cs="Courier New"/>
        </w:rPr>
        <w:t>13. Deskripsi dari kekekalan akhirat dan perma-nence dan keabadian berkat-berkatnya.</w:t>
      </w:r>
    </w:p>
    <w:p w:rsidR="000B4E48" w:rsidRDefault="000B4E48" w:rsidP="000B4E48">
      <w:pPr>
        <w:pStyle w:val="PlainTextCharChar"/>
        <w:bidi w:val="0"/>
        <w:rPr>
          <w:rFonts w:ascii="Courier New" w:hAnsi="Courier New" w:cs="Courier New"/>
        </w:rPr>
      </w:pPr>
      <w:r>
        <w:rPr>
          <w:rFonts w:ascii="Courier New" w:hAnsi="Courier New" w:cs="Courier New"/>
        </w:rPr>
        <w:t>14. Memerintahkan kebaikan dan melarang dari yang buruk.</w:t>
      </w:r>
    </w:p>
    <w:p w:rsidR="000B4E48" w:rsidRDefault="000B4E48" w:rsidP="000B4E48">
      <w:pPr>
        <w:pStyle w:val="PlainTextCharChar"/>
        <w:bidi w:val="0"/>
        <w:rPr>
          <w:rFonts w:ascii="Courier New" w:hAnsi="Courier New" w:cs="Courier New"/>
        </w:rPr>
      </w:pPr>
      <w:r>
        <w:rPr>
          <w:rFonts w:ascii="Courier New" w:hAnsi="Courier New" w:cs="Courier New"/>
        </w:rPr>
        <w:t>15. Perintah yang berkaitan dengan kehidupan keluarga.</w:t>
      </w:r>
    </w:p>
    <w:p w:rsidR="000B4E48" w:rsidRDefault="000B4E48" w:rsidP="000B4E48">
      <w:pPr>
        <w:pStyle w:val="PlainTextCharChar"/>
        <w:bidi w:val="0"/>
        <w:rPr>
          <w:rFonts w:ascii="Courier New" w:hAnsi="Courier New" w:cs="Courier New"/>
        </w:rPr>
      </w:pPr>
      <w:r>
        <w:rPr>
          <w:rFonts w:ascii="Courier New" w:hAnsi="Courier New" w:cs="Courier New"/>
        </w:rPr>
        <w:t>16. Pedoman wilayah politik dan sosial kehidupan manusia.</w:t>
      </w:r>
    </w:p>
    <w:p w:rsidR="000B4E48" w:rsidRDefault="000B4E48" w:rsidP="000B4E48">
      <w:pPr>
        <w:pStyle w:val="PlainTextCharChar"/>
        <w:bidi w:val="0"/>
        <w:rPr>
          <w:rFonts w:ascii="Courier New" w:hAnsi="Courier New" w:cs="Courier New"/>
        </w:rPr>
      </w:pPr>
      <w:r>
        <w:rPr>
          <w:rFonts w:ascii="Courier New" w:hAnsi="Courier New" w:cs="Courier New"/>
        </w:rPr>
        <w:t>17. Desakan untuk cinta kasih Allah dan orang-orang yang mengasihi Dia.</w:t>
      </w:r>
    </w:p>
    <w:p w:rsidR="000B4E48" w:rsidRDefault="000B4E48" w:rsidP="000B4E48">
      <w:pPr>
        <w:pStyle w:val="PlainTextCharChar"/>
        <w:bidi w:val="0"/>
        <w:rPr>
          <w:rFonts w:ascii="Courier New" w:hAnsi="Courier New" w:cs="Courier New"/>
        </w:rPr>
      </w:pPr>
      <w:r>
        <w:rPr>
          <w:rFonts w:ascii="Courier New" w:hAnsi="Courier New" w:cs="Courier New"/>
        </w:rPr>
        <w:t>18. Uraian tentang cara dan sarana melalui mana manusia dapat mencapai kedekatan dengan Tuhannya, Allah.</w:t>
      </w:r>
    </w:p>
    <w:p w:rsidR="000B4E48" w:rsidRDefault="000B4E48" w:rsidP="000B4E48">
      <w:pPr>
        <w:pStyle w:val="PlainTextCharChar"/>
        <w:bidi w:val="0"/>
        <w:rPr>
          <w:rFonts w:ascii="Courier New" w:hAnsi="Courier New" w:cs="Courier New"/>
        </w:rPr>
      </w:pPr>
      <w:r>
        <w:rPr>
          <w:rFonts w:ascii="Courier New" w:hAnsi="Courier New" w:cs="Courier New"/>
        </w:rPr>
        <w:t>19. Firasat dan larangan terhadap perusahaan kejahatan-pelaku.</w:t>
      </w:r>
    </w:p>
    <w:p w:rsidR="000B4E48" w:rsidRDefault="000B4E48" w:rsidP="000B4E48">
      <w:pPr>
        <w:pStyle w:val="PlainTextCharChar"/>
        <w:bidi w:val="0"/>
        <w:rPr>
          <w:rFonts w:ascii="Courier New" w:hAnsi="Courier New" w:cs="Courier New"/>
        </w:rPr>
      </w:pPr>
      <w:r>
        <w:rPr>
          <w:rFonts w:ascii="Courier New" w:hAnsi="Courier New" w:cs="Courier New"/>
        </w:rPr>
        <w:t>20. Pentingnya ketulusan niat dalam kinerja semua ritual dan ibadah.</w:t>
      </w:r>
    </w:p>
    <w:p w:rsidR="000B4E48" w:rsidRDefault="000B4E48" w:rsidP="000B4E48">
      <w:pPr>
        <w:pStyle w:val="PlainTextCharChar"/>
        <w:bidi w:val="0"/>
        <w:rPr>
          <w:rFonts w:ascii="Courier New" w:hAnsi="Courier New" w:cs="Courier New"/>
        </w:rPr>
      </w:pPr>
      <w:r>
        <w:rPr>
          <w:rFonts w:ascii="Courier New" w:hAnsi="Courier New" w:cs="Courier New"/>
        </w:rPr>
        <w:t>21. Peringatan terhadap kemunafikan, kesombongan dan mengejar palsu reputasi.</w:t>
      </w:r>
    </w:p>
    <w:p w:rsidR="000B4E48" w:rsidRDefault="000B4E48" w:rsidP="000B4E48">
      <w:pPr>
        <w:pStyle w:val="PlainTextCharChar"/>
        <w:bidi w:val="0"/>
        <w:rPr>
          <w:rFonts w:ascii="Courier New" w:hAnsi="Courier New" w:cs="Courier New"/>
        </w:rPr>
      </w:pPr>
      <w:r>
        <w:rPr>
          <w:rFonts w:ascii="Courier New" w:hAnsi="Courier New" w:cs="Courier New"/>
        </w:rPr>
        <w:t>22. Peringatan terhadap malefaction dan kedengkian.</w:t>
      </w:r>
    </w:p>
    <w:p w:rsidR="000B4E48" w:rsidRDefault="000B4E48" w:rsidP="000B4E48">
      <w:pPr>
        <w:pStyle w:val="PlainTextCharChar"/>
        <w:bidi w:val="0"/>
        <w:rPr>
          <w:rFonts w:ascii="Courier New" w:hAnsi="Courier New" w:cs="Courier New"/>
        </w:rPr>
      </w:pPr>
      <w:r>
        <w:rPr>
          <w:rFonts w:ascii="Courier New" w:hAnsi="Courier New" w:cs="Courier New"/>
        </w:rPr>
        <w:t>23. Pemberitaan tentang perilaku moral dan etika yang sesuai dengan</w:t>
      </w:r>
    </w:p>
    <w:p w:rsidR="000B4E48" w:rsidRDefault="000B4E48" w:rsidP="000B4E48">
      <w:pPr>
        <w:pStyle w:val="PlainTextCharChar"/>
        <w:bidi w:val="0"/>
        <w:rPr>
          <w:rFonts w:ascii="Courier New" w:hAnsi="Courier New" w:cs="Courier New"/>
        </w:rPr>
      </w:pPr>
      <w:r>
        <w:rPr>
          <w:rFonts w:ascii="Courier New" w:hAnsi="Courier New" w:cs="Courier New"/>
        </w:rPr>
        <w:t>kesempatan.</w:t>
      </w:r>
    </w:p>
    <w:p w:rsidR="000B4E48" w:rsidRDefault="000B4E48" w:rsidP="000B4E48">
      <w:pPr>
        <w:pStyle w:val="PlainTextCharChar"/>
        <w:bidi w:val="0"/>
        <w:rPr>
          <w:rFonts w:ascii="Courier New" w:hAnsi="Courier New" w:cs="Courier New"/>
        </w:rPr>
      </w:pPr>
      <w:r>
        <w:rPr>
          <w:rFonts w:ascii="Courier New" w:hAnsi="Courier New" w:cs="Courier New"/>
        </w:rPr>
        <w:t>24. Persetujuan dan dorongan dari kebajikan dan lainnya kualitas moral seperti kesabaran, kerendahan hati, kemurahan hati dan keberanian.</w:t>
      </w:r>
    </w:p>
    <w:p w:rsidR="000B4E48" w:rsidRDefault="000B4E48" w:rsidP="000B4E48">
      <w:pPr>
        <w:pStyle w:val="PlainTextCharChar"/>
        <w:bidi w:val="0"/>
        <w:rPr>
          <w:rFonts w:ascii="Courier New" w:hAnsi="Courier New" w:cs="Courier New"/>
        </w:rPr>
      </w:pPr>
      <w:r>
        <w:rPr>
          <w:rFonts w:ascii="Courier New" w:hAnsi="Courier New" w:cs="Courier New"/>
        </w:rPr>
        <w:t>25. Celaan dari tindakan tidak etis dan tidak bermoral seperti kesombongan,</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kekejaman, kemarahan, kemarahan dan kekejaman.</w:t>
      </w:r>
    </w:p>
    <w:p w:rsidR="000B4E48" w:rsidRDefault="000B4E48" w:rsidP="000B4E48">
      <w:pPr>
        <w:pStyle w:val="PlainTextCharChar"/>
        <w:bidi w:val="0"/>
        <w:rPr>
          <w:rFonts w:ascii="Courier New" w:hAnsi="Courier New" w:cs="Courier New"/>
        </w:rPr>
      </w:pPr>
      <w:r>
        <w:rPr>
          <w:rFonts w:ascii="Courier New" w:hAnsi="Courier New" w:cs="Courier New"/>
        </w:rPr>
        <w:t>26. Pengajaran pantang dari kejahatan dan kebutuhan taqwa (Takut aktif Allah).</w:t>
      </w:r>
    </w:p>
    <w:p w:rsidR="000B4E48" w:rsidRDefault="000B4E48" w:rsidP="000B4E48">
      <w:pPr>
        <w:pStyle w:val="PlainTextCharChar"/>
        <w:bidi w:val="0"/>
        <w:rPr>
          <w:rFonts w:ascii="Courier New" w:hAnsi="Courier New" w:cs="Courier New"/>
        </w:rPr>
      </w:pPr>
      <w:r>
        <w:rPr>
          <w:rFonts w:ascii="Courier New" w:hAnsi="Courier New" w:cs="Courier New"/>
        </w:rPr>
        <w:t>27. Anjuran untuk mengingat dan penyembahan Allah.l</w:t>
      </w:r>
    </w:p>
    <w:p w:rsidR="000B4E48" w:rsidRDefault="000B4E48" w:rsidP="000B4E48">
      <w:pPr>
        <w:pStyle w:val="PlainTextCharChar"/>
        <w:bidi w:val="0"/>
        <w:rPr>
          <w:rFonts w:ascii="Courier New" w:hAnsi="Courier New" w:cs="Courier New"/>
        </w:rPr>
      </w:pPr>
      <w:r>
        <w:rPr>
          <w:rFonts w:ascii="Courier New" w:hAnsi="Courier New" w:cs="Courier New"/>
        </w:rPr>
        <w:t>Jelaslah bahwa semua mata pelajaran di atas tidak diragukan lagi berharga</w:t>
      </w:r>
    </w:p>
    <w:p w:rsidR="000B4E48" w:rsidRDefault="000B4E48" w:rsidP="000B4E48">
      <w:pPr>
        <w:pStyle w:val="PlainTextCharChar"/>
        <w:bidi w:val="0"/>
        <w:rPr>
          <w:rFonts w:ascii="Courier New" w:hAnsi="Courier New" w:cs="Courier New"/>
        </w:rPr>
      </w:pPr>
      <w:r>
        <w:rPr>
          <w:rFonts w:ascii="Courier New" w:hAnsi="Courier New" w:cs="Courier New"/>
        </w:rPr>
        <w:t>dan</w:t>
      </w:r>
    </w:p>
    <w:p w:rsidR="000B4E48" w:rsidRDefault="000B4E48" w:rsidP="000B4E48">
      <w:pPr>
        <w:pStyle w:val="PlainTextCharChar"/>
        <w:bidi w:val="0"/>
        <w:rPr>
          <w:rFonts w:ascii="Courier New" w:hAnsi="Courier New" w:cs="Courier New"/>
        </w:rPr>
      </w:pPr>
      <w:r>
        <w:rPr>
          <w:rFonts w:ascii="Courier New" w:hAnsi="Courier New" w:cs="Courier New"/>
        </w:rPr>
        <w:t>mulia. Tidak salah satu dari mereka bisa dianggap hina atau tidak dibutuhkan. Deskripsi keji dalam Alkitab</w:t>
      </w:r>
    </w:p>
    <w:p w:rsidR="000B4E48" w:rsidRDefault="000B4E48" w:rsidP="000B4E48">
      <w:pPr>
        <w:pStyle w:val="PlainTextCharChar"/>
        <w:bidi w:val="0"/>
        <w:rPr>
          <w:rFonts w:ascii="Courier New" w:hAnsi="Courier New" w:cs="Courier New"/>
        </w:rPr>
      </w:pPr>
      <w:r>
        <w:rPr>
          <w:rFonts w:ascii="Courier New" w:hAnsi="Courier New" w:cs="Courier New"/>
        </w:rPr>
        <w:t>Berbeda dengan mata pelajaran yang ideal dan sempurna ditangani oleh</w:t>
      </w:r>
    </w:p>
    <w:p w:rsidR="000B4E48" w:rsidRDefault="000B4E48" w:rsidP="000B4E48">
      <w:pPr>
        <w:pStyle w:val="PlainTextCharChar"/>
        <w:bidi w:val="0"/>
        <w:rPr>
          <w:rFonts w:ascii="Courier New" w:hAnsi="Courier New" w:cs="Courier New"/>
        </w:rPr>
      </w:pPr>
      <w:r>
        <w:rPr>
          <w:rFonts w:ascii="Courier New" w:hAnsi="Courier New" w:cs="Courier New"/>
        </w:rPr>
        <w:t>Alquran, kita menemukan sejumlah besar senonoh, memalukan dan</w:t>
      </w:r>
    </w:p>
    <w:p w:rsidR="000B4E48" w:rsidRDefault="000B4E48" w:rsidP="000B4E48">
      <w:pPr>
        <w:pStyle w:val="PlainTextCharChar"/>
        <w:bidi w:val="0"/>
        <w:rPr>
          <w:rFonts w:ascii="Courier New" w:hAnsi="Courier New" w:cs="Courier New"/>
        </w:rPr>
      </w:pPr>
      <w:r>
        <w:rPr>
          <w:rFonts w:ascii="Courier New" w:hAnsi="Courier New" w:cs="Courier New"/>
        </w:rPr>
        <w:t>deskripsi keji dalam Alkitab. Beberapa contoh tidak akan keluar dari</w:t>
      </w:r>
    </w:p>
    <w:p w:rsidR="000B4E48" w:rsidRDefault="000B4E48" w:rsidP="000B4E48">
      <w:pPr>
        <w:pStyle w:val="PlainTextCharChar"/>
        <w:bidi w:val="0"/>
        <w:rPr>
          <w:rFonts w:ascii="Courier New" w:hAnsi="Courier New" w:cs="Courier New"/>
        </w:rPr>
      </w:pPr>
      <w:r>
        <w:rPr>
          <w:rFonts w:ascii="Courier New" w:hAnsi="Courier New" w:cs="Courier New"/>
        </w:rPr>
        <w:t>disini tempatnya.</w:t>
      </w:r>
    </w:p>
    <w:p w:rsidR="000B4E48" w:rsidRDefault="000B4E48" w:rsidP="000B4E48">
      <w:pPr>
        <w:pStyle w:val="PlainTextCharChar"/>
        <w:bidi w:val="0"/>
        <w:rPr>
          <w:rFonts w:ascii="Courier New" w:hAnsi="Courier New" w:cs="Courier New"/>
        </w:rPr>
      </w:pPr>
      <w:r>
        <w:rPr>
          <w:rFonts w:ascii="Courier New" w:hAnsi="Courier New" w:cs="Courier New"/>
        </w:rPr>
        <w:t>1. Seorang Nabi dilaporkan telah melakukan percabulan dengan nya</w:t>
      </w:r>
    </w:p>
    <w:p w:rsidR="000B4E48" w:rsidRDefault="000B4E48" w:rsidP="000B4E48">
      <w:pPr>
        <w:pStyle w:val="PlainTextCharChar"/>
        <w:bidi w:val="0"/>
        <w:rPr>
          <w:rFonts w:ascii="Courier New" w:hAnsi="Courier New" w:cs="Courier New"/>
        </w:rPr>
      </w:pPr>
      <w:r>
        <w:rPr>
          <w:rFonts w:ascii="Courier New" w:hAnsi="Courier New" w:cs="Courier New"/>
        </w:rPr>
        <w:t>daughters.l</w:t>
      </w:r>
    </w:p>
    <w:p w:rsidR="000B4E48" w:rsidRDefault="000B4E48" w:rsidP="000B4E48">
      <w:pPr>
        <w:pStyle w:val="PlainTextCharChar"/>
        <w:bidi w:val="0"/>
        <w:rPr>
          <w:rFonts w:ascii="Courier New" w:hAnsi="Courier New" w:cs="Courier New"/>
        </w:rPr>
      </w:pPr>
      <w:r>
        <w:rPr>
          <w:rFonts w:ascii="Courier New" w:hAnsi="Courier New" w:cs="Courier New"/>
        </w:rPr>
        <w:t>2. Seorang Nabi diperhitungkan untuk memiliki perzinahan dengan yang lain</w:t>
      </w:r>
    </w:p>
    <w:p w:rsidR="000B4E48" w:rsidRDefault="000B4E48" w:rsidP="000B4E48">
      <w:pPr>
        <w:pStyle w:val="PlainTextCharChar"/>
        <w:bidi w:val="0"/>
        <w:rPr>
          <w:rFonts w:ascii="Courier New" w:hAnsi="Courier New" w:cs="Courier New"/>
        </w:rPr>
      </w:pPr>
      <w:r>
        <w:rPr>
          <w:rFonts w:ascii="Courier New" w:hAnsi="Courier New" w:cs="Courier New"/>
        </w:rPr>
        <w:t>manusia wife.2</w:t>
      </w:r>
    </w:p>
    <w:p w:rsidR="000B4E48" w:rsidRDefault="000B4E48" w:rsidP="000B4E48">
      <w:pPr>
        <w:pStyle w:val="PlainTextCharChar"/>
        <w:bidi w:val="0"/>
        <w:rPr>
          <w:rFonts w:ascii="Courier New" w:hAnsi="Courier New" w:cs="Courier New"/>
        </w:rPr>
      </w:pPr>
      <w:r>
        <w:rPr>
          <w:rFonts w:ascii="Courier New" w:hAnsi="Courier New" w:cs="Courier New"/>
        </w:rPr>
        <w:t>3. Seorang Nabi terlibat dalam sapi worship.3</w:t>
      </w:r>
    </w:p>
    <w:p w:rsidR="000B4E48" w:rsidRDefault="000B4E48" w:rsidP="000B4E48">
      <w:pPr>
        <w:pStyle w:val="PlainTextCharChar"/>
        <w:bidi w:val="0"/>
        <w:rPr>
          <w:rFonts w:ascii="Courier New" w:hAnsi="Courier New" w:cs="Courier New"/>
        </w:rPr>
      </w:pPr>
      <w:r>
        <w:rPr>
          <w:rFonts w:ascii="Courier New" w:hAnsi="Courier New" w:cs="Courier New"/>
        </w:rPr>
        <w:t>4. Salah satu nabi mengabaikan imannya dan turun ke idolatery dan kuil-kuil yang dibangun untuk idols.4</w:t>
      </w:r>
    </w:p>
    <w:p w:rsidR="000B4E48" w:rsidRDefault="000B4E48" w:rsidP="000B4E48">
      <w:pPr>
        <w:pStyle w:val="PlainTextCharChar"/>
        <w:bidi w:val="0"/>
        <w:rPr>
          <w:rFonts w:ascii="Courier New" w:hAnsi="Courier New" w:cs="Courier New"/>
        </w:rPr>
      </w:pPr>
      <w:r>
        <w:rPr>
          <w:rFonts w:ascii="Courier New" w:hAnsi="Courier New" w:cs="Courier New"/>
        </w:rPr>
        <w:t>5. Salah satu nabi keliru dikaitkan pernyataan palsu sendiri kepada Allah, dan menggambarkan Nabi lain dan meruntuhkan murka Allah atas him.5</w:t>
      </w:r>
    </w:p>
    <w:p w:rsidR="000B4E48" w:rsidRDefault="000B4E48" w:rsidP="000B4E48">
      <w:pPr>
        <w:pStyle w:val="PlainTextCharChar"/>
        <w:bidi w:val="0"/>
        <w:rPr>
          <w:rFonts w:ascii="Courier New" w:hAnsi="Courier New" w:cs="Courier New"/>
        </w:rPr>
      </w:pPr>
      <w:r>
        <w:rPr>
          <w:rFonts w:ascii="Courier New" w:hAnsi="Courier New" w:cs="Courier New"/>
        </w:rPr>
        <w:t>6. Para nabi Daud, Salomo dan bahkan Yesus adalah descen-the</w:t>
      </w:r>
    </w:p>
    <w:p w:rsidR="000B4E48" w:rsidRDefault="000B4E48" w:rsidP="000B4E48">
      <w:pPr>
        <w:pStyle w:val="PlainTextCharChar"/>
        <w:bidi w:val="0"/>
        <w:rPr>
          <w:rFonts w:ascii="Courier New" w:hAnsi="Courier New" w:cs="Courier New"/>
        </w:rPr>
      </w:pPr>
      <w:r>
        <w:rPr>
          <w:rFonts w:ascii="Courier New" w:hAnsi="Courier New" w:cs="Courier New"/>
        </w:rPr>
        <w:t>dants nenek moyang sah. Artinya, keturunan Peres,anak Judah.6</w:t>
      </w:r>
    </w:p>
    <w:p w:rsidR="000B4E48" w:rsidRDefault="000B4E48" w:rsidP="000B4E48">
      <w:pPr>
        <w:pStyle w:val="PlainTextCharChar"/>
        <w:bidi w:val="0"/>
        <w:rPr>
          <w:rFonts w:ascii="Courier New" w:hAnsi="Courier New" w:cs="Courier New"/>
        </w:rPr>
      </w:pPr>
      <w:r>
        <w:rPr>
          <w:rFonts w:ascii="Courier New" w:hAnsi="Courier New" w:cs="Courier New"/>
        </w:rPr>
        <w:t>7. Putra seorang Nabi yang besar, yang itu.Tempat "anak Allah" dan</w:t>
      </w:r>
    </w:p>
    <w:p w:rsidR="000B4E48" w:rsidRDefault="000B4E48" w:rsidP="000B4E48">
      <w:pPr>
        <w:pStyle w:val="PlainTextCharChar"/>
        <w:bidi w:val="0"/>
        <w:rPr>
          <w:rFonts w:ascii="Courier New" w:hAnsi="Courier New" w:cs="Courier New"/>
        </w:rPr>
      </w:pPr>
      <w:r>
        <w:rPr>
          <w:rFonts w:ascii="Courier New" w:hAnsi="Courier New" w:cs="Courier New"/>
        </w:rPr>
        <w:t>bapak para nabi, melakukan percabulan dengan ayahnya</w:t>
      </w:r>
    </w:p>
    <w:p w:rsidR="000B4E48" w:rsidRDefault="000B4E48" w:rsidP="000B4E48">
      <w:pPr>
        <w:pStyle w:val="PlainTextCharChar"/>
        <w:bidi w:val="0"/>
        <w:rPr>
          <w:rFonts w:ascii="Courier New" w:hAnsi="Courier New" w:cs="Courier New"/>
        </w:rPr>
      </w:pPr>
      <w:r>
        <w:rPr>
          <w:rFonts w:ascii="Courier New" w:hAnsi="Courier New" w:cs="Courier New"/>
        </w:rPr>
        <w:t>wife.7</w:t>
      </w:r>
    </w:p>
    <w:p w:rsidR="000B4E48" w:rsidRDefault="000B4E48" w:rsidP="000B4E48">
      <w:pPr>
        <w:pStyle w:val="PlainTextCharChar"/>
        <w:bidi w:val="0"/>
        <w:rPr>
          <w:rFonts w:ascii="Courier New" w:hAnsi="Courier New" w:cs="Courier New"/>
        </w:rPr>
      </w:pPr>
      <w:r>
        <w:rPr>
          <w:rFonts w:ascii="Courier New" w:hAnsi="Courier New" w:cs="Courier New"/>
        </w:rPr>
        <w:t>8. Lain son8 dari Nabi sama sama berkomitmen fornica-</w:t>
      </w:r>
    </w:p>
    <w:p w:rsidR="000B4E48" w:rsidRDefault="000B4E48" w:rsidP="000B4E48">
      <w:pPr>
        <w:pStyle w:val="PlainTextCharChar"/>
        <w:bidi w:val="0"/>
        <w:rPr>
          <w:rFonts w:ascii="Courier New" w:hAnsi="Courier New" w:cs="Courier New"/>
        </w:rPr>
      </w:pPr>
      <w:r>
        <w:rPr>
          <w:rFonts w:ascii="Courier New" w:hAnsi="Courier New" w:cs="Courier New"/>
        </w:rPr>
        <w:t>tion dengan istri anaknya. Di samping itu, kata Nabi, meskipun</w:t>
      </w:r>
    </w:p>
    <w:p w:rsidR="000B4E48" w:rsidRDefault="000B4E48" w:rsidP="000B4E48">
      <w:pPr>
        <w:pStyle w:val="PlainTextCharChar"/>
        <w:bidi w:val="0"/>
        <w:rPr>
          <w:rFonts w:ascii="Courier New" w:hAnsi="Courier New" w:cs="Courier New"/>
        </w:rPr>
      </w:pPr>
      <w:r>
        <w:rPr>
          <w:rFonts w:ascii="Courier New" w:hAnsi="Courier New" w:cs="Courier New"/>
        </w:rPr>
        <w:t>menjadi sadar percabulan mereka, tidak menghukum mereka. Pada</w:t>
      </w:r>
    </w:p>
    <w:p w:rsidR="000B4E48" w:rsidRDefault="000B4E48" w:rsidP="000B4E48">
      <w:pPr>
        <w:pStyle w:val="PlainTextCharChar"/>
        <w:bidi w:val="0"/>
        <w:rPr>
          <w:rFonts w:ascii="Courier New" w:hAnsi="Courier New" w:cs="Courier New"/>
        </w:rPr>
      </w:pPr>
      <w:r>
        <w:rPr>
          <w:rFonts w:ascii="Courier New" w:hAnsi="Courier New" w:cs="Courier New"/>
        </w:rPr>
        <w:t>1. Kejadian 19:33. Nabi Lot yang diperhitungkan dengan tindakan ini.</w:t>
      </w:r>
    </w:p>
    <w:p w:rsidR="000B4E48" w:rsidRDefault="000B4E48" w:rsidP="000B4E48">
      <w:pPr>
        <w:pStyle w:val="PlainTextCharChar"/>
        <w:bidi w:val="0"/>
        <w:rPr>
          <w:rFonts w:ascii="Courier New" w:hAnsi="Courier New" w:cs="Courier New"/>
        </w:rPr>
      </w:pPr>
      <w:r>
        <w:rPr>
          <w:rFonts w:ascii="Courier New" w:hAnsi="Courier New" w:cs="Courier New"/>
        </w:rPr>
        <w:t>2. II Samuel 11:2-5 menggambarkan Nabi Daud sebagai telah melakukan ini</w:t>
      </w:r>
    </w:p>
    <w:p w:rsidR="000B4E48" w:rsidRDefault="000B4E48" w:rsidP="000B4E48">
      <w:pPr>
        <w:pStyle w:val="PlainTextCharChar"/>
        <w:bidi w:val="0"/>
        <w:rPr>
          <w:rFonts w:ascii="Courier New" w:hAnsi="Courier New" w:cs="Courier New"/>
        </w:rPr>
      </w:pPr>
      <w:r>
        <w:rPr>
          <w:rFonts w:ascii="Courier New" w:hAnsi="Courier New" w:cs="Courier New"/>
        </w:rPr>
        <w:t>bertindak.</w:t>
      </w:r>
    </w:p>
    <w:p w:rsidR="000B4E48" w:rsidRDefault="000B4E48" w:rsidP="000B4E48">
      <w:pPr>
        <w:pStyle w:val="PlainTextCharChar"/>
        <w:bidi w:val="0"/>
        <w:rPr>
          <w:rFonts w:ascii="Courier New" w:hAnsi="Courier New" w:cs="Courier New"/>
        </w:rPr>
      </w:pPr>
      <w:r>
        <w:rPr>
          <w:rFonts w:ascii="Courier New" w:hAnsi="Courier New" w:cs="Courier New"/>
        </w:rPr>
        <w:t>3. Aaron dituduh ini dalam Keluaran 32:2-6.</w:t>
      </w:r>
    </w:p>
    <w:p w:rsidR="000B4E48" w:rsidRDefault="000B4E48" w:rsidP="000B4E48">
      <w:pPr>
        <w:pStyle w:val="PlainTextCharChar"/>
        <w:bidi w:val="0"/>
        <w:rPr>
          <w:rFonts w:ascii="Courier New" w:hAnsi="Courier New" w:cs="Courier New"/>
        </w:rPr>
      </w:pPr>
      <w:r>
        <w:rPr>
          <w:rFonts w:ascii="Courier New" w:hAnsi="Courier New" w:cs="Courier New"/>
        </w:rPr>
        <w:t>4. Nabi Sulaiman di I Raja-Raja, 11:2-13.</w:t>
      </w:r>
    </w:p>
    <w:p w:rsidR="000B4E48" w:rsidRDefault="000B4E48" w:rsidP="000B4E48">
      <w:pPr>
        <w:pStyle w:val="PlainTextCharChar"/>
        <w:bidi w:val="0"/>
        <w:rPr>
          <w:rFonts w:ascii="Courier New" w:hAnsi="Courier New" w:cs="Courier New"/>
        </w:rPr>
      </w:pPr>
      <w:r>
        <w:rPr>
          <w:rFonts w:ascii="Courier New" w:hAnsi="Courier New" w:cs="Courier New"/>
        </w:rPr>
        <w:t>S. Lihat I Raja-Raja 13 29 untuk rincian.</w:t>
      </w:r>
    </w:p>
    <w:p w:rsidR="000B4E48" w:rsidRDefault="000B4E48" w:rsidP="000B4E48">
      <w:pPr>
        <w:pStyle w:val="PlainTextCharChar"/>
        <w:bidi w:val="0"/>
        <w:rPr>
          <w:rFonts w:ascii="Courier New" w:hAnsi="Courier New" w:cs="Courier New"/>
        </w:rPr>
      </w:pPr>
      <w:r>
        <w:rPr>
          <w:rFonts w:ascii="Courier New" w:hAnsi="Courier New" w:cs="Courier New"/>
        </w:rPr>
        <w:t>6. Hal ini dijelaskan dalam Matius 01:03 dan Kejadian 38 bahwa Yehuda</w:t>
      </w:r>
    </w:p>
    <w:p w:rsidR="000B4E48" w:rsidRDefault="000B4E48" w:rsidP="000B4E48">
      <w:pPr>
        <w:pStyle w:val="PlainTextCharChar"/>
        <w:bidi w:val="0"/>
        <w:rPr>
          <w:rFonts w:ascii="Courier New" w:hAnsi="Courier New" w:cs="Courier New"/>
        </w:rPr>
      </w:pPr>
      <w:r>
        <w:rPr>
          <w:rFonts w:ascii="Courier New" w:hAnsi="Courier New" w:cs="Courier New"/>
        </w:rPr>
        <w:t>berkomitmen fornica-tion dengan putrinya mertuanya yang melahirkan Peres.</w:t>
      </w:r>
    </w:p>
    <w:p w:rsidR="000B4E48" w:rsidRDefault="000B4E48" w:rsidP="000B4E48">
      <w:pPr>
        <w:pStyle w:val="PlainTextCharChar"/>
        <w:bidi w:val="0"/>
        <w:rPr>
          <w:rFonts w:ascii="Courier New" w:hAnsi="Courier New" w:cs="Courier New"/>
        </w:rPr>
      </w:pPr>
      <w:r>
        <w:rPr>
          <w:rFonts w:ascii="Courier New" w:hAnsi="Courier New" w:cs="Courier New"/>
        </w:rPr>
        <w:t>7. Ini nabi besar adalah Yakub. Anak tertuanya adalah Ruben. Asal</w:t>
      </w:r>
    </w:p>
    <w:p w:rsidR="000B4E48" w:rsidRDefault="000B4E48" w:rsidP="000B4E48">
      <w:pPr>
        <w:pStyle w:val="PlainTextCharChar"/>
        <w:bidi w:val="0"/>
        <w:rPr>
          <w:rFonts w:ascii="Courier New" w:hAnsi="Courier New" w:cs="Courier New"/>
        </w:rPr>
      </w:pPr>
      <w:r>
        <w:rPr>
          <w:rFonts w:ascii="Courier New" w:hAnsi="Courier New" w:cs="Courier New"/>
        </w:rPr>
        <w:t>29:32 dan 35:23.</w:t>
      </w:r>
    </w:p>
    <w:p w:rsidR="000B4E48" w:rsidRDefault="000B4E48" w:rsidP="000B4E48">
      <w:pPr>
        <w:pStyle w:val="PlainTextCharChar"/>
        <w:bidi w:val="0"/>
        <w:rPr>
          <w:rFonts w:ascii="Courier New" w:hAnsi="Courier New" w:cs="Courier New"/>
        </w:rPr>
      </w:pPr>
      <w:r>
        <w:rPr>
          <w:rFonts w:ascii="Courier New" w:hAnsi="Courier New" w:cs="Courier New"/>
        </w:rPr>
        <w:t>8. Putra lainnya adalah Yehuda seperti yang dijelaskan oleh Kejadian 38:18. saat kematiannya ia hanya imprecatedl terhadap anak sulung</w:t>
      </w:r>
    </w:p>
    <w:p w:rsidR="000B4E48" w:rsidRDefault="000B4E48" w:rsidP="000B4E48">
      <w:pPr>
        <w:pStyle w:val="PlainTextCharChar"/>
        <w:bidi w:val="0"/>
        <w:rPr>
          <w:rFonts w:ascii="Courier New" w:hAnsi="Courier New" w:cs="Courier New"/>
        </w:rPr>
      </w:pPr>
      <w:r>
        <w:rPr>
          <w:rFonts w:ascii="Courier New" w:hAnsi="Courier New" w:cs="Courier New"/>
        </w:rPr>
        <w:t>sementara didoakan dan blessed2 yang lain.</w:t>
      </w:r>
    </w:p>
    <w:p w:rsidR="000B4E48" w:rsidRDefault="000B4E48" w:rsidP="000B4E48">
      <w:pPr>
        <w:pStyle w:val="PlainTextCharChar"/>
        <w:bidi w:val="0"/>
        <w:rPr>
          <w:rFonts w:ascii="Courier New" w:hAnsi="Courier New" w:cs="Courier New"/>
        </w:rPr>
      </w:pPr>
      <w:r>
        <w:rPr>
          <w:rFonts w:ascii="Courier New" w:hAnsi="Courier New" w:cs="Courier New"/>
        </w:rPr>
        <w:t>9. Lain Nabi besar, "anak bungsu dari Allah," berkomitmen zina dengan istri temannya dan tidak menghukum nya anak untuk melakukan perbuatan zina dengan adiknya.</w:t>
      </w:r>
    </w:p>
    <w:p w:rsidR="000B4E48" w:rsidRDefault="000B4E48" w:rsidP="000B4E48">
      <w:pPr>
        <w:pStyle w:val="PlainTextCharChar"/>
        <w:bidi w:val="0"/>
        <w:rPr>
          <w:rFonts w:ascii="Courier New" w:hAnsi="Courier New" w:cs="Courier New"/>
        </w:rPr>
      </w:pPr>
      <w:r>
        <w:rPr>
          <w:rFonts w:ascii="Courier New" w:hAnsi="Courier New" w:cs="Courier New"/>
        </w:rPr>
        <w:t>10. Nabi, Yohanes Pembaptis, yang disaksikan Yesus sebagai yang terbesar dari semua yang dilahirkan oleh perempuan (meskipun "setidaknya dalam raja-dom Allah lebih besar dari dia ") 3 tidak mengenali kedua</w:t>
      </w:r>
    </w:p>
    <w:p w:rsidR="000B4E48" w:rsidRDefault="000B4E48" w:rsidP="000B4E48">
      <w:pPr>
        <w:pStyle w:val="PlainTextCharChar"/>
        <w:bidi w:val="0"/>
        <w:rPr>
          <w:rFonts w:ascii="Courier New" w:hAnsi="Courier New" w:cs="Courier New"/>
        </w:rPr>
      </w:pPr>
      <w:r>
        <w:rPr>
          <w:rFonts w:ascii="Courier New" w:hAnsi="Courier New" w:cs="Courier New"/>
        </w:rPr>
        <w:t>orang Allahnya selama tiga puluh tahun, 4 sampai detik ini</w:t>
      </w:r>
    </w:p>
    <w:p w:rsidR="000B4E48" w:rsidRDefault="000B4E48" w:rsidP="000B4E48">
      <w:pPr>
        <w:pStyle w:val="PlainTextCharChar"/>
        <w:bidi w:val="0"/>
        <w:rPr>
          <w:rFonts w:ascii="Courier New" w:hAnsi="Courier New" w:cs="Courier New"/>
        </w:rPr>
      </w:pPr>
      <w:r>
        <w:rPr>
          <w:rFonts w:ascii="Courier New" w:hAnsi="Courier New" w:cs="Courier New"/>
        </w:rPr>
        <w:t>Allah menjadi penganut hamba-Nya, dan selama dia tidak melakukan pembaptisan, dan sampai Tuhan ketiga turun ke dia dalam bentuk burung merpati. Ketika Yohanes melihat ketiga ini satu menurun pada Allah kedua seperti burung merpati, dia datang ke ingatan firman Allah bahwa hal yang sama akan Tuhannya, pencipta dari langit dan earth.5</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11. Demikian salah satu rasul yang besar, yang dikatakan menjadi besar</w:t>
      </w:r>
    </w:p>
    <w:p w:rsidR="000B4E48" w:rsidRDefault="000B4E48" w:rsidP="000B4E48">
      <w:pPr>
        <w:pStyle w:val="PlainTextCharChar"/>
        <w:bidi w:val="0"/>
        <w:rPr>
          <w:rFonts w:ascii="Courier New" w:hAnsi="Courier New" w:cs="Courier New"/>
        </w:rPr>
      </w:pPr>
      <w:r>
        <w:rPr>
          <w:rFonts w:ascii="Courier New" w:hAnsi="Courier New" w:cs="Courier New"/>
        </w:rPr>
        <w:t>pencuri, yang juga seharusnya dilakukan kenabian ajaib, dan yang, menurut orang-orang Kristen, lebih unggul Nabi Musa dan lain-lain, 6 terjual habis imannya hanya tiga puluh keping perak. Artinya dia mengkhianati tuannya, yang Mesias, dan bersekongkol melawan dia dengan orang-orang Yahudi dan punya dia</w:t>
      </w:r>
    </w:p>
    <w:p w:rsidR="000B4E48" w:rsidRDefault="000B4E48" w:rsidP="000B4E48">
      <w:pPr>
        <w:pStyle w:val="PlainTextCharChar"/>
        <w:bidi w:val="0"/>
        <w:rPr>
          <w:rFonts w:ascii="Courier New" w:hAnsi="Courier New" w:cs="Courier New"/>
        </w:rPr>
      </w:pPr>
      <w:r>
        <w:rPr>
          <w:rFonts w:ascii="Courier New" w:hAnsi="Courier New" w:cs="Courier New"/>
        </w:rPr>
        <w:t>1. Kejadian 49:4 mengatakan, "tidak stabil seperti air, engkau haruslah tidak unggul;karena engkau wen-menguji sampai ke tempat tidur ayahmu, kemudian defiledst kamu itu: ia pergi ke</w:t>
      </w:r>
    </w:p>
    <w:p w:rsidR="000B4E48" w:rsidRDefault="000B4E48" w:rsidP="000B4E48">
      <w:pPr>
        <w:pStyle w:val="PlainTextCharChar"/>
        <w:bidi w:val="0"/>
        <w:rPr>
          <w:rFonts w:ascii="Courier New" w:hAnsi="Courier New" w:cs="Courier New"/>
        </w:rPr>
      </w:pPr>
      <w:r>
        <w:rPr>
          <w:rFonts w:ascii="Courier New" w:hAnsi="Courier New" w:cs="Courier New"/>
        </w:rPr>
        <w:t>sofa saya. "</w:t>
      </w:r>
    </w:p>
    <w:p w:rsidR="000B4E48" w:rsidRDefault="000B4E48" w:rsidP="000B4E48">
      <w:pPr>
        <w:pStyle w:val="PlainTextCharChar"/>
        <w:bidi w:val="0"/>
        <w:rPr>
          <w:rFonts w:ascii="Courier New" w:hAnsi="Courier New" w:cs="Courier New"/>
        </w:rPr>
      </w:pPr>
      <w:r>
        <w:rPr>
          <w:rFonts w:ascii="Courier New" w:hAnsi="Courier New" w:cs="Courier New"/>
        </w:rPr>
        <w:t>2. Kejadian 49:10, "Tongkat kekuasaan tidak akan beranjak dari Yehuda dan ....kepadanya harus berkumpulnya orang-orang akan. "</w:t>
      </w:r>
    </w:p>
    <w:p w:rsidR="000B4E48" w:rsidRDefault="000B4E48" w:rsidP="000B4E48">
      <w:pPr>
        <w:pStyle w:val="PlainTextCharChar"/>
        <w:bidi w:val="0"/>
        <w:rPr>
          <w:rFonts w:ascii="Courier New" w:hAnsi="Courier New" w:cs="Courier New"/>
        </w:rPr>
      </w:pPr>
      <w:r>
        <w:rPr>
          <w:rFonts w:ascii="Courier New" w:hAnsi="Courier New" w:cs="Courier New"/>
        </w:rPr>
        <w:t>3. Ini adalah referensi ke Matius 11 "Dia yang paling dalam</w:t>
      </w:r>
    </w:p>
    <w:p w:rsidR="000B4E48" w:rsidRDefault="000B4E48" w:rsidP="000B4E48">
      <w:pPr>
        <w:pStyle w:val="PlainTextCharChar"/>
        <w:bidi w:val="0"/>
        <w:rPr>
          <w:rFonts w:ascii="Courier New" w:hAnsi="Courier New" w:cs="Courier New"/>
        </w:rPr>
      </w:pPr>
      <w:r>
        <w:rPr>
          <w:rFonts w:ascii="Courier New" w:hAnsi="Courier New" w:cs="Courier New"/>
        </w:rPr>
        <w:t>Kerajaan surga lebih besar dari dia. "</w:t>
      </w:r>
    </w:p>
    <w:p w:rsidR="000B4E48" w:rsidRDefault="000B4E48" w:rsidP="000B4E48">
      <w:pPr>
        <w:pStyle w:val="PlainTextCharChar"/>
        <w:bidi w:val="0"/>
        <w:rPr>
          <w:rFonts w:ascii="Courier New" w:hAnsi="Courier New" w:cs="Courier New"/>
        </w:rPr>
      </w:pPr>
      <w:r>
        <w:rPr>
          <w:rFonts w:ascii="Courier New" w:hAnsi="Courier New" w:cs="Courier New"/>
        </w:rPr>
        <w:t>4. Hal ini mengacu pada Yohanes 1:32-34: "Dan memberi kesaksian Yohanes berkata, saya melihat Roh turun dari langit seperti merpati, dan tinggallah kepadanya. Dan saya tidak mengenalnya; tetapi</w:t>
      </w:r>
    </w:p>
    <w:p w:rsidR="000B4E48" w:rsidRDefault="000B4E48" w:rsidP="000B4E48">
      <w:pPr>
        <w:pStyle w:val="PlainTextCharChar"/>
        <w:bidi w:val="0"/>
        <w:rPr>
          <w:rFonts w:ascii="Courier New" w:hAnsi="Courier New" w:cs="Courier New"/>
        </w:rPr>
      </w:pPr>
      <w:r>
        <w:rPr>
          <w:rFonts w:ascii="Courier New" w:hAnsi="Courier New" w:cs="Courier New"/>
        </w:rPr>
        <w:t>dia yang mengutus aku untuk membaptis dengan air, sama berkata kepadaku, Setelah siapa engkau melihat Roh itu turun, dan sisanya pada dirinya, sama dia yang baptizeth dengan Roh Kudus. "</w:t>
      </w:r>
    </w:p>
    <w:p w:rsidR="000B4E48" w:rsidRDefault="000B4E48" w:rsidP="000B4E48">
      <w:pPr>
        <w:pStyle w:val="PlainTextCharChar"/>
        <w:bidi w:val="0"/>
        <w:rPr>
          <w:rFonts w:ascii="Courier New" w:hAnsi="Courier New" w:cs="Courier New"/>
        </w:rPr>
      </w:pPr>
      <w:r>
        <w:rPr>
          <w:rFonts w:ascii="Courier New" w:hAnsi="Courier New" w:cs="Courier New"/>
        </w:rPr>
        <w:t>5. Bahkan, dapat dipahami dari Matius 11:2 bahwa Yohanes tidak mengenalinya</w:t>
      </w:r>
    </w:p>
    <w:p w:rsidR="000B4E48" w:rsidRDefault="000B4E48" w:rsidP="000B4E48">
      <w:pPr>
        <w:pStyle w:val="PlainTextCharChar"/>
        <w:bidi w:val="0"/>
        <w:rPr>
          <w:rFonts w:ascii="Courier New" w:hAnsi="Courier New" w:cs="Courier New"/>
        </w:rPr>
      </w:pPr>
      <w:r>
        <w:rPr>
          <w:rFonts w:ascii="Courier New" w:hAnsi="Courier New" w:cs="Courier New"/>
        </w:rPr>
        <w:t>bahkan pada kesempatan itu. Selama penahanannya, ia mengutus murid untuk bertanya apakah dia</w:t>
      </w:r>
    </w:p>
    <w:p w:rsidR="000B4E48" w:rsidRDefault="000B4E48" w:rsidP="000B4E48">
      <w:pPr>
        <w:pStyle w:val="PlainTextCharChar"/>
        <w:bidi w:val="0"/>
        <w:rPr>
          <w:rFonts w:ascii="Courier New" w:hAnsi="Courier New" w:cs="Courier New"/>
        </w:rPr>
      </w:pPr>
      <w:r>
        <w:rPr>
          <w:rFonts w:ascii="Courier New" w:hAnsi="Courier New" w:cs="Courier New"/>
        </w:rPr>
        <w:t>adalah sama yang akan datang atau jika mereka harus menunggu untuk lain satu.</w:t>
      </w:r>
    </w:p>
    <w:p w:rsidR="000B4E48" w:rsidRDefault="000B4E48" w:rsidP="000B4E48">
      <w:pPr>
        <w:pStyle w:val="PlainTextCharChar"/>
        <w:bidi w:val="0"/>
        <w:rPr>
          <w:rFonts w:ascii="Courier New" w:hAnsi="Courier New" w:cs="Courier New"/>
        </w:rPr>
      </w:pPr>
      <w:r>
        <w:rPr>
          <w:rFonts w:ascii="Courier New" w:hAnsi="Courier New" w:cs="Courier New"/>
        </w:rPr>
        <w:t>6. Matius 26:14-47, Markus, 14:1043, Lukas 22:3-47, Yohanes 13:26,18:2.</w:t>
      </w:r>
    </w:p>
    <w:p w:rsidR="000B4E48" w:rsidRDefault="000B4E48" w:rsidP="000B4E48">
      <w:pPr>
        <w:pStyle w:val="PlainTextCharChar"/>
        <w:bidi w:val="0"/>
        <w:rPr>
          <w:rFonts w:ascii="Courier New" w:hAnsi="Courier New" w:cs="Courier New"/>
        </w:rPr>
      </w:pPr>
      <w:r>
        <w:rPr>
          <w:rFonts w:ascii="Courier New" w:hAnsi="Courier New" w:cs="Courier New"/>
        </w:rPr>
        <w:t>ditangkap dan crucified.l</w:t>
      </w:r>
    </w:p>
    <w:p w:rsidR="000B4E48" w:rsidRDefault="000B4E48" w:rsidP="000B4E48">
      <w:pPr>
        <w:pStyle w:val="PlainTextCharChar"/>
        <w:bidi w:val="0"/>
        <w:rPr>
          <w:rFonts w:ascii="Courier New" w:hAnsi="Courier New" w:cs="Courier New"/>
        </w:rPr>
      </w:pPr>
      <w:r>
        <w:rPr>
          <w:rFonts w:ascii="Courier New" w:hAnsi="Courier New" w:cs="Courier New"/>
        </w:rPr>
        <w:t>12. Imam Besar, Kayafas, yang dianggap oleh Penginjil,</w:t>
      </w:r>
    </w:p>
    <w:p w:rsidR="000B4E48" w:rsidRDefault="000B4E48" w:rsidP="000B4E48">
      <w:pPr>
        <w:pStyle w:val="PlainTextCharChar"/>
        <w:bidi w:val="0"/>
        <w:rPr>
          <w:rFonts w:ascii="Courier New" w:hAnsi="Courier New" w:cs="Courier New"/>
        </w:rPr>
      </w:pPr>
      <w:r>
        <w:rPr>
          <w:rFonts w:ascii="Courier New" w:hAnsi="Courier New" w:cs="Courier New"/>
        </w:rPr>
        <w:t>John, untuk menjadi seorang nabi, 2 issuedthe hukuman mati terhadap-Nya</w:t>
      </w:r>
    </w:p>
    <w:p w:rsidR="000B4E48" w:rsidRDefault="000B4E48" w:rsidP="000B4E48">
      <w:pPr>
        <w:pStyle w:val="PlainTextCharChar"/>
        <w:bidi w:val="0"/>
        <w:rPr>
          <w:rFonts w:ascii="Courier New" w:hAnsi="Courier New" w:cs="Courier New"/>
        </w:rPr>
      </w:pPr>
      <w:r>
        <w:rPr>
          <w:rFonts w:ascii="Courier New" w:hAnsi="Courier New" w:cs="Courier New"/>
        </w:rPr>
        <w:t>Allah, Kristus, percaya kepada-Nya dan belum menghina him.3</w:t>
      </w:r>
    </w:p>
    <w:p w:rsidR="000B4E48" w:rsidRDefault="000B4E48" w:rsidP="000B4E48">
      <w:pPr>
        <w:pStyle w:val="PlainTextCharChar"/>
        <w:bidi w:val="0"/>
        <w:rPr>
          <w:rFonts w:ascii="Courier New" w:hAnsi="Courier New" w:cs="Courier New"/>
        </w:rPr>
      </w:pPr>
      <w:r>
        <w:rPr>
          <w:rFonts w:ascii="Courier New" w:hAnsi="Courier New" w:cs="Courier New"/>
        </w:rPr>
        <w:t>Atas imputations mematikan terhadap para nabi Allah berbicara</w:t>
      </w:r>
    </w:p>
    <w:p w:rsidR="000B4E48" w:rsidRDefault="000B4E48" w:rsidP="000B4E48">
      <w:pPr>
        <w:pStyle w:val="PlainTextCharChar"/>
        <w:bidi w:val="0"/>
        <w:rPr>
          <w:rFonts w:ascii="Courier New" w:hAnsi="Courier New" w:cs="Courier New"/>
        </w:rPr>
      </w:pPr>
      <w:r>
        <w:rPr>
          <w:rFonts w:ascii="Courier New" w:hAnsi="Courier New" w:cs="Courier New"/>
        </w:rPr>
        <w:t>diri dari kepalsuan mereka. Kami, bagaimanapun, mengungkapkan mutlak kami</w:t>
      </w:r>
    </w:p>
    <w:p w:rsidR="000B4E48" w:rsidRDefault="000B4E48" w:rsidP="000B4E48">
      <w:pPr>
        <w:pStyle w:val="PlainTextCharChar"/>
        <w:bidi w:val="0"/>
        <w:rPr>
          <w:rFonts w:ascii="Courier New" w:hAnsi="Courier New" w:cs="Courier New"/>
        </w:rPr>
      </w:pPr>
      <w:r>
        <w:rPr>
          <w:rFonts w:ascii="Courier New" w:hAnsi="Courier New" w:cs="Courier New"/>
        </w:rPr>
        <w:t>nega-tion tuduhan mitos dan benar-benar memisahkan diri</w:t>
      </w:r>
    </w:p>
    <w:p w:rsidR="000B4E48" w:rsidRDefault="000B4E48" w:rsidP="000B4E48">
      <w:pPr>
        <w:pStyle w:val="PlainTextCharChar"/>
        <w:bidi w:val="0"/>
        <w:rPr>
          <w:rFonts w:ascii="Courier New" w:hAnsi="Courier New" w:cs="Courier New"/>
        </w:rPr>
      </w:pPr>
      <w:r>
        <w:rPr>
          <w:rFonts w:ascii="Courier New" w:hAnsi="Courier New" w:cs="Courier New"/>
        </w:rPr>
        <w:t xml:space="preserve">dari kepercayaan asusila seperti yang irasional dan </w:t>
      </w:r>
      <w:r>
        <w:rPr>
          <w:rFonts w:ascii="Courier New" w:eastAsia="SimSun" w:hAnsi="Courier New" w:cs="Courier New"/>
        </w:rPr>
        <w:t>gelikan</w:t>
      </w:r>
      <w:r>
        <w:rPr>
          <w:rFonts w:ascii="Courier New" w:hAnsi="Courier New" w:cs="Courier New"/>
        </w:rPr>
        <w:t>.</w:t>
      </w:r>
    </w:p>
    <w:p w:rsidR="000B4E48" w:rsidRDefault="000B4E48" w:rsidP="000B4E48">
      <w:pPr>
        <w:pStyle w:val="PlainTextCharChar"/>
        <w:bidi w:val="0"/>
        <w:rPr>
          <w:rFonts w:ascii="Courier New" w:hAnsi="Courier New" w:cs="Courier New"/>
        </w:rPr>
      </w:pPr>
      <w:r>
        <w:rPr>
          <w:rFonts w:ascii="Courier New" w:hAnsi="Courier New" w:cs="Courier New"/>
        </w:rPr>
        <w:t>Keyakinan tertahankan dari Katholik Roma</w:t>
      </w:r>
    </w:p>
    <w:p w:rsidR="000B4E48" w:rsidRDefault="000B4E48" w:rsidP="000B4E48">
      <w:pPr>
        <w:pStyle w:val="PlainTextCharChar"/>
        <w:bidi w:val="0"/>
        <w:rPr>
          <w:rFonts w:ascii="Courier New" w:hAnsi="Courier New" w:cs="Courier New"/>
        </w:rPr>
      </w:pPr>
      <w:r>
        <w:rPr>
          <w:rFonts w:ascii="Courier New" w:hAnsi="Courier New" w:cs="Courier New"/>
        </w:rPr>
        <w:t>Sekte utama dari Kristen, Katolik Roma, masih memberikan</w:t>
      </w:r>
    </w:p>
    <w:p w:rsidR="000B4E48" w:rsidRDefault="000B4E48" w:rsidP="000B4E48">
      <w:pPr>
        <w:pStyle w:val="PlainTextCharChar"/>
        <w:bidi w:val="0"/>
        <w:rPr>
          <w:rFonts w:ascii="Courier New" w:hAnsi="Courier New" w:cs="Courier New"/>
        </w:rPr>
      </w:pPr>
      <w:r>
        <w:rPr>
          <w:rFonts w:ascii="Courier New" w:hAnsi="Courier New" w:cs="Courier New"/>
        </w:rPr>
        <w:t>kepercayaan beberapa dogma yang menjengkelkan dan pada varians total</w:t>
      </w:r>
    </w:p>
    <w:p w:rsidR="000B4E48" w:rsidRDefault="000B4E48" w:rsidP="000B4E48">
      <w:pPr>
        <w:pStyle w:val="PlainTextCharChar"/>
        <w:bidi w:val="0"/>
        <w:rPr>
          <w:rFonts w:ascii="Courier New" w:hAnsi="Courier New" w:cs="Courier New"/>
        </w:rPr>
      </w:pPr>
      <w:r>
        <w:rPr>
          <w:rFonts w:ascii="Courier New" w:hAnsi="Courier New" w:cs="Courier New"/>
        </w:rPr>
        <w:t>dengan akal manusia. Jumlah Katolik Roma, seperti dilansir</w:t>
      </w:r>
    </w:p>
    <w:p w:rsidR="000B4E48" w:rsidRDefault="000B4E48" w:rsidP="000B4E48">
      <w:pPr>
        <w:pStyle w:val="PlainTextCharChar"/>
        <w:bidi w:val="0"/>
        <w:rPr>
          <w:rFonts w:ascii="Courier New" w:hAnsi="Courier New" w:cs="Courier New"/>
        </w:rPr>
      </w:pPr>
      <w:r>
        <w:rPr>
          <w:rFonts w:ascii="Courier New" w:hAnsi="Courier New" w:cs="Courier New"/>
        </w:rPr>
        <w:t>beberapa imam, adalah dua ratus million.4 Banyak memalukan dan Abom-</w:t>
      </w:r>
    </w:p>
    <w:p w:rsidR="000B4E48" w:rsidRDefault="000B4E48" w:rsidP="000B4E48">
      <w:pPr>
        <w:pStyle w:val="PlainTextCharChar"/>
        <w:bidi w:val="0"/>
        <w:rPr>
          <w:rFonts w:ascii="Courier New" w:hAnsi="Courier New" w:cs="Courier New"/>
        </w:rPr>
      </w:pPr>
      <w:r>
        <w:rPr>
          <w:rFonts w:ascii="Courier New" w:hAnsi="Courier New" w:cs="Courier New"/>
        </w:rPr>
        <w:t>keyakinan inable masih merupakan bagian dari iman mereka. Sebagai contoh:</w:t>
      </w:r>
    </w:p>
    <w:p w:rsidR="000B4E48" w:rsidRDefault="000B4E48" w:rsidP="000B4E48">
      <w:pPr>
        <w:pStyle w:val="PlainTextCharChar"/>
        <w:bidi w:val="0"/>
        <w:rPr>
          <w:rFonts w:ascii="Courier New" w:hAnsi="Courier New" w:cs="Courier New"/>
        </w:rPr>
      </w:pPr>
      <w:r>
        <w:rPr>
          <w:rFonts w:ascii="Courier New" w:hAnsi="Courier New" w:cs="Courier New"/>
        </w:rPr>
        <w:t>1. Menurut pendapat baru ini menyatakan orang Kristen,</w:t>
      </w:r>
    </w:p>
    <w:p w:rsidR="000B4E48" w:rsidRDefault="000B4E48" w:rsidP="000B4E48">
      <w:pPr>
        <w:pStyle w:val="PlainTextCharChar"/>
        <w:bidi w:val="0"/>
        <w:rPr>
          <w:rFonts w:ascii="Courier New" w:hAnsi="Courier New" w:cs="Courier New"/>
        </w:rPr>
      </w:pPr>
      <w:r>
        <w:rPr>
          <w:rFonts w:ascii="Courier New" w:hAnsi="Courier New" w:cs="Courier New"/>
        </w:rPr>
        <w:t>Ibu Maria juga dikandung nya tanpa hubungan seksual dengan suaminya.</w:t>
      </w:r>
    </w:p>
    <w:p w:rsidR="000B4E48" w:rsidRDefault="000B4E48" w:rsidP="000B4E48">
      <w:pPr>
        <w:pStyle w:val="PlainTextCharChar"/>
        <w:bidi w:val="0"/>
        <w:rPr>
          <w:rFonts w:ascii="Courier New" w:hAnsi="Courier New" w:cs="Courier New"/>
        </w:rPr>
      </w:pPr>
      <w:r>
        <w:rPr>
          <w:rFonts w:ascii="Courier New" w:hAnsi="Courier New" w:cs="Courier New"/>
        </w:rPr>
        <w:t>2. Maria adalah ibu dari Allah dalam arti sebenarnya dari kata itu.</w:t>
      </w:r>
    </w:p>
    <w:p w:rsidR="000B4E48" w:rsidRDefault="000B4E48" w:rsidP="000B4E48">
      <w:pPr>
        <w:pStyle w:val="PlainTextCharChar"/>
        <w:bidi w:val="0"/>
        <w:rPr>
          <w:rFonts w:ascii="Courier New" w:hAnsi="Courier New" w:cs="Courier New"/>
        </w:rPr>
      </w:pPr>
      <w:r>
        <w:rPr>
          <w:rFonts w:ascii="Courier New" w:hAnsi="Courier New" w:cs="Courier New"/>
        </w:rPr>
        <w:t>3. Jika semua imam di dunia yang melakukan sakramen</w:t>
      </w:r>
    </w:p>
    <w:p w:rsidR="000B4E48" w:rsidRDefault="000B4E48" w:rsidP="000B4E48">
      <w:pPr>
        <w:pStyle w:val="PlainTextCharChar"/>
        <w:bidi w:val="0"/>
        <w:rPr>
          <w:rFonts w:ascii="Courier New" w:hAnsi="Courier New" w:cs="Courier New"/>
        </w:rPr>
      </w:pPr>
      <w:r>
        <w:rPr>
          <w:rFonts w:ascii="Courier New" w:hAnsi="Courier New" w:cs="Courier New"/>
        </w:rPr>
        <w:t>Ekaristi pada saat yang sama, menurut Katolik, mil-singa potong roti akan menjadi ditranssubstansiasikan</w:t>
      </w:r>
    </w:p>
    <w:p w:rsidR="000B4E48" w:rsidRDefault="000B4E48" w:rsidP="000B4E48">
      <w:pPr>
        <w:pStyle w:val="PlainTextCharChar"/>
        <w:bidi w:val="0"/>
        <w:rPr>
          <w:rFonts w:ascii="Courier New" w:hAnsi="Courier New" w:cs="Courier New"/>
        </w:rPr>
      </w:pPr>
      <w:r>
        <w:rPr>
          <w:rFonts w:ascii="Courier New" w:hAnsi="Courier New" w:cs="Courier New"/>
        </w:rPr>
        <w:t>1. Yang terkenal teolog Kristen De Quincy dibenarkan tindakan ini</w:t>
      </w:r>
    </w:p>
    <w:p w:rsidR="000B4E48" w:rsidRDefault="000B4E48" w:rsidP="000B4E48">
      <w:pPr>
        <w:pStyle w:val="PlainTextCharChar"/>
        <w:bidi w:val="0"/>
        <w:rPr>
          <w:rFonts w:ascii="Courier New" w:hAnsi="Courier New" w:cs="Courier New"/>
        </w:rPr>
      </w:pPr>
      <w:r>
        <w:rPr>
          <w:rFonts w:ascii="Courier New" w:hAnsi="Courier New" w:cs="Courier New"/>
        </w:rPr>
        <w:t>Yudas Iskariot dengan mengatakan bahwa dia tidak mengkhianati Kristus untuk setiap pribadi bunga, tetapi untuk membuat Kristus memanifestasikan kekuatannya keselamatan. Dengan cara ini ia memperoleh keselamatan dirinya dan ditebus seluruh umat Kristen melalui kematian Kristus.</w:t>
      </w:r>
    </w:p>
    <w:p w:rsidR="000B4E48" w:rsidRDefault="000B4E48" w:rsidP="000B4E48">
      <w:pPr>
        <w:pStyle w:val="PlainTextCharChar"/>
        <w:bidi w:val="0"/>
        <w:rPr>
          <w:rFonts w:ascii="Courier New" w:hAnsi="Courier New" w:cs="Courier New"/>
        </w:rPr>
      </w:pPr>
      <w:r>
        <w:rPr>
          <w:rFonts w:ascii="Courier New" w:hAnsi="Courier New" w:cs="Courier New"/>
        </w:rPr>
        <w:t>(Britannica-Yehuda Iskariot). Selain menjadi tidak logis, pembenaran ini</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contraly untuk deskripsi yang jelas dari Alkitab. Sebagai contoh Lukas 22:3 mengatakan, "Kemudian masuk Setan ke dalam Yudas, sur-bernama Iskariot. "Pernyataan yang sama terdapat dalam Yohanes 13:27, dan 6:70. Kisah1:18 mengatakan: "Sekarang orang ini telah membeli sebidang tanah dengan upah kejahatan. "</w:t>
      </w:r>
    </w:p>
    <w:p w:rsidR="000B4E48" w:rsidRDefault="000B4E48" w:rsidP="000B4E48">
      <w:pPr>
        <w:pStyle w:val="PlainTextCharChar"/>
        <w:bidi w:val="0"/>
        <w:rPr>
          <w:rFonts w:ascii="Courier New" w:hAnsi="Courier New" w:cs="Courier New"/>
        </w:rPr>
      </w:pPr>
      <w:r>
        <w:rPr>
          <w:rFonts w:ascii="Courier New" w:hAnsi="Courier New" w:cs="Courier New"/>
        </w:rPr>
        <w:t>2. Yohanes 11:51.</w:t>
      </w:r>
    </w:p>
    <w:p w:rsidR="000B4E48" w:rsidRDefault="000B4E48" w:rsidP="000B4E48">
      <w:pPr>
        <w:pStyle w:val="PlainTextCharChar"/>
        <w:bidi w:val="0"/>
        <w:rPr>
          <w:rFonts w:ascii="Courier New" w:hAnsi="Courier New" w:cs="Courier New"/>
        </w:rPr>
      </w:pPr>
      <w:r>
        <w:rPr>
          <w:rFonts w:ascii="Courier New" w:hAnsi="Courier New" w:cs="Courier New"/>
        </w:rPr>
        <w:t>3. Matius 26:65, Markus 14:63, Lukas 22:71.</w:t>
      </w:r>
    </w:p>
    <w:p w:rsidR="000B4E48" w:rsidRDefault="000B4E48" w:rsidP="000B4E48">
      <w:pPr>
        <w:pStyle w:val="PlainTextCharChar"/>
        <w:bidi w:val="0"/>
        <w:rPr>
          <w:rFonts w:ascii="Courier New" w:hAnsi="Courier New" w:cs="Courier New"/>
        </w:rPr>
      </w:pPr>
      <w:r>
        <w:rPr>
          <w:rFonts w:ascii="Courier New" w:hAnsi="Courier New" w:cs="Courier New"/>
        </w:rPr>
        <w:t>4. Menurut catatan kemudian, jumlah umat Katolik Roma di dunia</w:t>
      </w:r>
    </w:p>
    <w:p w:rsidR="000B4E48" w:rsidRDefault="000B4E48" w:rsidP="000B4E48">
      <w:pPr>
        <w:pStyle w:val="PlainTextCharChar"/>
        <w:bidi w:val="0"/>
        <w:rPr>
          <w:rFonts w:ascii="Courier New" w:hAnsi="Courier New" w:cs="Courier New"/>
        </w:rPr>
      </w:pPr>
      <w:r>
        <w:rPr>
          <w:rFonts w:ascii="Courier New" w:hAnsi="Courier New" w:cs="Courier New"/>
        </w:rPr>
        <w:t>melebihi 400 juta, tepatnya itu adalah 550.357.000 seperti dilansir</w:t>
      </w:r>
    </w:p>
    <w:p w:rsidR="000B4E48" w:rsidRDefault="000B4E48" w:rsidP="000B4E48">
      <w:pPr>
        <w:pStyle w:val="PlainTextCharChar"/>
        <w:bidi w:val="0"/>
        <w:rPr>
          <w:rFonts w:ascii="Courier New" w:hAnsi="Courier New" w:cs="Courier New"/>
        </w:rPr>
      </w:pPr>
      <w:r>
        <w:rPr>
          <w:rFonts w:ascii="Courier New" w:hAnsi="Courier New" w:cs="Courier New"/>
        </w:rPr>
        <w:t>Britannica 1957 halaman 424.</w:t>
      </w:r>
    </w:p>
    <w:p w:rsidR="000B4E48" w:rsidRDefault="000B4E48" w:rsidP="000B4E48">
      <w:pPr>
        <w:pStyle w:val="PlainTextCharChar"/>
        <w:bidi w:val="0"/>
        <w:rPr>
          <w:rFonts w:ascii="Courier New" w:hAnsi="Courier New" w:cs="Courier New"/>
        </w:rPr>
      </w:pPr>
      <w:r>
        <w:rPr>
          <w:rFonts w:ascii="Courier New" w:hAnsi="Courier New" w:cs="Courier New"/>
        </w:rPr>
        <w:t>jumlah yang sama Kristus, semua sepenuhnya manusia dan sepenuhnya ilahi di</w:t>
      </w:r>
    </w:p>
    <w:p w:rsidR="000B4E48" w:rsidRDefault="000B4E48" w:rsidP="000B4E48">
      <w:pPr>
        <w:pStyle w:val="PlainTextCharChar"/>
        <w:bidi w:val="0"/>
        <w:rPr>
          <w:rFonts w:ascii="Courier New" w:hAnsi="Courier New" w:cs="Courier New"/>
        </w:rPr>
      </w:pPr>
      <w:r>
        <w:rPr>
          <w:rFonts w:ascii="Courier New" w:hAnsi="Courier New" w:cs="Courier New"/>
        </w:rPr>
        <w:t>waktu yang sama dan lahir dari Maria.</w:t>
      </w:r>
    </w:p>
    <w:p w:rsidR="000B4E48" w:rsidRDefault="000B4E48" w:rsidP="000B4E48">
      <w:pPr>
        <w:pStyle w:val="PlainTextCharChar"/>
        <w:bidi w:val="0"/>
        <w:rPr>
          <w:rFonts w:ascii="Courier New" w:hAnsi="Courier New" w:cs="Courier New"/>
        </w:rPr>
      </w:pPr>
      <w:r>
        <w:rPr>
          <w:rFonts w:ascii="Courier New" w:hAnsi="Courier New" w:cs="Courier New"/>
        </w:rPr>
        <w:t>4. Single ini sepotong roti, ketika dipotong menjadi sejumlah potongan,</w:t>
      </w:r>
    </w:p>
    <w:p w:rsidR="000B4E48" w:rsidRDefault="000B4E48" w:rsidP="000B4E48">
      <w:pPr>
        <w:pStyle w:val="PlainTextCharChar"/>
        <w:bidi w:val="0"/>
        <w:rPr>
          <w:rFonts w:ascii="Courier New" w:hAnsi="Courier New" w:cs="Courier New"/>
        </w:rPr>
      </w:pPr>
      <w:r>
        <w:rPr>
          <w:rFonts w:ascii="Courier New" w:hAnsi="Courier New" w:cs="Courier New"/>
        </w:rPr>
        <w:t>yang langsung berubah menjadi jumlah yang sama Christs.l The</w:t>
      </w:r>
    </w:p>
    <w:p w:rsidR="000B4E48" w:rsidRDefault="000B4E48" w:rsidP="000B4E48">
      <w:pPr>
        <w:pStyle w:val="PlainTextCharChar"/>
        <w:bidi w:val="0"/>
        <w:rPr>
          <w:rFonts w:ascii="Courier New" w:hAnsi="Courier New" w:cs="Courier New"/>
        </w:rPr>
      </w:pPr>
      <w:r>
        <w:rPr>
          <w:rFonts w:ascii="Courier New" w:hAnsi="Courier New" w:cs="Courier New"/>
        </w:rPr>
        <w:t>Proses fisik diamati dari kemajuan gandum dari perusahaan</w:t>
      </w:r>
    </w:p>
    <w:p w:rsidR="000B4E48" w:rsidRDefault="000B4E48" w:rsidP="000B4E48">
      <w:pPr>
        <w:pStyle w:val="PlainTextCharChar"/>
        <w:bidi w:val="0"/>
        <w:rPr>
          <w:rFonts w:ascii="Courier New" w:hAnsi="Courier New" w:cs="Courier New"/>
        </w:rPr>
      </w:pPr>
      <w:r>
        <w:rPr>
          <w:rFonts w:ascii="Courier New" w:hAnsi="Courier New" w:cs="Courier New"/>
        </w:rPr>
        <w:t>pertumbuhan yang dipanggang ke dalam bentuk roti tidak menghalangi</w:t>
      </w:r>
    </w:p>
    <w:p w:rsidR="000B4E48" w:rsidRDefault="000B4E48" w:rsidP="000B4E48">
      <w:pPr>
        <w:pStyle w:val="PlainTextCharChar"/>
        <w:bidi w:val="0"/>
        <w:rPr>
          <w:rFonts w:ascii="Courier New" w:hAnsi="Courier New" w:cs="Courier New"/>
        </w:rPr>
      </w:pPr>
      <w:r>
        <w:rPr>
          <w:rFonts w:ascii="Courier New" w:hAnsi="Courier New" w:cs="Courier New"/>
        </w:rPr>
        <w:t>keilahian, seperti indra fisik tidak mengatakan dalam hal ini</w:t>
      </w:r>
    </w:p>
    <w:p w:rsidR="000B4E48" w:rsidRDefault="000B4E48" w:rsidP="000B4E48">
      <w:pPr>
        <w:pStyle w:val="PlainTextCharChar"/>
        <w:bidi w:val="0"/>
        <w:rPr>
          <w:rFonts w:ascii="Courier New" w:hAnsi="Courier New" w:cs="Courier New"/>
        </w:rPr>
      </w:pPr>
      <w:r>
        <w:rPr>
          <w:rFonts w:ascii="Courier New" w:hAnsi="Courier New" w:cs="Courier New"/>
        </w:rPr>
        <w:t>menurut iman Katolik.</w:t>
      </w:r>
    </w:p>
    <w:p w:rsidR="000B4E48" w:rsidRDefault="000B4E48" w:rsidP="000B4E48">
      <w:pPr>
        <w:pStyle w:val="PlainTextCharChar"/>
        <w:bidi w:val="0"/>
        <w:rPr>
          <w:rFonts w:ascii="Courier New" w:hAnsi="Courier New" w:cs="Courier New"/>
        </w:rPr>
      </w:pPr>
      <w:r>
        <w:rPr>
          <w:rFonts w:ascii="Courier New" w:hAnsi="Courier New" w:cs="Courier New"/>
        </w:rPr>
        <w:t>5. Membuat berhala, dan menyembah mereka adalah bagian penting dari</w:t>
      </w:r>
    </w:p>
    <w:p w:rsidR="000B4E48" w:rsidRDefault="000B4E48" w:rsidP="000B4E48">
      <w:pPr>
        <w:pStyle w:val="PlainTextCharChar"/>
        <w:bidi w:val="0"/>
        <w:rPr>
          <w:rFonts w:ascii="Courier New" w:hAnsi="Courier New" w:cs="Courier New"/>
        </w:rPr>
      </w:pPr>
      <w:r>
        <w:rPr>
          <w:rFonts w:ascii="Courier New" w:hAnsi="Courier New" w:cs="Courier New"/>
        </w:rPr>
        <w:t>faith.2 mereka</w:t>
      </w:r>
    </w:p>
    <w:p w:rsidR="000B4E48" w:rsidRDefault="000B4E48" w:rsidP="000B4E48">
      <w:pPr>
        <w:pStyle w:val="PlainTextCharChar"/>
        <w:bidi w:val="0"/>
        <w:rPr>
          <w:rFonts w:ascii="Courier New" w:hAnsi="Courier New" w:cs="Courier New"/>
        </w:rPr>
      </w:pPr>
      <w:r>
        <w:rPr>
          <w:rFonts w:ascii="Courier New" w:hAnsi="Courier New" w:cs="Courier New"/>
        </w:rPr>
        <w:t>6. Tidak ada keselamatan seorang Kristen adalah mungkin tanpa benar iman</w:t>
      </w:r>
    </w:p>
    <w:p w:rsidR="000B4E48" w:rsidRDefault="000B4E48" w:rsidP="000B4E48">
      <w:pPr>
        <w:pStyle w:val="PlainTextCharChar"/>
        <w:bidi w:val="0"/>
        <w:rPr>
          <w:rFonts w:ascii="Courier New" w:hAnsi="Courier New" w:cs="Courier New"/>
        </w:rPr>
      </w:pPr>
      <w:r>
        <w:rPr>
          <w:rFonts w:ascii="Courier New" w:hAnsi="Courier New" w:cs="Courier New"/>
        </w:rPr>
        <w:t>di Paus dengan tidak ada pertimbangan untuk tidak hormat nya, ketidakjujuran</w:t>
      </w:r>
    </w:p>
    <w:p w:rsidR="000B4E48" w:rsidRDefault="000B4E48" w:rsidP="000B4E48">
      <w:pPr>
        <w:pStyle w:val="PlainTextCharChar"/>
        <w:bidi w:val="0"/>
        <w:rPr>
          <w:rFonts w:ascii="Courier New" w:hAnsi="Courier New" w:cs="Courier New"/>
        </w:rPr>
      </w:pPr>
      <w:r>
        <w:rPr>
          <w:rFonts w:ascii="Courier New" w:hAnsi="Courier New" w:cs="Courier New"/>
        </w:rPr>
        <w:t>dan bermoral conduct.3</w:t>
      </w:r>
    </w:p>
    <w:p w:rsidR="000B4E48" w:rsidRDefault="000B4E48" w:rsidP="000B4E48">
      <w:pPr>
        <w:pStyle w:val="PlainTextCharChar"/>
        <w:bidi w:val="0"/>
        <w:rPr>
          <w:rFonts w:ascii="Courier New" w:hAnsi="Courier New" w:cs="Courier New"/>
        </w:rPr>
      </w:pPr>
      <w:r>
        <w:rPr>
          <w:rFonts w:ascii="Courier New" w:hAnsi="Courier New" w:cs="Courier New"/>
        </w:rPr>
        <w:t>7. Paus dianggap sempurna dan murni dari semua kesalahan.</w:t>
      </w:r>
    </w:p>
    <w:p w:rsidR="000B4E48" w:rsidRDefault="000B4E48" w:rsidP="000B4E48">
      <w:pPr>
        <w:pStyle w:val="PlainTextCharChar"/>
        <w:bidi w:val="0"/>
        <w:rPr>
          <w:rFonts w:ascii="Courier New" w:hAnsi="Courier New" w:cs="Courier New"/>
        </w:rPr>
      </w:pPr>
      <w:r>
        <w:rPr>
          <w:rFonts w:ascii="Courier New" w:hAnsi="Courier New" w:cs="Courier New"/>
        </w:rPr>
        <w:t>8. Selalu ada harta kekayaan di Kuil</w:t>
      </w:r>
    </w:p>
    <w:p w:rsidR="000B4E48" w:rsidRDefault="000B4E48" w:rsidP="000B4E48">
      <w:pPr>
        <w:pStyle w:val="PlainTextCharChar"/>
        <w:bidi w:val="0"/>
        <w:rPr>
          <w:rFonts w:ascii="Courier New" w:hAnsi="Courier New" w:cs="Courier New"/>
        </w:rPr>
      </w:pPr>
      <w:r>
        <w:rPr>
          <w:rFonts w:ascii="Courier New" w:hAnsi="Courier New" w:cs="Courier New"/>
        </w:rPr>
        <w:t>Roma dimiliki dan dikelola oleh Paus. Di antara banyak lainnya</w:t>
      </w:r>
    </w:p>
    <w:p w:rsidR="000B4E48" w:rsidRDefault="000B4E48" w:rsidP="000B4E48">
      <w:pPr>
        <w:pStyle w:val="PlainTextCharChar"/>
        <w:bidi w:val="0"/>
        <w:rPr>
          <w:rFonts w:ascii="Courier New" w:hAnsi="Courier New" w:cs="Courier New"/>
        </w:rPr>
      </w:pPr>
      <w:r>
        <w:rPr>
          <w:rFonts w:ascii="Courier New" w:hAnsi="Courier New" w:cs="Courier New"/>
        </w:rPr>
        <w:t>sumber uang adalah uang yang dibayarkan kepadanya oleh orang-orang untuk</w:t>
      </w:r>
    </w:p>
    <w:p w:rsidR="000B4E48" w:rsidRDefault="000B4E48" w:rsidP="000B4E48">
      <w:pPr>
        <w:pStyle w:val="PlainTextCharChar"/>
        <w:bidi w:val="0"/>
        <w:rPr>
          <w:rFonts w:ascii="Courier New" w:hAnsi="Courier New" w:cs="Courier New"/>
        </w:rPr>
      </w:pPr>
      <w:r>
        <w:rPr>
          <w:rFonts w:ascii="Courier New" w:hAnsi="Courier New" w:cs="Courier New"/>
        </w:rPr>
        <w:t>pengampunan dosa-dosa mereka yang Paus seharusnya memiliki</w:t>
      </w:r>
    </w:p>
    <w:p w:rsidR="000B4E48" w:rsidRDefault="000B4E48" w:rsidP="000B4E48">
      <w:pPr>
        <w:pStyle w:val="PlainTextCharChar"/>
        <w:bidi w:val="0"/>
        <w:rPr>
          <w:rFonts w:ascii="Courier New" w:hAnsi="Courier New" w:cs="Courier New"/>
        </w:rPr>
      </w:pPr>
      <w:r>
        <w:rPr>
          <w:rFonts w:ascii="Courier New" w:hAnsi="Courier New" w:cs="Courier New"/>
        </w:rPr>
        <w:t>kekuatan khusus. Artinya, Paus memiliki semua kekuasaan</w:t>
      </w:r>
    </w:p>
    <w:p w:rsidR="000B4E48" w:rsidRDefault="000B4E48" w:rsidP="000B4E48">
      <w:pPr>
        <w:pStyle w:val="PlainTextCharChar"/>
        <w:bidi w:val="0"/>
        <w:rPr>
          <w:rFonts w:ascii="Courier New" w:hAnsi="Courier New" w:cs="Courier New"/>
        </w:rPr>
      </w:pPr>
      <w:r>
        <w:rPr>
          <w:rFonts w:ascii="Courier New" w:hAnsi="Courier New" w:cs="Courier New"/>
        </w:rPr>
        <w:t>pengampunan dan pengampunan dosa, dan dia memberikan ini memaafkan-</w:t>
      </w:r>
    </w:p>
    <w:p w:rsidR="000B4E48" w:rsidRDefault="000B4E48" w:rsidP="000B4E48">
      <w:pPr>
        <w:pStyle w:val="PlainTextCharChar"/>
        <w:bidi w:val="0"/>
        <w:rPr>
          <w:rFonts w:ascii="Courier New" w:hAnsi="Courier New" w:cs="Courier New"/>
        </w:rPr>
      </w:pPr>
      <w:r>
        <w:rPr>
          <w:rFonts w:ascii="Courier New" w:hAnsi="Courier New" w:cs="Courier New"/>
        </w:rPr>
        <w:t>ness untuk sejumlah besar money.4</w:t>
      </w:r>
    </w:p>
    <w:p w:rsidR="000B4E48" w:rsidRDefault="000B4E48" w:rsidP="000B4E48">
      <w:pPr>
        <w:pStyle w:val="PlainTextCharChar"/>
        <w:bidi w:val="0"/>
        <w:rPr>
          <w:rFonts w:ascii="Courier New" w:hAnsi="Courier New" w:cs="Courier New"/>
        </w:rPr>
      </w:pPr>
      <w:r>
        <w:rPr>
          <w:rFonts w:ascii="Courier New" w:hAnsi="Courier New" w:cs="Courier New"/>
        </w:rPr>
        <w:t>1. Ekaristi telah menjadi pertanyaan yang paling diperdebatkan antara Kristen teologi-gians. Itu dilembagakan oleh St Thomas Aquinas (1227 -1274).</w:t>
      </w:r>
    </w:p>
    <w:p w:rsidR="000B4E48" w:rsidRDefault="000B4E48" w:rsidP="000B4E48">
      <w:pPr>
        <w:pStyle w:val="PlainTextCharChar"/>
        <w:bidi w:val="0"/>
        <w:rPr>
          <w:rFonts w:ascii="Courier New" w:hAnsi="Courier New" w:cs="Courier New"/>
        </w:rPr>
      </w:pPr>
      <w:r>
        <w:rPr>
          <w:rFonts w:ascii="Courier New" w:hAnsi="Courier New" w:cs="Courier New"/>
        </w:rPr>
        <w:t xml:space="preserve">Dia menyatakan dalam bukunya </w:t>
      </w:r>
    </w:p>
    <w:p w:rsidR="000B4E48" w:rsidRDefault="000B4E48" w:rsidP="000B4E48">
      <w:pPr>
        <w:pStyle w:val="PlainTextCharChar"/>
        <w:bidi w:val="0"/>
        <w:rPr>
          <w:rFonts w:ascii="Courier New" w:hAnsi="Courier New" w:cs="Courier New"/>
        </w:rPr>
      </w:pPr>
      <w:r>
        <w:rPr>
          <w:rFonts w:ascii="Courier New" w:hAnsi="Courier New" w:cs="Courier New"/>
        </w:rPr>
        <w:t>Buku Surna Theologica bahwa setiap bagian roti berubah menjadi sempurna</w:t>
      </w:r>
    </w:p>
    <w:p w:rsidR="000B4E48" w:rsidRDefault="000B4E48" w:rsidP="000B4E48">
      <w:pPr>
        <w:pStyle w:val="PlainTextCharChar"/>
        <w:bidi w:val="0"/>
        <w:rPr>
          <w:rFonts w:ascii="Courier New" w:hAnsi="Courier New" w:cs="Courier New"/>
        </w:rPr>
      </w:pPr>
      <w:r>
        <w:rPr>
          <w:rFonts w:ascii="Courier New" w:hAnsi="Courier New" w:cs="Courier New"/>
        </w:rPr>
        <w:t>Kristus. (Britarulica-Ekaristi vol.8, p.797.)</w:t>
      </w:r>
    </w:p>
    <w:p w:rsidR="000B4E48" w:rsidRDefault="000B4E48" w:rsidP="000B4E48">
      <w:pPr>
        <w:pStyle w:val="PlainTextCharChar"/>
        <w:bidi w:val="0"/>
        <w:rPr>
          <w:rFonts w:ascii="Courier New" w:hAnsi="Courier New" w:cs="Courier New"/>
        </w:rPr>
      </w:pPr>
      <w:r>
        <w:rPr>
          <w:rFonts w:ascii="Courier New" w:hAnsi="Courier New" w:cs="Courier New"/>
        </w:rPr>
        <w:t>2. Izalatu-Shakuk halaman 26 vol.1. dikutip oleh terjemahan Sale dari</w:t>
      </w:r>
    </w:p>
    <w:p w:rsidR="000B4E48" w:rsidRDefault="000B4E48" w:rsidP="000B4E48">
      <w:pPr>
        <w:pStyle w:val="PlainTextCharChar"/>
        <w:bidi w:val="0"/>
        <w:rPr>
          <w:rFonts w:ascii="Courier New" w:hAnsi="Courier New" w:cs="Courier New"/>
        </w:rPr>
      </w:pPr>
      <w:r>
        <w:rPr>
          <w:rFonts w:ascii="Courier New" w:hAnsi="Courier New" w:cs="Courier New"/>
        </w:rPr>
        <w:t>Alquran.</w:t>
      </w:r>
    </w:p>
    <w:p w:rsidR="000B4E48" w:rsidRDefault="000B4E48" w:rsidP="000B4E48">
      <w:pPr>
        <w:pStyle w:val="PlainTextCharChar"/>
        <w:bidi w:val="0"/>
        <w:rPr>
          <w:rFonts w:ascii="Courier New" w:hAnsi="Courier New" w:cs="Courier New"/>
        </w:rPr>
      </w:pPr>
      <w:r>
        <w:rPr>
          <w:rFonts w:ascii="Courier New" w:hAnsi="Courier New" w:cs="Courier New"/>
        </w:rPr>
        <w:t>Bahkan hari ini adalah umum di semua gereja yang lukisan besar</w:t>
      </w:r>
    </w:p>
    <w:p w:rsidR="000B4E48" w:rsidRDefault="000B4E48" w:rsidP="000B4E48">
      <w:pPr>
        <w:pStyle w:val="PlainTextCharChar"/>
        <w:bidi w:val="0"/>
        <w:rPr>
          <w:rFonts w:ascii="Courier New" w:hAnsi="Courier New" w:cs="Courier New"/>
        </w:rPr>
      </w:pPr>
      <w:r>
        <w:rPr>
          <w:rFonts w:ascii="Courier New" w:hAnsi="Courier New" w:cs="Courier New"/>
        </w:rPr>
        <w:t>Yesus dan Maria adalah digantung dan disembah oleh orang-orang Kristen.</w:t>
      </w:r>
    </w:p>
    <w:p w:rsidR="000B4E48" w:rsidRDefault="000B4E48" w:rsidP="000B4E48">
      <w:pPr>
        <w:pStyle w:val="PlainTextCharChar"/>
        <w:bidi w:val="0"/>
        <w:rPr>
          <w:rFonts w:ascii="Courier New" w:hAnsi="Courier New" w:cs="Courier New"/>
        </w:rPr>
      </w:pPr>
      <w:r>
        <w:rPr>
          <w:rFonts w:ascii="Courier New" w:hAnsi="Courier New" w:cs="Courier New"/>
        </w:rPr>
        <w:t xml:space="preserve">3. Umat </w:t>
      </w:r>
      <w:r>
        <w:rPr>
          <w:rFonts w:ascii="Cambria Math" w:hAnsi="Cambria Math" w:cs="Cambria Math"/>
        </w:rPr>
        <w:t>​​</w:t>
      </w:r>
      <w:r>
        <w:rPr>
          <w:rFonts w:ascii="Courier New" w:hAnsi="Courier New" w:cs="Courier New"/>
        </w:rPr>
        <w:t>Katolik percaya bahwa Paus adalah Vikaris Peter</w:t>
      </w:r>
    </w:p>
    <w:p w:rsidR="000B4E48" w:rsidRDefault="000B4E48" w:rsidP="000B4E48">
      <w:pPr>
        <w:pStyle w:val="PlainTextCharChar"/>
        <w:bidi w:val="0"/>
        <w:rPr>
          <w:rFonts w:ascii="Courier New" w:hAnsi="Courier New" w:cs="Courier New"/>
        </w:rPr>
      </w:pPr>
      <w:r>
        <w:rPr>
          <w:rFonts w:ascii="Courier New" w:hAnsi="Courier New" w:cs="Courier New"/>
        </w:rPr>
        <w:t>Apstle. Dia menikmati semua para pwers sekali pssessed oleh Peter dan semua atribut suci dihubungkan dengannya di Injil yang dimiliki olehnya. Misalnya, dalam Yohanes 21:16. "Gembalakanlah saya domba ", dan</w:t>
      </w:r>
    </w:p>
    <w:p w:rsidR="000B4E48" w:rsidRDefault="000B4E48" w:rsidP="000B4E48">
      <w:pPr>
        <w:pStyle w:val="PlainTextCharChar"/>
        <w:bidi w:val="0"/>
        <w:rPr>
          <w:rFonts w:ascii="Courier New" w:hAnsi="Courier New" w:cs="Courier New"/>
        </w:rPr>
      </w:pPr>
      <w:r>
        <w:rPr>
          <w:rFonts w:ascii="Courier New" w:hAnsi="Courier New" w:cs="Courier New"/>
        </w:rPr>
        <w:t>Matius 16:18, "Aku akan memberikan kepadamu (Peter) kunci kerajaan</w:t>
      </w:r>
    </w:p>
    <w:p w:rsidR="000B4E48" w:rsidRDefault="000B4E48" w:rsidP="000B4E48">
      <w:pPr>
        <w:pStyle w:val="PlainTextCharChar"/>
        <w:bidi w:val="0"/>
        <w:rPr>
          <w:rFonts w:ascii="Courier New" w:hAnsi="Courier New" w:cs="Courier New"/>
        </w:rPr>
      </w:pPr>
      <w:r>
        <w:rPr>
          <w:rFonts w:ascii="Courier New" w:hAnsi="Courier New" w:cs="Courier New"/>
        </w:rPr>
        <w:t>surga ".</w:t>
      </w:r>
    </w:p>
    <w:p w:rsidR="000B4E48" w:rsidRDefault="000B4E48" w:rsidP="000B4E48">
      <w:pPr>
        <w:pStyle w:val="PlainTextCharChar"/>
        <w:bidi w:val="0"/>
        <w:rPr>
          <w:rFonts w:ascii="Courier New" w:hAnsi="Courier New" w:cs="Courier New"/>
        </w:rPr>
      </w:pPr>
      <w:r>
        <w:rPr>
          <w:rFonts w:ascii="Courier New" w:hAnsi="Courier New" w:cs="Courier New"/>
        </w:rPr>
        <w:t>Penyalahgunaan pwers ini oleh PPE adalah yang paling menakutkan dan</w:t>
      </w:r>
    </w:p>
    <w:p w:rsidR="000B4E48" w:rsidRDefault="000B4E48" w:rsidP="000B4E48">
      <w:pPr>
        <w:pStyle w:val="PlainTextCharChar"/>
        <w:bidi w:val="0"/>
        <w:rPr>
          <w:rFonts w:ascii="Courier New" w:hAnsi="Courier New" w:cs="Courier New"/>
        </w:rPr>
      </w:pPr>
      <w:r>
        <w:rPr>
          <w:rFonts w:ascii="Courier New" w:hAnsi="Courier New" w:cs="Courier New"/>
        </w:rPr>
        <w:t>bagian menjengkelkan dari sejarah Gereja Kristen.</w:t>
      </w:r>
    </w:p>
    <w:p w:rsidR="000B4E48" w:rsidRDefault="000B4E48" w:rsidP="000B4E48">
      <w:pPr>
        <w:pStyle w:val="PlainTextCharChar"/>
        <w:bidi w:val="0"/>
        <w:rPr>
          <w:rFonts w:ascii="Courier New" w:hAnsi="Courier New" w:cs="Courier New"/>
        </w:rPr>
      </w:pPr>
      <w:r>
        <w:rPr>
          <w:rFonts w:ascii="Courier New" w:hAnsi="Courier New" w:cs="Courier New"/>
        </w:rPr>
        <w:t>4. Imam Khurshid Alam telah ditulis dalam istory The Rorn dari dia Gereja,</w:t>
      </w:r>
    </w:p>
    <w:p w:rsidR="000B4E48" w:rsidRDefault="000B4E48" w:rsidP="000B4E48">
      <w:pPr>
        <w:pStyle w:val="PlainTextCharChar"/>
        <w:bidi w:val="0"/>
        <w:rPr>
          <w:rFonts w:ascii="Courier New" w:hAnsi="Courier New" w:cs="Courier New"/>
        </w:rPr>
      </w:pPr>
      <w:r>
        <w:rPr>
          <w:rFonts w:ascii="Courier New" w:hAnsi="Courier New" w:cs="Courier New"/>
        </w:rPr>
        <w:t>"Perdagangan di sertifikat pengampunan adalah praktik umum di Gereja. Itu</w:t>
      </w:r>
    </w:p>
    <w:p w:rsidR="000B4E48" w:rsidRDefault="000B4E48" w:rsidP="000B4E48">
      <w:pPr>
        <w:pStyle w:val="PlainTextCharChar"/>
        <w:bidi w:val="0"/>
        <w:rPr>
          <w:rFonts w:ascii="Courier New" w:hAnsi="Courier New" w:cs="Courier New"/>
        </w:rPr>
      </w:pPr>
      <w:r>
        <w:rPr>
          <w:rFonts w:ascii="Courier New" w:hAnsi="Courier New" w:cs="Courier New"/>
        </w:rPr>
        <w:t>orang dikirim dari dosa-dosa mereka dengan membayar uang kepada Uskup. "</w:t>
      </w:r>
    </w:p>
    <w:p w:rsidR="000B4E48" w:rsidRDefault="000B4E48" w:rsidP="000B4E48">
      <w:pPr>
        <w:pStyle w:val="PlainTextCharChar"/>
        <w:bidi w:val="0"/>
        <w:rPr>
          <w:rFonts w:ascii="Courier New" w:hAnsi="Courier New" w:cs="Courier New"/>
        </w:rPr>
      </w:pPr>
      <w:r>
        <w:rPr>
          <w:rFonts w:ascii="Courier New" w:hAnsi="Courier New" w:cs="Courier New"/>
        </w:rPr>
        <w:t>(Halaman 142,1961. Lahore)</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9. Paus memiliki kekuasaan mutlak untuk mengubah hukum iman. Dia</w:t>
      </w:r>
    </w:p>
    <w:p w:rsidR="000B4E48" w:rsidRDefault="000B4E48" w:rsidP="000B4E48">
      <w:pPr>
        <w:pStyle w:val="PlainTextCharChar"/>
        <w:bidi w:val="0"/>
        <w:rPr>
          <w:rFonts w:ascii="Courier New" w:hAnsi="Courier New" w:cs="Courier New"/>
        </w:rPr>
      </w:pPr>
      <w:r>
        <w:rPr>
          <w:rFonts w:ascii="Courier New" w:hAnsi="Courier New" w:cs="Courier New"/>
        </w:rPr>
        <w:t>dapat mengizinkan tindakan yang sebelumnya dilarang. Itu</w:t>
      </w:r>
    </w:p>
    <w:p w:rsidR="000B4E48" w:rsidRDefault="000B4E48" w:rsidP="000B4E48">
      <w:pPr>
        <w:pStyle w:val="PlainTextCharChar"/>
        <w:bidi w:val="0"/>
        <w:rPr>
          <w:rFonts w:ascii="Courier New" w:hAnsi="Courier New" w:cs="Courier New"/>
        </w:rPr>
      </w:pPr>
      <w:r>
        <w:rPr>
          <w:rFonts w:ascii="Courier New" w:hAnsi="Courier New" w:cs="Courier New"/>
        </w:rPr>
        <w:t>Guru Protestan, Michael Meshaka, mengatakan dalam buku berbahasa Arab itu,</w:t>
      </w:r>
    </w:p>
    <w:p w:rsidR="000B4E48" w:rsidRDefault="000B4E48" w:rsidP="000B4E48">
      <w:pPr>
        <w:pStyle w:val="PlainTextCharChar"/>
        <w:bidi w:val="0"/>
        <w:rPr>
          <w:rFonts w:ascii="Courier New" w:hAnsi="Courier New" w:cs="Courier New"/>
        </w:rPr>
      </w:pPr>
      <w:r>
        <w:rPr>
          <w:rFonts w:ascii="Courier New" w:hAnsi="Courier New" w:cs="Courier New"/>
        </w:rPr>
        <w:t>Ajwabatu'l lnjileen 'ala abatil Attaqlidin:</w:t>
      </w:r>
    </w:p>
    <w:p w:rsidR="000B4E48" w:rsidRDefault="000B4E48" w:rsidP="000B4E48">
      <w:pPr>
        <w:pStyle w:val="PlainTextCharChar"/>
        <w:bidi w:val="0"/>
        <w:rPr>
          <w:rFonts w:ascii="Courier New" w:hAnsi="Courier New" w:cs="Courier New"/>
        </w:rPr>
      </w:pPr>
      <w:r>
        <w:rPr>
          <w:rFonts w:ascii="Courier New" w:hAnsi="Courier New" w:cs="Courier New"/>
        </w:rPr>
        <w:t>Sekarang perlu dicatat bahwa mereka mengizinkan perkawinan hubungan-</w:t>
      </w:r>
    </w:p>
    <w:p w:rsidR="000B4E48" w:rsidRDefault="000B4E48" w:rsidP="000B4E48">
      <w:pPr>
        <w:pStyle w:val="PlainTextCharChar"/>
        <w:bidi w:val="0"/>
        <w:rPr>
          <w:rFonts w:ascii="Courier New" w:hAnsi="Courier New" w:cs="Courier New"/>
        </w:rPr>
      </w:pPr>
      <w:r>
        <w:rPr>
          <w:rFonts w:ascii="Courier New" w:hAnsi="Courier New" w:cs="Courier New"/>
        </w:rPr>
        <w:t>tions dengan hubungan darah dilarang oleh Kitab Suci.</w:t>
      </w:r>
    </w:p>
    <w:p w:rsidR="000B4E48" w:rsidRDefault="000B4E48" w:rsidP="000B4E48">
      <w:pPr>
        <w:pStyle w:val="PlainTextCharChar"/>
        <w:bidi w:val="0"/>
        <w:rPr>
          <w:rFonts w:ascii="Courier New" w:hAnsi="Courier New" w:cs="Courier New"/>
        </w:rPr>
      </w:pPr>
      <w:r>
        <w:rPr>
          <w:rFonts w:ascii="Courier New" w:hAnsi="Courier New" w:cs="Courier New"/>
        </w:rPr>
        <w:t>Mereka menerima uang dalam jumlah besar untuk memungkinkan ini, pada</w:t>
      </w:r>
    </w:p>
    <w:p w:rsidR="000B4E48" w:rsidRDefault="000B4E48" w:rsidP="000B4E48">
      <w:pPr>
        <w:pStyle w:val="PlainTextCharChar"/>
        <w:bidi w:val="0"/>
        <w:rPr>
          <w:rFonts w:ascii="Courier New" w:hAnsi="Courier New" w:cs="Courier New"/>
        </w:rPr>
      </w:pPr>
      <w:r>
        <w:rPr>
          <w:rFonts w:ascii="Courier New" w:hAnsi="Courier New" w:cs="Courier New"/>
        </w:rPr>
        <w:t>kebijaksanaan mereka sendiri, suatu tindakan yang dilarang oleh suci</w:t>
      </w:r>
    </w:p>
    <w:p w:rsidR="000B4E48" w:rsidRDefault="000B4E48" w:rsidP="000B4E48">
      <w:pPr>
        <w:pStyle w:val="PlainTextCharChar"/>
        <w:bidi w:val="0"/>
        <w:rPr>
          <w:rFonts w:ascii="Courier New" w:hAnsi="Courier New" w:cs="Courier New"/>
        </w:rPr>
      </w:pPr>
      <w:r>
        <w:rPr>
          <w:rFonts w:ascii="Courier New" w:hAnsi="Courier New" w:cs="Courier New"/>
        </w:rPr>
        <w:t>buku dan oleh para penyusun diberkati dari Injil. Untuk ujian-</w:t>
      </w:r>
    </w:p>
    <w:p w:rsidR="000B4E48" w:rsidRDefault="000B4E48" w:rsidP="000B4E48">
      <w:pPr>
        <w:pStyle w:val="PlainTextCharChar"/>
        <w:bidi w:val="0"/>
        <w:rPr>
          <w:rFonts w:ascii="Courier New" w:hAnsi="Courier New" w:cs="Courier New"/>
        </w:rPr>
      </w:pPr>
      <w:r>
        <w:rPr>
          <w:rFonts w:ascii="Courier New" w:hAnsi="Courier New" w:cs="Courier New"/>
        </w:rPr>
        <w:t>Misalnya, izin untuk menikah dengan paman (ayah atau ibu)</w:t>
      </w:r>
    </w:p>
    <w:p w:rsidR="000B4E48" w:rsidRDefault="000B4E48" w:rsidP="000B4E48">
      <w:pPr>
        <w:pStyle w:val="PlainTextCharChar"/>
        <w:bidi w:val="0"/>
        <w:rPr>
          <w:rFonts w:ascii="Courier New" w:hAnsi="Courier New" w:cs="Courier New"/>
        </w:rPr>
      </w:pPr>
      <w:r>
        <w:rPr>
          <w:rFonts w:ascii="Courier New" w:hAnsi="Courier New" w:cs="Courier New"/>
        </w:rPr>
        <w:t>dengan keponakannya, untuk menikah dengan istri saudara seseorang itu yang</w:t>
      </w:r>
    </w:p>
    <w:p w:rsidR="000B4E48" w:rsidRDefault="000B4E48" w:rsidP="000B4E48">
      <w:pPr>
        <w:pStyle w:val="PlainTextCharChar"/>
        <w:bidi w:val="0"/>
        <w:rPr>
          <w:rFonts w:ascii="Courier New" w:hAnsi="Courier New" w:cs="Courier New"/>
        </w:rPr>
      </w:pPr>
      <w:r>
        <w:rPr>
          <w:rFonts w:ascii="Courier New" w:hAnsi="Courier New" w:cs="Courier New"/>
        </w:rPr>
        <w:t>ibu dari anak-anak saudara seseorang itu. Ada banyak tamba-</w:t>
      </w:r>
    </w:p>
    <w:p w:rsidR="000B4E48" w:rsidRDefault="000B4E48" w:rsidP="000B4E48">
      <w:pPr>
        <w:pStyle w:val="PlainTextCharChar"/>
        <w:bidi w:val="0"/>
        <w:rPr>
          <w:rFonts w:ascii="Courier New" w:hAnsi="Courier New" w:cs="Courier New"/>
        </w:rPr>
      </w:pPr>
      <w:r>
        <w:rPr>
          <w:rFonts w:ascii="Courier New" w:hAnsi="Courier New" w:cs="Courier New"/>
        </w:rPr>
        <w:t>larangan internasional bahwa mereka telah dikenakan, dan banyak dispensasi-</w:t>
      </w:r>
    </w:p>
    <w:p w:rsidR="000B4E48" w:rsidRDefault="000B4E48" w:rsidP="000B4E48">
      <w:pPr>
        <w:pStyle w:val="PlainTextCharChar"/>
        <w:bidi w:val="0"/>
        <w:rPr>
          <w:rFonts w:ascii="Courier New" w:hAnsi="Courier New" w:cs="Courier New"/>
        </w:rPr>
      </w:pPr>
      <w:r>
        <w:rPr>
          <w:rFonts w:ascii="Courier New" w:hAnsi="Courier New" w:cs="Courier New"/>
        </w:rPr>
        <w:t>sations bahwa mereka memiliki batasan orang tanpa beragama</w:t>
      </w:r>
    </w:p>
    <w:p w:rsidR="000B4E48" w:rsidRDefault="000B4E48" w:rsidP="000B4E48">
      <w:pPr>
        <w:pStyle w:val="PlainTextCharChar"/>
        <w:bidi w:val="0"/>
        <w:rPr>
          <w:rFonts w:ascii="Courier New" w:hAnsi="Courier New" w:cs="Courier New"/>
        </w:rPr>
      </w:pPr>
      <w:r>
        <w:rPr>
          <w:rFonts w:ascii="Courier New" w:hAnsi="Courier New" w:cs="Courier New"/>
        </w:rPr>
        <w:t>Argumen keagamaan.</w:t>
      </w:r>
    </w:p>
    <w:p w:rsidR="000B4E48" w:rsidRDefault="000B4E48" w:rsidP="000B4E48">
      <w:pPr>
        <w:pStyle w:val="PlainTextCharChar"/>
        <w:bidi w:val="0"/>
        <w:rPr>
          <w:rFonts w:ascii="Courier New" w:hAnsi="Courier New" w:cs="Courier New"/>
        </w:rPr>
      </w:pPr>
      <w:r>
        <w:rPr>
          <w:rFonts w:ascii="Courier New" w:hAnsi="Courier New" w:cs="Courier New"/>
        </w:rPr>
        <w:t>Dia lebih jauh mengatakan:</w:t>
      </w:r>
    </w:p>
    <w:p w:rsidR="000B4E48" w:rsidRDefault="000B4E48" w:rsidP="000B4E48">
      <w:pPr>
        <w:pStyle w:val="PlainTextCharChar"/>
        <w:bidi w:val="0"/>
        <w:rPr>
          <w:rFonts w:ascii="Courier New" w:hAnsi="Courier New" w:cs="Courier New"/>
        </w:rPr>
      </w:pPr>
      <w:r>
        <w:rPr>
          <w:rFonts w:ascii="Courier New" w:hAnsi="Courier New" w:cs="Courier New"/>
        </w:rPr>
        <w:t>Ada banyak eatables yang dilarang oleh mereka,</w:t>
      </w:r>
    </w:p>
    <w:p w:rsidR="000B4E48" w:rsidRDefault="000B4E48" w:rsidP="000B4E48">
      <w:pPr>
        <w:pStyle w:val="PlainTextCharChar"/>
        <w:bidi w:val="0"/>
        <w:rPr>
          <w:rFonts w:ascii="Courier New" w:hAnsi="Courier New" w:cs="Courier New"/>
        </w:rPr>
      </w:pPr>
      <w:r>
        <w:rPr>
          <w:rFonts w:ascii="Courier New" w:hAnsi="Courier New" w:cs="Courier New"/>
        </w:rPr>
        <w:t>dan kemudian diizinkan lagi. Makan daging telah</w:t>
      </w:r>
    </w:p>
    <w:p w:rsidR="000B4E48" w:rsidRDefault="000B4E48" w:rsidP="000B4E48">
      <w:pPr>
        <w:pStyle w:val="PlainTextCharChar"/>
        <w:bidi w:val="0"/>
        <w:rPr>
          <w:rFonts w:ascii="Courier New" w:hAnsi="Courier New" w:cs="Courier New"/>
        </w:rPr>
      </w:pPr>
      <w:r>
        <w:rPr>
          <w:rFonts w:ascii="Courier New" w:hAnsi="Courier New" w:cs="Courier New"/>
        </w:rPr>
        <w:t>diijinkan oleh mereka selama puasa, yang ketat dianggap</w:t>
      </w:r>
    </w:p>
    <w:p w:rsidR="000B4E48" w:rsidRDefault="000B4E48" w:rsidP="000B4E48">
      <w:pPr>
        <w:pStyle w:val="PlainTextCharChar"/>
        <w:bidi w:val="0"/>
        <w:rPr>
          <w:rFonts w:ascii="Courier New" w:hAnsi="Courier New" w:cs="Courier New"/>
        </w:rPr>
      </w:pPr>
      <w:r>
        <w:rPr>
          <w:rFonts w:ascii="Courier New" w:hAnsi="Courier New" w:cs="Courier New"/>
        </w:rPr>
        <w:t>dilarang selama berabad-abad.</w:t>
      </w:r>
    </w:p>
    <w:p w:rsidR="000B4E48" w:rsidRDefault="000B4E48" w:rsidP="000B4E48">
      <w:pPr>
        <w:pStyle w:val="PlainTextCharChar"/>
        <w:bidi w:val="0"/>
        <w:rPr>
          <w:rFonts w:ascii="Courier New" w:hAnsi="Courier New" w:cs="Courier New"/>
        </w:rPr>
      </w:pPr>
      <w:r>
        <w:rPr>
          <w:rFonts w:ascii="Courier New" w:hAnsi="Courier New" w:cs="Courier New"/>
        </w:rPr>
        <w:t>Ia juga mengatakan dalam bukunya yang berjudul Thirteen Surat pada halaman 88 dari</w:t>
      </w:r>
    </w:p>
    <w:p w:rsidR="000B4E48" w:rsidRDefault="000B4E48" w:rsidP="000B4E48">
      <w:pPr>
        <w:pStyle w:val="PlainTextCharChar"/>
        <w:bidi w:val="0"/>
        <w:rPr>
          <w:rFonts w:ascii="Courier New" w:hAnsi="Courier New" w:cs="Courier New"/>
        </w:rPr>
      </w:pPr>
      <w:r>
        <w:rPr>
          <w:rFonts w:ascii="Courier New" w:hAnsi="Courier New" w:cs="Courier New"/>
        </w:rPr>
        <w:t>surat kedua:</w:t>
      </w:r>
    </w:p>
    <w:p w:rsidR="000B4E48" w:rsidRDefault="000B4E48" w:rsidP="000B4E48">
      <w:pPr>
        <w:pStyle w:val="PlainTextCharChar"/>
        <w:bidi w:val="0"/>
        <w:rPr>
          <w:rFonts w:ascii="Courier New" w:hAnsi="Courier New" w:cs="Courier New"/>
        </w:rPr>
      </w:pPr>
      <w:r>
        <w:rPr>
          <w:rFonts w:ascii="Courier New" w:hAnsi="Courier New" w:cs="Courier New"/>
        </w:rPr>
        <w:t>Prancis Kardinal Zabadella mengatakan bahwa Paus menikmati</w:t>
      </w:r>
    </w:p>
    <w:p w:rsidR="000B4E48" w:rsidRDefault="000B4E48" w:rsidP="000B4E48">
      <w:pPr>
        <w:pStyle w:val="PlainTextCharChar"/>
        <w:bidi w:val="0"/>
        <w:rPr>
          <w:rFonts w:ascii="Courier New" w:hAnsi="Courier New" w:cs="Courier New"/>
        </w:rPr>
      </w:pPr>
      <w:r>
        <w:rPr>
          <w:rFonts w:ascii="Courier New" w:hAnsi="Courier New" w:cs="Courier New"/>
        </w:rPr>
        <w:t>kekuasaan mutlak untuk memungkinkan larangan apapun. Dia lebih besar dari</w:t>
      </w:r>
    </w:p>
    <w:p w:rsidR="000B4E48" w:rsidRDefault="000B4E48" w:rsidP="000B4E48">
      <w:pPr>
        <w:pStyle w:val="PlainTextCharChar"/>
        <w:bidi w:val="0"/>
        <w:rPr>
          <w:rFonts w:ascii="Courier New" w:hAnsi="Courier New" w:cs="Courier New"/>
        </w:rPr>
      </w:pPr>
      <w:r>
        <w:rPr>
          <w:rFonts w:ascii="Courier New" w:hAnsi="Courier New" w:cs="Courier New"/>
        </w:rPr>
        <w:t>Tuhan.</w:t>
      </w:r>
    </w:p>
    <w:p w:rsidR="000B4E48" w:rsidRDefault="000B4E48" w:rsidP="000B4E48">
      <w:pPr>
        <w:pStyle w:val="PlainTextCharChar"/>
        <w:bidi w:val="0"/>
        <w:rPr>
          <w:rFonts w:ascii="Courier New" w:hAnsi="Courier New" w:cs="Courier New"/>
        </w:rPr>
      </w:pPr>
      <w:r>
        <w:rPr>
          <w:rFonts w:ascii="Courier New" w:hAnsi="Courier New" w:cs="Courier New"/>
        </w:rPr>
        <w:t>Kami berlindung dengan Allah dari hujatan tersebut dan menyatakan</w:t>
      </w:r>
    </w:p>
    <w:p w:rsidR="000B4E48" w:rsidRDefault="000B4E48" w:rsidP="000B4E48">
      <w:pPr>
        <w:pStyle w:val="PlainTextCharChar"/>
        <w:bidi w:val="0"/>
        <w:rPr>
          <w:rFonts w:ascii="Courier New" w:hAnsi="Courier New" w:cs="Courier New"/>
        </w:rPr>
      </w:pPr>
      <w:r>
        <w:rPr>
          <w:rFonts w:ascii="Courier New" w:hAnsi="Courier New" w:cs="Courier New"/>
        </w:rPr>
        <w:t>bahwa Allah adalah murni semua imputations mereka.</w:t>
      </w:r>
    </w:p>
    <w:p w:rsidR="000B4E48" w:rsidRDefault="000B4E48" w:rsidP="000B4E48">
      <w:pPr>
        <w:pStyle w:val="PlainTextCharChar"/>
        <w:bidi w:val="0"/>
        <w:rPr>
          <w:rFonts w:ascii="Courier New" w:hAnsi="Courier New" w:cs="Courier New"/>
        </w:rPr>
      </w:pPr>
      <w:r>
        <w:rPr>
          <w:rFonts w:ascii="Courier New" w:hAnsi="Courier New" w:cs="Courier New"/>
        </w:rPr>
        <w:t>10. Menurut keyakinan Katolik, jiwa yang baik tetap</w:t>
      </w:r>
    </w:p>
    <w:p w:rsidR="000B4E48" w:rsidRDefault="000B4E48" w:rsidP="000B4E48">
      <w:pPr>
        <w:pStyle w:val="PlainTextCharChar"/>
        <w:bidi w:val="0"/>
        <w:rPr>
          <w:rFonts w:ascii="Courier New" w:hAnsi="Courier New" w:cs="Courier New"/>
        </w:rPr>
      </w:pPr>
      <w:r>
        <w:rPr>
          <w:rFonts w:ascii="Courier New" w:hAnsi="Courier New" w:cs="Courier New"/>
        </w:rPr>
        <w:t>Purgatory, 'penderitaan siksaan api neraka, sampai</w:t>
      </w:r>
    </w:p>
    <w:p w:rsidR="000B4E48" w:rsidRDefault="000B4E48" w:rsidP="000B4E48">
      <w:pPr>
        <w:pStyle w:val="PlainTextCharChar"/>
        <w:bidi w:val="0"/>
        <w:rPr>
          <w:rFonts w:ascii="Courier New" w:hAnsi="Courier New" w:cs="Courier New"/>
        </w:rPr>
      </w:pPr>
      <w:r>
        <w:rPr>
          <w:rFonts w:ascii="Courier New" w:hAnsi="Courier New" w:cs="Courier New"/>
        </w:rPr>
        <w:t>1. Purgatory harfiah berarti pembersih atau pembersih, yang digunakan oleh</w:t>
      </w:r>
    </w:p>
    <w:p w:rsidR="000B4E48" w:rsidRDefault="000B4E48" w:rsidP="000B4E48">
      <w:pPr>
        <w:pStyle w:val="PlainTextCharChar"/>
        <w:bidi w:val="0"/>
        <w:rPr>
          <w:rFonts w:ascii="Courier New" w:hAnsi="Courier New" w:cs="Courier New"/>
        </w:rPr>
      </w:pPr>
      <w:r>
        <w:rPr>
          <w:rFonts w:ascii="Courier New" w:hAnsi="Courier New" w:cs="Courier New"/>
        </w:rPr>
        <w:t>Kristen untuk</w:t>
      </w:r>
      <w:r w:rsidR="00E94C78">
        <w:rPr>
          <w:rFonts w:ascii="Courier New" w:hAnsi="Courier New" w:cs="Courier New"/>
        </w:rPr>
        <w:t xml:space="preserve"> </w:t>
      </w:r>
      <w:r>
        <w:rPr>
          <w:rFonts w:ascii="Courier New" w:hAnsi="Courier New" w:cs="Courier New"/>
        </w:rPr>
        <w:t>Neraka, karena mereka percaya bahwa api neraka memurnikan manusia</w:t>
      </w:r>
      <w:r w:rsidR="00E94C78">
        <w:rPr>
          <w:rFonts w:ascii="Courier New" w:hAnsi="Courier New" w:cs="Courier New"/>
        </w:rPr>
        <w:t xml:space="preserve"> </w:t>
      </w:r>
      <w:r>
        <w:rPr>
          <w:rFonts w:ascii="Courier New" w:hAnsi="Courier New" w:cs="Courier New"/>
        </w:rPr>
        <w:t>jiwa.</w:t>
      </w:r>
    </w:p>
    <w:p w:rsidR="000B4E48" w:rsidRDefault="000B4E48" w:rsidP="000B4E48">
      <w:pPr>
        <w:pStyle w:val="PlainTextCharChar"/>
        <w:bidi w:val="0"/>
        <w:rPr>
          <w:rFonts w:ascii="Courier New" w:hAnsi="Courier New" w:cs="Courier New"/>
        </w:rPr>
      </w:pPr>
      <w:r>
        <w:rPr>
          <w:rFonts w:ascii="Courier New" w:hAnsi="Courier New" w:cs="Courier New"/>
        </w:rPr>
        <w:t>Paus memberikan pembebasan bagi mereka. Demikian pula imam berwenang</w:t>
      </w:r>
    </w:p>
    <w:p w:rsidR="000B4E48" w:rsidRDefault="000B4E48" w:rsidP="000B4E48">
      <w:pPr>
        <w:pStyle w:val="PlainTextCharChar"/>
        <w:bidi w:val="0"/>
        <w:rPr>
          <w:rFonts w:ascii="Courier New" w:hAnsi="Courier New" w:cs="Courier New"/>
        </w:rPr>
      </w:pPr>
      <w:r>
        <w:rPr>
          <w:rFonts w:ascii="Courier New" w:hAnsi="Courier New" w:cs="Courier New"/>
        </w:rPr>
        <w:t>untuk memberikan pembebasan seperti orang mati dari Purgatory, terhadap</w:t>
      </w:r>
    </w:p>
    <w:p w:rsidR="000B4E48" w:rsidRDefault="000B4E48" w:rsidP="000B4E48">
      <w:pPr>
        <w:pStyle w:val="PlainTextCharChar"/>
        <w:bidi w:val="0"/>
        <w:rPr>
          <w:rFonts w:ascii="Courier New" w:hAnsi="Courier New" w:cs="Courier New"/>
        </w:rPr>
      </w:pPr>
      <w:r>
        <w:rPr>
          <w:rFonts w:ascii="Courier New" w:hAnsi="Courier New" w:cs="Courier New"/>
        </w:rPr>
        <w:t>pembayaran sejumlah uang tertentu, melalui mereka</w:t>
      </w:r>
      <w:r w:rsidR="00E94C78">
        <w:rPr>
          <w:rFonts w:ascii="Courier New" w:hAnsi="Courier New" w:cs="Courier New"/>
        </w:rPr>
        <w:t xml:space="preserve"> </w:t>
      </w:r>
      <w:r>
        <w:rPr>
          <w:rFonts w:ascii="Courier New" w:hAnsi="Courier New" w:cs="Courier New"/>
        </w:rPr>
        <w:t>suffrages. 1</w:t>
      </w:r>
    </w:p>
    <w:p w:rsidR="000B4E48" w:rsidRDefault="000B4E48" w:rsidP="000B4E48">
      <w:pPr>
        <w:pStyle w:val="PlainTextCharChar"/>
        <w:bidi w:val="0"/>
        <w:rPr>
          <w:rFonts w:ascii="Courier New" w:hAnsi="Courier New" w:cs="Courier New"/>
        </w:rPr>
      </w:pPr>
      <w:r>
        <w:rPr>
          <w:rFonts w:ascii="Courier New" w:hAnsi="Courier New" w:cs="Courier New"/>
        </w:rPr>
        <w:t>11. Katolik dapat memperoleh sertifikat keselamatan dari Paus</w:t>
      </w:r>
    </w:p>
    <w:p w:rsidR="000B4E48" w:rsidRDefault="000B4E48" w:rsidP="000B4E48">
      <w:pPr>
        <w:pStyle w:val="PlainTextCharChar"/>
        <w:bidi w:val="0"/>
        <w:rPr>
          <w:rFonts w:ascii="Courier New" w:hAnsi="Courier New" w:cs="Courier New"/>
        </w:rPr>
      </w:pPr>
      <w:r>
        <w:rPr>
          <w:rFonts w:ascii="Courier New" w:hAnsi="Courier New" w:cs="Courier New"/>
        </w:rPr>
        <w:t>dan para deputi untuk pembayaran. Sungguh aneh bahwa orang-orang melakukan</w:t>
      </w:r>
    </w:p>
    <w:p w:rsidR="000B4E48" w:rsidRDefault="000B4E48" w:rsidP="000B4E48">
      <w:pPr>
        <w:pStyle w:val="PlainTextCharChar"/>
        <w:bidi w:val="0"/>
        <w:rPr>
          <w:rFonts w:ascii="Courier New" w:hAnsi="Courier New" w:cs="Courier New"/>
        </w:rPr>
      </w:pPr>
      <w:r>
        <w:rPr>
          <w:rFonts w:ascii="Courier New" w:hAnsi="Courier New" w:cs="Courier New"/>
        </w:rPr>
        <w:t>tidak menuntut pengakuan orang mati, membenarkan mereka</w:t>
      </w:r>
    </w:p>
    <w:p w:rsidR="000B4E48" w:rsidRDefault="000B4E48" w:rsidP="000B4E48">
      <w:pPr>
        <w:pStyle w:val="PlainTextCharChar"/>
        <w:bidi w:val="0"/>
        <w:rPr>
          <w:rFonts w:ascii="Courier New" w:hAnsi="Courier New" w:cs="Courier New"/>
        </w:rPr>
      </w:pPr>
      <w:r>
        <w:rPr>
          <w:rFonts w:ascii="Courier New" w:hAnsi="Courier New" w:cs="Courier New"/>
        </w:rPr>
        <w:t>keselamatan, dari Paus yang diyakini "lebih besar dari</w:t>
      </w:r>
    </w:p>
    <w:p w:rsidR="000B4E48" w:rsidRDefault="000B4E48" w:rsidP="000B4E48">
      <w:pPr>
        <w:pStyle w:val="PlainTextCharChar"/>
        <w:bidi w:val="0"/>
        <w:rPr>
          <w:rFonts w:ascii="Courier New" w:hAnsi="Courier New" w:cs="Courier New"/>
        </w:rPr>
      </w:pPr>
      <w:r>
        <w:rPr>
          <w:rFonts w:ascii="Courier New" w:hAnsi="Courier New" w:cs="Courier New"/>
        </w:rPr>
        <w:t>Tuhan "Dia seharusnya. Mampu, melalui kuasa ilahi-Nya, untuk mendapatkan</w:t>
      </w:r>
    </w:p>
    <w:p w:rsidR="000B4E48" w:rsidRDefault="000B4E48" w:rsidP="000B4E48">
      <w:pPr>
        <w:pStyle w:val="PlainTextCharChar"/>
        <w:bidi w:val="0"/>
        <w:rPr>
          <w:rFonts w:ascii="Courier New" w:hAnsi="Courier New" w:cs="Courier New"/>
        </w:rPr>
      </w:pPr>
      <w:r>
        <w:rPr>
          <w:rFonts w:ascii="Courier New" w:hAnsi="Courier New" w:cs="Courier New"/>
        </w:rPr>
        <w:t>attestations dari kematian bahwa mereka telah mencapai etemal salva-tion.</w:t>
      </w:r>
    </w:p>
    <w:p w:rsidR="000B4E48" w:rsidRDefault="000B4E48" w:rsidP="000B4E48">
      <w:pPr>
        <w:pStyle w:val="PlainTextCharChar"/>
        <w:bidi w:val="0"/>
        <w:rPr>
          <w:rFonts w:ascii="Courier New" w:hAnsi="Courier New" w:cs="Courier New"/>
        </w:rPr>
      </w:pPr>
      <w:r>
        <w:rPr>
          <w:rFonts w:ascii="Courier New" w:hAnsi="Courier New" w:cs="Courier New"/>
        </w:rPr>
        <w:t>Karena kekuasaan Kepausan meningkat dari hari ke hari melalui</w:t>
      </w:r>
    </w:p>
    <w:p w:rsidR="000B4E48" w:rsidRDefault="000B4E48" w:rsidP="000B4E48">
      <w:pPr>
        <w:pStyle w:val="PlainTextCharChar"/>
        <w:bidi w:val="0"/>
        <w:rPr>
          <w:rFonts w:ascii="Courier New" w:hAnsi="Courier New" w:cs="Courier New"/>
        </w:rPr>
      </w:pPr>
      <w:r>
        <w:rPr>
          <w:rFonts w:ascii="Courier New" w:hAnsi="Courier New" w:cs="Courier New"/>
        </w:rPr>
        <w:t>berkat-berkat dari Roh Kudus, indulgensi diciptakan oleh</w:t>
      </w:r>
    </w:p>
    <w:p w:rsidR="000B4E48" w:rsidRDefault="000B4E48" w:rsidP="000B4E48">
      <w:pPr>
        <w:pStyle w:val="PlainTextCharChar"/>
        <w:bidi w:val="0"/>
        <w:rPr>
          <w:rFonts w:ascii="Courier New" w:hAnsi="Courier New" w:cs="Courier New"/>
        </w:rPr>
      </w:pPr>
      <w:r>
        <w:rPr>
          <w:rFonts w:ascii="Courier New" w:hAnsi="Courier New" w:cs="Courier New"/>
        </w:rPr>
        <w:t>Leo X 'dan dijual kepada masyarakat dengan dia dan pendeta nya.</w:t>
      </w:r>
    </w:p>
    <w:p w:rsidR="000B4E48" w:rsidRDefault="000B4E48" w:rsidP="000B4E48">
      <w:pPr>
        <w:pStyle w:val="PlainTextCharChar"/>
        <w:bidi w:val="0"/>
        <w:rPr>
          <w:rFonts w:ascii="Courier New" w:hAnsi="Courier New" w:cs="Courier New"/>
        </w:rPr>
      </w:pPr>
      <w:r>
        <w:rPr>
          <w:rFonts w:ascii="Courier New" w:hAnsi="Courier New" w:cs="Courier New"/>
        </w:rPr>
        <w:t>Dokumen-dokumen ini berisi kata-kata berikut:</w:t>
      </w:r>
    </w:p>
    <w:p w:rsidR="000B4E48" w:rsidRDefault="000B4E48" w:rsidP="000B4E48">
      <w:pPr>
        <w:pStyle w:val="PlainTextCharChar"/>
        <w:bidi w:val="0"/>
        <w:rPr>
          <w:rFonts w:ascii="Courier New" w:hAnsi="Courier New" w:cs="Courier New"/>
        </w:rPr>
      </w:pPr>
      <w:r>
        <w:rPr>
          <w:rFonts w:ascii="Courier New" w:hAnsi="Courier New" w:cs="Courier New"/>
        </w:rPr>
        <w:t>Semoga Tuhan kita Yesus Kristus kasihan atas dan pengampunan engkau, oleh kebajikan cinta-Nya dikuduskan. Dengan kekuasaan yang diberikan kepada saya oleh Santo Petrus dan Paulus, kepala para rasul, saya membebaskan engkau dari dosa-Mu saat-pernah mereka berkomitmen, dan kesalahan-Mu dan transgres- aksesi dan bahkan dosa yang Belum diampuni oleh</w:t>
      </w:r>
    </w:p>
    <w:p w:rsidR="000B4E48" w:rsidRDefault="000B4E48" w:rsidP="000B4E48">
      <w:pPr>
        <w:pStyle w:val="PlainTextCharChar"/>
        <w:bidi w:val="0"/>
        <w:rPr>
          <w:rFonts w:ascii="Courier New" w:hAnsi="Courier New" w:cs="Courier New"/>
        </w:rPr>
      </w:pPr>
      <w:r>
        <w:rPr>
          <w:rFonts w:ascii="Courier New" w:hAnsi="Courier New" w:cs="Courier New"/>
        </w:rPr>
        <w:t>Paus. Sejauh kekuasaan di tangan Gereja</w:t>
      </w:r>
    </w:p>
    <w:p w:rsidR="000B4E48" w:rsidRDefault="000B4E48" w:rsidP="000B4E48">
      <w:pPr>
        <w:pStyle w:val="PlainTextCharChar"/>
        <w:bidi w:val="0"/>
        <w:rPr>
          <w:rFonts w:ascii="Courier New" w:hAnsi="Courier New" w:cs="Courier New"/>
        </w:rPr>
      </w:pPr>
      <w:r>
        <w:rPr>
          <w:rFonts w:ascii="Courier New" w:hAnsi="Courier New" w:cs="Courier New"/>
        </w:rPr>
        <w:t>Roma bisa bersaing, saya mengirimkan kesengsaraan disediakan untuk</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engkau di purgatories. Dan aku akan mengantar Anda menuju</w:t>
      </w:r>
    </w:p>
    <w:p w:rsidR="000B4E48" w:rsidRDefault="000B4E48" w:rsidP="000B4E48">
      <w:pPr>
        <w:pStyle w:val="PlainTextCharChar"/>
        <w:bidi w:val="0"/>
        <w:rPr>
          <w:rFonts w:ascii="Courier New" w:hAnsi="Courier New" w:cs="Courier New"/>
        </w:rPr>
      </w:pPr>
      <w:r>
        <w:rPr>
          <w:rFonts w:ascii="Courier New" w:hAnsi="Courier New" w:cs="Courier New"/>
        </w:rPr>
        <w:t>misteri Gereja Kudus, dan kesatuan dan</w:t>
      </w:r>
    </w:p>
    <w:p w:rsidR="000B4E48" w:rsidRDefault="000B4E48" w:rsidP="000B4E48">
      <w:pPr>
        <w:pStyle w:val="PlainTextCharChar"/>
        <w:bidi w:val="0"/>
        <w:rPr>
          <w:rFonts w:ascii="Courier New" w:hAnsi="Courier New" w:cs="Courier New"/>
        </w:rPr>
      </w:pPr>
      <w:r>
        <w:rPr>
          <w:rFonts w:ascii="Courier New" w:hAnsi="Courier New" w:cs="Courier New"/>
        </w:rPr>
        <w:t>kemurnian dan kepolosan dimiliki oleh engkau di Mu bap-tism.</w:t>
      </w:r>
    </w:p>
    <w:p w:rsidR="000B4E48" w:rsidRDefault="000B4E48" w:rsidP="000B4E48">
      <w:pPr>
        <w:pStyle w:val="PlainTextCharChar"/>
        <w:bidi w:val="0"/>
        <w:rPr>
          <w:rFonts w:ascii="Courier New" w:hAnsi="Courier New" w:cs="Courier New"/>
        </w:rPr>
      </w:pPr>
      <w:r>
        <w:rPr>
          <w:rFonts w:ascii="Courier New" w:hAnsi="Courier New" w:cs="Courier New"/>
        </w:rPr>
        <w:t>Gerbang Neraka akan ditutup kepadamu pada-Mu</w:t>
      </w:r>
    </w:p>
    <w:p w:rsidR="000B4E48" w:rsidRDefault="000B4E48" w:rsidP="000B4E48">
      <w:pPr>
        <w:pStyle w:val="PlainTextCharChar"/>
        <w:bidi w:val="0"/>
        <w:rPr>
          <w:rFonts w:ascii="Courier New" w:hAnsi="Courier New" w:cs="Courier New"/>
        </w:rPr>
      </w:pPr>
      <w:r>
        <w:rPr>
          <w:rFonts w:ascii="Courier New" w:hAnsi="Courier New" w:cs="Courier New"/>
        </w:rPr>
        <w:t>kematian dan orang-orang dari surga akan dibuka. Jika engkau</w:t>
      </w:r>
    </w:p>
    <w:p w:rsidR="000B4E48" w:rsidRDefault="000B4E48" w:rsidP="000B4E48">
      <w:pPr>
        <w:pStyle w:val="PlainTextCharChar"/>
        <w:bidi w:val="0"/>
        <w:rPr>
          <w:rFonts w:ascii="Courier New" w:hAnsi="Courier New" w:cs="Courier New"/>
        </w:rPr>
      </w:pPr>
      <w:r>
        <w:rPr>
          <w:rFonts w:ascii="Courier New" w:hAnsi="Courier New" w:cs="Courier New"/>
        </w:rPr>
        <w:t>1. Suffrages adalah kata yang digunakan untuk doa yang dimaksudkan untuk memurnikan orang dari dosa-dosanya.</w:t>
      </w:r>
    </w:p>
    <w:p w:rsidR="000B4E48" w:rsidRDefault="000B4E48" w:rsidP="000B4E48">
      <w:pPr>
        <w:pStyle w:val="PlainTextCharChar"/>
        <w:bidi w:val="0"/>
        <w:rPr>
          <w:rFonts w:ascii="Courier New" w:hAnsi="Courier New" w:cs="Courier New"/>
        </w:rPr>
      </w:pPr>
      <w:r>
        <w:rPr>
          <w:rFonts w:ascii="Courier New" w:hAnsi="Courier New" w:cs="Courier New"/>
        </w:rPr>
        <w:t>2. Paus Leo X terpilih pada tahun 1513 dan meninggal tahun 1521. (Briannca), C.P.S. Clarke telah ditulis dalam sejarah Gereja, mengutip Kidd, bahwa instan Uskup mendengar suara koin jatuh di kotak oleh rakyat untuk indulgensi, yang orang yang meninggal dianggap disampaikan dari neraka.</w:t>
      </w:r>
    </w:p>
    <w:p w:rsidR="000B4E48" w:rsidRDefault="000B4E48" w:rsidP="000B4E48">
      <w:pPr>
        <w:pStyle w:val="PlainTextCharChar"/>
        <w:bidi w:val="0"/>
        <w:rPr>
          <w:rFonts w:ascii="Courier New" w:hAnsi="Courier New" w:cs="Courier New"/>
        </w:rPr>
      </w:pPr>
      <w:r>
        <w:rPr>
          <w:rFonts w:ascii="Courier New" w:hAnsi="Courier New" w:cs="Courier New"/>
        </w:rPr>
        <w:t>tidak akan mati saat ini, kesenangan akan tetap operasi sampai kematian Anda. Dalam nama Bapa, Anak dan Roh Kudus, Amin. Ditulis oleh</w:t>
      </w:r>
    </w:p>
    <w:p w:rsidR="000B4E48" w:rsidRDefault="000B4E48" w:rsidP="000B4E48">
      <w:pPr>
        <w:pStyle w:val="PlainTextCharChar"/>
        <w:bidi w:val="0"/>
        <w:rPr>
          <w:rFonts w:ascii="Courier New" w:hAnsi="Courier New" w:cs="Courier New"/>
        </w:rPr>
      </w:pPr>
      <w:r>
        <w:rPr>
          <w:rFonts w:ascii="Courier New" w:hAnsi="Courier New" w:cs="Courier New"/>
        </w:rPr>
        <w:t>Firtilium, agen.</w:t>
      </w:r>
    </w:p>
    <w:p w:rsidR="000B4E48" w:rsidRDefault="000B4E48" w:rsidP="000B4E48">
      <w:pPr>
        <w:pStyle w:val="PlainTextCharChar"/>
        <w:bidi w:val="0"/>
        <w:rPr>
          <w:rFonts w:ascii="Courier New" w:hAnsi="Courier New" w:cs="Courier New"/>
        </w:rPr>
      </w:pPr>
      <w:r>
        <w:rPr>
          <w:rFonts w:ascii="Courier New" w:hAnsi="Courier New" w:cs="Courier New"/>
        </w:rPr>
        <w:t>12. Mereka mengklaim bahwa neraka adalah ruang dalam bentuk kubik yang terletak di itu pusat bumi memiliki sisi 200 mil panjangnya.</w:t>
      </w:r>
    </w:p>
    <w:p w:rsidR="000B4E48" w:rsidRDefault="000B4E48" w:rsidP="000B4E48">
      <w:pPr>
        <w:pStyle w:val="PlainTextCharChar"/>
        <w:bidi w:val="0"/>
        <w:rPr>
          <w:rFonts w:ascii="Courier New" w:hAnsi="Courier New" w:cs="Courier New"/>
        </w:rPr>
      </w:pPr>
      <w:r>
        <w:rPr>
          <w:rFonts w:ascii="Courier New" w:hAnsi="Courier New" w:cs="Courier New"/>
        </w:rPr>
        <w:t>13. Paus membuat tanda salib pada sepatu sementara lainnya</w:t>
      </w:r>
    </w:p>
    <w:p w:rsidR="000B4E48" w:rsidRDefault="000B4E48" w:rsidP="000B4E48">
      <w:pPr>
        <w:pStyle w:val="PlainTextCharChar"/>
        <w:bidi w:val="0"/>
        <w:rPr>
          <w:rFonts w:ascii="Courier New" w:hAnsi="Courier New" w:cs="Courier New"/>
        </w:rPr>
      </w:pPr>
      <w:r>
        <w:rPr>
          <w:rFonts w:ascii="Courier New" w:hAnsi="Courier New" w:cs="Courier New"/>
        </w:rPr>
        <w:t>orang melakukannya di wajah mereka. Mungkin sepatunya lebih Sancti-</w:t>
      </w:r>
    </w:p>
    <w:p w:rsidR="000B4E48" w:rsidRDefault="000B4E48" w:rsidP="000B4E48">
      <w:pPr>
        <w:pStyle w:val="PlainTextCharChar"/>
        <w:bidi w:val="0"/>
        <w:rPr>
          <w:rFonts w:ascii="Courier New" w:hAnsi="Courier New" w:cs="Courier New"/>
        </w:rPr>
      </w:pPr>
      <w:r>
        <w:rPr>
          <w:rFonts w:ascii="Courier New" w:hAnsi="Courier New" w:cs="Courier New"/>
        </w:rPr>
        <w:t>fied dari salib dan wajah orang-orang.</w:t>
      </w:r>
    </w:p>
    <w:p w:rsidR="000B4E48" w:rsidRDefault="000B4E48" w:rsidP="000B4E48">
      <w:pPr>
        <w:pStyle w:val="PlainTextCharChar"/>
        <w:bidi w:val="0"/>
        <w:rPr>
          <w:rFonts w:ascii="Courier New" w:hAnsi="Courier New" w:cs="Courier New"/>
        </w:rPr>
      </w:pPr>
      <w:r>
        <w:rPr>
          <w:rFonts w:ascii="Courier New" w:hAnsi="Courier New" w:cs="Courier New"/>
        </w:rPr>
        <w:t>Penyucian Salib</w:t>
      </w:r>
    </w:p>
    <w:p w:rsidR="000B4E48" w:rsidRDefault="000B4E48" w:rsidP="000B4E48">
      <w:pPr>
        <w:pStyle w:val="PlainTextCharChar"/>
        <w:bidi w:val="0"/>
        <w:rPr>
          <w:rFonts w:ascii="Courier New" w:hAnsi="Courier New" w:cs="Courier New"/>
        </w:rPr>
      </w:pPr>
      <w:r>
        <w:rPr>
          <w:rFonts w:ascii="Courier New" w:hAnsi="Courier New" w:cs="Courier New"/>
        </w:rPr>
        <w:t>Kristen pada umumnya memegang kayu salib di besar rever-ence, dan bersujud dalam ibadah sebelum lukisan atau gambar Ketuhanan, Anak, dan Roh Kudus, serta membuat sujud penghormatan terhadap gambar orang-orang kudus mereka. Ada dapat salah satu fol- melenguh alasan untuk menahbiskan kayu salib: karena memiliki kontak fisik dengan atau tersentuh oleh, tubuh Kristus di</w:t>
      </w:r>
    </w:p>
    <w:p w:rsidR="000B4E48" w:rsidRDefault="000B4E48" w:rsidP="000B4E48">
      <w:pPr>
        <w:pStyle w:val="PlainTextCharChar"/>
        <w:bidi w:val="0"/>
        <w:rPr>
          <w:rFonts w:ascii="Courier New" w:hAnsi="Courier New" w:cs="Courier New"/>
        </w:rPr>
      </w:pPr>
      <w:r>
        <w:rPr>
          <w:rFonts w:ascii="Courier New" w:hAnsi="Courier New" w:cs="Courier New"/>
        </w:rPr>
        <w:t>Itu saat penyaliban, atau karena menjadi sarana bagi merekapenebusan,</w:t>
      </w:r>
    </w:p>
    <w:p w:rsidR="000B4E48" w:rsidRDefault="000B4E48" w:rsidP="000B4E48">
      <w:pPr>
        <w:pStyle w:val="PlainTextCharChar"/>
        <w:bidi w:val="0"/>
        <w:rPr>
          <w:rFonts w:ascii="Courier New" w:hAnsi="Courier New" w:cs="Courier New"/>
        </w:rPr>
      </w:pPr>
      <w:r>
        <w:rPr>
          <w:rFonts w:ascii="Courier New" w:hAnsi="Courier New" w:cs="Courier New"/>
        </w:rPr>
        <w:t>atau darah Kristus mengalir di atasnya. Sekarang jika itu adalah untuk pertama Alasannya, semua keledai dunia harus diadakan suci dari salib,</w:t>
      </w:r>
    </w:p>
    <w:p w:rsidR="000B4E48" w:rsidRDefault="000B4E48" w:rsidP="000B4E48">
      <w:pPr>
        <w:pStyle w:val="PlainTextCharChar"/>
        <w:bidi w:val="0"/>
        <w:rPr>
          <w:rFonts w:ascii="Courier New" w:hAnsi="Courier New" w:cs="Courier New"/>
        </w:rPr>
      </w:pPr>
      <w:r>
        <w:rPr>
          <w:rFonts w:ascii="Courier New" w:hAnsi="Courier New" w:cs="Courier New"/>
        </w:rPr>
        <w:t>sebagai Kristus digunakan untuk naik di belakang keledai dan keledai. Mereka memiliki lebih kontak fisik dengan tubuh Kristus dan, bertentangan dengan menyeberang, mereka melayani tujuan memberikan kenyamanan baginya. Itu keledai yang diusung Kristus ke kuil Yerusalem. Selain itu, menjadi</w:t>
      </w:r>
    </w:p>
    <w:p w:rsidR="000B4E48" w:rsidRDefault="000B4E48" w:rsidP="000B4E48">
      <w:pPr>
        <w:pStyle w:val="PlainTextCharChar"/>
        <w:bidi w:val="0"/>
        <w:rPr>
          <w:rFonts w:ascii="Courier New" w:hAnsi="Courier New" w:cs="Courier New"/>
        </w:rPr>
      </w:pPr>
      <w:r>
        <w:rPr>
          <w:rFonts w:ascii="Courier New" w:hAnsi="Courier New" w:cs="Courier New"/>
        </w:rPr>
        <w:t>bernyawa,   keledai sangat erat kaitannya dengan pria yang bertentangan dengan kayu salib yang mati.</w:t>
      </w:r>
    </w:p>
    <w:p w:rsidR="000B4E48" w:rsidRDefault="000B4E48" w:rsidP="000B4E48">
      <w:pPr>
        <w:pStyle w:val="PlainTextCharChar"/>
        <w:bidi w:val="0"/>
        <w:rPr>
          <w:rFonts w:ascii="Courier New" w:hAnsi="Courier New" w:cs="Courier New"/>
        </w:rPr>
      </w:pPr>
      <w:r>
        <w:rPr>
          <w:rFonts w:ascii="Courier New" w:hAnsi="Courier New" w:cs="Courier New"/>
        </w:rPr>
        <w:t>Adapun alasan kedua, Yudas Iskariot pantas lebih hormat</w:t>
      </w:r>
    </w:p>
    <w:p w:rsidR="000B4E48" w:rsidRDefault="000B4E48" w:rsidP="000B4E48">
      <w:pPr>
        <w:pStyle w:val="PlainTextCharChar"/>
        <w:bidi w:val="0"/>
        <w:rPr>
          <w:rFonts w:ascii="Courier New" w:hAnsi="Courier New" w:cs="Courier New"/>
        </w:rPr>
      </w:pPr>
      <w:r>
        <w:rPr>
          <w:rFonts w:ascii="Courier New" w:hAnsi="Courier New" w:cs="Courier New"/>
        </w:rPr>
        <w:t>dan penyucian seperti itu melalui pengkhianatannya bahwa Yesus adalah</w:t>
      </w:r>
    </w:p>
    <w:p w:rsidR="000B4E48" w:rsidRDefault="000B4E48" w:rsidP="000B4E48">
      <w:pPr>
        <w:pStyle w:val="PlainTextCharChar"/>
        <w:bidi w:val="0"/>
        <w:rPr>
          <w:rFonts w:ascii="Courier New" w:hAnsi="Courier New" w:cs="Courier New"/>
        </w:rPr>
      </w:pPr>
      <w:r>
        <w:rPr>
          <w:rFonts w:ascii="Courier New" w:hAnsi="Courier New" w:cs="Courier New"/>
        </w:rPr>
        <w:t>penangkapan dan kemudian disalibkan oleh orang Yahudi. Tanpa  pengkhianatan, penebusan melalui kematian Kristus tidak akan mungkin terjadi. Dia, ada-Oleh karena itu, adalah penyebab pertama dan utama keselamatan kekal. Jika kesucian salib berhubungan dengan alasan ketiga, duri yang menempatkan di Kepala dari Kristus pada bentuk mahkota 'pantas lebih hormat dan rasa hormat, karena mereka juga diwarnai dengan darah Kristus. Kami tidak dapat melihat alasan mengapa hanya salib diadakan sedemikian besar penghormatan. Mungkin itu adalah teka-teki lain seperti trinitas. Itu hal yang paling menjijikkan dan keji adalah tindakan menyembah gambar dari Bapa-Allah. Kami telah membahas dengan tak terbantahkan Argumen bahwa Allah SWT benar-benar di luar kemungkinan</w:t>
      </w:r>
    </w:p>
    <w:p w:rsidR="000B4E48" w:rsidRDefault="000B4E48" w:rsidP="000B4E48">
      <w:pPr>
        <w:pStyle w:val="PlainTextCharChar"/>
        <w:bidi w:val="0"/>
        <w:rPr>
          <w:rFonts w:ascii="Courier New" w:hAnsi="Courier New" w:cs="Courier New"/>
        </w:rPr>
      </w:pPr>
      <w:r>
        <w:rPr>
          <w:rFonts w:ascii="Courier New" w:hAnsi="Courier New" w:cs="Courier New"/>
        </w:rPr>
        <w:t>Perumpamaan apapun yang dibuat-Nya. Isualization-Nya adalah fisik</w:t>
      </w:r>
    </w:p>
    <w:p w:rsidR="000B4E48" w:rsidRDefault="000B4E48" w:rsidP="000B4E48">
      <w:pPr>
        <w:pStyle w:val="PlainTextCharChar"/>
        <w:bidi w:val="0"/>
        <w:rPr>
          <w:rFonts w:ascii="Courier New" w:hAnsi="Courier New" w:cs="Courier New"/>
        </w:rPr>
      </w:pPr>
      <w:r>
        <w:rPr>
          <w:rFonts w:ascii="Courier New" w:hAnsi="Courier New" w:cs="Courier New"/>
        </w:rPr>
        <w:t>kemustahilan. Tidak ada manusia yang bisa melihat-Nya. Apakah ada orang yang mengklaim kemampuan untuk membuat gambar bantalan setiap tingkat kesamaan untuk Dia? Selain itu, akan lebih logis bagi mereka untuk beribadah setiap manusia sebagai mereka diciptakan menurut gambar Allah menurut itu</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Torah.2</w:t>
      </w:r>
    </w:p>
    <w:p w:rsidR="000B4E48" w:rsidRDefault="000B4E48" w:rsidP="000B4E48">
      <w:pPr>
        <w:pStyle w:val="PlainTextCharChar"/>
        <w:bidi w:val="0"/>
        <w:rPr>
          <w:rFonts w:ascii="Courier New" w:hAnsi="Courier New" w:cs="Courier New"/>
        </w:rPr>
      </w:pPr>
      <w:r>
        <w:rPr>
          <w:rFonts w:ascii="Courier New" w:hAnsi="Courier New" w:cs="Courier New"/>
        </w:rPr>
        <w:t>Sungguh aneh bahwa Paus bersujud diri sebelum gambar dibuat</w:t>
      </w:r>
    </w:p>
    <w:p w:rsidR="000B4E48" w:rsidRDefault="000B4E48" w:rsidP="000B4E48">
      <w:pPr>
        <w:pStyle w:val="PlainTextCharChar"/>
        <w:bidi w:val="0"/>
        <w:rPr>
          <w:rFonts w:ascii="Courier New" w:hAnsi="Courier New" w:cs="Courier New"/>
        </w:rPr>
      </w:pPr>
      <w:r>
        <w:rPr>
          <w:rFonts w:ascii="Courier New" w:hAnsi="Courier New" w:cs="Courier New"/>
        </w:rPr>
        <w:t>batu, dan menghina dan menghina sesama manusia dengan</w:t>
      </w:r>
    </w:p>
    <w:p w:rsidR="000B4E48" w:rsidRDefault="000B4E48" w:rsidP="000B4E48">
      <w:pPr>
        <w:pStyle w:val="PlainTextCharChar"/>
        <w:bidi w:val="0"/>
        <w:rPr>
          <w:rFonts w:ascii="Courier New" w:hAnsi="Courier New" w:cs="Courier New"/>
        </w:rPr>
      </w:pPr>
      <w:r>
        <w:rPr>
          <w:rFonts w:ascii="Courier New" w:hAnsi="Courier New" w:cs="Courier New"/>
        </w:rPr>
        <w:t>memperpanjang kakinya untuk dicium oleh mereka. Kita gagal melihat</w:t>
      </w:r>
    </w:p>
    <w:p w:rsidR="000B4E48" w:rsidRDefault="000B4E48" w:rsidP="000B4E48">
      <w:pPr>
        <w:pStyle w:val="PlainTextCharChar"/>
        <w:bidi w:val="0"/>
        <w:rPr>
          <w:rFonts w:ascii="Courier New" w:hAnsi="Courier New" w:cs="Courier New"/>
        </w:rPr>
      </w:pPr>
      <w:r>
        <w:rPr>
          <w:rFonts w:ascii="Courier New" w:hAnsi="Courier New" w:cs="Courier New"/>
        </w:rPr>
        <w:t>perbedaan</w:t>
      </w:r>
    </w:p>
    <w:p w:rsidR="000B4E48" w:rsidRDefault="000B4E48" w:rsidP="000B4E48">
      <w:pPr>
        <w:pStyle w:val="PlainTextCharChar"/>
        <w:bidi w:val="0"/>
        <w:rPr>
          <w:rFonts w:ascii="Courier New" w:hAnsi="Courier New" w:cs="Courier New"/>
        </w:rPr>
      </w:pPr>
      <w:r>
        <w:rPr>
          <w:rFonts w:ascii="Courier New" w:hAnsi="Courier New" w:cs="Courier New"/>
        </w:rPr>
        <w:t>antara Katolik dan musyrik India.</w:t>
      </w:r>
    </w:p>
    <w:p w:rsidR="000B4E48" w:rsidRDefault="000B4E48" w:rsidP="000B4E48">
      <w:pPr>
        <w:pStyle w:val="PlainTextCharChar"/>
        <w:bidi w:val="0"/>
        <w:rPr>
          <w:rFonts w:ascii="Courier New" w:hAnsi="Courier New" w:cs="Courier New"/>
        </w:rPr>
      </w:pPr>
      <w:r>
        <w:rPr>
          <w:rFonts w:ascii="Courier New" w:hAnsi="Courier New" w:cs="Courier New"/>
        </w:rPr>
        <w:t>Paus sebagai Otoritas Akhir</w:t>
      </w:r>
    </w:p>
    <w:p w:rsidR="000B4E48" w:rsidRDefault="000B4E48" w:rsidP="000B4E48">
      <w:pPr>
        <w:pStyle w:val="PlainTextCharChar"/>
        <w:bidi w:val="0"/>
        <w:rPr>
          <w:rFonts w:ascii="Courier New" w:hAnsi="Courier New" w:cs="Courier New"/>
        </w:rPr>
      </w:pPr>
      <w:r>
        <w:rPr>
          <w:rFonts w:ascii="Courier New" w:hAnsi="Courier New" w:cs="Courier New"/>
        </w:rPr>
        <w:t>Paus seharusnya otoritas tertinggi pada</w:t>
      </w:r>
      <w:r w:rsidR="009110CE">
        <w:rPr>
          <w:rFonts w:ascii="Courier New" w:hAnsi="Courier New" w:cs="Courier New"/>
        </w:rPr>
        <w:t xml:space="preserve"> </w:t>
      </w:r>
      <w:r>
        <w:rPr>
          <w:rFonts w:ascii="Courier New" w:hAnsi="Courier New" w:cs="Courier New"/>
        </w:rPr>
        <w:t>interpretasi</w:t>
      </w:r>
    </w:p>
    <w:p w:rsidR="000B4E48" w:rsidRDefault="000B4E48" w:rsidP="000B4E48">
      <w:pPr>
        <w:pStyle w:val="PlainTextCharChar"/>
        <w:bidi w:val="0"/>
        <w:rPr>
          <w:rFonts w:ascii="Courier New" w:hAnsi="Courier New" w:cs="Courier New"/>
        </w:rPr>
      </w:pPr>
      <w:r>
        <w:rPr>
          <w:rFonts w:ascii="Courier New" w:hAnsi="Courier New" w:cs="Courier New"/>
        </w:rPr>
        <w:t>dari teks-teks kitab suci. Keyakinan ini harus telah ditambahkan pada</w:t>
      </w:r>
    </w:p>
    <w:p w:rsidR="000B4E48" w:rsidRDefault="000B4E48" w:rsidP="000B4E48">
      <w:pPr>
        <w:pStyle w:val="PlainTextCharChar"/>
        <w:bidi w:val="0"/>
        <w:rPr>
          <w:rFonts w:ascii="Courier New" w:hAnsi="Courier New" w:cs="Courier New"/>
        </w:rPr>
      </w:pPr>
      <w:r>
        <w:rPr>
          <w:rFonts w:ascii="Courier New" w:hAnsi="Courier New" w:cs="Courier New"/>
        </w:rPr>
        <w:t>sebuah</w:t>
      </w:r>
      <w:r w:rsidR="009110CE">
        <w:rPr>
          <w:rFonts w:ascii="Courier New" w:hAnsi="Courier New" w:cs="Courier New"/>
        </w:rPr>
        <w:t xml:space="preserve"> </w:t>
      </w:r>
      <w:r>
        <w:rPr>
          <w:rFonts w:ascii="Courier New" w:hAnsi="Courier New" w:cs="Courier New"/>
        </w:rPr>
        <w:t>periode berikutnya, jika Agustinus dan Yohanes Krisostomus bisa memiliki</w:t>
      </w:r>
      <w:r w:rsidR="009110CE">
        <w:rPr>
          <w:rFonts w:ascii="Courier New" w:hAnsi="Courier New" w:cs="Courier New"/>
        </w:rPr>
        <w:t xml:space="preserve"> </w:t>
      </w:r>
      <w:r>
        <w:rPr>
          <w:rFonts w:ascii="Courier New" w:hAnsi="Courier New" w:cs="Courier New"/>
        </w:rPr>
        <w:t>tidak menulis karya-karya penafsiran mereka, karena mereka bukan paus dan</w:t>
      </w:r>
      <w:r w:rsidR="009110CE">
        <w:rPr>
          <w:rFonts w:ascii="Courier New" w:hAnsi="Courier New" w:cs="Courier New"/>
        </w:rPr>
        <w:t xml:space="preserve"> </w:t>
      </w:r>
      <w:r>
        <w:rPr>
          <w:rFonts w:ascii="Courier New" w:hAnsi="Courier New" w:cs="Courier New"/>
        </w:rPr>
        <w:t>melakukan</w:t>
      </w:r>
      <w:r w:rsidR="009110CE">
        <w:rPr>
          <w:rFonts w:ascii="Courier New" w:hAnsi="Courier New" w:cs="Courier New"/>
        </w:rPr>
        <w:t xml:space="preserve"> </w:t>
      </w:r>
      <w:r>
        <w:rPr>
          <w:rFonts w:ascii="Courier New" w:hAnsi="Courier New" w:cs="Courier New"/>
        </w:rPr>
        <w:t>tidak mencari izin dari paus waktu mereka untuk menulis mereka</w:t>
      </w:r>
      <w:r w:rsidR="009110CE">
        <w:rPr>
          <w:rFonts w:ascii="Courier New" w:hAnsi="Courier New" w:cs="Courier New"/>
        </w:rPr>
        <w:t xml:space="preserve"> </w:t>
      </w:r>
      <w:r>
        <w:rPr>
          <w:rFonts w:ascii="Courier New" w:hAnsi="Courier New" w:cs="Courier New"/>
        </w:rPr>
        <w:t>bekerja. Karya-karya mereka menikmati popularitas besar di antara orang-orang Kristen</w:t>
      </w:r>
      <w:r w:rsidR="009110CE">
        <w:rPr>
          <w:rFonts w:ascii="Courier New" w:hAnsi="Courier New" w:cs="Courier New"/>
        </w:rPr>
        <w:t xml:space="preserve"> </w:t>
      </w:r>
      <w:r>
        <w:rPr>
          <w:rFonts w:ascii="Courier New" w:hAnsi="Courier New" w:cs="Courier New"/>
        </w:rPr>
        <w:t>dan di Gereja waktu mereka.</w:t>
      </w:r>
    </w:p>
    <w:p w:rsidR="000B4E48" w:rsidRDefault="000B4E48" w:rsidP="000B4E48">
      <w:pPr>
        <w:pStyle w:val="PlainTextCharChar"/>
        <w:bidi w:val="0"/>
        <w:rPr>
          <w:rFonts w:ascii="Courier New" w:hAnsi="Courier New" w:cs="Courier New"/>
        </w:rPr>
      </w:pPr>
      <w:r>
        <w:rPr>
          <w:rFonts w:ascii="Courier New" w:hAnsi="Courier New" w:cs="Courier New"/>
        </w:rPr>
        <w:t>Uskup dan diaken tidak diperbolehkan untuk menikah. Mereka, oleh karena itu,</w:t>
      </w:r>
      <w:r w:rsidR="009110CE">
        <w:rPr>
          <w:rFonts w:ascii="Courier New" w:hAnsi="Courier New" w:cs="Courier New"/>
        </w:rPr>
        <w:t xml:space="preserve"> </w:t>
      </w:r>
      <w:r>
        <w:rPr>
          <w:rFonts w:ascii="Courier New" w:hAnsi="Courier New" w:cs="Courier New"/>
        </w:rPr>
        <w:t>biasanya melakukan karya-karya yang tidak dipercayakan kepada orang yang sudah menikah.</w:t>
      </w:r>
    </w:p>
    <w:p w:rsidR="000B4E48" w:rsidRDefault="000B4E48" w:rsidP="000B4E48">
      <w:pPr>
        <w:pStyle w:val="PlainTextCharChar"/>
        <w:bidi w:val="0"/>
        <w:rPr>
          <w:rFonts w:ascii="Courier New" w:hAnsi="Courier New" w:cs="Courier New"/>
        </w:rPr>
      </w:pPr>
      <w:r>
        <w:rPr>
          <w:rFonts w:ascii="Courier New" w:hAnsi="Courier New" w:cs="Courier New"/>
        </w:rPr>
        <w:t>Beberapa</w:t>
      </w:r>
      <w:r w:rsidR="009110CE">
        <w:rPr>
          <w:rFonts w:ascii="Courier New" w:hAnsi="Courier New" w:cs="Courier New"/>
        </w:rPr>
        <w:t xml:space="preserve"> </w:t>
      </w:r>
      <w:r>
        <w:rPr>
          <w:rFonts w:ascii="Courier New" w:hAnsi="Courier New" w:cs="Courier New"/>
        </w:rPr>
        <w:t>dari teolog Kristen ketat mengkritik ini</w:t>
      </w:r>
    </w:p>
    <w:p w:rsidR="000B4E48" w:rsidRDefault="009110CE" w:rsidP="000B4E48">
      <w:pPr>
        <w:pStyle w:val="PlainTextCharChar"/>
        <w:bidi w:val="0"/>
        <w:rPr>
          <w:rFonts w:ascii="Courier New" w:hAnsi="Courier New" w:cs="Courier New"/>
        </w:rPr>
      </w:pPr>
      <w:r>
        <w:rPr>
          <w:rFonts w:ascii="Courier New" w:hAnsi="Courier New" w:cs="Courier New"/>
        </w:rPr>
        <w:t>P</w:t>
      </w:r>
      <w:r w:rsidR="000B4E48">
        <w:rPr>
          <w:rFonts w:ascii="Courier New" w:hAnsi="Courier New" w:cs="Courier New"/>
        </w:rPr>
        <w:t>ertarungan</w:t>
      </w:r>
      <w:r>
        <w:rPr>
          <w:rFonts w:ascii="Courier New" w:hAnsi="Courier New" w:cs="Courier New"/>
        </w:rPr>
        <w:t xml:space="preserve"> </w:t>
      </w:r>
      <w:r w:rsidR="000B4E48">
        <w:rPr>
          <w:rFonts w:ascii="Courier New" w:hAnsi="Courier New" w:cs="Courier New"/>
        </w:rPr>
        <w:t>paus. Saya mereproduksi bawah beberapa kritik mereka dari</w:t>
      </w:r>
    </w:p>
    <w:p w:rsidR="000B4E48" w:rsidRDefault="000B4E48" w:rsidP="000B4E48">
      <w:pPr>
        <w:pStyle w:val="PlainTextCharChar"/>
        <w:bidi w:val="0"/>
        <w:rPr>
          <w:rFonts w:ascii="Courier New" w:hAnsi="Courier New" w:cs="Courier New"/>
        </w:rPr>
      </w:pPr>
      <w:r>
        <w:rPr>
          <w:rFonts w:ascii="Courier New" w:hAnsi="Courier New" w:cs="Courier New"/>
        </w:rPr>
        <w:t>Arab</w:t>
      </w:r>
      <w:r w:rsidR="009110CE">
        <w:rPr>
          <w:rFonts w:ascii="Courier New" w:hAnsi="Courier New" w:cs="Courier New"/>
        </w:rPr>
        <w:t xml:space="preserve"> </w:t>
      </w:r>
      <w:r>
        <w:rPr>
          <w:rFonts w:ascii="Courier New" w:hAnsi="Courier New" w:cs="Courier New"/>
        </w:rPr>
        <w:t>Buku Thalatha Ashara Risalah, (Tiga belas Surat). Santo</w:t>
      </w:r>
    </w:p>
    <w:p w:rsidR="000B4E48" w:rsidRDefault="000B4E48" w:rsidP="000B4E48">
      <w:pPr>
        <w:pStyle w:val="PlainTextCharChar"/>
        <w:bidi w:val="0"/>
        <w:rPr>
          <w:rFonts w:ascii="Courier New" w:hAnsi="Courier New" w:cs="Courier New"/>
        </w:rPr>
      </w:pPr>
      <w:r>
        <w:rPr>
          <w:rFonts w:ascii="Courier New" w:hAnsi="Courier New" w:cs="Courier New"/>
        </w:rPr>
        <w:t>Bernard</w:t>
      </w:r>
      <w:r w:rsidR="009110CE">
        <w:rPr>
          <w:rFonts w:ascii="Courier New" w:hAnsi="Courier New" w:cs="Courier New"/>
        </w:rPr>
        <w:t xml:space="preserve"> </w:t>
      </w:r>
      <w:r>
        <w:rPr>
          <w:rFonts w:ascii="Courier New" w:hAnsi="Courier New" w:cs="Courier New"/>
        </w:rPr>
        <w:t>kata dalam lagu no. 66:</w:t>
      </w:r>
    </w:p>
    <w:p w:rsidR="000B4E48" w:rsidRDefault="000B4E48" w:rsidP="000B4E48">
      <w:pPr>
        <w:pStyle w:val="PlainTextCharChar"/>
        <w:bidi w:val="0"/>
        <w:rPr>
          <w:rFonts w:ascii="Courier New" w:hAnsi="Courier New" w:cs="Courier New"/>
        </w:rPr>
      </w:pPr>
      <w:r>
        <w:rPr>
          <w:rFonts w:ascii="Courier New" w:hAnsi="Courier New" w:cs="Courier New"/>
        </w:rPr>
        <w:t>Mereka telah benar-benar dihapuskan lembaga mulia</w:t>
      </w:r>
    </w:p>
    <w:p w:rsidR="000B4E48" w:rsidRDefault="000B4E48" w:rsidP="000B4E48">
      <w:pPr>
        <w:pStyle w:val="PlainTextCharChar"/>
        <w:bidi w:val="0"/>
        <w:rPr>
          <w:rFonts w:ascii="Courier New" w:hAnsi="Courier New" w:cs="Courier New"/>
        </w:rPr>
      </w:pPr>
      <w:r>
        <w:rPr>
          <w:rFonts w:ascii="Courier New" w:hAnsi="Courier New" w:cs="Courier New"/>
        </w:rPr>
        <w:t>pernikahan, dan sah hubungan seksual telah Aban-</w:t>
      </w:r>
    </w:p>
    <w:p w:rsidR="000B4E48" w:rsidRDefault="000B4E48" w:rsidP="000B4E48">
      <w:pPr>
        <w:pStyle w:val="PlainTextCharChar"/>
        <w:bidi w:val="0"/>
        <w:rPr>
          <w:rFonts w:ascii="Courier New" w:hAnsi="Courier New" w:cs="Courier New"/>
        </w:rPr>
      </w:pPr>
      <w:r>
        <w:rPr>
          <w:rFonts w:ascii="Courier New" w:hAnsi="Courier New" w:cs="Courier New"/>
        </w:rPr>
        <w:t>doned. Sebaliknya mereka telah mengubah kamar tidur mereka menjadi tempat</w:t>
      </w:r>
    </w:p>
    <w:p w:rsidR="000B4E48" w:rsidRDefault="000B4E48" w:rsidP="000B4E48">
      <w:pPr>
        <w:pStyle w:val="PlainTextCharChar"/>
        <w:bidi w:val="0"/>
        <w:rPr>
          <w:rFonts w:ascii="Courier New" w:hAnsi="Courier New" w:cs="Courier New"/>
        </w:rPr>
      </w:pPr>
      <w:r>
        <w:rPr>
          <w:rFonts w:ascii="Courier New" w:hAnsi="Courier New" w:cs="Courier New"/>
        </w:rPr>
        <w:t>percabulan. Mereka berzinah dengan anak-anak muda, ngengat</w:t>
      </w:r>
    </w:p>
    <w:p w:rsidR="000B4E48" w:rsidRDefault="000B4E48" w:rsidP="000B4E48">
      <w:pPr>
        <w:pStyle w:val="PlainTextCharChar"/>
        <w:bidi w:val="0"/>
        <w:rPr>
          <w:rFonts w:ascii="Courier New" w:hAnsi="Courier New" w:cs="Courier New"/>
        </w:rPr>
      </w:pPr>
      <w:r>
        <w:rPr>
          <w:rFonts w:ascii="Courier New" w:hAnsi="Courier New" w:cs="Courier New"/>
        </w:rPr>
        <w:t>ers, saudara. Mereka telah mengisi Gereja dengan korupsi.</w:t>
      </w:r>
    </w:p>
    <w:p w:rsidR="000B4E48" w:rsidRDefault="000B4E48" w:rsidP="000B4E48">
      <w:pPr>
        <w:pStyle w:val="PlainTextCharChar"/>
        <w:bidi w:val="0"/>
        <w:rPr>
          <w:rFonts w:ascii="Courier New" w:hAnsi="Courier New" w:cs="Courier New"/>
        </w:rPr>
      </w:pPr>
      <w:r>
        <w:rPr>
          <w:rFonts w:ascii="Courier New" w:hAnsi="Courier New" w:cs="Courier New"/>
        </w:rPr>
        <w:t>Uskup bulu hewan Bolagius Portugal (1300) mengatakan:</w:t>
      </w:r>
    </w:p>
    <w:p w:rsidR="000B4E48" w:rsidRDefault="000B4E48" w:rsidP="000B4E48">
      <w:pPr>
        <w:pStyle w:val="PlainTextCharChar"/>
        <w:bidi w:val="0"/>
        <w:rPr>
          <w:rFonts w:ascii="Courier New" w:hAnsi="Courier New" w:cs="Courier New"/>
        </w:rPr>
      </w:pPr>
      <w:r>
        <w:rPr>
          <w:rFonts w:ascii="Courier New" w:hAnsi="Courier New" w:cs="Courier New"/>
        </w:rPr>
        <w:t>Itu akan menjadi jauh lebih baik jika otoritas Gereja</w:t>
      </w:r>
    </w:p>
    <w:p w:rsidR="000B4E48" w:rsidRDefault="000B4E48" w:rsidP="000B4E48">
      <w:pPr>
        <w:pStyle w:val="PlainTextCharChar"/>
        <w:bidi w:val="0"/>
        <w:rPr>
          <w:rFonts w:ascii="Courier New" w:hAnsi="Courier New" w:cs="Courier New"/>
        </w:rPr>
      </w:pPr>
      <w:r>
        <w:rPr>
          <w:rFonts w:ascii="Courier New" w:hAnsi="Courier New" w:cs="Courier New"/>
        </w:rPr>
        <w:t>pada umumnya, dan orang-orang dari Gereja Spanyol pada khususnya-</w:t>
      </w:r>
    </w:p>
    <w:p w:rsidR="000B4E48" w:rsidRDefault="000B4E48" w:rsidP="000B4E48">
      <w:pPr>
        <w:pStyle w:val="PlainTextCharChar"/>
        <w:bidi w:val="0"/>
        <w:rPr>
          <w:rFonts w:ascii="Courier New" w:hAnsi="Courier New" w:cs="Courier New"/>
        </w:rPr>
      </w:pPr>
      <w:r>
        <w:rPr>
          <w:rFonts w:ascii="Courier New" w:hAnsi="Courier New" w:cs="Courier New"/>
        </w:rPr>
        <w:t>lar, tidak mengambil sumpah kemurnian dan kesucian, karena</w:t>
      </w:r>
    </w:p>
    <w:p w:rsidR="000B4E48" w:rsidRDefault="000B4E48" w:rsidP="000B4E48">
      <w:pPr>
        <w:pStyle w:val="PlainTextCharChar"/>
        <w:bidi w:val="0"/>
        <w:rPr>
          <w:rFonts w:ascii="Courier New" w:hAnsi="Courier New" w:cs="Courier New"/>
        </w:rPr>
      </w:pPr>
      <w:r>
        <w:rPr>
          <w:rFonts w:ascii="Courier New" w:hAnsi="Courier New" w:cs="Courier New"/>
        </w:rPr>
        <w:t>jumlah anak rakyat daerah ini hanya sedikit</w:t>
      </w:r>
    </w:p>
    <w:p w:rsidR="000B4E48" w:rsidRDefault="000B4E48" w:rsidP="000B4E48">
      <w:pPr>
        <w:pStyle w:val="PlainTextCharChar"/>
        <w:bidi w:val="0"/>
        <w:rPr>
          <w:rFonts w:ascii="Courier New" w:hAnsi="Courier New" w:cs="Courier New"/>
        </w:rPr>
      </w:pPr>
      <w:r>
        <w:rPr>
          <w:rFonts w:ascii="Courier New" w:hAnsi="Courier New" w:cs="Courier New"/>
        </w:rPr>
        <w:t>lebih dari anak-anak tidak sah dari para imam dan uskup</w:t>
      </w:r>
    </w:p>
    <w:p w:rsidR="000B4E48" w:rsidRDefault="000B4E48" w:rsidP="000B4E48">
      <w:pPr>
        <w:pStyle w:val="PlainTextCharChar"/>
        <w:bidi w:val="0"/>
        <w:rPr>
          <w:rFonts w:ascii="Courier New" w:hAnsi="Courier New" w:cs="Courier New"/>
        </w:rPr>
      </w:pPr>
      <w:r>
        <w:rPr>
          <w:rFonts w:ascii="Courier New" w:hAnsi="Courier New" w:cs="Courier New"/>
        </w:rPr>
        <w:t>negara.</w:t>
      </w:r>
    </w:p>
    <w:p w:rsidR="000B4E48" w:rsidRDefault="000B4E48" w:rsidP="000B4E48">
      <w:pPr>
        <w:pStyle w:val="PlainTextCharChar"/>
        <w:bidi w:val="0"/>
        <w:rPr>
          <w:rFonts w:ascii="Courier New" w:hAnsi="Courier New" w:cs="Courier New"/>
        </w:rPr>
      </w:pPr>
      <w:r>
        <w:rPr>
          <w:rFonts w:ascii="Courier New" w:hAnsi="Courier New" w:cs="Courier New"/>
        </w:rPr>
        <w:t>John Sattzbourg, seorang uskup dari abad kelima belas, mengamati, "Aku</w:t>
      </w:r>
    </w:p>
    <w:p w:rsidR="000B4E48" w:rsidRDefault="000B4E48" w:rsidP="000B4E48">
      <w:pPr>
        <w:pStyle w:val="PlainTextCharChar"/>
        <w:bidi w:val="0"/>
        <w:rPr>
          <w:rFonts w:ascii="Courier New" w:hAnsi="Courier New" w:cs="Courier New"/>
        </w:rPr>
      </w:pPr>
      <w:r>
        <w:rPr>
          <w:rFonts w:ascii="Courier New" w:hAnsi="Courier New" w:cs="Courier New"/>
        </w:rPr>
        <w:t>telah melihat jarang ada imam dan uskup yang tidak biasa memiliki</w:t>
      </w:r>
    </w:p>
    <w:p w:rsidR="000B4E48" w:rsidRDefault="000B4E48" w:rsidP="000B4E48">
      <w:pPr>
        <w:pStyle w:val="PlainTextCharChar"/>
        <w:bidi w:val="0"/>
        <w:rPr>
          <w:rFonts w:ascii="Courier New" w:hAnsi="Courier New" w:cs="Courier New"/>
        </w:rPr>
      </w:pPr>
      <w:r>
        <w:rPr>
          <w:rFonts w:ascii="Courier New" w:hAnsi="Courier New" w:cs="Courier New"/>
        </w:rPr>
        <w:t>sering bersetubuh dengan perempuan. Bhikshuni telah berubah menjadi</w:t>
      </w:r>
    </w:p>
    <w:p w:rsidR="000B4E48" w:rsidRDefault="000B4E48" w:rsidP="000B4E48">
      <w:pPr>
        <w:pStyle w:val="PlainTextCharChar"/>
        <w:bidi w:val="0"/>
        <w:rPr>
          <w:rFonts w:ascii="Courier New" w:hAnsi="Courier New" w:cs="Courier New"/>
        </w:rPr>
      </w:pPr>
      <w:r>
        <w:rPr>
          <w:rFonts w:ascii="Courier New" w:hAnsi="Courier New" w:cs="Courier New"/>
        </w:rPr>
        <w:t>sel prostitusi. "</w:t>
      </w:r>
    </w:p>
    <w:p w:rsidR="000B4E48" w:rsidRDefault="000B4E48" w:rsidP="000B4E48">
      <w:pPr>
        <w:pStyle w:val="PlainTextCharChar"/>
        <w:bidi w:val="0"/>
        <w:rPr>
          <w:rFonts w:ascii="Courier New" w:hAnsi="Courier New" w:cs="Courier New"/>
        </w:rPr>
      </w:pPr>
      <w:r>
        <w:rPr>
          <w:rFonts w:ascii="Courier New" w:hAnsi="Courier New" w:cs="Courier New"/>
        </w:rPr>
        <w:t>Dengan adanya keterlibatan mendalam mereka dalam minum minuman keras mereka</w:t>
      </w:r>
      <w:r w:rsidR="00F15C27">
        <w:rPr>
          <w:rFonts w:ascii="Courier New" w:hAnsi="Courier New" w:cs="Courier New"/>
        </w:rPr>
        <w:t xml:space="preserve"> </w:t>
      </w:r>
      <w:r>
        <w:rPr>
          <w:rFonts w:ascii="Courier New" w:hAnsi="Courier New" w:cs="Courier New"/>
        </w:rPr>
        <w:t>kemurnian dan kesucian tetap keluar dari pertanyaan, selama mereka</w:t>
      </w:r>
    </w:p>
    <w:p w:rsidR="000B4E48" w:rsidRDefault="00F15C27" w:rsidP="000B4E48">
      <w:pPr>
        <w:pStyle w:val="PlainTextCharChar"/>
        <w:bidi w:val="0"/>
        <w:rPr>
          <w:rFonts w:ascii="Courier New" w:hAnsi="Courier New" w:cs="Courier New"/>
        </w:rPr>
      </w:pPr>
      <w:r>
        <w:rPr>
          <w:rFonts w:ascii="Courier New" w:hAnsi="Courier New" w:cs="Courier New"/>
        </w:rPr>
        <w:t>P</w:t>
      </w:r>
      <w:r w:rsidR="000B4E48">
        <w:rPr>
          <w:rFonts w:ascii="Courier New" w:hAnsi="Courier New" w:cs="Courier New"/>
        </w:rPr>
        <w:t>emuda</w:t>
      </w:r>
      <w:r>
        <w:rPr>
          <w:rFonts w:ascii="Courier New" w:hAnsi="Courier New" w:cs="Courier New"/>
        </w:rPr>
        <w:t xml:space="preserve"> </w:t>
      </w:r>
      <w:r w:rsidR="000B4E48">
        <w:rPr>
          <w:rFonts w:ascii="Courier New" w:hAnsi="Courier New" w:cs="Courier New"/>
        </w:rPr>
        <w:t>ful dan muda.</w:t>
      </w:r>
    </w:p>
    <w:p w:rsidR="000B4E48" w:rsidRDefault="000B4E48" w:rsidP="000B4E48">
      <w:pPr>
        <w:pStyle w:val="PlainTextCharChar"/>
        <w:bidi w:val="0"/>
        <w:rPr>
          <w:rFonts w:ascii="Courier New" w:hAnsi="Courier New" w:cs="Courier New"/>
        </w:rPr>
      </w:pPr>
      <w:r>
        <w:rPr>
          <w:rFonts w:ascii="Courier New" w:hAnsi="Courier New" w:cs="Courier New"/>
        </w:rPr>
        <w:t>Mungkin salah satu alasan bahwa mereka tidak percaya pada Kudus</w:t>
      </w:r>
    </w:p>
    <w:p w:rsidR="000B4E48" w:rsidRDefault="000B4E48" w:rsidP="000B4E48">
      <w:pPr>
        <w:pStyle w:val="PlainTextCharChar"/>
        <w:bidi w:val="0"/>
        <w:rPr>
          <w:rFonts w:ascii="Courier New" w:hAnsi="Courier New" w:cs="Courier New"/>
        </w:rPr>
      </w:pPr>
      <w:r>
        <w:rPr>
          <w:rFonts w:ascii="Courier New" w:hAnsi="Courier New" w:cs="Courier New"/>
        </w:rPr>
        <w:t>Alquran adalah bahwa hal itu tidak mengandung salah satu cabul dan tak masuk akal</w:t>
      </w:r>
      <w:r w:rsidR="00F15C27">
        <w:rPr>
          <w:rFonts w:ascii="Courier New" w:hAnsi="Courier New" w:cs="Courier New"/>
        </w:rPr>
        <w:t xml:space="preserve"> </w:t>
      </w:r>
      <w:r>
        <w:rPr>
          <w:rFonts w:ascii="Courier New" w:hAnsi="Courier New" w:cs="Courier New"/>
        </w:rPr>
        <w:t>pernyataan.</w:t>
      </w:r>
    </w:p>
    <w:p w:rsidR="000B4E48" w:rsidRDefault="000B4E48" w:rsidP="000B4E48">
      <w:pPr>
        <w:pStyle w:val="PlainTextCharChar"/>
        <w:bidi w:val="0"/>
        <w:rPr>
          <w:rFonts w:ascii="Courier New" w:hAnsi="Courier New" w:cs="Courier New"/>
        </w:rPr>
      </w:pPr>
      <w:r>
        <w:rPr>
          <w:rFonts w:ascii="Courier New" w:hAnsi="Courier New" w:cs="Courier New"/>
        </w:rPr>
        <w:t>Adapun keberatan mereka terhadap beberapa bagian Al-Quran</w:t>
      </w:r>
    </w:p>
    <w:p w:rsidR="000B4E48" w:rsidRDefault="000B4E48" w:rsidP="000B4E48">
      <w:pPr>
        <w:pStyle w:val="PlainTextCharChar"/>
        <w:bidi w:val="0"/>
        <w:rPr>
          <w:rFonts w:ascii="Courier New" w:hAnsi="Courier New" w:cs="Courier New"/>
        </w:rPr>
      </w:pPr>
      <w:r>
        <w:rPr>
          <w:rFonts w:ascii="Courier New" w:hAnsi="Courier New" w:cs="Courier New"/>
        </w:rPr>
        <w:t>terkait dengan surga dan neraka, kita akan membahas ini di bawah ketiga</w:t>
      </w:r>
    </w:p>
    <w:p w:rsidR="000B4E48" w:rsidRDefault="000B4E48" w:rsidP="000B4E48">
      <w:pPr>
        <w:pStyle w:val="PlainTextCharChar"/>
        <w:bidi w:val="0"/>
        <w:rPr>
          <w:rFonts w:ascii="Courier New" w:hAnsi="Courier New" w:cs="Courier New"/>
        </w:rPr>
      </w:pPr>
      <w:r>
        <w:rPr>
          <w:rFonts w:ascii="Courier New" w:hAnsi="Courier New" w:cs="Courier New"/>
        </w:rPr>
        <w:t>keadan-tion.</w:t>
      </w:r>
    </w:p>
    <w:p w:rsidR="000B4E48" w:rsidRDefault="000B4E48" w:rsidP="000B4E48">
      <w:pPr>
        <w:pStyle w:val="PlainTextCharChar"/>
        <w:bidi w:val="0"/>
        <w:rPr>
          <w:rFonts w:ascii="Courier New" w:hAnsi="Courier New" w:cs="Courier New"/>
        </w:rPr>
      </w:pPr>
      <w:r>
        <w:rPr>
          <w:rFonts w:ascii="Courier New" w:hAnsi="Courier New" w:cs="Courier New"/>
        </w:rPr>
        <w:t>Keberatan kedua</w:t>
      </w:r>
    </w:p>
    <w:p w:rsidR="000B4E48" w:rsidRDefault="000B4E48" w:rsidP="000B4E48">
      <w:pPr>
        <w:pStyle w:val="PlainTextCharChar"/>
        <w:bidi w:val="0"/>
        <w:rPr>
          <w:rFonts w:ascii="Courier New" w:hAnsi="Courier New" w:cs="Courier New"/>
        </w:rPr>
      </w:pPr>
      <w:r>
        <w:rPr>
          <w:rFonts w:ascii="Courier New" w:hAnsi="Courier New" w:cs="Courier New"/>
        </w:rPr>
        <w:t>Kontradiksi antara Quran dan Alkitab</w:t>
      </w:r>
    </w:p>
    <w:p w:rsidR="000B4E48" w:rsidRDefault="000B4E48" w:rsidP="000B4E48">
      <w:pPr>
        <w:pStyle w:val="PlainTextCharChar"/>
        <w:bidi w:val="0"/>
        <w:rPr>
          <w:rFonts w:ascii="Courier New" w:hAnsi="Courier New" w:cs="Courier New"/>
        </w:rPr>
      </w:pPr>
      <w:r>
        <w:rPr>
          <w:rFonts w:ascii="Courier New" w:hAnsi="Courier New" w:cs="Courier New"/>
        </w:rPr>
        <w:t>Keberatan kedua yang diajukan oleh orang-orang Kristen terhadap kebenaran</w:t>
      </w:r>
    </w:p>
    <w:p w:rsidR="000B4E48" w:rsidRDefault="000B4E48" w:rsidP="000B4E48">
      <w:pPr>
        <w:pStyle w:val="PlainTextCharChar"/>
        <w:bidi w:val="0"/>
        <w:rPr>
          <w:rFonts w:ascii="Courier New" w:hAnsi="Courier New" w:cs="Courier New"/>
        </w:rPr>
      </w:pPr>
      <w:r>
        <w:rPr>
          <w:rFonts w:ascii="Courier New" w:hAnsi="Courier New" w:cs="Courier New"/>
        </w:rPr>
        <w:t>Alquran adalah bahwa di beberapa tempat Al-Quran telah menentang atau kontra-diprediksikan kitab Perjanjian Lama dan Perjanjian Baru.</w:t>
      </w:r>
    </w:p>
    <w:p w:rsidR="000B4E48" w:rsidRDefault="000B4E48" w:rsidP="000B4E48">
      <w:pPr>
        <w:pStyle w:val="PlainTextCharChar"/>
        <w:bidi w:val="0"/>
        <w:rPr>
          <w:rFonts w:ascii="Courier New" w:hAnsi="Courier New" w:cs="Courier New"/>
        </w:rPr>
      </w:pPr>
      <w:r>
        <w:rPr>
          <w:rFonts w:ascii="Courier New" w:hAnsi="Courier New" w:cs="Courier New"/>
        </w:rPr>
        <w:t>Pertama Jawaban</w:t>
      </w:r>
      <w:r w:rsidR="00065A27">
        <w:rPr>
          <w:rFonts w:ascii="Courier New" w:hAnsi="Courier New" w:cs="Courier New"/>
        </w:rPr>
        <w:t xml:space="preserve"> </w:t>
      </w:r>
    </w:p>
    <w:p w:rsidR="000B4E48" w:rsidRDefault="000B4E48" w:rsidP="000B4E48">
      <w:pPr>
        <w:pStyle w:val="PlainTextCharChar"/>
        <w:bidi w:val="0"/>
        <w:rPr>
          <w:rFonts w:ascii="Courier New" w:hAnsi="Courier New" w:cs="Courier New"/>
        </w:rPr>
      </w:pPr>
      <w:r>
        <w:rPr>
          <w:rFonts w:ascii="Courier New" w:hAnsi="Courier New" w:cs="Courier New"/>
        </w:rPr>
        <w:t>Karena keaslian dan keilahian kitab-kitab dalam Alkitab</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belum terbukti melalui rantai tak terputus dari pemerintah dan, seperti yang kita</w:t>
      </w:r>
      <w:r w:rsidR="00065A27">
        <w:rPr>
          <w:rFonts w:ascii="Courier New" w:hAnsi="Courier New" w:cs="Courier New"/>
        </w:rPr>
        <w:t xml:space="preserve"> </w:t>
      </w:r>
      <w:r>
        <w:rPr>
          <w:rFonts w:ascii="Courier New" w:hAnsi="Courier New" w:cs="Courier New"/>
        </w:rPr>
        <w:t>telah membuktikan di bagian Flrst buku ini, buku-buku ini berisi</w:t>
      </w:r>
    </w:p>
    <w:p w:rsidR="000B4E48" w:rsidRDefault="000B4E48" w:rsidP="000B4E48">
      <w:pPr>
        <w:pStyle w:val="PlainTextCharChar"/>
        <w:bidi w:val="0"/>
        <w:rPr>
          <w:rFonts w:ascii="Courier New" w:hAnsi="Courier New" w:cs="Courier New"/>
        </w:rPr>
      </w:pPr>
      <w:r>
        <w:rPr>
          <w:rFonts w:ascii="Courier New" w:hAnsi="Courier New" w:cs="Courier New"/>
        </w:rPr>
        <w:t>kontra-dictions, kesalahan, dan inkonsistensi dan ada tak terbantahkan</w:t>
      </w:r>
    </w:p>
    <w:p w:rsidR="000B4E48" w:rsidRDefault="000B4E48" w:rsidP="000B4E48">
      <w:pPr>
        <w:pStyle w:val="PlainTextCharChar"/>
        <w:bidi w:val="0"/>
        <w:rPr>
          <w:rFonts w:ascii="Courier New" w:hAnsi="Courier New" w:cs="Courier New"/>
        </w:rPr>
      </w:pPr>
      <w:r>
        <w:rPr>
          <w:rFonts w:ascii="Courier New" w:hAnsi="Courier New" w:cs="Courier New"/>
        </w:rPr>
        <w:t>saksi-es dengan fakta bahwa mereka telah terdistorsi, berubah dan</w:t>
      </w:r>
    </w:p>
    <w:p w:rsidR="000B4E48" w:rsidRDefault="000B4E48" w:rsidP="000B4E48">
      <w:pPr>
        <w:pStyle w:val="PlainTextCharChar"/>
        <w:bidi w:val="0"/>
        <w:rPr>
          <w:rFonts w:ascii="Courier New" w:hAnsi="Courier New" w:cs="Courier New"/>
        </w:rPr>
      </w:pPr>
      <w:r>
        <w:rPr>
          <w:rFonts w:ascii="Courier New" w:hAnsi="Courier New" w:cs="Courier New"/>
        </w:rPr>
        <w:t>dimanipulasi</w:t>
      </w:r>
      <w:r w:rsidR="00065A27">
        <w:rPr>
          <w:rFonts w:ascii="Courier New" w:hAnsi="Courier New" w:cs="Courier New"/>
        </w:rPr>
        <w:t xml:space="preserve"> </w:t>
      </w:r>
      <w:r>
        <w:rPr>
          <w:rFonts w:ascii="Courier New" w:hAnsi="Courier New" w:cs="Courier New"/>
        </w:rPr>
        <w:t>oleh orang-orang selama berabad-abad, oposisi Al-Quran kepada mereka dalam beberapa</w:t>
      </w:r>
      <w:r w:rsidR="00065A27">
        <w:rPr>
          <w:rFonts w:ascii="Courier New" w:hAnsi="Courier New" w:cs="Courier New"/>
        </w:rPr>
        <w:t xml:space="preserve"> </w:t>
      </w:r>
      <w:r>
        <w:rPr>
          <w:rFonts w:ascii="Courier New" w:hAnsi="Courier New" w:cs="Courier New"/>
        </w:rPr>
        <w:t>tempat disengaja dan disengaja untuk menunjukkan bahwa buku-buku</w:t>
      </w:r>
      <w:r w:rsidR="00065A27">
        <w:rPr>
          <w:rFonts w:ascii="Courier New" w:hAnsi="Courier New" w:cs="Courier New"/>
        </w:rPr>
        <w:t xml:space="preserve"> </w:t>
      </w:r>
      <w:r>
        <w:rPr>
          <w:rFonts w:ascii="Courier New" w:hAnsi="Courier New" w:cs="Courier New"/>
        </w:rPr>
        <w:t>salah di tempat-tempat. Hal ini telah dibahas di pertimbangkan-mampu panjang sebelumnya dalam buku ini. Ini oposisi disengaja</w:t>
      </w:r>
      <w:r w:rsidR="00065A27">
        <w:rPr>
          <w:rFonts w:ascii="Courier New" w:hAnsi="Courier New" w:cs="Courier New"/>
        </w:rPr>
        <w:t xml:space="preserve"> </w:t>
      </w:r>
      <w:r>
        <w:rPr>
          <w:rFonts w:ascii="Courier New" w:hAnsi="Courier New" w:cs="Courier New"/>
        </w:rPr>
        <w:t>itu</w:t>
      </w:r>
      <w:r w:rsidR="00065A27">
        <w:rPr>
          <w:rFonts w:ascii="Courier New" w:hAnsi="Courier New" w:cs="Courier New"/>
        </w:rPr>
        <w:t xml:space="preserve"> </w:t>
      </w:r>
      <w:r>
        <w:rPr>
          <w:rFonts w:ascii="Courier New" w:hAnsi="Courier New" w:cs="Courier New"/>
        </w:rPr>
        <w:t>Alquran revclation mengindikasikan bahwa tempat-tempat ditentang oleh</w:t>
      </w:r>
      <w:r w:rsidR="00065A27">
        <w:rPr>
          <w:rFonts w:ascii="Courier New" w:hAnsi="Courier New" w:cs="Courier New"/>
        </w:rPr>
        <w:t xml:space="preserve"> </w:t>
      </w:r>
      <w:r>
        <w:rPr>
          <w:rFonts w:ascii="Courier New" w:hAnsi="Courier New" w:cs="Courier New"/>
        </w:rPr>
        <w:t>Quran yang baik rusak atau telah mengalami distorsi.</w:t>
      </w:r>
    </w:p>
    <w:p w:rsidR="00065A27" w:rsidRDefault="000B4E48" w:rsidP="000B4E48">
      <w:pPr>
        <w:pStyle w:val="PlainTextCharChar"/>
        <w:bidi w:val="0"/>
        <w:rPr>
          <w:rFonts w:ascii="Courier New" w:hAnsi="Courier New" w:cs="Courier New"/>
        </w:rPr>
      </w:pPr>
      <w:r>
        <w:rPr>
          <w:rFonts w:ascii="Courier New" w:hAnsi="Courier New" w:cs="Courier New"/>
        </w:rPr>
        <w:t>Kedua Jawaban</w:t>
      </w:r>
      <w:r w:rsidR="00065A27">
        <w:rPr>
          <w:rFonts w:ascii="Courier New" w:hAnsi="Courier New" w:cs="Courier New"/>
        </w:rPr>
        <w:t xml:space="preserve"> </w:t>
      </w:r>
    </w:p>
    <w:p w:rsidR="000B4E48" w:rsidRDefault="000B4E48" w:rsidP="00065A27">
      <w:pPr>
        <w:pStyle w:val="PlainTextCharChar"/>
        <w:bidi w:val="0"/>
        <w:rPr>
          <w:rFonts w:ascii="Courier New" w:hAnsi="Courier New" w:cs="Courier New"/>
        </w:rPr>
      </w:pPr>
      <w:r>
        <w:rPr>
          <w:rFonts w:ascii="Courier New" w:hAnsi="Courier New" w:cs="Courier New"/>
        </w:rPr>
        <w:t>The Quran menentang Alkitab, seperti yang diungkapkan oleh</w:t>
      </w:r>
    </w:p>
    <w:p w:rsidR="000B4E48" w:rsidRDefault="000B4E48" w:rsidP="000B4E48">
      <w:pPr>
        <w:pStyle w:val="PlainTextCharChar"/>
        <w:bidi w:val="0"/>
        <w:rPr>
          <w:rFonts w:ascii="Courier New" w:hAnsi="Courier New" w:cs="Courier New"/>
        </w:rPr>
      </w:pPr>
      <w:r>
        <w:rPr>
          <w:rFonts w:ascii="Courier New" w:hAnsi="Courier New" w:cs="Courier New"/>
        </w:rPr>
        <w:t>Teolog Kristen, dikategorikan sebagai berikut:</w:t>
      </w:r>
    </w:p>
    <w:p w:rsidR="000B4E48" w:rsidRDefault="000B4E48" w:rsidP="000B4E48">
      <w:pPr>
        <w:pStyle w:val="PlainTextCharChar"/>
        <w:bidi w:val="0"/>
        <w:rPr>
          <w:rFonts w:ascii="Courier New" w:hAnsi="Courier New" w:cs="Courier New"/>
        </w:rPr>
      </w:pPr>
      <w:r>
        <w:rPr>
          <w:rFonts w:ascii="Courier New" w:hAnsi="Courier New" w:cs="Courier New"/>
        </w:rPr>
        <w:t>1. Al-Quran abrogates sejumlah perintah yang terkandung dalam</w:t>
      </w:r>
      <w:r w:rsidR="008B3B91">
        <w:rPr>
          <w:rFonts w:ascii="Courier New" w:hAnsi="Courier New" w:cs="Courier New"/>
        </w:rPr>
        <w:t xml:space="preserve"> </w:t>
      </w:r>
      <w:r>
        <w:rPr>
          <w:rFonts w:ascii="Courier New" w:hAnsi="Courier New" w:cs="Courier New"/>
        </w:rPr>
        <w:t>Alkitab.</w:t>
      </w:r>
    </w:p>
    <w:p w:rsidR="000B4E48" w:rsidRDefault="000B4E48" w:rsidP="000B4E48">
      <w:pPr>
        <w:pStyle w:val="PlainTextCharChar"/>
        <w:bidi w:val="0"/>
        <w:rPr>
          <w:rFonts w:ascii="Courier New" w:hAnsi="Courier New" w:cs="Courier New"/>
        </w:rPr>
      </w:pPr>
      <w:r>
        <w:rPr>
          <w:rFonts w:ascii="Courier New" w:hAnsi="Courier New" w:cs="Courier New"/>
        </w:rPr>
        <w:t>2. Quran gagal menyebutkan beberapa peristiwa yang dijelaskan dalam</w:t>
      </w:r>
    </w:p>
    <w:p w:rsidR="000B4E48" w:rsidRDefault="000B4E48" w:rsidP="000B4E48">
      <w:pPr>
        <w:pStyle w:val="PlainTextCharChar"/>
        <w:bidi w:val="0"/>
        <w:rPr>
          <w:rFonts w:ascii="Courier New" w:hAnsi="Courier New" w:cs="Courier New"/>
        </w:rPr>
      </w:pPr>
      <w:r>
        <w:rPr>
          <w:rFonts w:ascii="Courier New" w:hAnsi="Courier New" w:cs="Courier New"/>
        </w:rPr>
        <w:t>Perjanjian Lama dan Perjanjian Baru.</w:t>
      </w:r>
    </w:p>
    <w:p w:rsidR="000B4E48" w:rsidRDefault="000B4E48" w:rsidP="000B4E48">
      <w:pPr>
        <w:pStyle w:val="PlainTextCharChar"/>
        <w:bidi w:val="0"/>
        <w:rPr>
          <w:rFonts w:ascii="Courier New" w:hAnsi="Courier New" w:cs="Courier New"/>
        </w:rPr>
      </w:pPr>
      <w:r>
        <w:rPr>
          <w:rFonts w:ascii="Courier New" w:hAnsi="Courier New" w:cs="Courier New"/>
        </w:rPr>
        <w:t>3. Beberapa peristiwa yang dijelaskan oleh kitab suci Al Qur'an berbeda</w:t>
      </w:r>
    </w:p>
    <w:p w:rsidR="000B4E48" w:rsidRDefault="000B4E48" w:rsidP="000B4E48">
      <w:pPr>
        <w:pStyle w:val="PlainTextCharChar"/>
        <w:bidi w:val="0"/>
        <w:rPr>
          <w:rFonts w:ascii="Courier New" w:hAnsi="Courier New" w:cs="Courier New"/>
        </w:rPr>
      </w:pPr>
      <w:r>
        <w:rPr>
          <w:rFonts w:ascii="Courier New" w:hAnsi="Courier New" w:cs="Courier New"/>
        </w:rPr>
        <w:t>deskripsi yang diberikan dalam Alkitab.</w:t>
      </w:r>
    </w:p>
    <w:p w:rsidR="000B4E48" w:rsidRDefault="000B4E48" w:rsidP="000B4E48">
      <w:pPr>
        <w:pStyle w:val="PlainTextCharChar"/>
        <w:bidi w:val="0"/>
        <w:rPr>
          <w:rFonts w:ascii="Courier New" w:hAnsi="Courier New" w:cs="Courier New"/>
        </w:rPr>
      </w:pPr>
      <w:r>
        <w:rPr>
          <w:rFonts w:ascii="Courier New" w:hAnsi="Courier New" w:cs="Courier New"/>
        </w:rPr>
        <w:t>Tidak ada alasan untuk menyangkal kebenaran Alquran pada</w:t>
      </w:r>
      <w:r w:rsidR="008B3B91">
        <w:rPr>
          <w:rFonts w:ascii="Courier New" w:hAnsi="Courier New" w:cs="Courier New"/>
        </w:rPr>
        <w:t xml:space="preserve"> </w:t>
      </w:r>
      <w:r>
        <w:rPr>
          <w:rFonts w:ascii="Courier New" w:hAnsi="Courier New" w:cs="Courier New"/>
        </w:rPr>
        <w:t>dasar atas tiga jenis oposisi Quran ke</w:t>
      </w:r>
      <w:r w:rsidR="008B3B91">
        <w:rPr>
          <w:rFonts w:ascii="Courier New" w:hAnsi="Courier New" w:cs="Courier New"/>
        </w:rPr>
        <w:t xml:space="preserve"> </w:t>
      </w:r>
      <w:r>
        <w:rPr>
          <w:rFonts w:ascii="Courier New" w:hAnsi="Courier New" w:cs="Courier New"/>
        </w:rPr>
        <w:t>Alkitab.</w:t>
      </w:r>
    </w:p>
    <w:p w:rsidR="000B4E48" w:rsidRDefault="000B4E48" w:rsidP="000B4E48">
      <w:pPr>
        <w:pStyle w:val="PlainTextCharChar"/>
        <w:bidi w:val="0"/>
        <w:rPr>
          <w:rFonts w:ascii="Courier New" w:hAnsi="Courier New" w:cs="Courier New"/>
        </w:rPr>
      </w:pPr>
      <w:r>
        <w:rPr>
          <w:rFonts w:ascii="Courier New" w:hAnsi="Courier New" w:cs="Courier New"/>
        </w:rPr>
        <w:t>Pertama, pembatalan ini tidak unik untuk Quran. Kami telah menyebutkan</w:t>
      </w:r>
    </w:p>
    <w:p w:rsidR="000B4E48" w:rsidRDefault="008B3B91" w:rsidP="000B4E48">
      <w:pPr>
        <w:pStyle w:val="PlainTextCharChar"/>
        <w:bidi w:val="0"/>
        <w:rPr>
          <w:rFonts w:ascii="Courier New" w:hAnsi="Courier New" w:cs="Courier New"/>
        </w:rPr>
      </w:pPr>
      <w:r>
        <w:rPr>
          <w:rFonts w:ascii="Courier New" w:hAnsi="Courier New" w:cs="Courier New"/>
        </w:rPr>
        <w:t>S</w:t>
      </w:r>
      <w:r w:rsidR="000B4E48">
        <w:rPr>
          <w:rFonts w:ascii="Courier New" w:hAnsi="Courier New" w:cs="Courier New"/>
        </w:rPr>
        <w:t>pesifik</w:t>
      </w:r>
      <w:r>
        <w:rPr>
          <w:rFonts w:ascii="Courier New" w:hAnsi="Courier New" w:cs="Courier New"/>
        </w:rPr>
        <w:t xml:space="preserve"> </w:t>
      </w:r>
      <w:r w:rsidR="000B4E48">
        <w:rPr>
          <w:rFonts w:ascii="Courier New" w:hAnsi="Courier New" w:cs="Courier New"/>
        </w:rPr>
        <w:t>contoh adanya pembatalan dalam hukum sebelum</w:t>
      </w:r>
    </w:p>
    <w:p w:rsidR="000B4E48" w:rsidRDefault="000B4E48" w:rsidP="000B4E48">
      <w:pPr>
        <w:pStyle w:val="PlainTextCharChar"/>
        <w:bidi w:val="0"/>
        <w:rPr>
          <w:rFonts w:ascii="Courier New" w:hAnsi="Courier New" w:cs="Courier New"/>
        </w:rPr>
      </w:pPr>
      <w:r>
        <w:rPr>
          <w:rFonts w:ascii="Courier New" w:hAnsi="Courier New" w:cs="Courier New"/>
        </w:rPr>
        <w:t>Alquran. Kehadiran pencabutan dalam wahyu apapun tidak</w:t>
      </w:r>
    </w:p>
    <w:p w:rsidR="000B4E48" w:rsidRDefault="008B3B91" w:rsidP="000B4E48">
      <w:pPr>
        <w:pStyle w:val="PlainTextCharChar"/>
        <w:bidi w:val="0"/>
        <w:rPr>
          <w:rFonts w:ascii="Courier New" w:hAnsi="Courier New" w:cs="Courier New"/>
        </w:rPr>
      </w:pPr>
      <w:r>
        <w:rPr>
          <w:rFonts w:ascii="Courier New" w:hAnsi="Courier New" w:cs="Courier New"/>
        </w:rPr>
        <w:t>K</w:t>
      </w:r>
      <w:r w:rsidR="000B4E48">
        <w:rPr>
          <w:rFonts w:ascii="Courier New" w:hAnsi="Courier New" w:cs="Courier New"/>
        </w:rPr>
        <w:t>ebalikan</w:t>
      </w:r>
      <w:r>
        <w:rPr>
          <w:rFonts w:ascii="Courier New" w:hAnsi="Courier New" w:cs="Courier New"/>
        </w:rPr>
        <w:t xml:space="preserve"> </w:t>
      </w:r>
      <w:r w:rsidR="000B4E48">
        <w:rPr>
          <w:rFonts w:ascii="Courier New" w:hAnsi="Courier New" w:cs="Courier New"/>
        </w:rPr>
        <w:t>alasan. Kita telah melihat bahwa hukum Nabi Isa</w:t>
      </w:r>
    </w:p>
    <w:p w:rsidR="000B4E48" w:rsidRDefault="000B4E48" w:rsidP="000B4E48">
      <w:pPr>
        <w:pStyle w:val="PlainTextCharChar"/>
        <w:bidi w:val="0"/>
        <w:rPr>
          <w:rFonts w:ascii="Courier New" w:hAnsi="Courier New" w:cs="Courier New"/>
        </w:rPr>
      </w:pPr>
      <w:r>
        <w:rPr>
          <w:rFonts w:ascii="Courier New" w:hAnsi="Courier New" w:cs="Courier New"/>
        </w:rPr>
        <w:t>membatalkan semua tapi sembilan perintah dari Taurat termasuk Sepuluh</w:t>
      </w:r>
    </w:p>
    <w:p w:rsidR="000B4E48" w:rsidRDefault="000B4E48" w:rsidP="000B4E48">
      <w:pPr>
        <w:pStyle w:val="PlainTextCharChar"/>
        <w:bidi w:val="0"/>
        <w:rPr>
          <w:rFonts w:ascii="Courier New" w:hAnsi="Courier New" w:cs="Courier New"/>
        </w:rPr>
      </w:pPr>
      <w:r>
        <w:rPr>
          <w:rFonts w:ascii="Courier New" w:hAnsi="Courier New" w:cs="Courier New"/>
        </w:rPr>
        <w:t>Perintah.</w:t>
      </w:r>
    </w:p>
    <w:p w:rsidR="000B4E48" w:rsidRDefault="000B4E48" w:rsidP="000B4E48">
      <w:pPr>
        <w:pStyle w:val="PlainTextCharChar"/>
        <w:bidi w:val="0"/>
        <w:rPr>
          <w:rFonts w:ascii="Courier New" w:hAnsi="Courier New" w:cs="Courier New"/>
        </w:rPr>
      </w:pPr>
      <w:r>
        <w:rPr>
          <w:rFonts w:ascii="Courier New" w:hAnsi="Courier New" w:cs="Courier New"/>
        </w:rPr>
        <w:t>Kedua, ada banyak peristiwa yang dijelaskan oleh Perjanjian Baru</w:t>
      </w:r>
    </w:p>
    <w:p w:rsidR="000B4E48" w:rsidRDefault="000B4E48" w:rsidP="000B4E48">
      <w:pPr>
        <w:pStyle w:val="PlainTextCharChar"/>
        <w:bidi w:val="0"/>
        <w:rPr>
          <w:rFonts w:ascii="Courier New" w:hAnsi="Courier New" w:cs="Courier New"/>
        </w:rPr>
      </w:pPr>
      <w:r>
        <w:rPr>
          <w:rFonts w:ascii="Courier New" w:hAnsi="Courier New" w:cs="Courier New"/>
        </w:rPr>
        <w:t>yang tidak ada dalam Perjanjian Lama. Ini akan cukup dalam rangka</w:t>
      </w:r>
    </w:p>
    <w:p w:rsidR="000B4E48" w:rsidRDefault="000B4E48" w:rsidP="000B4E48">
      <w:pPr>
        <w:pStyle w:val="PlainTextCharChar"/>
        <w:bidi w:val="0"/>
        <w:rPr>
          <w:rFonts w:ascii="Courier New" w:hAnsi="Courier New" w:cs="Courier New"/>
        </w:rPr>
      </w:pPr>
      <w:r>
        <w:rPr>
          <w:rFonts w:ascii="Courier New" w:hAnsi="Courier New" w:cs="Courier New"/>
        </w:rPr>
        <w:t>untuk</w:t>
      </w:r>
      <w:r w:rsidR="008B3B91">
        <w:rPr>
          <w:rFonts w:ascii="Courier New" w:hAnsi="Courier New" w:cs="Courier New"/>
        </w:rPr>
        <w:t xml:space="preserve"> </w:t>
      </w:r>
      <w:r>
        <w:rPr>
          <w:rFonts w:ascii="Courier New" w:hAnsi="Courier New" w:cs="Courier New"/>
        </w:rPr>
        <w:t>mereproduksi beberapa contoh peristiwa tersebut. Berikut ini tiga belas</w:t>
      </w:r>
      <w:r w:rsidR="008B3B91">
        <w:rPr>
          <w:rFonts w:ascii="Courier New" w:hAnsi="Courier New" w:cs="Courier New"/>
        </w:rPr>
        <w:t xml:space="preserve"> </w:t>
      </w:r>
      <w:r>
        <w:rPr>
          <w:rFonts w:ascii="Courier New" w:hAnsi="Courier New" w:cs="Courier New"/>
        </w:rPr>
        <w:t>peristiwa dari sejumlah besar dari mereka harus cukup membuktikan kami</w:t>
      </w:r>
      <w:r w:rsidR="00766280">
        <w:rPr>
          <w:rFonts w:ascii="Courier New" w:hAnsi="Courier New" w:cs="Courier New"/>
        </w:rPr>
        <w:t xml:space="preserve"> </w:t>
      </w:r>
      <w:r>
        <w:rPr>
          <w:rFonts w:ascii="Courier New" w:hAnsi="Courier New" w:cs="Courier New"/>
        </w:rPr>
        <w:t>klaim. Perjanjian Lama tidak dapat kafir hanya pada ini</w:t>
      </w:r>
    </w:p>
    <w:p w:rsidR="000B4E48" w:rsidRDefault="000B4E48" w:rsidP="000B4E48">
      <w:pPr>
        <w:pStyle w:val="PlainTextCharChar"/>
        <w:bidi w:val="0"/>
        <w:rPr>
          <w:rFonts w:ascii="Courier New" w:hAnsi="Courier New" w:cs="Courier New"/>
        </w:rPr>
      </w:pPr>
      <w:r>
        <w:rPr>
          <w:rFonts w:ascii="Courier New" w:hAnsi="Courier New" w:cs="Courier New"/>
        </w:rPr>
        <w:t>alasan.</w:t>
      </w:r>
    </w:p>
    <w:p w:rsidR="000B4E48" w:rsidRDefault="000B4E48" w:rsidP="000B4E48">
      <w:pPr>
        <w:pStyle w:val="PlainTextCharChar"/>
        <w:bidi w:val="0"/>
        <w:rPr>
          <w:rFonts w:ascii="Courier New" w:hAnsi="Courier New" w:cs="Courier New"/>
        </w:rPr>
      </w:pPr>
      <w:r>
        <w:rPr>
          <w:rFonts w:ascii="Courier New" w:hAnsi="Courier New" w:cs="Courier New"/>
        </w:rPr>
        <w:t>1. Kita membaca dalam Surat Yudas dalam ayat 9:</w:t>
      </w:r>
    </w:p>
    <w:p w:rsidR="000B4E48" w:rsidRDefault="000B4E48" w:rsidP="000B4E48">
      <w:pPr>
        <w:pStyle w:val="PlainTextCharChar"/>
        <w:bidi w:val="0"/>
        <w:rPr>
          <w:rFonts w:ascii="Courier New" w:hAnsi="Courier New" w:cs="Courier New"/>
        </w:rPr>
      </w:pPr>
      <w:r>
        <w:rPr>
          <w:rFonts w:ascii="Courier New" w:hAnsi="Courier New" w:cs="Courier New"/>
        </w:rPr>
        <w:t>Namun Michael malaikat, ketika berjuang dengan</w:t>
      </w:r>
    </w:p>
    <w:p w:rsidR="000B4E48" w:rsidRDefault="000B4E48" w:rsidP="000B4E48">
      <w:pPr>
        <w:pStyle w:val="PlainTextCharChar"/>
        <w:bidi w:val="0"/>
        <w:rPr>
          <w:rFonts w:ascii="Courier New" w:hAnsi="Courier New" w:cs="Courier New"/>
        </w:rPr>
      </w:pPr>
      <w:r>
        <w:rPr>
          <w:rFonts w:ascii="Courier New" w:hAnsi="Courier New" w:cs="Courier New"/>
        </w:rPr>
        <w:t>Iblis ia membantah tentang tubuh Musa, tidak berani membawa</w:t>
      </w:r>
    </w:p>
    <w:p w:rsidR="000B4E48" w:rsidRDefault="000B4E48" w:rsidP="000B4E48">
      <w:pPr>
        <w:pStyle w:val="PlainTextCharChar"/>
        <w:bidi w:val="0"/>
        <w:rPr>
          <w:rFonts w:ascii="Courier New" w:hAnsi="Courier New" w:cs="Courier New"/>
        </w:rPr>
      </w:pPr>
      <w:r>
        <w:rPr>
          <w:rFonts w:ascii="Courier New" w:hAnsi="Courier New" w:cs="Courier New"/>
        </w:rPr>
        <w:t>melawan dia tuduhan pagar, tetapi mengatakan, Tuhan menegur</w:t>
      </w:r>
    </w:p>
    <w:p w:rsidR="000B4E48" w:rsidRDefault="000B4E48" w:rsidP="000B4E48">
      <w:pPr>
        <w:pStyle w:val="PlainTextCharChar"/>
        <w:bidi w:val="0"/>
        <w:rPr>
          <w:rFonts w:ascii="Courier New" w:hAnsi="Courier New" w:cs="Courier New"/>
        </w:rPr>
      </w:pPr>
      <w:r>
        <w:rPr>
          <w:rFonts w:ascii="Courier New" w:hAnsi="Courier New" w:cs="Courier New"/>
        </w:rPr>
        <w:t>engkau.</w:t>
      </w:r>
      <w:r w:rsidR="00766280">
        <w:rPr>
          <w:rFonts w:ascii="Courier New" w:hAnsi="Courier New" w:cs="Courier New"/>
        </w:rPr>
        <w:t xml:space="preserve"> </w:t>
      </w:r>
      <w:r>
        <w:rPr>
          <w:rFonts w:ascii="Courier New" w:hAnsi="Courier New" w:cs="Courier New"/>
        </w:rPr>
        <w:t>Tidak ada jejak sengketa Michael dengan setan yang disebutkan di atas</w:t>
      </w:r>
      <w:r w:rsidR="00766280">
        <w:rPr>
          <w:rFonts w:ascii="Courier New" w:hAnsi="Courier New" w:cs="Courier New"/>
        </w:rPr>
        <w:t xml:space="preserve"> </w:t>
      </w:r>
      <w:r>
        <w:rPr>
          <w:rFonts w:ascii="Courier New" w:hAnsi="Courier New" w:cs="Courier New"/>
        </w:rPr>
        <w:t>ditemukan dalam kitab Perjanjian Lama</w:t>
      </w:r>
    </w:p>
    <w:p w:rsidR="000B4E48" w:rsidRDefault="000B4E48" w:rsidP="000B4E48">
      <w:pPr>
        <w:pStyle w:val="PlainTextCharChar"/>
        <w:bidi w:val="0"/>
        <w:rPr>
          <w:rFonts w:ascii="Courier New" w:hAnsi="Courier New" w:cs="Courier New"/>
        </w:rPr>
      </w:pPr>
      <w:r>
        <w:rPr>
          <w:rFonts w:ascii="Courier New" w:hAnsi="Courier New" w:cs="Courier New"/>
        </w:rPr>
        <w:t>2. Surat yang sama berisi dalam ayat 14-15 negara-berikut:</w:t>
      </w:r>
    </w:p>
    <w:p w:rsidR="000B4E48" w:rsidRDefault="000B4E48" w:rsidP="000B4E48">
      <w:pPr>
        <w:pStyle w:val="PlainTextCharChar"/>
        <w:bidi w:val="0"/>
        <w:rPr>
          <w:rFonts w:ascii="Courier New" w:hAnsi="Courier New" w:cs="Courier New"/>
        </w:rPr>
      </w:pPr>
      <w:r>
        <w:rPr>
          <w:rFonts w:ascii="Courier New" w:hAnsi="Courier New" w:cs="Courier New"/>
        </w:rPr>
        <w:t>Dan Henokh juga, keturunan ketujuh dari Adam, dinubuatkan</w:t>
      </w:r>
    </w:p>
    <w:p w:rsidR="000B4E48" w:rsidRDefault="000B4E48" w:rsidP="000B4E48">
      <w:pPr>
        <w:pStyle w:val="PlainTextCharChar"/>
        <w:bidi w:val="0"/>
        <w:rPr>
          <w:rFonts w:ascii="Courier New" w:hAnsi="Courier New" w:cs="Courier New"/>
        </w:rPr>
      </w:pPr>
      <w:r>
        <w:rPr>
          <w:rFonts w:ascii="Courier New" w:hAnsi="Courier New" w:cs="Courier New"/>
        </w:rPr>
        <w:t>ini, mengatakan, Sesungguhnya Tuhan datang dengan sepuluh ribu</w:t>
      </w:r>
    </w:p>
    <w:p w:rsidR="000B4E48" w:rsidRDefault="000B4E48" w:rsidP="000B4E48">
      <w:pPr>
        <w:pStyle w:val="PlainTextCharChar"/>
        <w:bidi w:val="0"/>
        <w:rPr>
          <w:rFonts w:ascii="Courier New" w:hAnsi="Courier New" w:cs="Courier New"/>
        </w:rPr>
      </w:pPr>
      <w:r>
        <w:rPr>
          <w:rFonts w:ascii="Courier New" w:hAnsi="Courier New" w:cs="Courier New"/>
        </w:rPr>
        <w:t>orang-orang kudus, Untuk menjatuhkan hukuman atas semua, dan untuk meyakinkan semua</w:t>
      </w:r>
      <w:r w:rsidR="00886F4E">
        <w:rPr>
          <w:rFonts w:ascii="Courier New" w:hAnsi="Courier New" w:cs="Courier New"/>
        </w:rPr>
        <w:t xml:space="preserve"> </w:t>
      </w:r>
      <w:r>
        <w:rPr>
          <w:rFonts w:ascii="Courier New" w:hAnsi="Courier New" w:cs="Courier New"/>
        </w:rPr>
        <w:t>yang durhaka di antara mereka karena semua perbuatan fasik mereka</w:t>
      </w:r>
      <w:r w:rsidR="00886F4E">
        <w:rPr>
          <w:rFonts w:ascii="Courier New" w:hAnsi="Courier New" w:cs="Courier New"/>
        </w:rPr>
        <w:t xml:space="preserve"> </w:t>
      </w:r>
      <w:r>
        <w:rPr>
          <w:rFonts w:ascii="Courier New" w:hAnsi="Courier New" w:cs="Courier New"/>
        </w:rPr>
        <w:t>yang telah mereka durhaka lakukan dan karena mereka semua keras</w:t>
      </w:r>
      <w:r w:rsidR="00886F4E">
        <w:rPr>
          <w:rFonts w:ascii="Courier New" w:hAnsi="Courier New" w:cs="Courier New"/>
        </w:rPr>
        <w:t xml:space="preserve"> </w:t>
      </w:r>
      <w:r>
        <w:rPr>
          <w:rFonts w:ascii="Courier New" w:hAnsi="Courier New" w:cs="Courier New"/>
        </w:rPr>
        <w:t>pidato yang berdosa fasik telah berbicara melawan dia.</w:t>
      </w:r>
    </w:p>
    <w:p w:rsidR="000B4E48" w:rsidRDefault="000B4E48" w:rsidP="000B4E48">
      <w:pPr>
        <w:pStyle w:val="PlainTextCharChar"/>
        <w:bidi w:val="0"/>
        <w:rPr>
          <w:rFonts w:ascii="Courier New" w:hAnsi="Courier New" w:cs="Courier New"/>
        </w:rPr>
      </w:pPr>
      <w:r>
        <w:rPr>
          <w:rFonts w:ascii="Courier New" w:hAnsi="Courier New" w:cs="Courier New"/>
        </w:rPr>
        <w:t>Pernyataan di atas dibuat oleh Enoch juga tidak ditemukan di salah satu</w:t>
      </w:r>
    </w:p>
    <w:p w:rsidR="000B4E48" w:rsidRDefault="000B4E48" w:rsidP="000B4E48">
      <w:pPr>
        <w:pStyle w:val="PlainTextCharChar"/>
        <w:bidi w:val="0"/>
        <w:rPr>
          <w:rFonts w:ascii="Courier New" w:hAnsi="Courier New" w:cs="Courier New"/>
        </w:rPr>
      </w:pPr>
      <w:r>
        <w:rPr>
          <w:rFonts w:ascii="Courier New" w:hAnsi="Courier New" w:cs="Courier New"/>
        </w:rPr>
        <w:t>kitab Perjanjian Lama.</w:t>
      </w:r>
    </w:p>
    <w:p w:rsidR="000B4E48" w:rsidRDefault="000B4E48" w:rsidP="000B4E48">
      <w:pPr>
        <w:pStyle w:val="PlainTextCharChar"/>
        <w:bidi w:val="0"/>
        <w:rPr>
          <w:rFonts w:ascii="Courier New" w:hAnsi="Courier New" w:cs="Courier New"/>
        </w:rPr>
      </w:pPr>
      <w:r>
        <w:rPr>
          <w:rFonts w:ascii="Courier New" w:hAnsi="Courier New" w:cs="Courier New"/>
        </w:rPr>
        <w:t>3. Kami menemukan uraian berikut dalam Ibrani 00:21:</w:t>
      </w:r>
    </w:p>
    <w:p w:rsidR="000B4E48" w:rsidRDefault="000B4E48" w:rsidP="000B4E48">
      <w:pPr>
        <w:pStyle w:val="PlainTextCharChar"/>
        <w:bidi w:val="0"/>
        <w:rPr>
          <w:rFonts w:ascii="Courier New" w:hAnsi="Courier New" w:cs="Courier New"/>
        </w:rPr>
      </w:pPr>
      <w:r>
        <w:rPr>
          <w:rFonts w:ascii="Courier New" w:hAnsi="Courier New" w:cs="Courier New"/>
        </w:rPr>
        <w:t>Dan begitu mengerikan adalah pemandangan itu, yang mengatakan Musa, saya melebihi-ingly ketakutan dan gempa. '</w:t>
      </w:r>
    </w:p>
    <w:p w:rsidR="000B4E48" w:rsidRDefault="000B4E48" w:rsidP="000B4E48">
      <w:pPr>
        <w:pStyle w:val="PlainTextCharChar"/>
        <w:bidi w:val="0"/>
        <w:rPr>
          <w:rFonts w:ascii="Courier New" w:hAnsi="Courier New" w:cs="Courier New"/>
        </w:rPr>
      </w:pPr>
      <w:r>
        <w:rPr>
          <w:rFonts w:ascii="Courier New" w:hAnsi="Courier New" w:cs="Courier New"/>
        </w:rPr>
        <w:t>Acara yang pernyataan di atas telah disebut dijelaskan</w:t>
      </w:r>
    </w:p>
    <w:p w:rsidR="000B4E48" w:rsidRDefault="000B4E48" w:rsidP="000B4E48">
      <w:pPr>
        <w:pStyle w:val="PlainTextCharChar"/>
        <w:bidi w:val="0"/>
        <w:rPr>
          <w:rFonts w:ascii="Courier New" w:hAnsi="Courier New" w:cs="Courier New"/>
        </w:rPr>
      </w:pPr>
      <w:r>
        <w:rPr>
          <w:rFonts w:ascii="Courier New" w:hAnsi="Courier New" w:cs="Courier New"/>
        </w:rPr>
        <w:t>dalam bab 19 dari Kitab Keluaran. Kalimat di atas dari</w:t>
      </w:r>
    </w:p>
    <w:p w:rsidR="000B4E48" w:rsidRDefault="000B4E48" w:rsidP="000B4E48">
      <w:pPr>
        <w:pStyle w:val="PlainTextCharChar"/>
        <w:bidi w:val="0"/>
        <w:rPr>
          <w:rFonts w:ascii="Courier New" w:hAnsi="Courier New" w:cs="Courier New"/>
        </w:rPr>
      </w:pPr>
      <w:r>
        <w:rPr>
          <w:rFonts w:ascii="Courier New" w:hAnsi="Courier New" w:cs="Courier New"/>
        </w:rPr>
        <w:t>Nabi Musa dapat ditemukan baik dalam Keluaran maupun dalam buku-buku lain</w:t>
      </w:r>
    </w:p>
    <w:p w:rsidR="000B4E48" w:rsidRDefault="000B4E48" w:rsidP="000B4E48">
      <w:pPr>
        <w:pStyle w:val="PlainTextCharChar"/>
        <w:bidi w:val="0"/>
        <w:rPr>
          <w:rFonts w:ascii="Courier New" w:hAnsi="Courier New" w:cs="Courier New"/>
        </w:rPr>
      </w:pPr>
      <w:r>
        <w:rPr>
          <w:rFonts w:ascii="Courier New" w:hAnsi="Courier New" w:cs="Courier New"/>
        </w:rPr>
        <w:t>dari Perjanjian Lama.</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4. II Timotius 3:8 berisi pernyataan berikut:</w:t>
      </w:r>
    </w:p>
    <w:p w:rsidR="000B4E48" w:rsidRDefault="000B4E48" w:rsidP="000B4E48">
      <w:pPr>
        <w:pStyle w:val="PlainTextCharChar"/>
        <w:bidi w:val="0"/>
        <w:rPr>
          <w:rFonts w:ascii="Courier New" w:hAnsi="Courier New" w:cs="Courier New"/>
        </w:rPr>
      </w:pPr>
      <w:r>
        <w:rPr>
          <w:rFonts w:ascii="Courier New" w:hAnsi="Courier New" w:cs="Courier New"/>
        </w:rPr>
        <w:t>Sekarang seperti Yanes dan Jambers bertahan Musa, sehingga melakukan hal-</w:t>
      </w:r>
    </w:p>
    <w:p w:rsidR="000B4E48" w:rsidRDefault="000B4E48" w:rsidP="000B4E48">
      <w:pPr>
        <w:pStyle w:val="PlainTextCharChar"/>
        <w:bidi w:val="0"/>
        <w:rPr>
          <w:rFonts w:ascii="Courier New" w:hAnsi="Courier New" w:cs="Courier New"/>
        </w:rPr>
      </w:pPr>
      <w:r>
        <w:rPr>
          <w:rFonts w:ascii="Courier New" w:hAnsi="Courier New" w:cs="Courier New"/>
        </w:rPr>
        <w:t>juga menolak kebenaran.</w:t>
      </w:r>
    </w:p>
    <w:p w:rsidR="000B4E48" w:rsidRDefault="000B4E48" w:rsidP="000B4E48">
      <w:pPr>
        <w:pStyle w:val="PlainTextCharChar"/>
        <w:bidi w:val="0"/>
        <w:rPr>
          <w:rFonts w:ascii="Courier New" w:hAnsi="Courier New" w:cs="Courier New"/>
        </w:rPr>
      </w:pPr>
      <w:r>
        <w:rPr>
          <w:rFonts w:ascii="Courier New" w:hAnsi="Courier New" w:cs="Courier New"/>
        </w:rPr>
        <w:t>Sengketa sebagaimana dimaksud dalam ayat di atas dijelaskan dalam bab-</w:t>
      </w:r>
    </w:p>
    <w:p w:rsidR="000B4E48" w:rsidRDefault="000B4E48" w:rsidP="000B4E48">
      <w:pPr>
        <w:pStyle w:val="PlainTextCharChar"/>
        <w:bidi w:val="0"/>
        <w:rPr>
          <w:rFonts w:ascii="Courier New" w:hAnsi="Courier New" w:cs="Courier New"/>
        </w:rPr>
      </w:pPr>
      <w:r>
        <w:rPr>
          <w:rFonts w:ascii="Courier New" w:hAnsi="Courier New" w:cs="Courier New"/>
        </w:rPr>
        <w:t>ter 7 dari Kitab Keluaran. Nama-nama Yanes dan Jambers dapat</w:t>
      </w:r>
    </w:p>
    <w:p w:rsidR="000B4E48" w:rsidRDefault="000B4E48" w:rsidP="000B4E48">
      <w:pPr>
        <w:pStyle w:val="PlainTextCharChar"/>
        <w:bidi w:val="0"/>
        <w:rPr>
          <w:rFonts w:ascii="Courier New" w:hAnsi="Courier New" w:cs="Courier New"/>
        </w:rPr>
      </w:pPr>
      <w:r>
        <w:rPr>
          <w:rFonts w:ascii="Courier New" w:hAnsi="Courier New" w:cs="Courier New"/>
        </w:rPr>
        <w:t>ditemukan baik dalam setiap bab Keluaran maupun dalam buku-buku lain dari</w:t>
      </w:r>
    </w:p>
    <w:p w:rsidR="000B4E48" w:rsidRDefault="000B4E48" w:rsidP="000B4E48">
      <w:pPr>
        <w:pStyle w:val="PlainTextCharChar"/>
        <w:bidi w:val="0"/>
        <w:rPr>
          <w:rFonts w:ascii="Courier New" w:hAnsi="Courier New" w:cs="Courier New"/>
        </w:rPr>
      </w:pPr>
      <w:r>
        <w:rPr>
          <w:rFonts w:ascii="Courier New" w:hAnsi="Courier New" w:cs="Courier New"/>
        </w:rPr>
        <w:t>Perjanjian Lama.</w:t>
      </w:r>
    </w:p>
    <w:p w:rsidR="000B4E48" w:rsidRDefault="000B4E48" w:rsidP="000B4E48">
      <w:pPr>
        <w:pStyle w:val="PlainTextCharChar"/>
        <w:bidi w:val="0"/>
        <w:rPr>
          <w:rFonts w:ascii="Courier New" w:hAnsi="Courier New" w:cs="Courier New"/>
        </w:rPr>
      </w:pPr>
      <w:r>
        <w:rPr>
          <w:rFonts w:ascii="Courier New" w:hAnsi="Courier New" w:cs="Courier New"/>
        </w:rPr>
        <w:t>5. I Korintus 15:6 mengatakan:</w:t>
      </w:r>
    </w:p>
    <w:p w:rsidR="000B4E48" w:rsidRDefault="000B4E48" w:rsidP="000B4E48">
      <w:pPr>
        <w:pStyle w:val="PlainTextCharChar"/>
        <w:bidi w:val="0"/>
        <w:rPr>
          <w:rFonts w:ascii="Courier New" w:hAnsi="Courier New" w:cs="Courier New"/>
        </w:rPr>
      </w:pPr>
      <w:r>
        <w:rPr>
          <w:rFonts w:ascii="Courier New" w:hAnsi="Courier New" w:cs="Courier New"/>
        </w:rPr>
        <w:t>Setelah itu, ia terlihat di atas lima ratus saudara-saudara di</w:t>
      </w:r>
    </w:p>
    <w:p w:rsidR="000B4E48" w:rsidRDefault="000B4E48" w:rsidP="000B4E48">
      <w:pPr>
        <w:pStyle w:val="PlainTextCharChar"/>
        <w:bidi w:val="0"/>
        <w:rPr>
          <w:rFonts w:ascii="Courier New" w:hAnsi="Courier New" w:cs="Courier New"/>
        </w:rPr>
      </w:pPr>
      <w:r>
        <w:rPr>
          <w:rFonts w:ascii="Courier New" w:hAnsi="Courier New" w:cs="Courier New"/>
        </w:rPr>
        <w:t>sekali, di antaranya sebagian besar tetap kepada hadir ini, tapi</w:t>
      </w:r>
    </w:p>
    <w:p w:rsidR="000B4E48" w:rsidRDefault="000B4E48" w:rsidP="000B4E48">
      <w:pPr>
        <w:pStyle w:val="PlainTextCharChar"/>
        <w:bidi w:val="0"/>
        <w:rPr>
          <w:rFonts w:ascii="Courier New" w:hAnsi="Courier New" w:cs="Courier New"/>
        </w:rPr>
      </w:pPr>
      <w:r>
        <w:rPr>
          <w:rFonts w:ascii="Courier New" w:hAnsi="Courier New" w:cs="Courier New"/>
        </w:rPr>
        <w:t>sebagian diantaranya tertidur.</w:t>
      </w:r>
    </w:p>
    <w:p w:rsidR="000B4E48" w:rsidRDefault="000B4E48" w:rsidP="000B4E48">
      <w:pPr>
        <w:pStyle w:val="PlainTextCharChar"/>
        <w:bidi w:val="0"/>
        <w:rPr>
          <w:rFonts w:ascii="Courier New" w:hAnsi="Courier New" w:cs="Courier New"/>
        </w:rPr>
      </w:pPr>
      <w:r>
        <w:rPr>
          <w:rFonts w:ascii="Courier New" w:hAnsi="Courier New" w:cs="Courier New"/>
        </w:rPr>
        <w:t>Jumlah lima ratus orang setelah melihat Christ2 setelah nya</w:t>
      </w:r>
    </w:p>
    <w:p w:rsidR="000B4E48" w:rsidRDefault="000B4E48" w:rsidP="000B4E48">
      <w:pPr>
        <w:pStyle w:val="PlainTextCharChar"/>
        <w:bidi w:val="0"/>
        <w:rPr>
          <w:rFonts w:ascii="Courier New" w:hAnsi="Courier New" w:cs="Courier New"/>
        </w:rPr>
      </w:pPr>
      <w:r>
        <w:rPr>
          <w:rFonts w:ascii="Courier New" w:hAnsi="Courier New" w:cs="Courier New"/>
        </w:rPr>
        <w:t>kebangkitan tidak dapat ditemukan dalam Injil, atau bahkan di</w:t>
      </w:r>
    </w:p>
    <w:p w:rsidR="000B4E48" w:rsidRDefault="000B4E48" w:rsidP="000B4E48">
      <w:pPr>
        <w:pStyle w:val="PlainTextCharChar"/>
        <w:bidi w:val="0"/>
        <w:rPr>
          <w:rFonts w:ascii="Courier New" w:hAnsi="Courier New" w:cs="Courier New"/>
        </w:rPr>
      </w:pPr>
      <w:r>
        <w:rPr>
          <w:rFonts w:ascii="Courier New" w:hAnsi="Courier New" w:cs="Courier New"/>
        </w:rPr>
        <w:t>Kitab Kisah Para Rasul, meskipun kesukaan Lukas menggambarkan seperti acara.</w:t>
      </w:r>
    </w:p>
    <w:p w:rsidR="000B4E48" w:rsidRDefault="000B4E48" w:rsidP="000B4E48">
      <w:pPr>
        <w:pStyle w:val="PlainTextCharChar"/>
        <w:bidi w:val="0"/>
        <w:rPr>
          <w:rFonts w:ascii="Courier New" w:hAnsi="Courier New" w:cs="Courier New"/>
        </w:rPr>
      </w:pPr>
      <w:r>
        <w:rPr>
          <w:rFonts w:ascii="Courier New" w:hAnsi="Courier New" w:cs="Courier New"/>
        </w:rPr>
        <w:t>6. Kitab Kisah Para Rasul 20:35 mengatakan:</w:t>
      </w:r>
    </w:p>
    <w:p w:rsidR="000B4E48" w:rsidRDefault="000B4E48" w:rsidP="000B4E48">
      <w:pPr>
        <w:pStyle w:val="PlainTextCharChar"/>
        <w:bidi w:val="0"/>
        <w:rPr>
          <w:rFonts w:ascii="Courier New" w:hAnsi="Courier New" w:cs="Courier New"/>
        </w:rPr>
      </w:pPr>
      <w:r>
        <w:rPr>
          <w:rFonts w:ascii="Courier New" w:hAnsi="Courier New" w:cs="Courier New"/>
        </w:rPr>
        <w:t>Dan untuk mengingat perkataan Tuhan Yesus, bagaimana ia</w:t>
      </w:r>
    </w:p>
    <w:p w:rsidR="000B4E48" w:rsidRDefault="000B4E48" w:rsidP="000B4E48">
      <w:pPr>
        <w:pStyle w:val="PlainTextCharChar"/>
        <w:bidi w:val="0"/>
        <w:rPr>
          <w:rFonts w:ascii="Courier New" w:hAnsi="Courier New" w:cs="Courier New"/>
        </w:rPr>
      </w:pPr>
      <w:r>
        <w:rPr>
          <w:rFonts w:ascii="Courier New" w:hAnsi="Courier New" w:cs="Courier New"/>
        </w:rPr>
        <w:t>mengatakan, Adalah lebih berbahagia memberi dari pada menerima.</w:t>
      </w:r>
    </w:p>
    <w:p w:rsidR="000B4E48" w:rsidRDefault="000B4E48" w:rsidP="000B4E48">
      <w:pPr>
        <w:pStyle w:val="PlainTextCharChar"/>
        <w:bidi w:val="0"/>
        <w:rPr>
          <w:rFonts w:ascii="Courier New" w:hAnsi="Courier New" w:cs="Courier New"/>
        </w:rPr>
      </w:pPr>
      <w:r>
        <w:rPr>
          <w:rFonts w:ascii="Courier New" w:hAnsi="Courier New" w:cs="Courier New"/>
        </w:rPr>
        <w:t>1. Hal ini mengacu pada komunikasi lisan Musa dengan Allah di Gunung</w:t>
      </w:r>
    </w:p>
    <w:p w:rsidR="000B4E48" w:rsidRDefault="000B4E48" w:rsidP="000B4E48">
      <w:pPr>
        <w:pStyle w:val="PlainTextCharChar"/>
        <w:bidi w:val="0"/>
        <w:rPr>
          <w:rFonts w:ascii="Courier New" w:hAnsi="Courier New" w:cs="Courier New"/>
        </w:rPr>
      </w:pPr>
      <w:r>
        <w:rPr>
          <w:rFonts w:ascii="Courier New" w:hAnsi="Courier New" w:cs="Courier New"/>
        </w:rPr>
        <w:t>Sinai dijelaskan dalam Keluaran.</w:t>
      </w:r>
    </w:p>
    <w:p w:rsidR="000B4E48" w:rsidRDefault="000B4E48" w:rsidP="000B4E48">
      <w:pPr>
        <w:pStyle w:val="PlainTextCharChar"/>
        <w:bidi w:val="0"/>
        <w:rPr>
          <w:rFonts w:ascii="Courier New" w:hAnsi="Courier New" w:cs="Courier New"/>
        </w:rPr>
      </w:pPr>
      <w:r>
        <w:rPr>
          <w:rFonts w:ascii="Courier New" w:hAnsi="Courier New" w:cs="Courier New"/>
        </w:rPr>
        <w:t>2. Hal ini mengacu pada peristiwa kebangkitan Kristus setelah</w:t>
      </w:r>
    </w:p>
    <w:p w:rsidR="000B4E48" w:rsidRDefault="000B4E48" w:rsidP="000B4E48">
      <w:pPr>
        <w:pStyle w:val="PlainTextCharChar"/>
        <w:bidi w:val="0"/>
        <w:rPr>
          <w:rFonts w:ascii="Courier New" w:hAnsi="Courier New" w:cs="Courier New"/>
        </w:rPr>
      </w:pPr>
      <w:r>
        <w:rPr>
          <w:rFonts w:ascii="Courier New" w:hAnsi="Courier New" w:cs="Courier New"/>
        </w:rPr>
        <w:t>'Penyaliban'. Ada tidak menyebutkan lima ratus orang setelah melihat dia, hanya sebelas orang dilaporkan oleh Injil telah melihatnya. R.A. Knox telah mengakui bahwa Paulus memiliki keliru</w:t>
      </w:r>
    </w:p>
    <w:p w:rsidR="000B4E48" w:rsidRDefault="000B4E48" w:rsidP="000B4E48">
      <w:pPr>
        <w:pStyle w:val="PlainTextCharChar"/>
        <w:bidi w:val="0"/>
        <w:rPr>
          <w:rFonts w:ascii="Courier New" w:hAnsi="Courier New" w:cs="Courier New"/>
        </w:rPr>
      </w:pPr>
      <w:r>
        <w:rPr>
          <w:rFonts w:ascii="Courier New" w:hAnsi="Courier New" w:cs="Courier New"/>
        </w:rPr>
        <w:t>dihitung secara terpisah setiap kali ia terlihat oleh James dan Peter.</w:t>
      </w:r>
    </w:p>
    <w:p w:rsidR="000B4E48" w:rsidRDefault="000B4E48" w:rsidP="000B4E48">
      <w:pPr>
        <w:pStyle w:val="PlainTextCharChar"/>
        <w:bidi w:val="0"/>
        <w:rPr>
          <w:rFonts w:ascii="Courier New" w:hAnsi="Courier New" w:cs="Courier New"/>
        </w:rPr>
      </w:pPr>
      <w:r>
        <w:rPr>
          <w:rFonts w:ascii="Courier New" w:hAnsi="Courier New" w:cs="Courier New"/>
        </w:rPr>
        <w:t>Pernyataan di atas dari nabi Yesus tidak dapat ditelusuri dalam</w:t>
      </w:r>
    </w:p>
    <w:p w:rsidR="000B4E48" w:rsidRDefault="000B4E48" w:rsidP="000B4E48">
      <w:pPr>
        <w:pStyle w:val="PlainTextCharChar"/>
        <w:bidi w:val="0"/>
        <w:rPr>
          <w:rFonts w:ascii="Courier New" w:hAnsi="Courier New" w:cs="Courier New"/>
        </w:rPr>
      </w:pPr>
      <w:r>
        <w:rPr>
          <w:rFonts w:ascii="Courier New" w:hAnsi="Courier New" w:cs="Courier New"/>
        </w:rPr>
        <w:t>dari keempat Injil.</w:t>
      </w:r>
    </w:p>
    <w:p w:rsidR="000B4E48" w:rsidRDefault="000B4E48" w:rsidP="000B4E48">
      <w:pPr>
        <w:pStyle w:val="PlainTextCharChar"/>
        <w:bidi w:val="0"/>
        <w:rPr>
          <w:rFonts w:ascii="Courier New" w:hAnsi="Courier New" w:cs="Courier New"/>
        </w:rPr>
      </w:pPr>
      <w:r>
        <w:rPr>
          <w:rFonts w:ascii="Courier New" w:hAnsi="Courier New" w:cs="Courier New"/>
        </w:rPr>
        <w:t>7. Deskripsi silsilah Matius dalam bab pertama berisi nama setelah Zorobabel 'yang tidak ditemukan dalam buku itu Perjanjian Lama.</w:t>
      </w:r>
    </w:p>
    <w:p w:rsidR="000B4E48" w:rsidRDefault="000B4E48" w:rsidP="000B4E48">
      <w:pPr>
        <w:pStyle w:val="PlainTextCharChar"/>
        <w:bidi w:val="0"/>
        <w:rPr>
          <w:rFonts w:ascii="Courier New" w:hAnsi="Courier New" w:cs="Courier New"/>
        </w:rPr>
      </w:pPr>
      <w:r>
        <w:rPr>
          <w:rFonts w:ascii="Courier New" w:hAnsi="Courier New" w:cs="Courier New"/>
        </w:rPr>
        <w:t>8. Kami menemukan acara berikut dijelaskan dalam kitab Kisah Para Rasul 7:23 - 28:</w:t>
      </w:r>
    </w:p>
    <w:p w:rsidR="000B4E48" w:rsidRDefault="000B4E48" w:rsidP="000B4E48">
      <w:pPr>
        <w:pStyle w:val="PlainTextCharChar"/>
        <w:bidi w:val="0"/>
        <w:rPr>
          <w:rFonts w:ascii="Courier New" w:hAnsi="Courier New" w:cs="Courier New"/>
        </w:rPr>
      </w:pPr>
      <w:r>
        <w:rPr>
          <w:rFonts w:ascii="Courier New" w:hAnsi="Courier New" w:cs="Courier New"/>
        </w:rPr>
        <w:t>Dan ketika ia berusia empat puluh tahun penuh, itu datang ke dalam nya</w:t>
      </w:r>
    </w:p>
    <w:p w:rsidR="000B4E48" w:rsidRDefault="000B4E48" w:rsidP="000B4E48">
      <w:pPr>
        <w:pStyle w:val="PlainTextCharChar"/>
        <w:bidi w:val="0"/>
        <w:rPr>
          <w:rFonts w:ascii="Courier New" w:hAnsi="Courier New" w:cs="Courier New"/>
        </w:rPr>
      </w:pPr>
      <w:r>
        <w:rPr>
          <w:rFonts w:ascii="Courier New" w:hAnsi="Courier New" w:cs="Courier New"/>
        </w:rPr>
        <w:t>hati untuk mengunjungi saudara-saudaranya orang Israel. Dan melihat</w:t>
      </w:r>
    </w:p>
    <w:p w:rsidR="000B4E48" w:rsidRDefault="000B4E48" w:rsidP="000B4E48">
      <w:pPr>
        <w:pStyle w:val="PlainTextCharChar"/>
        <w:bidi w:val="0"/>
        <w:rPr>
          <w:rFonts w:ascii="Courier New" w:hAnsi="Courier New" w:cs="Courier New"/>
        </w:rPr>
      </w:pPr>
      <w:r>
        <w:rPr>
          <w:rFonts w:ascii="Courier New" w:hAnsi="Courier New" w:cs="Courier New"/>
        </w:rPr>
        <w:t>salah satu dari mereka menderita salah, ia membela dia, dan membalas dendam yang tertindas, dan memukul Mesir: Sebab ia seharusnya</w:t>
      </w:r>
    </w:p>
    <w:p w:rsidR="000B4E48" w:rsidRDefault="000B4E48" w:rsidP="000B4E48">
      <w:pPr>
        <w:pStyle w:val="PlainTextCharChar"/>
        <w:bidi w:val="0"/>
        <w:rPr>
          <w:rFonts w:ascii="Courier New" w:hAnsi="Courier New" w:cs="Courier New"/>
        </w:rPr>
      </w:pPr>
      <w:r>
        <w:rPr>
          <w:rFonts w:ascii="Courier New" w:hAnsi="Courier New" w:cs="Courier New"/>
        </w:rPr>
        <w:t>saudara-saudaranya akan mengerti bagaimana Tuhan bahwa dengan-Nya</w:t>
      </w:r>
    </w:p>
    <w:p w:rsidR="000B4E48" w:rsidRDefault="000B4E48" w:rsidP="000B4E48">
      <w:pPr>
        <w:pStyle w:val="PlainTextCharChar"/>
        <w:bidi w:val="0"/>
        <w:rPr>
          <w:rFonts w:ascii="Courier New" w:hAnsi="Courier New" w:cs="Courier New"/>
        </w:rPr>
      </w:pPr>
      <w:r>
        <w:rPr>
          <w:rFonts w:ascii="Courier New" w:hAnsi="Courier New" w:cs="Courier New"/>
        </w:rPr>
        <w:t>tangan akan membebaskan mereka, tetapi mereka tidak mengerti. Dan</w:t>
      </w:r>
    </w:p>
    <w:p w:rsidR="000B4E48" w:rsidRDefault="000B4E48" w:rsidP="000B4E48">
      <w:pPr>
        <w:pStyle w:val="PlainTextCharChar"/>
        <w:bidi w:val="0"/>
        <w:rPr>
          <w:rFonts w:ascii="Courier New" w:hAnsi="Courier New" w:cs="Courier New"/>
        </w:rPr>
      </w:pPr>
      <w:r>
        <w:rPr>
          <w:rFonts w:ascii="Courier New" w:hAnsi="Courier New" w:cs="Courier New"/>
        </w:rPr>
        <w:t>hari berikutnya Ia membiarkan diri-Nya kepada mereka saat mereka berusaha, akan telah menetapkan mereka di satu lagi, mengatakan, Tuan-tuan, kamu adalah saudara-saudara: mengapa lakukan kamu salah satu ke yang lain? Tapi dia yang melakukan tetangganya salah dorong dia pergi, berkata, Siapakah yang mengangkat engkau menjadi pemimpin dan menilai atas kami? Engkau membunuh aku, Engkau diddest Mesir kemarin?</w:t>
      </w:r>
    </w:p>
    <w:p w:rsidR="000B4E48" w:rsidRDefault="000B4E48" w:rsidP="000B4E48">
      <w:pPr>
        <w:pStyle w:val="PlainTextCharChar"/>
        <w:bidi w:val="0"/>
        <w:rPr>
          <w:rFonts w:ascii="Courier New" w:hAnsi="Courier New" w:cs="Courier New"/>
        </w:rPr>
      </w:pPr>
      <w:r>
        <w:rPr>
          <w:rFonts w:ascii="Courier New" w:hAnsi="Courier New" w:cs="Courier New"/>
        </w:rPr>
        <w:t>Acara ini juga muncul dalam Kitab Keluaran tapi kami menemukan bahwa</w:t>
      </w:r>
    </w:p>
    <w:p w:rsidR="000B4E48" w:rsidRDefault="000B4E48" w:rsidP="000B4E48">
      <w:pPr>
        <w:pStyle w:val="PlainTextCharChar"/>
        <w:bidi w:val="0"/>
        <w:rPr>
          <w:rFonts w:ascii="Courier New" w:hAnsi="Courier New" w:cs="Courier New"/>
        </w:rPr>
      </w:pPr>
      <w:r>
        <w:rPr>
          <w:rFonts w:ascii="Courier New" w:hAnsi="Courier New" w:cs="Courier New"/>
        </w:rPr>
        <w:t>ada banyak hal tambahan yang disebutkan dalam Kisah Para Rasul yang tidak</w:t>
      </w:r>
    </w:p>
    <w:p w:rsidR="000B4E48" w:rsidRDefault="000B4E48" w:rsidP="000B4E48">
      <w:pPr>
        <w:pStyle w:val="PlainTextCharChar"/>
        <w:bidi w:val="0"/>
        <w:rPr>
          <w:rFonts w:ascii="Courier New" w:hAnsi="Courier New" w:cs="Courier New"/>
        </w:rPr>
      </w:pPr>
      <w:r>
        <w:rPr>
          <w:rFonts w:ascii="Courier New" w:hAnsi="Courier New" w:cs="Courier New"/>
        </w:rPr>
        <w:t>muncul dalam uraian berikut dari kitab Keluaran, yang goes:</w:t>
      </w:r>
    </w:p>
    <w:p w:rsidR="000B4E48" w:rsidRDefault="000B4E48" w:rsidP="000B4E48">
      <w:pPr>
        <w:pStyle w:val="PlainTextCharChar"/>
        <w:bidi w:val="0"/>
        <w:rPr>
          <w:rFonts w:ascii="Courier New" w:hAnsi="Courier New" w:cs="Courier New"/>
        </w:rPr>
      </w:pPr>
      <w:r>
        <w:rPr>
          <w:rFonts w:ascii="Courier New" w:hAnsi="Courier New" w:cs="Courier New"/>
        </w:rPr>
        <w:t>Dan terjadilah pada hari-hari, ketika Musa tumbuh, bahwa ia pergi keluar kepada saudara-saudaranya, dan tampak di mereka beban: dan dia melihat seorang Mesir smiting orang Ibrani, salah satu saudara-saudaranya. Dan ia tampak seperti ini dan seperti itu, dan ketika ia melihat bahwa tidak ada manusia, dia membunuh orang Mesir, dan bersembunyi</w:t>
      </w:r>
    </w:p>
    <w:p w:rsidR="000B4E48" w:rsidRDefault="000B4E48" w:rsidP="000B4E48">
      <w:pPr>
        <w:pStyle w:val="PlainTextCharChar"/>
        <w:bidi w:val="0"/>
        <w:rPr>
          <w:rFonts w:ascii="Courier New" w:hAnsi="Courier New" w:cs="Courier New"/>
        </w:rPr>
      </w:pPr>
      <w:r>
        <w:rPr>
          <w:rFonts w:ascii="Courier New" w:hAnsi="Courier New" w:cs="Courier New"/>
        </w:rPr>
        <w:t>dia di pasir. Dan ketika dia pergi keluar hari kedua,</w:t>
      </w:r>
    </w:p>
    <w:p w:rsidR="000B4E48" w:rsidRDefault="000B4E48" w:rsidP="000B4E48">
      <w:pPr>
        <w:pStyle w:val="PlainTextCharChar"/>
        <w:bidi w:val="0"/>
        <w:rPr>
          <w:rFonts w:ascii="Courier New" w:hAnsi="Courier New" w:cs="Courier New"/>
        </w:rPr>
      </w:pPr>
      <w:r>
        <w:rPr>
          <w:rFonts w:ascii="Courier New" w:hAnsi="Courier New" w:cs="Courier New"/>
        </w:rPr>
        <w:t>Ada dua orang Ibrani berusaha bersama-sama: dan dia berkata kepada</w:t>
      </w:r>
    </w:p>
    <w:p w:rsidR="000B4E48" w:rsidRDefault="000B4E48" w:rsidP="000B4E48">
      <w:pPr>
        <w:pStyle w:val="PlainTextCharChar"/>
        <w:bidi w:val="0"/>
        <w:rPr>
          <w:rFonts w:ascii="Courier New" w:hAnsi="Courier New" w:cs="Courier New"/>
        </w:rPr>
      </w:pPr>
      <w:r>
        <w:rPr>
          <w:rFonts w:ascii="Courier New" w:hAnsi="Courier New" w:cs="Courier New"/>
        </w:rPr>
        <w:t>kepadanya bahwa berbuat salah, karena itu smitest rekan-Mu Engkau?</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Dan dia berkata, Siapakah yang mengangkat engkau menjadi pemimpin dan hakim atas kami?</w:t>
      </w:r>
    </w:p>
    <w:p w:rsidR="000B4E48" w:rsidRDefault="000B4E48" w:rsidP="000B4E48">
      <w:pPr>
        <w:pStyle w:val="PlainTextCharChar"/>
        <w:bidi w:val="0"/>
        <w:rPr>
          <w:rFonts w:ascii="Courier New" w:hAnsi="Courier New" w:cs="Courier New"/>
        </w:rPr>
      </w:pPr>
      <w:r>
        <w:rPr>
          <w:rFonts w:ascii="Courier New" w:hAnsi="Courier New" w:cs="Courier New"/>
        </w:rPr>
        <w:t>1. Lihat Matius 1:13-16.</w:t>
      </w:r>
    </w:p>
    <w:p w:rsidR="000B4E48" w:rsidRDefault="000B4E48" w:rsidP="000B4E48">
      <w:pPr>
        <w:pStyle w:val="PlainTextCharChar"/>
        <w:bidi w:val="0"/>
        <w:rPr>
          <w:rFonts w:ascii="Courier New" w:hAnsi="Courier New" w:cs="Courier New"/>
        </w:rPr>
      </w:pPr>
      <w:r>
        <w:rPr>
          <w:rFonts w:ascii="Courier New" w:hAnsi="Courier New" w:cs="Courier New"/>
        </w:rPr>
        <w:t>engkau intendest untuk membunuh saya, karena engkau killedst orang Mesir?</w:t>
      </w:r>
    </w:p>
    <w:p w:rsidR="000B4E48" w:rsidRDefault="000B4E48" w:rsidP="000B4E48">
      <w:pPr>
        <w:pStyle w:val="PlainTextCharChar"/>
        <w:bidi w:val="0"/>
        <w:rPr>
          <w:rFonts w:ascii="Courier New" w:hAnsi="Courier New" w:cs="Courier New"/>
        </w:rPr>
      </w:pPr>
      <w:r>
        <w:rPr>
          <w:rFonts w:ascii="Courier New" w:hAnsi="Courier New" w:cs="Courier New"/>
        </w:rPr>
        <w:t>9. Surat Yudas vcrse 6 mengatakan: 02:04:</w:t>
      </w:r>
    </w:p>
    <w:p w:rsidR="000B4E48" w:rsidRDefault="000B4E48" w:rsidP="000B4E48">
      <w:pPr>
        <w:pStyle w:val="PlainTextCharChar"/>
        <w:bidi w:val="0"/>
        <w:rPr>
          <w:rFonts w:ascii="Courier New" w:hAnsi="Courier New" w:cs="Courier New"/>
        </w:rPr>
      </w:pPr>
      <w:r>
        <w:rPr>
          <w:rFonts w:ascii="Courier New" w:hAnsi="Courier New" w:cs="Courier New"/>
        </w:rPr>
        <w:t>Dan para malaikat yang terus tidak real pertama mereka, tetapi  meninggalkan kediaman mereka sendiri, ia telah disediakan dalam belenggu abadi bawah kegelapan kepada penghakiman pada hari besar.</w:t>
      </w:r>
    </w:p>
    <w:p w:rsidR="000B4E48" w:rsidRDefault="000B4E48" w:rsidP="000B4E48">
      <w:pPr>
        <w:pStyle w:val="PlainTextCharChar"/>
        <w:bidi w:val="0"/>
        <w:rPr>
          <w:rFonts w:ascii="Courier New" w:hAnsi="Courier New" w:cs="Courier New"/>
        </w:rPr>
      </w:pPr>
      <w:r>
        <w:rPr>
          <w:rFonts w:ascii="Courier New" w:hAnsi="Courier New" w:cs="Courier New"/>
        </w:rPr>
        <w:t>10. Pernyataan yang sama juga muncul dalam Surat Kedua Petrus</w:t>
      </w:r>
    </w:p>
    <w:p w:rsidR="000B4E48" w:rsidRDefault="000B4E48" w:rsidP="000B4E48">
      <w:pPr>
        <w:pStyle w:val="PlainTextCharChar"/>
        <w:bidi w:val="0"/>
        <w:rPr>
          <w:rFonts w:ascii="Courier New" w:hAnsi="Courier New" w:cs="Courier New"/>
        </w:rPr>
      </w:pPr>
      <w:r>
        <w:rPr>
          <w:rFonts w:ascii="Courier New" w:hAnsi="Courier New" w:cs="Courier New"/>
        </w:rPr>
        <w:t>Karena jika Allah tidak menyayangkan malaikat yang berdosa, tetapi cor</w:t>
      </w:r>
    </w:p>
    <w:p w:rsidR="000B4E48" w:rsidRDefault="000B4E48" w:rsidP="000B4E48">
      <w:pPr>
        <w:pStyle w:val="PlainTextCharChar"/>
        <w:bidi w:val="0"/>
        <w:rPr>
          <w:rFonts w:ascii="Courier New" w:hAnsi="Courier New" w:cs="Courier New"/>
        </w:rPr>
      </w:pPr>
      <w:r>
        <w:rPr>
          <w:rFonts w:ascii="Courier New" w:hAnsi="Courier New" w:cs="Courier New"/>
        </w:rPr>
        <w:t>mereka ke neraka, dan menyerahkan mereka ke rantai gelap-</w:t>
      </w:r>
    </w:p>
    <w:p w:rsidR="000B4E48" w:rsidRDefault="000B4E48" w:rsidP="000B4E48">
      <w:pPr>
        <w:pStyle w:val="PlainTextCharChar"/>
        <w:bidi w:val="0"/>
        <w:rPr>
          <w:rFonts w:ascii="Courier New" w:hAnsi="Courier New" w:cs="Courier New"/>
        </w:rPr>
      </w:pPr>
      <w:r>
        <w:rPr>
          <w:rFonts w:ascii="Courier New" w:hAnsi="Courier New" w:cs="Courier New"/>
        </w:rPr>
        <w:t>ness, harus disediakan kepada penghakiman.</w:t>
      </w:r>
    </w:p>
    <w:p w:rsidR="000B4E48" w:rsidRDefault="000B4E48" w:rsidP="000B4E48">
      <w:pPr>
        <w:pStyle w:val="PlainTextCharChar"/>
        <w:bidi w:val="0"/>
        <w:rPr>
          <w:rFonts w:ascii="Courier New" w:hAnsi="Courier New" w:cs="Courier New"/>
        </w:rPr>
      </w:pPr>
      <w:r>
        <w:rPr>
          <w:rFonts w:ascii="Courier New" w:hAnsi="Courier New" w:cs="Courier New"/>
        </w:rPr>
        <w:t>Pernyataan di atas dikaitkan dengan Jude dan Peter tidak ada di</w:t>
      </w:r>
    </w:p>
    <w:p w:rsidR="000B4E48" w:rsidRDefault="000B4E48" w:rsidP="000B4E48">
      <w:pPr>
        <w:pStyle w:val="PlainTextCharChar"/>
        <w:bidi w:val="0"/>
        <w:rPr>
          <w:rFonts w:ascii="Courier New" w:hAnsi="Courier New" w:cs="Courier New"/>
        </w:rPr>
      </w:pPr>
      <w:r>
        <w:rPr>
          <w:rFonts w:ascii="Courier New" w:hAnsi="Courier New" w:cs="Courier New"/>
        </w:rPr>
        <w:t>setiap kitab Perjanjian Lama. Bahkan tampaknya menjadi palsu</w:t>
      </w:r>
    </w:p>
    <w:p w:rsidR="000B4E48" w:rsidRDefault="000B4E48" w:rsidP="000B4E48">
      <w:pPr>
        <w:pStyle w:val="PlainTextCharChar"/>
        <w:bidi w:val="0"/>
        <w:rPr>
          <w:rFonts w:ascii="Courier New" w:hAnsi="Courier New" w:cs="Courier New"/>
        </w:rPr>
      </w:pPr>
      <w:r>
        <w:rPr>
          <w:rFonts w:ascii="Courier New" w:hAnsi="Courier New" w:cs="Courier New"/>
        </w:rPr>
        <w:t>negara-pemerintah, karena malaikat dipenjara dimaksud dalam pernyataan ini</w:t>
      </w:r>
    </w:p>
    <w:p w:rsidR="000B4E48" w:rsidRDefault="000B4E48" w:rsidP="000B4E48">
      <w:pPr>
        <w:pStyle w:val="PlainTextCharChar"/>
        <w:bidi w:val="0"/>
        <w:rPr>
          <w:rFonts w:ascii="Courier New" w:hAnsi="Courier New" w:cs="Courier New"/>
        </w:rPr>
      </w:pPr>
      <w:r>
        <w:rPr>
          <w:rFonts w:ascii="Courier New" w:hAnsi="Courier New" w:cs="Courier New"/>
        </w:rPr>
        <w:t>adalah tampaknya, setan sementara mereka juga tidak dalam rantai kekal</w:t>
      </w:r>
    </w:p>
    <w:p w:rsidR="000B4E48" w:rsidRDefault="000B4E48" w:rsidP="000B4E48">
      <w:pPr>
        <w:pStyle w:val="PlainTextCharChar"/>
        <w:bidi w:val="0"/>
        <w:rPr>
          <w:rFonts w:ascii="Courier New" w:hAnsi="Courier New" w:cs="Courier New"/>
        </w:rPr>
      </w:pPr>
      <w:r>
        <w:rPr>
          <w:rFonts w:ascii="Courier New" w:hAnsi="Courier New" w:cs="Courier New"/>
        </w:rPr>
        <w:t>hukuman penjara-onment. Hal ini terlihat dari pasal 1 dari kitab Ayub, Mark 01:12</w:t>
      </w:r>
    </w:p>
    <w:p w:rsidR="000B4E48" w:rsidRDefault="000B4E48" w:rsidP="000B4E48">
      <w:pPr>
        <w:pStyle w:val="PlainTextCharChar"/>
        <w:bidi w:val="0"/>
        <w:rPr>
          <w:rFonts w:ascii="Courier New" w:hAnsi="Courier New" w:cs="Courier New"/>
        </w:rPr>
      </w:pPr>
      <w:r>
        <w:rPr>
          <w:rFonts w:ascii="Courier New" w:hAnsi="Courier New" w:cs="Courier New"/>
        </w:rPr>
        <w:t>I Petrus 5:82 dan banyak ayat lain yang serupa.</w:t>
      </w:r>
    </w:p>
    <w:p w:rsidR="000B4E48" w:rsidRDefault="000B4E48" w:rsidP="000B4E48">
      <w:pPr>
        <w:pStyle w:val="PlainTextCharChar"/>
        <w:bidi w:val="0"/>
        <w:rPr>
          <w:rFonts w:ascii="Courier New" w:hAnsi="Courier New" w:cs="Courier New"/>
        </w:rPr>
      </w:pPr>
      <w:r>
        <w:rPr>
          <w:rFonts w:ascii="Courier New" w:hAnsi="Courier New" w:cs="Courier New"/>
        </w:rPr>
        <w:t>11. Mazmur 105:18 mengatakan, sehubungan dengan penahanan yang</w:t>
      </w:r>
    </w:p>
    <w:p w:rsidR="000B4E48" w:rsidRDefault="000B4E48" w:rsidP="000B4E48">
      <w:pPr>
        <w:pStyle w:val="PlainTextCharChar"/>
        <w:bidi w:val="0"/>
        <w:rPr>
          <w:rFonts w:ascii="Courier New" w:hAnsi="Courier New" w:cs="Courier New"/>
        </w:rPr>
      </w:pPr>
      <w:r>
        <w:rPr>
          <w:rFonts w:ascii="Courier New" w:hAnsi="Courier New" w:cs="Courier New"/>
        </w:rPr>
        <w:t>Nabi Joseph:</w:t>
      </w:r>
    </w:p>
    <w:p w:rsidR="000B4E48" w:rsidRDefault="000B4E48" w:rsidP="000B4E48">
      <w:pPr>
        <w:pStyle w:val="PlainTextCharChar"/>
        <w:bidi w:val="0"/>
        <w:rPr>
          <w:rFonts w:ascii="Courier New" w:hAnsi="Courier New" w:cs="Courier New"/>
        </w:rPr>
      </w:pPr>
      <w:r>
        <w:rPr>
          <w:rFonts w:ascii="Courier New" w:hAnsi="Courier New" w:cs="Courier New"/>
        </w:rPr>
        <w:t>Yang kakinya mereka menyakiti dengan belenggu: Yesus dibaringkan dalam besi.</w:t>
      </w:r>
    </w:p>
    <w:p w:rsidR="000B4E48" w:rsidRDefault="000B4E48" w:rsidP="000B4E48">
      <w:pPr>
        <w:pStyle w:val="PlainTextCharChar"/>
        <w:bidi w:val="0"/>
        <w:rPr>
          <w:rFonts w:ascii="Courier New" w:hAnsi="Courier New" w:cs="Courier New"/>
        </w:rPr>
      </w:pPr>
      <w:r>
        <w:rPr>
          <w:rFonts w:ascii="Courier New" w:hAnsi="Courier New" w:cs="Courier New"/>
        </w:rPr>
        <w:t>Kejadian juga menjelaskan acara ini dalam bab 39, tapi ada dia</w:t>
      </w:r>
      <w:r w:rsidR="00886F4E">
        <w:rPr>
          <w:rFonts w:ascii="Courier New" w:hAnsi="Courier New" w:cs="Courier New"/>
        </w:rPr>
        <w:t xml:space="preserve"> </w:t>
      </w:r>
      <w:r>
        <w:rPr>
          <w:rFonts w:ascii="Courier New" w:hAnsi="Courier New" w:cs="Courier New"/>
        </w:rPr>
        <w:t>tidak</w:t>
      </w:r>
    </w:p>
    <w:p w:rsidR="000B4E48" w:rsidRDefault="000B4E48" w:rsidP="000B4E48">
      <w:pPr>
        <w:pStyle w:val="PlainTextCharChar"/>
        <w:bidi w:val="0"/>
        <w:rPr>
          <w:rFonts w:ascii="Courier New" w:hAnsi="Courier New" w:cs="Courier New"/>
        </w:rPr>
      </w:pPr>
      <w:r>
        <w:rPr>
          <w:rFonts w:ascii="Courier New" w:hAnsi="Courier New" w:cs="Courier New"/>
        </w:rPr>
        <w:t>dilaporkan sebagai dirantai dan dibaringkan di besi yang tidak selalu</w:t>
      </w:r>
    </w:p>
    <w:p w:rsidR="000B4E48" w:rsidRDefault="000B4E48" w:rsidP="000B4E48">
      <w:pPr>
        <w:pStyle w:val="PlainTextCharChar"/>
        <w:bidi w:val="0"/>
        <w:rPr>
          <w:rFonts w:ascii="Courier New" w:hAnsi="Courier New" w:cs="Courier New"/>
        </w:rPr>
      </w:pPr>
      <w:r>
        <w:rPr>
          <w:rFonts w:ascii="Courier New" w:hAnsi="Courier New" w:cs="Courier New"/>
        </w:rPr>
        <w:t>beda-beda, untuk tahanan.</w:t>
      </w:r>
    </w:p>
    <w:p w:rsidR="000B4E48" w:rsidRDefault="000B4E48" w:rsidP="000B4E48">
      <w:pPr>
        <w:pStyle w:val="PlainTextCharChar"/>
        <w:bidi w:val="0"/>
        <w:rPr>
          <w:rFonts w:ascii="Courier New" w:hAnsi="Courier New" w:cs="Courier New"/>
        </w:rPr>
      </w:pPr>
      <w:r>
        <w:rPr>
          <w:rFonts w:ascii="Courier New" w:hAnsi="Courier New" w:cs="Courier New"/>
        </w:rPr>
        <w:t>12. Kitab Hosea 00:04 memiliki:</w:t>
      </w:r>
    </w:p>
    <w:p w:rsidR="000B4E48" w:rsidRDefault="000B4E48" w:rsidP="000B4E48">
      <w:pPr>
        <w:pStyle w:val="PlainTextCharChar"/>
        <w:bidi w:val="0"/>
        <w:rPr>
          <w:rFonts w:ascii="Courier New" w:hAnsi="Courier New" w:cs="Courier New"/>
        </w:rPr>
      </w:pPr>
      <w:r>
        <w:rPr>
          <w:rFonts w:ascii="Courier New" w:hAnsi="Courier New" w:cs="Courier New"/>
        </w:rPr>
        <w:t>Ya, ia memiliki kekuasaan atas malaikat, dan menang: ia menangis</w:t>
      </w:r>
    </w:p>
    <w:p w:rsidR="000B4E48" w:rsidRDefault="000B4E48" w:rsidP="000B4E48">
      <w:pPr>
        <w:pStyle w:val="PlainTextCharChar"/>
        <w:bidi w:val="0"/>
        <w:rPr>
          <w:rFonts w:ascii="Courier New" w:hAnsi="Courier New" w:cs="Courier New"/>
        </w:rPr>
      </w:pPr>
      <w:r>
        <w:rPr>
          <w:rFonts w:ascii="Courier New" w:hAnsi="Courier New" w:cs="Courier New"/>
        </w:rPr>
        <w:t>dan membuat permohonan kepadanya.</w:t>
      </w:r>
    </w:p>
    <w:p w:rsidR="000B4E48" w:rsidRDefault="000B4E48" w:rsidP="000B4E48">
      <w:pPr>
        <w:pStyle w:val="PlainTextCharChar"/>
        <w:bidi w:val="0"/>
        <w:rPr>
          <w:rFonts w:ascii="Courier New" w:hAnsi="Courier New" w:cs="Courier New"/>
        </w:rPr>
      </w:pPr>
      <w:r>
        <w:rPr>
          <w:rFonts w:ascii="Courier New" w:hAnsi="Courier New" w:cs="Courier New"/>
        </w:rPr>
        <w:t>Kejadian menggambarkan acara di atas gulat Yakub dengan</w:t>
      </w:r>
    </w:p>
    <w:p w:rsidR="000B4E48" w:rsidRDefault="000B4E48" w:rsidP="000B4E48">
      <w:pPr>
        <w:pStyle w:val="PlainTextCharChar"/>
        <w:bidi w:val="0"/>
        <w:rPr>
          <w:rFonts w:ascii="Courier New" w:hAnsi="Courier New" w:cs="Courier New"/>
        </w:rPr>
      </w:pPr>
      <w:r>
        <w:rPr>
          <w:rFonts w:ascii="Courier New" w:hAnsi="Courier New" w:cs="Courier New"/>
        </w:rPr>
        <w:t>malaikat dalam pasal 32, tetapi tidak berbicara tentang menangis dan</w:t>
      </w:r>
    </w:p>
    <w:p w:rsidR="000B4E48" w:rsidRDefault="000B4E48" w:rsidP="000B4E48">
      <w:pPr>
        <w:pStyle w:val="PlainTextCharChar"/>
        <w:bidi w:val="0"/>
        <w:rPr>
          <w:rFonts w:ascii="Courier New" w:hAnsi="Courier New" w:cs="Courier New"/>
        </w:rPr>
      </w:pPr>
      <w:r>
        <w:rPr>
          <w:rFonts w:ascii="Courier New" w:hAnsi="Courier New" w:cs="Courier New"/>
        </w:rPr>
        <w:t>membuat</w:t>
      </w:r>
      <w:r w:rsidR="00886F4E">
        <w:rPr>
          <w:rFonts w:ascii="Courier New" w:hAnsi="Courier New" w:cs="Courier New"/>
        </w:rPr>
        <w:t xml:space="preserve"> </w:t>
      </w:r>
      <w:r>
        <w:rPr>
          <w:rFonts w:ascii="Courier New" w:hAnsi="Courier New" w:cs="Courier New"/>
        </w:rPr>
        <w:t>permohonan kepadanya.</w:t>
      </w:r>
    </w:p>
    <w:p w:rsidR="000B4E48" w:rsidRDefault="000B4E48" w:rsidP="000B4E48">
      <w:pPr>
        <w:pStyle w:val="PlainTextCharChar"/>
        <w:bidi w:val="0"/>
        <w:rPr>
          <w:rFonts w:ascii="Courier New" w:hAnsi="Courier New" w:cs="Courier New"/>
        </w:rPr>
      </w:pPr>
      <w:r>
        <w:rPr>
          <w:rFonts w:ascii="Courier New" w:hAnsi="Courier New" w:cs="Courier New"/>
        </w:rPr>
        <w:t>13. Keempat Injil menjelaskan secara singkat surga, neraka, Hari</w:t>
      </w:r>
    </w:p>
    <w:p w:rsidR="000B4E48" w:rsidRDefault="000B4E48" w:rsidP="000B4E48">
      <w:pPr>
        <w:pStyle w:val="PlainTextCharChar"/>
        <w:bidi w:val="0"/>
        <w:rPr>
          <w:rFonts w:ascii="Courier New" w:hAnsi="Courier New" w:cs="Courier New"/>
        </w:rPr>
      </w:pPr>
      <w:r>
        <w:rPr>
          <w:rFonts w:ascii="Courier New" w:hAnsi="Courier New" w:cs="Courier New"/>
        </w:rPr>
        <w:t>Penghakiman dan penghargaan dan hukuman di akhirat, tetapi dalam</w:t>
      </w:r>
    </w:p>
    <w:p w:rsidR="000B4E48" w:rsidRDefault="000B4E48" w:rsidP="000B4E48">
      <w:pPr>
        <w:pStyle w:val="PlainTextCharChar"/>
        <w:bidi w:val="0"/>
        <w:rPr>
          <w:rFonts w:ascii="Courier New" w:hAnsi="Courier New" w:cs="Courier New"/>
        </w:rPr>
      </w:pPr>
      <w:r>
        <w:rPr>
          <w:rFonts w:ascii="Courier New" w:hAnsi="Courier New" w:cs="Courier New"/>
        </w:rPr>
        <w:t>Berbeda dengan ini kita tidak menemukan hal-hal dalam lima</w:t>
      </w:r>
      <w:r w:rsidR="00886F4E">
        <w:rPr>
          <w:rFonts w:ascii="Courier New" w:hAnsi="Courier New" w:cs="Courier New"/>
        </w:rPr>
        <w:t xml:space="preserve"> </w:t>
      </w:r>
      <w:r>
        <w:rPr>
          <w:rFonts w:ascii="Courier New" w:hAnsi="Courier New" w:cs="Courier New"/>
        </w:rPr>
        <w:t>buku</w:t>
      </w:r>
    </w:p>
    <w:p w:rsidR="000B4E48" w:rsidRDefault="000B4E48" w:rsidP="000B4E48">
      <w:pPr>
        <w:pStyle w:val="PlainTextCharChar"/>
        <w:bidi w:val="0"/>
        <w:rPr>
          <w:rFonts w:ascii="Courier New" w:hAnsi="Courier New" w:cs="Courier New"/>
        </w:rPr>
      </w:pPr>
      <w:r>
        <w:rPr>
          <w:rFonts w:ascii="Courier New" w:hAnsi="Courier New" w:cs="Courier New"/>
        </w:rPr>
        <w:t>Pentateukh. Yang taat dijanjikan imbalan duniawi dan</w:t>
      </w:r>
      <w:r w:rsidR="00886F4E">
        <w:rPr>
          <w:rFonts w:ascii="Courier New" w:hAnsi="Courier New" w:cs="Courier New"/>
        </w:rPr>
        <w:t xml:space="preserve"> </w:t>
      </w:r>
    </w:p>
    <w:p w:rsidR="000B4E48" w:rsidRDefault="000B4E48" w:rsidP="000B4E48">
      <w:pPr>
        <w:pStyle w:val="PlainTextCharChar"/>
        <w:bidi w:val="0"/>
        <w:rPr>
          <w:rFonts w:ascii="Courier New" w:hAnsi="Courier New" w:cs="Courier New"/>
        </w:rPr>
      </w:pPr>
      <w:r>
        <w:rPr>
          <w:rFonts w:ascii="Courier New" w:hAnsi="Courier New" w:cs="Courier New"/>
        </w:rPr>
        <w:t>taat mengancam dengan hanya punishments.l duniawi Ini membuktikan</w:t>
      </w:r>
    </w:p>
    <w:p w:rsidR="000B4E48" w:rsidRDefault="000B4E48" w:rsidP="000B4E48">
      <w:pPr>
        <w:pStyle w:val="PlainTextCharChar"/>
        <w:bidi w:val="0"/>
        <w:rPr>
          <w:rFonts w:ascii="Courier New" w:hAnsi="Courier New" w:cs="Courier New"/>
        </w:rPr>
      </w:pPr>
      <w:r>
        <w:rPr>
          <w:rFonts w:ascii="Courier New" w:hAnsi="Courier New" w:cs="Courier New"/>
        </w:rPr>
        <w:t>bahwa fakta bahwa deskripsi atau peristiwa tersebut dijelaskan dalam</w:t>
      </w:r>
    </w:p>
    <w:p w:rsidR="000B4E48" w:rsidRDefault="000B4E48" w:rsidP="000B4E48">
      <w:pPr>
        <w:pStyle w:val="PlainTextCharChar"/>
        <w:bidi w:val="0"/>
        <w:rPr>
          <w:rFonts w:ascii="Courier New" w:hAnsi="Courier New" w:cs="Courier New"/>
        </w:rPr>
      </w:pPr>
      <w:r>
        <w:rPr>
          <w:rFonts w:ascii="Courier New" w:hAnsi="Courier New" w:cs="Courier New"/>
        </w:rPr>
        <w:t>kemudian</w:t>
      </w:r>
      <w:r w:rsidR="00886F4E">
        <w:rPr>
          <w:rFonts w:ascii="Courier New" w:hAnsi="Courier New" w:cs="Courier New"/>
        </w:rPr>
        <w:t xml:space="preserve"> </w:t>
      </w:r>
      <w:r>
        <w:rPr>
          <w:rFonts w:ascii="Courier New" w:hAnsi="Courier New" w:cs="Courier New"/>
        </w:rPr>
        <w:t>buku dan tidak disebutkan dalam buku sebelumnya, tidak selalu membuktikan</w:t>
      </w:r>
      <w:r w:rsidR="00886F4E">
        <w:rPr>
          <w:rFonts w:ascii="Courier New" w:hAnsi="Courier New" w:cs="Courier New"/>
        </w:rPr>
        <w:t xml:space="preserve"> </w:t>
      </w:r>
      <w:r>
        <w:rPr>
          <w:rFonts w:ascii="Courier New" w:hAnsi="Courier New" w:cs="Courier New"/>
        </w:rPr>
        <w:t>kepalsuan dari buku-buku selanjutnya. Jika tidak akan menuntut bahwa</w:t>
      </w:r>
      <w:r w:rsidR="00886F4E">
        <w:rPr>
          <w:rFonts w:ascii="Courier New" w:hAnsi="Courier New" w:cs="Courier New"/>
        </w:rPr>
        <w:t xml:space="preserve"> </w:t>
      </w:r>
      <w:r>
        <w:rPr>
          <w:rFonts w:ascii="Courier New" w:hAnsi="Courier New" w:cs="Courier New"/>
        </w:rPr>
        <w:t>itu</w:t>
      </w:r>
      <w:r w:rsidR="00886F4E">
        <w:rPr>
          <w:rFonts w:ascii="Courier New" w:hAnsi="Courier New" w:cs="Courier New"/>
        </w:rPr>
        <w:t xml:space="preserve"> </w:t>
      </w:r>
      <w:r>
        <w:rPr>
          <w:rFonts w:ascii="Courier New" w:hAnsi="Courier New" w:cs="Courier New"/>
        </w:rPr>
        <w:t>Injil dinyatakan palsu karena mengandung bahan dari masa lalu</w:t>
      </w:r>
    </w:p>
    <w:p w:rsidR="000B4E48" w:rsidRDefault="000B4E48" w:rsidP="000B4E48">
      <w:pPr>
        <w:pStyle w:val="PlainTextCharChar"/>
        <w:bidi w:val="0"/>
        <w:rPr>
          <w:rFonts w:ascii="Courier New" w:hAnsi="Courier New" w:cs="Courier New"/>
        </w:rPr>
      </w:pPr>
      <w:r>
        <w:rPr>
          <w:rFonts w:ascii="Courier New" w:hAnsi="Courier New" w:cs="Courier New"/>
        </w:rPr>
        <w:t>yang tidak ada dalam kitab Perjanjian Lama. Hal ini tidak</w:t>
      </w:r>
      <w:r w:rsidR="00886F4E">
        <w:rPr>
          <w:rFonts w:ascii="Courier New" w:hAnsi="Courier New" w:cs="Courier New"/>
        </w:rPr>
        <w:t xml:space="preserve"> </w:t>
      </w:r>
      <w:r>
        <w:rPr>
          <w:rFonts w:ascii="Courier New" w:hAnsi="Courier New" w:cs="Courier New"/>
        </w:rPr>
        <w:t>ada-kedepan yang diperlukan untuk sebuah buku kemudian untuk menutup semua peristiwa masa lalu. Untuk</w:t>
      </w:r>
      <w:r w:rsidR="00886F4E">
        <w:rPr>
          <w:rFonts w:ascii="Courier New" w:hAnsi="Courier New" w:cs="Courier New"/>
        </w:rPr>
        <w:t xml:space="preserve"> </w:t>
      </w:r>
      <w:r>
        <w:rPr>
          <w:rFonts w:ascii="Courier New" w:hAnsi="Courier New" w:cs="Courier New"/>
        </w:rPr>
        <w:t>contoh,</w:t>
      </w:r>
    </w:p>
    <w:p w:rsidR="000B4E48" w:rsidRDefault="000B4E48" w:rsidP="000B4E48">
      <w:pPr>
        <w:pStyle w:val="PlainTextCharChar"/>
        <w:bidi w:val="0"/>
        <w:rPr>
          <w:rFonts w:ascii="Courier New" w:hAnsi="Courier New" w:cs="Courier New"/>
        </w:rPr>
      </w:pPr>
      <w:r>
        <w:rPr>
          <w:rFonts w:ascii="Courier New" w:hAnsi="Courier New" w:cs="Courier New"/>
        </w:rPr>
        <w:t>nama-nama semua keturunan Adam, Seth dan Yunus dan mereka</w:t>
      </w:r>
    </w:p>
    <w:p w:rsidR="000B4E48" w:rsidRDefault="000B4E48" w:rsidP="000B4E48">
      <w:pPr>
        <w:pStyle w:val="PlainTextCharChar"/>
        <w:bidi w:val="0"/>
        <w:rPr>
          <w:rFonts w:ascii="Courier New" w:hAnsi="Courier New" w:cs="Courier New"/>
        </w:rPr>
      </w:pPr>
      <w:r>
        <w:rPr>
          <w:rFonts w:ascii="Courier New" w:hAnsi="Courier New" w:cs="Courier New"/>
        </w:rPr>
        <w:t>rekening tidak disebutkan di dalam Taurat.</w:t>
      </w:r>
    </w:p>
    <w:p w:rsidR="000B4E48" w:rsidRDefault="000B4E48" w:rsidP="000B4E48">
      <w:pPr>
        <w:pStyle w:val="PlainTextCharChar"/>
        <w:bidi w:val="0"/>
        <w:rPr>
          <w:rFonts w:ascii="Courier New" w:hAnsi="Courier New" w:cs="Courier New"/>
        </w:rPr>
      </w:pPr>
      <w:r>
        <w:rPr>
          <w:rFonts w:ascii="Courier New" w:hAnsi="Courier New" w:cs="Courier New"/>
        </w:rPr>
        <w:t>Komentar terhadap D'Oyly dan Richard Mant berisi fol-</w:t>
      </w:r>
    </w:p>
    <w:p w:rsidR="000B4E48" w:rsidRDefault="000B4E48" w:rsidP="000B4E48">
      <w:pPr>
        <w:pStyle w:val="PlainTextCharChar"/>
        <w:bidi w:val="0"/>
        <w:rPr>
          <w:rFonts w:ascii="Courier New" w:hAnsi="Courier New" w:cs="Courier New"/>
        </w:rPr>
      </w:pPr>
      <w:r>
        <w:rPr>
          <w:rFonts w:ascii="Courier New" w:hAnsi="Courier New" w:cs="Courier New"/>
        </w:rPr>
        <w:t>melenguh komentar pada II Raja 14:25:</w:t>
      </w:r>
    </w:p>
    <w:p w:rsidR="000B4E48" w:rsidRDefault="000B4E48" w:rsidP="000B4E48">
      <w:pPr>
        <w:pStyle w:val="PlainTextCharChar"/>
        <w:bidi w:val="0"/>
        <w:rPr>
          <w:rFonts w:ascii="Courier New" w:hAnsi="Courier New" w:cs="Courier New"/>
        </w:rPr>
      </w:pPr>
      <w:r>
        <w:rPr>
          <w:rFonts w:ascii="Courier New" w:hAnsi="Courier New" w:cs="Courier New"/>
        </w:rPr>
        <w:t>Nama Nabi Yunus tidak ditemukan disebutkan</w:t>
      </w:r>
    </w:p>
    <w:p w:rsidR="000B4E48" w:rsidRDefault="000B4E48" w:rsidP="000B4E48">
      <w:pPr>
        <w:pStyle w:val="PlainTextCharChar"/>
        <w:bidi w:val="0"/>
        <w:rPr>
          <w:rFonts w:ascii="Courier New" w:hAnsi="Courier New" w:cs="Courier New"/>
        </w:rPr>
      </w:pPr>
      <w:r>
        <w:rPr>
          <w:rFonts w:ascii="Courier New" w:hAnsi="Courier New" w:cs="Courier New"/>
        </w:rPr>
        <w:t>di mana saja kecuali dalam ayat ini dan dalam pesan terkenal</w:t>
      </w:r>
    </w:p>
    <w:p w:rsidR="000B4E48" w:rsidRDefault="000B4E48" w:rsidP="000B4E48">
      <w:pPr>
        <w:pStyle w:val="PlainTextCharChar"/>
        <w:bidi w:val="0"/>
        <w:rPr>
          <w:rFonts w:ascii="Courier New" w:hAnsi="Courier New" w:cs="Courier New"/>
        </w:rPr>
      </w:pPr>
      <w:r>
        <w:rPr>
          <w:rFonts w:ascii="Courier New" w:hAnsi="Courier New" w:cs="Courier New"/>
        </w:rPr>
        <w:t>orang-orang Niniwe. Tidak disebutkan dalam buku</w:t>
      </w:r>
    </w:p>
    <w:p w:rsidR="000B4E48" w:rsidRDefault="000B4E48" w:rsidP="000B4E48">
      <w:pPr>
        <w:pStyle w:val="PlainTextCharChar"/>
        <w:bidi w:val="0"/>
        <w:rPr>
          <w:rFonts w:ascii="Courier New" w:hAnsi="Courier New" w:cs="Courier New"/>
        </w:rPr>
      </w:pPr>
      <w:r>
        <w:rPr>
          <w:rFonts w:ascii="Courier New" w:hAnsi="Courier New" w:cs="Courier New"/>
        </w:rPr>
        <w:t>setiap nubuat Yunus berkaitan dengan invasi Yerobeam dari</w:t>
      </w:r>
    </w:p>
    <w:p w:rsidR="000B4E48" w:rsidRDefault="000B4E48" w:rsidP="000B4E48">
      <w:pPr>
        <w:pStyle w:val="PlainTextCharChar"/>
        <w:bidi w:val="0"/>
        <w:rPr>
          <w:rFonts w:ascii="Courier New" w:hAnsi="Courier New" w:cs="Courier New"/>
        </w:rPr>
      </w:pPr>
      <w:r>
        <w:rPr>
          <w:rFonts w:ascii="Courier New" w:hAnsi="Courier New" w:cs="Courier New"/>
        </w:rPr>
        <w:t>Suriah. Ini bukan karena kita telah kehilangan banyak buku dari</w:t>
      </w:r>
    </w:p>
    <w:p w:rsidR="000B4E48" w:rsidRDefault="000B4E48" w:rsidP="000B4E48">
      <w:pPr>
        <w:pStyle w:val="PlainTextCharChar"/>
        <w:bidi w:val="0"/>
        <w:rPr>
          <w:rFonts w:ascii="Courier New" w:hAnsi="Courier New" w:cs="Courier New"/>
        </w:rPr>
      </w:pPr>
      <w:r>
        <w:rPr>
          <w:rFonts w:ascii="Courier New" w:hAnsi="Courier New" w:cs="Courier New"/>
        </w:rPr>
        <w:t>nabi, tetapi hanya karena para nabi tidak berbicara tentang</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banyak peristiwa yang terjadi.</w:t>
      </w:r>
    </w:p>
    <w:p w:rsidR="000B4E48" w:rsidRDefault="000B4E48" w:rsidP="000B4E48">
      <w:pPr>
        <w:pStyle w:val="PlainTextCharChar"/>
        <w:bidi w:val="0"/>
        <w:rPr>
          <w:rFonts w:ascii="Courier New" w:hAnsi="Courier New" w:cs="Courier New"/>
        </w:rPr>
      </w:pPr>
      <w:r>
        <w:rPr>
          <w:rFonts w:ascii="Courier New" w:hAnsi="Courier New" w:cs="Courier New"/>
        </w:rPr>
        <w:t>Klaim kami cukup ditegaskan oleh pernyataan di atas.</w:t>
      </w:r>
    </w:p>
    <w:p w:rsidR="000B4E48" w:rsidRDefault="000B4E48" w:rsidP="000B4E48">
      <w:pPr>
        <w:pStyle w:val="PlainTextCharChar"/>
        <w:bidi w:val="0"/>
        <w:rPr>
          <w:rFonts w:ascii="Courier New" w:hAnsi="Courier New" w:cs="Courier New"/>
        </w:rPr>
      </w:pPr>
      <w:r>
        <w:rPr>
          <w:rFonts w:ascii="Courier New" w:hAnsi="Courier New" w:cs="Courier New"/>
        </w:rPr>
        <w:t>Demikian pula Injil Yohanes 20:30 mengatakan:</w:t>
      </w:r>
    </w:p>
    <w:p w:rsidR="000B4E48" w:rsidRDefault="000B4E48" w:rsidP="000B4E48">
      <w:pPr>
        <w:pStyle w:val="PlainTextCharChar"/>
        <w:bidi w:val="0"/>
        <w:rPr>
          <w:rFonts w:ascii="Courier New" w:hAnsi="Courier New" w:cs="Courier New"/>
        </w:rPr>
      </w:pPr>
      <w:r>
        <w:rPr>
          <w:rFonts w:ascii="Courier New" w:hAnsi="Courier New" w:cs="Courier New"/>
        </w:rPr>
        <w:t>Dan banyak tanda lain yang dibuat Yesus di hadapan</w:t>
      </w:r>
    </w:p>
    <w:p w:rsidR="000B4E48" w:rsidRDefault="000B4E48" w:rsidP="000B4E48">
      <w:pPr>
        <w:pStyle w:val="PlainTextCharChar"/>
        <w:bidi w:val="0"/>
        <w:rPr>
          <w:rFonts w:ascii="Courier New" w:hAnsi="Courier New" w:cs="Courier New"/>
        </w:rPr>
      </w:pPr>
      <w:r>
        <w:rPr>
          <w:rFonts w:ascii="Courier New" w:hAnsi="Courier New" w:cs="Courier New"/>
        </w:rPr>
        <w:t>murid-Nya, yang tidak tercatat dalam buku ini.</w:t>
      </w:r>
    </w:p>
    <w:p w:rsidR="000B4E48" w:rsidRDefault="000B4E48" w:rsidP="000B4E48">
      <w:pPr>
        <w:pStyle w:val="PlainTextCharChar"/>
        <w:bidi w:val="0"/>
        <w:rPr>
          <w:rFonts w:ascii="Courier New" w:hAnsi="Courier New" w:cs="Courier New"/>
        </w:rPr>
      </w:pPr>
      <w:r>
        <w:rPr>
          <w:rFonts w:ascii="Courier New" w:hAnsi="Courier New" w:cs="Courier New"/>
        </w:rPr>
        <w:t>John 21:25 juga:</w:t>
      </w:r>
    </w:p>
    <w:p w:rsidR="000B4E48" w:rsidRDefault="000B4E48" w:rsidP="000B4E48">
      <w:pPr>
        <w:pStyle w:val="PlainTextCharChar"/>
        <w:bidi w:val="0"/>
        <w:rPr>
          <w:rFonts w:ascii="Courier New" w:hAnsi="Courier New" w:cs="Courier New"/>
        </w:rPr>
      </w:pPr>
      <w:r>
        <w:rPr>
          <w:rFonts w:ascii="Courier New" w:hAnsi="Courier New" w:cs="Courier New"/>
        </w:rPr>
        <w:t>Dan ada banyak hal lain yang Yesus lakukan,</w:t>
      </w:r>
    </w:p>
    <w:p w:rsidR="000B4E48" w:rsidRDefault="000B4E48" w:rsidP="000B4E48">
      <w:pPr>
        <w:pStyle w:val="PlainTextCharChar"/>
        <w:bidi w:val="0"/>
        <w:rPr>
          <w:rFonts w:ascii="Courier New" w:hAnsi="Courier New" w:cs="Courier New"/>
        </w:rPr>
      </w:pPr>
      <w:r>
        <w:rPr>
          <w:rFonts w:ascii="Courier New" w:hAnsi="Courier New" w:cs="Courier New"/>
        </w:rPr>
        <w:t>yang, jika mereka harus dituliskan satu per satu, saya kira itu</w:t>
      </w:r>
    </w:p>
    <w:p w:rsidR="000B4E48" w:rsidRDefault="000B4E48" w:rsidP="000B4E48">
      <w:pPr>
        <w:pStyle w:val="PlainTextCharChar"/>
        <w:bidi w:val="0"/>
        <w:rPr>
          <w:rFonts w:ascii="Courier New" w:hAnsi="Courier New" w:cs="Courier New"/>
        </w:rPr>
      </w:pPr>
      <w:r>
        <w:rPr>
          <w:rFonts w:ascii="Courier New" w:hAnsi="Courier New" w:cs="Courier New"/>
        </w:rPr>
        <w:t>bahkan dunia ini tidak dapat memuat semua kitab yang harus</w:t>
      </w:r>
    </w:p>
    <w:p w:rsidR="000B4E48" w:rsidRDefault="000B4E48" w:rsidP="000B4E48">
      <w:pPr>
        <w:pStyle w:val="PlainTextCharChar"/>
        <w:bidi w:val="0"/>
        <w:rPr>
          <w:rFonts w:ascii="Courier New" w:hAnsi="Courier New" w:cs="Courier New"/>
        </w:rPr>
      </w:pPr>
      <w:r>
        <w:rPr>
          <w:rFonts w:ascii="Courier New" w:hAnsi="Courier New" w:cs="Courier New"/>
        </w:rPr>
        <w:t>ditulis.</w:t>
      </w:r>
    </w:p>
    <w:p w:rsidR="000B4E48" w:rsidRDefault="000B4E48" w:rsidP="000B4E48">
      <w:pPr>
        <w:pStyle w:val="PlainTextCharChar"/>
        <w:bidi w:val="0"/>
        <w:rPr>
          <w:rFonts w:ascii="Courier New" w:hAnsi="Courier New" w:cs="Courier New"/>
        </w:rPr>
      </w:pPr>
      <w:r>
        <w:rPr>
          <w:rFonts w:ascii="Courier New" w:hAnsi="Courier New" w:cs="Courier New"/>
        </w:rPr>
        <w:t>Selain sebagai metafora berlebihan pernyataan di atas</w:t>
      </w:r>
    </w:p>
    <w:p w:rsidR="000B4E48" w:rsidRDefault="000B4E48" w:rsidP="000B4E48">
      <w:pPr>
        <w:pStyle w:val="PlainTextCharChar"/>
        <w:bidi w:val="0"/>
        <w:rPr>
          <w:rFonts w:ascii="Courier New" w:hAnsi="Courier New" w:cs="Courier New"/>
        </w:rPr>
      </w:pPr>
      <w:r>
        <w:rPr>
          <w:rFonts w:ascii="Courier New" w:hAnsi="Courier New" w:cs="Courier New"/>
        </w:rPr>
        <w:t>menyaksikan fakta bahwa semua peristiwa kehidupan Yesus tidak bisa</w:t>
      </w:r>
    </w:p>
    <w:p w:rsidR="000B4E48" w:rsidRDefault="000B4E48" w:rsidP="000B4E48">
      <w:pPr>
        <w:pStyle w:val="PlainTextCharChar"/>
        <w:bidi w:val="0"/>
        <w:rPr>
          <w:rFonts w:ascii="Courier New" w:hAnsi="Courier New" w:cs="Courier New"/>
        </w:rPr>
      </w:pPr>
      <w:r>
        <w:rPr>
          <w:rFonts w:ascii="Courier New" w:hAnsi="Courier New" w:cs="Courier New"/>
        </w:rPr>
        <w:t>menjadi</w:t>
      </w:r>
      <w:r w:rsidR="00590CB7">
        <w:rPr>
          <w:rFonts w:ascii="Courier New" w:hAnsi="Courier New" w:cs="Courier New"/>
        </w:rPr>
        <w:t xml:space="preserve"> </w:t>
      </w:r>
      <w:r>
        <w:rPr>
          <w:rFonts w:ascii="Courier New" w:hAnsi="Courier New" w:cs="Courier New"/>
        </w:rPr>
        <w:t>dicatat dalam buku.</w:t>
      </w:r>
    </w:p>
    <w:p w:rsidR="000B4E48" w:rsidRDefault="000B4E48" w:rsidP="000B4E48">
      <w:pPr>
        <w:pStyle w:val="PlainTextCharChar"/>
        <w:bidi w:val="0"/>
        <w:rPr>
          <w:rFonts w:ascii="Courier New" w:hAnsi="Courier New" w:cs="Courier New"/>
        </w:rPr>
      </w:pPr>
      <w:r>
        <w:rPr>
          <w:rFonts w:ascii="Courier New" w:hAnsi="Courier New" w:cs="Courier New"/>
        </w:rPr>
        <w:t>Ketiga, mereka yang keberatan, tentang banyak peristiwa, Alquran tersebut</w:t>
      </w:r>
    </w:p>
    <w:p w:rsidR="000B4E48" w:rsidRDefault="000B4E48" w:rsidP="000B4E48">
      <w:pPr>
        <w:pStyle w:val="PlainTextCharChar"/>
        <w:bidi w:val="0"/>
        <w:rPr>
          <w:rFonts w:ascii="Courier New" w:hAnsi="Courier New" w:cs="Courier New"/>
        </w:rPr>
      </w:pPr>
      <w:r>
        <w:rPr>
          <w:rFonts w:ascii="Courier New" w:hAnsi="Courier New" w:cs="Courier New"/>
        </w:rPr>
        <w:t>deskripsi berbeda dari yang ada di Alkitab tidak valid</w:t>
      </w:r>
      <w:r w:rsidR="00590CB7">
        <w:rPr>
          <w:rFonts w:ascii="Courier New" w:hAnsi="Courier New" w:cs="Courier New"/>
        </w:rPr>
        <w:t xml:space="preserve"> </w:t>
      </w:r>
      <w:r>
        <w:rPr>
          <w:rFonts w:ascii="Courier New" w:hAnsi="Courier New" w:cs="Courier New"/>
        </w:rPr>
        <w:t>karena</w:t>
      </w:r>
      <w:r w:rsidR="00590CB7">
        <w:rPr>
          <w:rFonts w:ascii="Courier New" w:hAnsi="Courier New" w:cs="Courier New"/>
        </w:rPr>
        <w:t xml:space="preserve"> </w:t>
      </w:r>
    </w:p>
    <w:p w:rsidR="000B4E48" w:rsidRDefault="000B4E48" w:rsidP="000B4E48">
      <w:pPr>
        <w:pStyle w:val="PlainTextCharChar"/>
        <w:bidi w:val="0"/>
        <w:rPr>
          <w:rFonts w:ascii="Courier New" w:hAnsi="Courier New" w:cs="Courier New"/>
        </w:rPr>
      </w:pPr>
      <w:r>
        <w:rPr>
          <w:rFonts w:ascii="Courier New" w:hAnsi="Courier New" w:cs="Courier New"/>
        </w:rPr>
        <w:t>íerjadinya perbedaan tersebut juga hadir dalam buku</w:t>
      </w:r>
      <w:r w:rsidR="00590CB7">
        <w:rPr>
          <w:rFonts w:ascii="Courier New" w:hAnsi="Courier New" w:cs="Courier New"/>
        </w:rPr>
        <w:t xml:space="preserve"> </w:t>
      </w:r>
      <w:r>
        <w:rPr>
          <w:rFonts w:ascii="Courier New" w:hAnsi="Courier New" w:cs="Courier New"/>
        </w:rPr>
        <w:t>itu</w:t>
      </w:r>
    </w:p>
    <w:p w:rsidR="000B4E48" w:rsidRDefault="000B4E48" w:rsidP="000B4E48">
      <w:pPr>
        <w:pStyle w:val="PlainTextCharChar"/>
        <w:bidi w:val="0"/>
        <w:rPr>
          <w:rFonts w:ascii="Courier New" w:hAnsi="Courier New" w:cs="Courier New"/>
        </w:rPr>
      </w:pPr>
      <w:r>
        <w:rPr>
          <w:rFonts w:ascii="Courier New" w:hAnsi="Courier New" w:cs="Courier New"/>
        </w:rPr>
        <w:t>Perjanjian Lama, dan juga beberapa Injil berbeda tentang</w:t>
      </w:r>
    </w:p>
    <w:p w:rsidR="000B4E48" w:rsidRDefault="000B4E48" w:rsidP="000B4E48">
      <w:pPr>
        <w:pStyle w:val="PlainTextCharChar"/>
        <w:bidi w:val="0"/>
        <w:rPr>
          <w:rFonts w:ascii="Courier New" w:hAnsi="Courier New" w:cs="Courier New"/>
        </w:rPr>
      </w:pPr>
      <w:r>
        <w:rPr>
          <w:rFonts w:ascii="Courier New" w:hAnsi="Courier New" w:cs="Courier New"/>
        </w:rPr>
        <w:t>banyak peristiwa dari yang lain, dan juga Perjanjian Baru berbeda</w:t>
      </w:r>
    </w:p>
    <w:p w:rsidR="000B4E48" w:rsidRDefault="000B4E48" w:rsidP="000B4E48">
      <w:pPr>
        <w:pStyle w:val="PlainTextCharChar"/>
        <w:bidi w:val="0"/>
        <w:rPr>
          <w:rFonts w:ascii="Courier New" w:hAnsi="Courier New" w:cs="Courier New"/>
        </w:rPr>
      </w:pPr>
      <w:r>
        <w:rPr>
          <w:rFonts w:ascii="Courier New" w:hAnsi="Courier New" w:cs="Courier New"/>
        </w:rPr>
        <w:t>dari Perjanjian Lama. Meskipun kita telah menghasilkan contoh-contoh spesifik</w:t>
      </w:r>
      <w:r w:rsidR="00590CB7">
        <w:rPr>
          <w:rFonts w:ascii="Courier New" w:hAnsi="Courier New" w:cs="Courier New"/>
        </w:rPr>
        <w:t xml:space="preserve"> </w:t>
      </w:r>
      <w:r>
        <w:rPr>
          <w:rFonts w:ascii="Courier New" w:hAnsi="Courier New" w:cs="Courier New"/>
        </w:rPr>
        <w:t>ini di awal buku ini, cukup untuk mengutip</w:t>
      </w:r>
      <w:r w:rsidR="00590CB7">
        <w:rPr>
          <w:rFonts w:ascii="Courier New" w:hAnsi="Courier New" w:cs="Courier New"/>
        </w:rPr>
        <w:t xml:space="preserve"> </w:t>
      </w:r>
      <w:r>
        <w:rPr>
          <w:rFonts w:ascii="Courier New" w:hAnsi="Courier New" w:cs="Courier New"/>
        </w:rPr>
        <w:t>beberapa</w:t>
      </w:r>
    </w:p>
    <w:p w:rsidR="000B4E48" w:rsidRDefault="000B4E48" w:rsidP="000B4E48">
      <w:pPr>
        <w:pStyle w:val="PlainTextCharChar"/>
        <w:bidi w:val="0"/>
        <w:rPr>
          <w:rFonts w:ascii="Courier New" w:hAnsi="Courier New" w:cs="Courier New"/>
        </w:rPr>
      </w:pPr>
      <w:r>
        <w:rPr>
          <w:rFonts w:ascii="Courier New" w:hAnsi="Courier New" w:cs="Courier New"/>
        </w:rPr>
        <w:t>lebih banyak contoh perbedaan-perbedaan tersebut di sini untuk menghilangkan kemungkinan</w:t>
      </w:r>
    </w:p>
    <w:p w:rsidR="000B4E48" w:rsidRDefault="000B4E48" w:rsidP="000B4E48">
      <w:pPr>
        <w:pStyle w:val="PlainTextCharChar"/>
        <w:bidi w:val="0"/>
        <w:rPr>
          <w:rFonts w:ascii="Courier New" w:hAnsi="Courier New" w:cs="Courier New"/>
        </w:rPr>
      </w:pPr>
      <w:r>
        <w:rPr>
          <w:rFonts w:ascii="Courier New" w:hAnsi="Courier New" w:cs="Courier New"/>
        </w:rPr>
        <w:t>kesalahpahaman Dibuat oleh keberatan atas.</w:t>
      </w:r>
    </w:p>
    <w:p w:rsidR="000B4E48" w:rsidRDefault="000B4E48" w:rsidP="000B4E48">
      <w:pPr>
        <w:pStyle w:val="PlainTextCharChar"/>
        <w:bidi w:val="0"/>
        <w:rPr>
          <w:rFonts w:ascii="Courier New" w:hAnsi="Courier New" w:cs="Courier New"/>
        </w:rPr>
      </w:pPr>
      <w:r>
        <w:rPr>
          <w:rFonts w:ascii="Courier New" w:hAnsi="Courier New" w:cs="Courier New"/>
        </w:rPr>
        <w:t>Tak usah dikatakan bahwa tiga versi dasar</w:t>
      </w:r>
    </w:p>
    <w:p w:rsidR="000B4E48" w:rsidRDefault="000B4E48" w:rsidP="000B4E48">
      <w:pPr>
        <w:pStyle w:val="PlainTextCharChar"/>
        <w:bidi w:val="0"/>
        <w:rPr>
          <w:rFonts w:ascii="Courier New" w:hAnsi="Courier New" w:cs="Courier New"/>
        </w:rPr>
      </w:pPr>
      <w:r>
        <w:rPr>
          <w:rFonts w:ascii="Courier New" w:hAnsi="Courier New" w:cs="Courier New"/>
        </w:rPr>
        <w:t>Pentateukh, yaitu bahasa Ibrani, Yunani dan orang Samaria yang</w:t>
      </w:r>
      <w:r w:rsidR="00590CB7">
        <w:rPr>
          <w:rFonts w:ascii="Courier New" w:hAnsi="Courier New" w:cs="Courier New"/>
        </w:rPr>
        <w:t xml:space="preserve"> </w:t>
      </w:r>
      <w:r>
        <w:rPr>
          <w:rFonts w:ascii="Courier New" w:hAnsi="Courier New" w:cs="Courier New"/>
        </w:rPr>
        <w:t>juga</w:t>
      </w:r>
    </w:p>
    <w:p w:rsidR="000B4E48" w:rsidRDefault="000B4E48" w:rsidP="000B4E48">
      <w:pPr>
        <w:pStyle w:val="PlainTextCharChar"/>
        <w:bidi w:val="0"/>
        <w:rPr>
          <w:rFonts w:ascii="Courier New" w:hAnsi="Courier New" w:cs="Courier New"/>
        </w:rPr>
      </w:pPr>
      <w:r>
        <w:rPr>
          <w:rFonts w:ascii="Courier New" w:hAnsi="Courier New" w:cs="Courier New"/>
        </w:rPr>
        <w:t>berbeda satu sama lain dengan cara yang sama. Sebuah perpanjangan lebih lanjut</w:t>
      </w:r>
      <w:r w:rsidR="00590CB7">
        <w:rPr>
          <w:rFonts w:ascii="Courier New" w:hAnsi="Courier New" w:cs="Courier New"/>
        </w:rPr>
        <w:t xml:space="preserve"> </w:t>
      </w:r>
      <w:r>
        <w:rPr>
          <w:rFonts w:ascii="Courier New" w:hAnsi="Courier New" w:cs="Courier New"/>
        </w:rPr>
        <w:t>dari</w:t>
      </w:r>
      <w:r w:rsidR="00590CB7">
        <w:rPr>
          <w:rFonts w:ascii="Courier New" w:hAnsi="Courier New" w:cs="Courier New"/>
        </w:rPr>
        <w:t xml:space="preserve"> </w:t>
      </w:r>
      <w:r>
        <w:rPr>
          <w:rFonts w:ascii="Courier New" w:hAnsi="Courier New" w:cs="Courier New"/>
        </w:rPr>
        <w:t>eksposisi ini dengan memproduksi lebih banyak contoh dari perbedaan tersebut adalah</w:t>
      </w:r>
    </w:p>
    <w:p w:rsidR="000B4E48" w:rsidRDefault="000B4E48" w:rsidP="000B4E48">
      <w:pPr>
        <w:pStyle w:val="PlainTextCharChar"/>
        <w:bidi w:val="0"/>
        <w:rPr>
          <w:rFonts w:ascii="Courier New" w:hAnsi="Courier New" w:cs="Courier New"/>
        </w:rPr>
      </w:pPr>
      <w:r>
        <w:rPr>
          <w:rFonts w:ascii="Courier New" w:hAnsi="Courier New" w:cs="Courier New"/>
        </w:rPr>
        <w:t>diperlukan mengingat relevansinya dengan subjek ini.</w:t>
      </w:r>
    </w:p>
    <w:p w:rsidR="000B4E48" w:rsidRDefault="000B4E48" w:rsidP="000B4E48">
      <w:pPr>
        <w:pStyle w:val="PlainTextCharChar"/>
        <w:bidi w:val="0"/>
        <w:rPr>
          <w:rFonts w:ascii="Courier New" w:hAnsi="Courier New" w:cs="Courier New"/>
        </w:rPr>
      </w:pPr>
      <w:r>
        <w:rPr>
          <w:rFonts w:ascii="Courier New" w:hAnsi="Courier New" w:cs="Courier New"/>
        </w:rPr>
        <w:t>Kesenjangan Pertama</w:t>
      </w:r>
    </w:p>
    <w:p w:rsidR="000B4E48" w:rsidRDefault="000B4E48" w:rsidP="000B4E48">
      <w:pPr>
        <w:pStyle w:val="PlainTextCharChar"/>
        <w:bidi w:val="0"/>
        <w:rPr>
          <w:rFonts w:ascii="Courier New" w:hAnsi="Courier New" w:cs="Courier New"/>
        </w:rPr>
      </w:pPr>
      <w:r>
        <w:rPr>
          <w:rFonts w:ascii="Courier New" w:hAnsi="Courier New" w:cs="Courier New"/>
        </w:rPr>
        <w:t>Periode dari Adam Air Bah Nuh digambarkan berbeda-</w:t>
      </w:r>
    </w:p>
    <w:p w:rsidR="000B4E48" w:rsidRDefault="000B4E48" w:rsidP="000B4E48">
      <w:pPr>
        <w:pStyle w:val="PlainTextCharChar"/>
        <w:bidi w:val="0"/>
        <w:rPr>
          <w:rFonts w:ascii="Courier New" w:hAnsi="Courier New" w:cs="Courier New"/>
        </w:rPr>
      </w:pPr>
      <w:r>
        <w:rPr>
          <w:rFonts w:ascii="Courier New" w:hAnsi="Courier New" w:cs="Courier New"/>
        </w:rPr>
        <w:t>ently di semua tiga versi.</w:t>
      </w:r>
    </w:p>
    <w:p w:rsidR="000B4E48" w:rsidRDefault="000B4E48" w:rsidP="000B4E48">
      <w:pPr>
        <w:pStyle w:val="PlainTextCharChar"/>
        <w:bidi w:val="0"/>
        <w:rPr>
          <w:rFonts w:ascii="Courier New" w:hAnsi="Courier New" w:cs="Courier New"/>
        </w:rPr>
      </w:pPr>
      <w:r>
        <w:rPr>
          <w:rFonts w:ascii="Courier New" w:hAnsi="Courier New" w:cs="Courier New"/>
        </w:rPr>
        <w:t>Kesenjangan kedua</w:t>
      </w:r>
    </w:p>
    <w:p w:rsidR="000B4E48" w:rsidRDefault="000B4E48" w:rsidP="000B4E48">
      <w:pPr>
        <w:pStyle w:val="PlainTextCharChar"/>
        <w:bidi w:val="0"/>
        <w:rPr>
          <w:rFonts w:ascii="Courier New" w:hAnsi="Courier New" w:cs="Courier New"/>
        </w:rPr>
      </w:pPr>
      <w:r>
        <w:rPr>
          <w:rFonts w:ascii="Courier New" w:hAnsi="Courier New" w:cs="Courier New"/>
        </w:rPr>
        <w:t>Periode dari air bah dengan kelahiran Nabi Ibrahim adalah</w:t>
      </w:r>
    </w:p>
    <w:p w:rsidR="000B4E48" w:rsidRDefault="000B4E48" w:rsidP="000B4E48">
      <w:pPr>
        <w:pStyle w:val="PlainTextCharChar"/>
        <w:bidi w:val="0"/>
        <w:rPr>
          <w:rFonts w:ascii="Courier New" w:hAnsi="Courier New" w:cs="Courier New"/>
        </w:rPr>
      </w:pPr>
      <w:r>
        <w:rPr>
          <w:rFonts w:ascii="Courier New" w:hAnsi="Courier New" w:cs="Courier New"/>
        </w:rPr>
        <w:t>digambarkan sebagai berikut di atas tiga versi.</w:t>
      </w:r>
    </w:p>
    <w:p w:rsidR="000B4E48" w:rsidRDefault="000B4E48" w:rsidP="000B4E48">
      <w:pPr>
        <w:pStyle w:val="PlainTextCharChar"/>
        <w:bidi w:val="0"/>
        <w:rPr>
          <w:rFonts w:ascii="Courier New" w:hAnsi="Courier New" w:cs="Courier New"/>
        </w:rPr>
      </w:pPr>
      <w:r>
        <w:rPr>
          <w:rFonts w:ascii="Courier New" w:hAnsi="Courier New" w:cs="Courier New"/>
        </w:rPr>
        <w:t>Versi Ibrani: 292 tahun</w:t>
      </w:r>
    </w:p>
    <w:p w:rsidR="000B4E48" w:rsidRDefault="000B4E48" w:rsidP="000B4E48">
      <w:pPr>
        <w:pStyle w:val="PlainTextCharChar"/>
        <w:bidi w:val="0"/>
        <w:rPr>
          <w:rFonts w:ascii="Courier New" w:hAnsi="Courier New" w:cs="Courier New"/>
        </w:rPr>
      </w:pPr>
      <w:r>
        <w:rPr>
          <w:rFonts w:ascii="Courier New" w:hAnsi="Courier New" w:cs="Courier New"/>
        </w:rPr>
        <w:t>2. TheGreekversion: 1072years</w:t>
      </w:r>
    </w:p>
    <w:p w:rsidR="000B4E48" w:rsidRDefault="000B4E48" w:rsidP="000B4E48">
      <w:pPr>
        <w:pStyle w:val="PlainTextCharChar"/>
        <w:bidi w:val="0"/>
        <w:rPr>
          <w:rFonts w:ascii="Courier New" w:hAnsi="Courier New" w:cs="Courier New"/>
        </w:rPr>
      </w:pPr>
      <w:r>
        <w:rPr>
          <w:rFonts w:ascii="Courier New" w:hAnsi="Courier New" w:cs="Courier New"/>
        </w:rPr>
        <w:t>3. Versi Samaria: 942 tahun</w:t>
      </w:r>
    </w:p>
    <w:p w:rsidR="000B4E48" w:rsidRDefault="000B4E48" w:rsidP="000B4E48">
      <w:pPr>
        <w:pStyle w:val="PlainTextCharChar"/>
        <w:bidi w:val="0"/>
        <w:rPr>
          <w:rFonts w:ascii="Courier New" w:hAnsi="Courier New" w:cs="Courier New"/>
        </w:rPr>
      </w:pPr>
      <w:r>
        <w:rPr>
          <w:rFonts w:ascii="Courier New" w:hAnsi="Courier New" w:cs="Courier New"/>
        </w:rPr>
        <w:t>Kesenjangan Ketiga</w:t>
      </w:r>
    </w:p>
    <w:p w:rsidR="000B4E48" w:rsidRDefault="000B4E48" w:rsidP="000B4E48">
      <w:pPr>
        <w:pStyle w:val="PlainTextCharChar"/>
        <w:bidi w:val="0"/>
        <w:rPr>
          <w:rFonts w:ascii="Courier New" w:hAnsi="Courier New" w:cs="Courier New"/>
        </w:rPr>
      </w:pPr>
      <w:r>
        <w:rPr>
          <w:rFonts w:ascii="Courier New" w:hAnsi="Courier New" w:cs="Courier New"/>
        </w:rPr>
        <w:t>Arpakhsad dan Selah dijelaskan oleh versi Yunani sebagai</w:t>
      </w:r>
    </w:p>
    <w:p w:rsidR="000B4E48" w:rsidRDefault="000B4E48" w:rsidP="000B4E48">
      <w:pPr>
        <w:pStyle w:val="PlainTextCharChar"/>
        <w:bidi w:val="0"/>
        <w:rPr>
          <w:rFonts w:ascii="Courier New" w:hAnsi="Courier New" w:cs="Courier New"/>
        </w:rPr>
      </w:pPr>
      <w:r>
        <w:rPr>
          <w:rFonts w:ascii="Courier New" w:hAnsi="Courier New" w:cs="Courier New"/>
        </w:rPr>
        <w:t>dipisahkan oleh hanya satu generasi dari Kanaan yang tidak disebutkan</w:t>
      </w:r>
    </w:p>
    <w:p w:rsidR="000B4E48" w:rsidRDefault="000B4E48" w:rsidP="000B4E48">
      <w:pPr>
        <w:pStyle w:val="PlainTextCharChar"/>
        <w:bidi w:val="0"/>
        <w:rPr>
          <w:rFonts w:ascii="Courier New" w:hAnsi="Courier New" w:cs="Courier New"/>
        </w:rPr>
      </w:pPr>
      <w:r>
        <w:rPr>
          <w:rFonts w:ascii="Courier New" w:hAnsi="Courier New" w:cs="Courier New"/>
        </w:rPr>
        <w:t>dalam versi Ibrani dan Samaria. Demikian pula I Tawarikh 'dan</w:t>
      </w:r>
    </w:p>
    <w:p w:rsidR="000B4E48" w:rsidRDefault="000B4E48" w:rsidP="000B4E48">
      <w:pPr>
        <w:pStyle w:val="PlainTextCharChar"/>
        <w:bidi w:val="0"/>
        <w:rPr>
          <w:rFonts w:ascii="Courier New" w:hAnsi="Courier New" w:cs="Courier New"/>
        </w:rPr>
      </w:pPr>
      <w:r>
        <w:rPr>
          <w:rFonts w:ascii="Courier New" w:hAnsi="Courier New" w:cs="Courier New"/>
        </w:rPr>
        <w:t>sejarah Josephus tidak menyebutkan nama Kanaan. Ini mungkin</w:t>
      </w:r>
      <w:r w:rsidR="00590CB7">
        <w:rPr>
          <w:rFonts w:ascii="Courier New" w:hAnsi="Courier New" w:cs="Courier New"/>
        </w:rPr>
        <w:t xml:space="preserve"> </w:t>
      </w:r>
      <w:r>
        <w:rPr>
          <w:rFonts w:ascii="Courier New" w:hAnsi="Courier New" w:cs="Courier New"/>
        </w:rPr>
        <w:t>menjadi</w:t>
      </w:r>
    </w:p>
    <w:p w:rsidR="000B4E48" w:rsidRDefault="000B4E48" w:rsidP="000B4E48">
      <w:pPr>
        <w:pStyle w:val="PlainTextCharChar"/>
        <w:bidi w:val="0"/>
        <w:rPr>
          <w:rFonts w:ascii="Courier New" w:hAnsi="Courier New" w:cs="Courier New"/>
        </w:rPr>
      </w:pPr>
      <w:r>
        <w:rPr>
          <w:rFonts w:ascii="Courier New" w:hAnsi="Courier New" w:cs="Courier New"/>
        </w:rPr>
        <w:t>Lukas mencatat bahwa telah mengikuti versi Yunani dan telah menambahkan</w:t>
      </w:r>
    </w:p>
    <w:p w:rsidR="000B4E48" w:rsidRDefault="000B4E48" w:rsidP="000B4E48">
      <w:pPr>
        <w:pStyle w:val="PlainTextCharChar"/>
        <w:bidi w:val="0"/>
        <w:rPr>
          <w:rFonts w:ascii="Courier New" w:hAnsi="Courier New" w:cs="Courier New"/>
        </w:rPr>
      </w:pPr>
      <w:r>
        <w:rPr>
          <w:rFonts w:ascii="Courier New" w:hAnsi="Courier New" w:cs="Courier New"/>
        </w:rPr>
        <w:t>nama Kanaan dalam silsilah Yesus. Ini mensyaratkan bahwa</w:t>
      </w:r>
    </w:p>
    <w:p w:rsidR="000B4E48" w:rsidRDefault="000B4E48" w:rsidP="000B4E48">
      <w:pPr>
        <w:pStyle w:val="PlainTextCharChar"/>
        <w:bidi w:val="0"/>
        <w:rPr>
          <w:rFonts w:ascii="Courier New" w:hAnsi="Courier New" w:cs="Courier New"/>
        </w:rPr>
      </w:pPr>
      <w:r>
        <w:rPr>
          <w:rFonts w:ascii="Courier New" w:hAnsi="Courier New" w:cs="Courier New"/>
        </w:rPr>
        <w:t>Kristen harus percaya kebenaran versi Greek2 dan</w:t>
      </w:r>
      <w:r w:rsidR="00590CB7">
        <w:rPr>
          <w:rFonts w:ascii="Courier New" w:hAnsi="Courier New" w:cs="Courier New"/>
        </w:rPr>
        <w:t xml:space="preserve"> </w:t>
      </w:r>
      <w:r>
        <w:rPr>
          <w:rFonts w:ascii="Courier New" w:hAnsi="Courier New" w:cs="Courier New"/>
        </w:rPr>
        <w:t>menolak</w:t>
      </w:r>
    </w:p>
    <w:p w:rsidR="000B4E48" w:rsidRDefault="000B4E48" w:rsidP="000B4E48">
      <w:pPr>
        <w:pStyle w:val="PlainTextCharChar"/>
        <w:bidi w:val="0"/>
        <w:rPr>
          <w:rFonts w:ascii="Courier New" w:hAnsi="Courier New" w:cs="Courier New"/>
        </w:rPr>
      </w:pPr>
      <w:r>
        <w:rPr>
          <w:rFonts w:ascii="Courier New" w:hAnsi="Courier New" w:cs="Courier New"/>
        </w:rPr>
        <w:t>dua lainnya sebagai palsu untuk menyimpan Injil Lukas</w:t>
      </w:r>
      <w:r w:rsidR="00590CB7">
        <w:rPr>
          <w:rFonts w:ascii="Courier New" w:hAnsi="Courier New" w:cs="Courier New"/>
        </w:rPr>
        <w:t xml:space="preserve"> </w:t>
      </w:r>
      <w:r>
        <w:rPr>
          <w:rFonts w:ascii="Courier New" w:hAnsi="Courier New" w:cs="Courier New"/>
        </w:rPr>
        <w:t>dari</w:t>
      </w:r>
    </w:p>
    <w:p w:rsidR="000B4E48" w:rsidRDefault="000B4E48" w:rsidP="000B4E48">
      <w:pPr>
        <w:pStyle w:val="PlainTextCharChar"/>
        <w:bidi w:val="0"/>
        <w:rPr>
          <w:rFonts w:ascii="Courier New" w:hAnsi="Courier New" w:cs="Courier New"/>
        </w:rPr>
      </w:pPr>
      <w:r>
        <w:rPr>
          <w:rFonts w:ascii="Courier New" w:hAnsi="Courier New" w:cs="Courier New"/>
        </w:rPr>
        <w:t>mengandung kebohongan.</w:t>
      </w:r>
    </w:p>
    <w:p w:rsidR="000B4E48" w:rsidRDefault="000B4E48" w:rsidP="000B4E48">
      <w:pPr>
        <w:pStyle w:val="PlainTextCharChar"/>
        <w:bidi w:val="0"/>
        <w:rPr>
          <w:rFonts w:ascii="Courier New" w:hAnsi="Courier New" w:cs="Courier New"/>
        </w:rPr>
      </w:pPr>
      <w:r>
        <w:rPr>
          <w:rFonts w:ascii="Courier New" w:hAnsi="Courier New" w:cs="Courier New"/>
        </w:rPr>
        <w:t>Kesenjangan Keempat</w:t>
      </w:r>
    </w:p>
    <w:p w:rsidR="000B4E48" w:rsidRDefault="000B4E48" w:rsidP="000B4E48">
      <w:pPr>
        <w:pStyle w:val="PlainTextCharChar"/>
        <w:bidi w:val="0"/>
        <w:rPr>
          <w:rFonts w:ascii="Courier New" w:hAnsi="Courier New" w:cs="Courier New"/>
        </w:rPr>
      </w:pPr>
      <w:r>
        <w:rPr>
          <w:rFonts w:ascii="Courier New" w:hAnsi="Courier New" w:cs="Courier New"/>
        </w:rPr>
        <w:t>Tempat yang telah ditentukan candi, seperti yang dijelaskan oleh Ibrani</w:t>
      </w:r>
    </w:p>
    <w:p w:rsidR="000B4E48" w:rsidRDefault="000B4E48" w:rsidP="000B4E48">
      <w:pPr>
        <w:pStyle w:val="PlainTextCharChar"/>
        <w:bidi w:val="0"/>
        <w:rPr>
          <w:rFonts w:ascii="Courier New" w:hAnsi="Courier New" w:cs="Courier New"/>
        </w:rPr>
      </w:pPr>
      <w:r>
        <w:rPr>
          <w:rFonts w:ascii="Courier New" w:hAnsi="Courier New" w:cs="Courier New"/>
        </w:rPr>
        <w:t>versi, adalah gunung Ebal, sementara menurut versi Samaria itu</w:t>
      </w:r>
      <w:r w:rsidR="00590CB7">
        <w:rPr>
          <w:rFonts w:ascii="Courier New" w:hAnsi="Courier New" w:cs="Courier New"/>
        </w:rPr>
        <w:t xml:space="preserve"> </w:t>
      </w:r>
      <w:r>
        <w:rPr>
          <w:rFonts w:ascii="Courier New" w:hAnsi="Courier New" w:cs="Courier New"/>
        </w:rPr>
        <w:t>adalah</w:t>
      </w:r>
    </w:p>
    <w:p w:rsidR="000B4E48" w:rsidRDefault="000B4E48" w:rsidP="000B4E48">
      <w:pPr>
        <w:pStyle w:val="PlainTextCharChar"/>
        <w:bidi w:val="0"/>
        <w:rPr>
          <w:rFonts w:ascii="Courier New" w:hAnsi="Courier New" w:cs="Courier New"/>
        </w:rPr>
      </w:pPr>
      <w:r>
        <w:rPr>
          <w:rFonts w:ascii="Courier New" w:hAnsi="Courier New" w:cs="Courier New"/>
        </w:rPr>
        <w:t>gunung Gerezim. Kami telah membahas hal ini secara detil sebelumnya dan</w:t>
      </w:r>
    </w:p>
    <w:p w:rsidR="000B4E48" w:rsidRDefault="000B4E48" w:rsidP="000B4E48">
      <w:pPr>
        <w:pStyle w:val="PlainTextCharChar"/>
        <w:bidi w:val="0"/>
        <w:rPr>
          <w:rFonts w:ascii="Courier New" w:hAnsi="Courier New" w:cs="Courier New"/>
        </w:rPr>
      </w:pPr>
      <w:r>
        <w:rPr>
          <w:rFonts w:ascii="Courier New" w:hAnsi="Courier New" w:cs="Courier New"/>
        </w:rPr>
        <w:t>jadi</w:t>
      </w:r>
      <w:r w:rsidR="00590CB7">
        <w:rPr>
          <w:rFonts w:ascii="Courier New" w:hAnsi="Courier New" w:cs="Courier New"/>
        </w:rPr>
        <w:t xml:space="preserve"> </w:t>
      </w:r>
      <w:r>
        <w:rPr>
          <w:rFonts w:ascii="Courier New" w:hAnsi="Courier New" w:cs="Courier New"/>
        </w:rPr>
        <w:t>Komentar tidak lebih dibutuhkan di sini.</w:t>
      </w:r>
    </w:p>
    <w:p w:rsidR="000B4E48" w:rsidRDefault="000B4E48" w:rsidP="000B4E48">
      <w:pPr>
        <w:pStyle w:val="PlainTextCharChar"/>
        <w:bidi w:val="0"/>
        <w:rPr>
          <w:rFonts w:ascii="Courier New" w:hAnsi="Courier New" w:cs="Courier New"/>
        </w:rPr>
      </w:pPr>
      <w:r>
        <w:rPr>
          <w:rFonts w:ascii="Courier New" w:hAnsi="Courier New" w:cs="Courier New"/>
        </w:rPr>
        <w:t>Kesenjangan Kelima</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Periode dari Adam sampai Kristus berbeda dijelaskan oleh</w:t>
      </w:r>
      <w:r w:rsidR="00590CB7">
        <w:rPr>
          <w:rFonts w:ascii="Courier New" w:hAnsi="Courier New" w:cs="Courier New"/>
        </w:rPr>
        <w:t xml:space="preserve"> </w:t>
      </w:r>
      <w:r>
        <w:rPr>
          <w:rFonts w:ascii="Courier New" w:hAnsi="Courier New" w:cs="Courier New"/>
        </w:rPr>
        <w:t>versi yang berbeda.</w:t>
      </w:r>
    </w:p>
    <w:p w:rsidR="000B4E48" w:rsidRDefault="000B4E48" w:rsidP="000B4E48">
      <w:pPr>
        <w:pStyle w:val="PlainTextCharChar"/>
        <w:bidi w:val="0"/>
        <w:rPr>
          <w:rFonts w:ascii="Courier New" w:hAnsi="Courier New" w:cs="Courier New"/>
        </w:rPr>
      </w:pPr>
      <w:r>
        <w:rPr>
          <w:rFonts w:ascii="Courier New" w:hAnsi="Courier New" w:cs="Courier New"/>
        </w:rPr>
        <w:t>Pernyataan foUowing mengenai ini ditemukan dalam pertama vol-ume Henry dan Scott komentar:</w:t>
      </w:r>
    </w:p>
    <w:p w:rsidR="000B4E48" w:rsidRDefault="000B4E48" w:rsidP="000B4E48">
      <w:pPr>
        <w:pStyle w:val="PlainTextCharChar"/>
        <w:bidi w:val="0"/>
        <w:rPr>
          <w:rFonts w:ascii="Courier New" w:hAnsi="Courier New" w:cs="Courier New"/>
        </w:rPr>
      </w:pPr>
      <w:r>
        <w:rPr>
          <w:rFonts w:ascii="Courier New" w:hAnsi="Courier New" w:cs="Courier New"/>
        </w:rPr>
        <w:t>Hales telah membuat koreksi atas kesalahan yang ditemukan dalam</w:t>
      </w:r>
    </w:p>
    <w:p w:rsidR="000B4E48" w:rsidRDefault="000B4E48" w:rsidP="000B4E48">
      <w:pPr>
        <w:pStyle w:val="PlainTextCharChar"/>
        <w:bidi w:val="0"/>
        <w:rPr>
          <w:rFonts w:ascii="Courier New" w:hAnsi="Courier New" w:cs="Courier New"/>
        </w:rPr>
      </w:pPr>
      <w:r>
        <w:rPr>
          <w:rFonts w:ascii="Courier New" w:hAnsi="Courier New" w:cs="Courier New"/>
        </w:rPr>
        <w:t>sejarah Josephus dan dalam versi Yunani telah disimpulkan sebagai</w:t>
      </w:r>
    </w:p>
    <w:p w:rsidR="000B4E48" w:rsidRDefault="000B4E48" w:rsidP="000B4E48">
      <w:pPr>
        <w:pStyle w:val="PlainTextCharChar"/>
        <w:bidi w:val="0"/>
        <w:rPr>
          <w:rFonts w:ascii="Courier New" w:hAnsi="Courier New" w:cs="Courier New"/>
        </w:rPr>
      </w:pPr>
      <w:r>
        <w:rPr>
          <w:rFonts w:ascii="Courier New" w:hAnsi="Courier New" w:cs="Courier New"/>
        </w:rPr>
        <w:t>berikut: periode awal penciptaan ke</w:t>
      </w:r>
    </w:p>
    <w:p w:rsidR="000B4E48" w:rsidRDefault="000B4E48" w:rsidP="000B4E48">
      <w:pPr>
        <w:pStyle w:val="PlainTextCharChar"/>
        <w:bidi w:val="0"/>
        <w:rPr>
          <w:rFonts w:ascii="Courier New" w:hAnsi="Courier New" w:cs="Courier New"/>
        </w:rPr>
      </w:pPr>
      <w:r>
        <w:rPr>
          <w:rFonts w:ascii="Courier New" w:hAnsi="Courier New" w:cs="Courier New"/>
        </w:rPr>
        <w:t>kelahiran Kristus adalah 5411 tahun, sedangkan periode dari Banjir</w:t>
      </w:r>
    </w:p>
    <w:p w:rsidR="000B4E48" w:rsidRDefault="000B4E48" w:rsidP="000B4E48">
      <w:pPr>
        <w:pStyle w:val="PlainTextCharChar"/>
        <w:bidi w:val="0"/>
        <w:rPr>
          <w:rFonts w:ascii="Courier New" w:hAnsi="Courier New" w:cs="Courier New"/>
        </w:rPr>
      </w:pPr>
      <w:r>
        <w:rPr>
          <w:rFonts w:ascii="Courier New" w:hAnsi="Courier New" w:cs="Courier New"/>
        </w:rPr>
        <w:t>dengan kelahiran Kristus datang ke tahun 3155.</w:t>
      </w:r>
    </w:p>
    <w:p w:rsidR="000B4E48" w:rsidRDefault="000B4E48" w:rsidP="000B4E48">
      <w:pPr>
        <w:pStyle w:val="PlainTextCharChar"/>
        <w:bidi w:val="0"/>
        <w:rPr>
          <w:rFonts w:ascii="Courier New" w:hAnsi="Courier New" w:cs="Courier New"/>
        </w:rPr>
      </w:pPr>
      <w:r>
        <w:rPr>
          <w:rFonts w:ascii="Courier New" w:hAnsi="Courier New" w:cs="Courier New"/>
        </w:rPr>
        <w:t>Charles Rogers telah disajikan dalam bukunya perbandingan berbagai</w:t>
      </w:r>
    </w:p>
    <w:p w:rsidR="000B4E48" w:rsidRDefault="000B4E48" w:rsidP="000B4E48">
      <w:pPr>
        <w:pStyle w:val="PlainTextCharChar"/>
        <w:bidi w:val="0"/>
        <w:rPr>
          <w:rFonts w:ascii="Courier New" w:hAnsi="Courier New" w:cs="Courier New"/>
        </w:rPr>
      </w:pPr>
      <w:r>
        <w:rPr>
          <w:rFonts w:ascii="Courier New" w:hAnsi="Courier New" w:cs="Courier New"/>
        </w:rPr>
        <w:t>Terjemahan bahasa Inggris, menyediakan kami dengan tidak kurang dari lima puluh lima</w:t>
      </w:r>
      <w:r w:rsidR="00590CB7">
        <w:rPr>
          <w:rFonts w:ascii="Courier New" w:hAnsi="Courier New" w:cs="Courier New"/>
        </w:rPr>
        <w:t xml:space="preserve"> </w:t>
      </w:r>
      <w:r>
        <w:rPr>
          <w:rFonts w:ascii="Courier New" w:hAnsi="Courier New" w:cs="Courier New"/>
        </w:rPr>
        <w:t>konflik pernyataan dari para sejarawan yang berkaitan dengan periode dari</w:t>
      </w:r>
      <w:r w:rsidR="006434F6">
        <w:rPr>
          <w:rFonts w:ascii="Courier New" w:hAnsi="Courier New" w:cs="Courier New"/>
        </w:rPr>
        <w:t xml:space="preserve"> </w:t>
      </w:r>
      <w:r>
        <w:rPr>
          <w:rFonts w:ascii="Courier New" w:hAnsi="Courier New" w:cs="Courier New"/>
        </w:rPr>
        <w:t>itu</w:t>
      </w:r>
    </w:p>
    <w:p w:rsidR="000B4E48" w:rsidRDefault="000B4E48" w:rsidP="000B4E48">
      <w:pPr>
        <w:pStyle w:val="PlainTextCharChar"/>
        <w:bidi w:val="0"/>
        <w:rPr>
          <w:rFonts w:ascii="Courier New" w:hAnsi="Courier New" w:cs="Courier New"/>
        </w:rPr>
      </w:pPr>
      <w:r>
        <w:rPr>
          <w:rFonts w:ascii="Courier New" w:hAnsi="Courier New" w:cs="Courier New"/>
        </w:rPr>
        <w:t>Penciptaan ke kelahiran Kristus.</w:t>
      </w:r>
    </w:p>
    <w:p w:rsidR="000B4E48" w:rsidRDefault="000B4E48" w:rsidP="000B4E48">
      <w:pPr>
        <w:pStyle w:val="PlainTextCharChar"/>
        <w:bidi w:val="0"/>
        <w:rPr>
          <w:rFonts w:ascii="Courier New" w:hAnsi="Courier New" w:cs="Courier New"/>
        </w:rPr>
      </w:pPr>
      <w:r>
        <w:rPr>
          <w:rFonts w:ascii="Courier New" w:hAnsi="Courier New" w:cs="Courier New"/>
        </w:rPr>
        <w:t>Nama Tahun</w:t>
      </w:r>
    </w:p>
    <w:p w:rsidR="000B4E48" w:rsidRDefault="000B4E48" w:rsidP="000B4E48">
      <w:pPr>
        <w:pStyle w:val="PlainTextCharChar"/>
        <w:bidi w:val="0"/>
        <w:rPr>
          <w:rFonts w:ascii="Courier New" w:hAnsi="Courier New" w:cs="Courier New"/>
        </w:rPr>
      </w:pPr>
      <w:r>
        <w:rPr>
          <w:rFonts w:ascii="Courier New" w:hAnsi="Courier New" w:cs="Courier New"/>
        </w:rPr>
        <w:t>1. Marianus Scotus: l 4192</w:t>
      </w:r>
    </w:p>
    <w:p w:rsidR="000B4E48" w:rsidRDefault="000B4E48" w:rsidP="000B4E48">
      <w:pPr>
        <w:pStyle w:val="PlainTextCharChar"/>
        <w:bidi w:val="0"/>
        <w:rPr>
          <w:rFonts w:ascii="Courier New" w:hAnsi="Courier New" w:cs="Courier New"/>
        </w:rPr>
      </w:pPr>
      <w:r>
        <w:rPr>
          <w:rFonts w:ascii="Courier New" w:hAnsi="Courier New" w:cs="Courier New"/>
        </w:rPr>
        <w:t>2. Larntios Codemus: 4141</w:t>
      </w:r>
    </w:p>
    <w:p w:rsidR="000B4E48" w:rsidRDefault="000B4E48" w:rsidP="000B4E48">
      <w:pPr>
        <w:pStyle w:val="PlainTextCharChar"/>
        <w:bidi w:val="0"/>
        <w:rPr>
          <w:rFonts w:ascii="Courier New" w:hAnsi="Courier New" w:cs="Courier New"/>
        </w:rPr>
      </w:pPr>
      <w:r>
        <w:rPr>
          <w:rFonts w:ascii="Courier New" w:hAnsi="Courier New" w:cs="Courier New"/>
        </w:rPr>
        <w:t>3. Thoms Lithet. 4103</w:t>
      </w:r>
    </w:p>
    <w:p w:rsidR="000B4E48" w:rsidRDefault="000B4E48" w:rsidP="000B4E48">
      <w:pPr>
        <w:pStyle w:val="PlainTextCharChar"/>
        <w:bidi w:val="0"/>
        <w:rPr>
          <w:rFonts w:ascii="Courier New" w:hAnsi="Courier New" w:cs="Courier New"/>
        </w:rPr>
      </w:pPr>
      <w:r>
        <w:rPr>
          <w:rFonts w:ascii="Courier New" w:hAnsi="Courier New" w:cs="Courier New"/>
        </w:rPr>
        <w:t>4. MichaelusMastlinus 4079</w:t>
      </w:r>
    </w:p>
    <w:p w:rsidR="000B4E48" w:rsidRDefault="000B4E48" w:rsidP="000B4E48">
      <w:pPr>
        <w:pStyle w:val="PlainTextCharChar"/>
        <w:bidi w:val="0"/>
        <w:rPr>
          <w:rFonts w:ascii="Courier New" w:hAnsi="Courier New" w:cs="Courier New"/>
        </w:rPr>
      </w:pPr>
      <w:r>
        <w:rPr>
          <w:rFonts w:ascii="Courier New" w:hAnsi="Courier New" w:cs="Courier New"/>
        </w:rPr>
        <w:t>5. G.Baptist Rickulus 4062</w:t>
      </w:r>
    </w:p>
    <w:p w:rsidR="000B4E48" w:rsidRDefault="000B4E48" w:rsidP="000B4E48">
      <w:pPr>
        <w:pStyle w:val="PlainTextCharChar"/>
        <w:bidi w:val="0"/>
        <w:rPr>
          <w:rFonts w:ascii="Courier New" w:hAnsi="Courier New" w:cs="Courier New"/>
        </w:rPr>
      </w:pPr>
      <w:r>
        <w:rPr>
          <w:rFonts w:ascii="Courier New" w:hAnsi="Courier New" w:cs="Courier New"/>
        </w:rPr>
        <w:t>6. Jacob Salianus 4053</w:t>
      </w:r>
    </w:p>
    <w:p w:rsidR="000B4E48" w:rsidRDefault="000B4E48" w:rsidP="000B4E48">
      <w:pPr>
        <w:pStyle w:val="PlainTextCharChar"/>
        <w:bidi w:val="0"/>
        <w:rPr>
          <w:rFonts w:ascii="Courier New" w:hAnsi="Courier New" w:cs="Courier New"/>
        </w:rPr>
      </w:pPr>
      <w:r>
        <w:rPr>
          <w:rFonts w:ascii="Courier New" w:hAnsi="Courier New" w:cs="Courier New"/>
        </w:rPr>
        <w:t>7. HenryKuspemdens2 4051</w:t>
      </w:r>
    </w:p>
    <w:p w:rsidR="000B4E48" w:rsidRDefault="000B4E48" w:rsidP="000B4E48">
      <w:pPr>
        <w:pStyle w:val="PlainTextCharChar"/>
        <w:bidi w:val="0"/>
        <w:rPr>
          <w:rFonts w:ascii="Courier New" w:hAnsi="Courier New" w:cs="Courier New"/>
        </w:rPr>
      </w:pPr>
      <w:r>
        <w:rPr>
          <w:rFonts w:ascii="Courier New" w:hAnsi="Courier New" w:cs="Courier New"/>
        </w:rPr>
        <w:t>8. Wllliam Tautan 4041</w:t>
      </w:r>
    </w:p>
    <w:p w:rsidR="000B4E48" w:rsidRDefault="000B4E48" w:rsidP="000B4E48">
      <w:pPr>
        <w:pStyle w:val="PlainTextCharChar"/>
        <w:bidi w:val="0"/>
        <w:rPr>
          <w:rFonts w:ascii="Courier New" w:hAnsi="Courier New" w:cs="Courier New"/>
        </w:rPr>
      </w:pPr>
      <w:r>
        <w:rPr>
          <w:rFonts w:ascii="Courier New" w:hAnsi="Courier New" w:cs="Courier New"/>
        </w:rPr>
        <w:t>9. Erasmus Reinholt 4021</w:t>
      </w:r>
    </w:p>
    <w:p w:rsidR="000B4E48" w:rsidRDefault="000B4E48" w:rsidP="000B4E48">
      <w:pPr>
        <w:pStyle w:val="PlainTextCharChar"/>
        <w:bidi w:val="0"/>
        <w:rPr>
          <w:rFonts w:ascii="Courier New" w:hAnsi="Courier New" w:cs="Courier New"/>
        </w:rPr>
      </w:pPr>
      <w:r>
        <w:rPr>
          <w:rFonts w:ascii="Courier New" w:hAnsi="Courier New" w:cs="Courier New"/>
        </w:rPr>
        <w:t>10. JacobusKipalus 4005</w:t>
      </w:r>
    </w:p>
    <w:p w:rsidR="000B4E48" w:rsidRDefault="000B4E48" w:rsidP="000B4E48">
      <w:pPr>
        <w:pStyle w:val="PlainTextCharChar"/>
        <w:bidi w:val="0"/>
        <w:rPr>
          <w:rFonts w:ascii="Courier New" w:hAnsi="Courier New" w:cs="Courier New"/>
        </w:rPr>
      </w:pPr>
      <w:r>
        <w:rPr>
          <w:rFonts w:ascii="Courier New" w:hAnsi="Courier New" w:cs="Courier New"/>
        </w:rPr>
        <w:t>11. Uskup Agung Ussher 4003</w:t>
      </w:r>
    </w:p>
    <w:p w:rsidR="000B4E48" w:rsidRDefault="000B4E48" w:rsidP="000B4E48">
      <w:pPr>
        <w:pStyle w:val="PlainTextCharChar"/>
        <w:bidi w:val="0"/>
        <w:rPr>
          <w:rFonts w:ascii="Courier New" w:hAnsi="Courier New" w:cs="Courier New"/>
        </w:rPr>
      </w:pPr>
      <w:r>
        <w:rPr>
          <w:rFonts w:ascii="Courier New" w:hAnsi="Courier New" w:cs="Courier New"/>
        </w:rPr>
        <w:t xml:space="preserve">12. Dionicius Petavius </w:t>
      </w:r>
      <w:r>
        <w:rPr>
          <w:rFonts w:ascii="Cambria Math" w:hAnsi="Cambria Math" w:cs="Cambria Math"/>
        </w:rPr>
        <w:t>​​</w:t>
      </w:r>
      <w:r>
        <w:rPr>
          <w:rFonts w:ascii="Courier New" w:hAnsi="Courier New" w:cs="Courier New"/>
        </w:rPr>
        <w:t>3983</w:t>
      </w:r>
    </w:p>
    <w:p w:rsidR="000B4E48" w:rsidRDefault="000B4E48" w:rsidP="000B4E48">
      <w:pPr>
        <w:pStyle w:val="PlainTextCharChar"/>
        <w:bidi w:val="0"/>
        <w:rPr>
          <w:rFonts w:ascii="Courier New" w:hAnsi="Courier New" w:cs="Courier New"/>
        </w:rPr>
      </w:pPr>
      <w:r>
        <w:rPr>
          <w:rFonts w:ascii="Courier New" w:hAnsi="Courier New" w:cs="Courier New"/>
        </w:rPr>
        <w:t>13. Uskup Burke (Book) 3974</w:t>
      </w:r>
    </w:p>
    <w:p w:rsidR="000B4E48" w:rsidRDefault="000B4E48" w:rsidP="000B4E48">
      <w:pPr>
        <w:pStyle w:val="PlainTextCharChar"/>
        <w:bidi w:val="0"/>
        <w:rPr>
          <w:rFonts w:ascii="Courier New" w:hAnsi="Courier New" w:cs="Courier New"/>
        </w:rPr>
      </w:pPr>
      <w:r>
        <w:rPr>
          <w:rFonts w:ascii="Courier New" w:hAnsi="Courier New" w:cs="Courier New"/>
        </w:rPr>
        <w:t>14. Kirogian 3971</w:t>
      </w:r>
    </w:p>
    <w:p w:rsidR="000B4E48" w:rsidRDefault="000B4E48" w:rsidP="000B4E48">
      <w:pPr>
        <w:pStyle w:val="PlainTextCharChar"/>
        <w:bidi w:val="0"/>
        <w:rPr>
          <w:rFonts w:ascii="Courier New" w:hAnsi="Courier New" w:cs="Courier New"/>
        </w:rPr>
      </w:pPr>
      <w:r>
        <w:rPr>
          <w:rFonts w:ascii="Courier New" w:hAnsi="Courier New" w:cs="Courier New"/>
        </w:rPr>
        <w:t>15. Ellius Rusnileus 3970</w:t>
      </w:r>
    </w:p>
    <w:p w:rsidR="000B4E48" w:rsidRDefault="000B4E48" w:rsidP="000B4E48">
      <w:pPr>
        <w:pStyle w:val="PlainTextCharChar"/>
        <w:bidi w:val="0"/>
        <w:rPr>
          <w:rFonts w:ascii="Courier New" w:hAnsi="Courier New" w:cs="Courier New"/>
        </w:rPr>
      </w:pPr>
      <w:r>
        <w:rPr>
          <w:rFonts w:ascii="Courier New" w:hAnsi="Courier New" w:cs="Courier New"/>
        </w:rPr>
        <w:t>16. Johnias Cleverius 3968</w:t>
      </w:r>
    </w:p>
    <w:p w:rsidR="000B4E48" w:rsidRDefault="000B4E48" w:rsidP="000B4E48">
      <w:pPr>
        <w:pStyle w:val="PlainTextCharChar"/>
        <w:bidi w:val="0"/>
        <w:rPr>
          <w:rFonts w:ascii="Courier New" w:hAnsi="Courier New" w:cs="Courier New"/>
        </w:rPr>
      </w:pPr>
      <w:r>
        <w:rPr>
          <w:rFonts w:ascii="Courier New" w:hAnsi="Courier New" w:cs="Courier New"/>
        </w:rPr>
        <w:t>17. Christanis Logomentenas 3966</w:t>
      </w:r>
    </w:p>
    <w:p w:rsidR="000B4E48" w:rsidRDefault="000B4E48" w:rsidP="000B4E48">
      <w:pPr>
        <w:pStyle w:val="PlainTextCharChar"/>
        <w:bidi w:val="0"/>
        <w:rPr>
          <w:rFonts w:ascii="Courier New" w:hAnsi="Courier New" w:cs="Courier New"/>
        </w:rPr>
      </w:pPr>
      <w:r>
        <w:rPr>
          <w:rFonts w:ascii="Courier New" w:hAnsi="Courier New" w:cs="Courier New"/>
        </w:rPr>
        <w:t>18. Philip Malla Nagtuj 3964</w:t>
      </w:r>
    </w:p>
    <w:p w:rsidR="000B4E48" w:rsidRDefault="000B4E48" w:rsidP="000B4E48">
      <w:pPr>
        <w:pStyle w:val="PlainTextCharChar"/>
        <w:bidi w:val="0"/>
        <w:rPr>
          <w:rFonts w:ascii="Courier New" w:hAnsi="Courier New" w:cs="Courier New"/>
        </w:rPr>
      </w:pPr>
      <w:r>
        <w:rPr>
          <w:rFonts w:ascii="Courier New" w:hAnsi="Courier New" w:cs="Courier New"/>
        </w:rPr>
        <w:t>19. Jacobin Lins 3963</w:t>
      </w:r>
    </w:p>
    <w:p w:rsidR="000B4E48" w:rsidRDefault="000B4E48" w:rsidP="000B4E48">
      <w:pPr>
        <w:pStyle w:val="PlainTextCharChar"/>
        <w:bidi w:val="0"/>
        <w:rPr>
          <w:rFonts w:ascii="Courier New" w:hAnsi="Courier New" w:cs="Courier New"/>
        </w:rPr>
      </w:pPr>
      <w:r>
        <w:rPr>
          <w:rFonts w:ascii="Courier New" w:hAnsi="Courier New" w:cs="Courier New"/>
        </w:rPr>
        <w:t>20. Alphonso Salmeron 3958</w:t>
      </w:r>
    </w:p>
    <w:p w:rsidR="000B4E48" w:rsidRDefault="000B4E48" w:rsidP="000B4E48">
      <w:pPr>
        <w:pStyle w:val="PlainTextCharChar"/>
        <w:bidi w:val="0"/>
        <w:rPr>
          <w:rFonts w:ascii="Courier New" w:hAnsi="Courier New" w:cs="Courier New"/>
        </w:rPr>
      </w:pPr>
      <w:r>
        <w:rPr>
          <w:rFonts w:ascii="Courier New" w:hAnsi="Courier New" w:cs="Courier New"/>
        </w:rPr>
        <w:t>21. Johi Liker '3949</w:t>
      </w:r>
    </w:p>
    <w:p w:rsidR="000B4E48" w:rsidRDefault="000B4E48" w:rsidP="000B4E48">
      <w:pPr>
        <w:pStyle w:val="PlainTextCharChar"/>
        <w:bidi w:val="0"/>
        <w:rPr>
          <w:rFonts w:ascii="Courier New" w:hAnsi="Courier New" w:cs="Courier New"/>
        </w:rPr>
      </w:pPr>
      <w:r>
        <w:rPr>
          <w:rFonts w:ascii="Courier New" w:hAnsi="Courier New" w:cs="Courier New"/>
        </w:rPr>
        <w:t>22. MatthewsBurundius 3927</w:t>
      </w:r>
    </w:p>
    <w:p w:rsidR="000B4E48" w:rsidRDefault="000B4E48" w:rsidP="000B4E48">
      <w:pPr>
        <w:pStyle w:val="PlainTextCharChar"/>
        <w:bidi w:val="0"/>
        <w:rPr>
          <w:rFonts w:ascii="Courier New" w:hAnsi="Courier New" w:cs="Courier New"/>
        </w:rPr>
      </w:pPr>
      <w:r>
        <w:rPr>
          <w:rFonts w:ascii="Courier New" w:hAnsi="Courier New" w:cs="Courier New"/>
        </w:rPr>
        <w:t>23. AndriansHull 3836</w:t>
      </w:r>
    </w:p>
    <w:p w:rsidR="000B4E48" w:rsidRDefault="000B4E48" w:rsidP="000B4E48">
      <w:pPr>
        <w:pStyle w:val="PlainTextCharChar"/>
        <w:bidi w:val="0"/>
        <w:rPr>
          <w:rFonts w:ascii="Courier New" w:hAnsi="Courier New" w:cs="Courier New"/>
        </w:rPr>
      </w:pPr>
      <w:r>
        <w:rPr>
          <w:rFonts w:ascii="Courier New" w:hAnsi="Courier New" w:cs="Courier New"/>
        </w:rPr>
        <w:t>24. The Jewish Tampilan 3760</w:t>
      </w:r>
    </w:p>
    <w:p w:rsidR="000B4E48" w:rsidRDefault="000B4E48" w:rsidP="000B4E48">
      <w:pPr>
        <w:pStyle w:val="PlainTextCharChar"/>
        <w:bidi w:val="0"/>
        <w:rPr>
          <w:rFonts w:ascii="Courier New" w:hAnsi="Courier New" w:cs="Courier New"/>
        </w:rPr>
      </w:pPr>
      <w:r>
        <w:rPr>
          <w:rFonts w:ascii="Courier New" w:hAnsi="Courier New" w:cs="Courier New"/>
        </w:rPr>
        <w:t>25. Pandangan Kristen 4004</w:t>
      </w:r>
    </w:p>
    <w:p w:rsidR="000B4E48" w:rsidRDefault="000B4E48" w:rsidP="000B4E48">
      <w:pPr>
        <w:pStyle w:val="PlainTextCharChar"/>
        <w:bidi w:val="0"/>
        <w:rPr>
          <w:rFonts w:ascii="Courier New" w:hAnsi="Courier New" w:cs="Courier New"/>
        </w:rPr>
      </w:pPr>
      <w:r>
        <w:rPr>
          <w:rFonts w:ascii="Courier New" w:hAnsi="Courier New" w:cs="Courier New"/>
        </w:rPr>
        <w:t>Tak satu pun dari pernyataan di atas tampaknya sama seperti yang lain.</w:t>
      </w:r>
    </w:p>
    <w:p w:rsidR="000B4E48" w:rsidRDefault="000B4E48" w:rsidP="000B4E48">
      <w:pPr>
        <w:pStyle w:val="PlainTextCharChar"/>
        <w:bidi w:val="0"/>
        <w:rPr>
          <w:rFonts w:ascii="Courier New" w:hAnsi="Courier New" w:cs="Courier New"/>
        </w:rPr>
      </w:pPr>
      <w:r>
        <w:rPr>
          <w:rFonts w:ascii="Courier New" w:hAnsi="Courier New" w:cs="Courier New"/>
        </w:rPr>
        <w:t>Ini berbagai pandangan tentang masalah ini sangat membingungkan. Itu</w:t>
      </w:r>
    </w:p>
    <w:p w:rsidR="000B4E48" w:rsidRDefault="000B4E48" w:rsidP="000B4E48">
      <w:pPr>
        <w:pStyle w:val="PlainTextCharChar"/>
        <w:bidi w:val="0"/>
        <w:rPr>
          <w:rFonts w:ascii="Courier New" w:hAnsi="Courier New" w:cs="Courier New"/>
        </w:rPr>
      </w:pPr>
      <w:r>
        <w:rPr>
          <w:rFonts w:ascii="Courier New" w:hAnsi="Courier New" w:cs="Courier New"/>
        </w:rPr>
        <w:t>Alasan utama untuk inkonsistensi besar ditemukan dalam sejarah</w:t>
      </w:r>
      <w:r w:rsidR="006434F6">
        <w:rPr>
          <w:rFonts w:ascii="Courier New" w:hAnsi="Courier New" w:cs="Courier New"/>
        </w:rPr>
        <w:t xml:space="preserve"> </w:t>
      </w:r>
      <w:r>
        <w:rPr>
          <w:rFonts w:ascii="Courier New" w:hAnsi="Courier New" w:cs="Courier New"/>
        </w:rPr>
        <w:t>deskripsi</w:t>
      </w:r>
    </w:p>
    <w:p w:rsidR="000B4E48" w:rsidRDefault="000B4E48" w:rsidP="000B4E48">
      <w:pPr>
        <w:pStyle w:val="PlainTextCharChar"/>
        <w:bidi w:val="0"/>
        <w:rPr>
          <w:rFonts w:ascii="Courier New" w:hAnsi="Courier New" w:cs="Courier New"/>
        </w:rPr>
      </w:pPr>
      <w:r>
        <w:rPr>
          <w:rFonts w:ascii="Courier New" w:hAnsi="Courier New" w:cs="Courier New"/>
        </w:rPr>
        <w:t>tions adalah sikap acuh tak acuh dan lalai dari sejarawan</w:t>
      </w:r>
      <w:r w:rsidR="006434F6">
        <w:rPr>
          <w:rFonts w:ascii="Courier New" w:hAnsi="Courier New" w:cs="Courier New"/>
        </w:rPr>
        <w:t xml:space="preserve"> </w:t>
      </w:r>
      <w:r>
        <w:rPr>
          <w:rFonts w:ascii="Courier New" w:hAnsi="Courier New" w:cs="Courier New"/>
        </w:rPr>
        <w:t>menuju</w:t>
      </w:r>
    </w:p>
    <w:p w:rsidR="000B4E48" w:rsidRDefault="000B4E48" w:rsidP="000B4E48">
      <w:pPr>
        <w:pStyle w:val="PlainTextCharChar"/>
        <w:bidi w:val="0"/>
        <w:rPr>
          <w:rFonts w:ascii="Courier New" w:hAnsi="Courier New" w:cs="Courier New"/>
        </w:rPr>
      </w:pPr>
      <w:r>
        <w:rPr>
          <w:rFonts w:ascii="Courier New" w:hAnsi="Courier New" w:cs="Courier New"/>
        </w:rPr>
        <w:t>pelestarian sistematis sejarah mereka. Itu membuat</w:t>
      </w:r>
      <w:r w:rsidR="006434F6">
        <w:rPr>
          <w:rFonts w:ascii="Courier New" w:hAnsi="Courier New" w:cs="Courier New"/>
        </w:rPr>
        <w:t xml:space="preserve"> </w:t>
      </w:r>
      <w:r>
        <w:rPr>
          <w:rFonts w:ascii="Courier New" w:hAnsi="Courier New" w:cs="Courier New"/>
        </w:rPr>
        <w:t>benar</w:t>
      </w:r>
    </w:p>
    <w:p w:rsidR="000B4E48" w:rsidRDefault="000B4E48" w:rsidP="000B4E48">
      <w:pPr>
        <w:pStyle w:val="PlainTextCharChar"/>
        <w:bidi w:val="0"/>
        <w:rPr>
          <w:rFonts w:ascii="Courier New" w:hAnsi="Courier New" w:cs="Courier New"/>
        </w:rPr>
      </w:pPr>
      <w:r>
        <w:rPr>
          <w:rFonts w:ascii="Courier New" w:hAnsi="Courier New" w:cs="Courier New"/>
        </w:rPr>
        <w:t>mungkin bagi siapa pun sekarang untuk sampai pada jumlah yang benar tahun</w:t>
      </w:r>
    </w:p>
    <w:p w:rsidR="000B4E48" w:rsidRDefault="000B4E48" w:rsidP="000B4E48">
      <w:pPr>
        <w:pStyle w:val="PlainTextCharChar"/>
        <w:bidi w:val="0"/>
        <w:rPr>
          <w:rFonts w:ascii="Courier New" w:hAnsi="Courier New" w:cs="Courier New"/>
        </w:rPr>
      </w:pPr>
      <w:r>
        <w:rPr>
          <w:rFonts w:ascii="Courier New" w:hAnsi="Courier New" w:cs="Courier New"/>
        </w:rPr>
        <w:t>dari Adam sampai Kristus. Charles Roger telah mengakui bahwa jumlah</w:t>
      </w:r>
    </w:p>
    <w:p w:rsidR="000B4E48" w:rsidRDefault="000B4E48" w:rsidP="000B4E48">
      <w:pPr>
        <w:pStyle w:val="PlainTextCharChar"/>
        <w:bidi w:val="0"/>
        <w:rPr>
          <w:rFonts w:ascii="Courier New" w:hAnsi="Courier New" w:cs="Courier New"/>
        </w:rPr>
      </w:pPr>
      <w:r>
        <w:rPr>
          <w:rFonts w:ascii="Courier New" w:hAnsi="Courier New" w:cs="Courier New"/>
        </w:rPr>
        <w:t>tahun diperkirakan oleh sejarawan kuno didasarkan pada apa-apa kecuali</w:t>
      </w:r>
    </w:p>
    <w:p w:rsidR="000B4E48" w:rsidRDefault="000B4E48" w:rsidP="000B4E48">
      <w:pPr>
        <w:pStyle w:val="PlainTextCharChar"/>
        <w:bidi w:val="0"/>
        <w:rPr>
          <w:rFonts w:ascii="Courier New" w:hAnsi="Courier New" w:cs="Courier New"/>
        </w:rPr>
      </w:pPr>
      <w:r>
        <w:rPr>
          <w:rFonts w:ascii="Courier New" w:hAnsi="Courier New" w:cs="Courier New"/>
        </w:rPr>
        <w:t>dugaan dan kesimpulan dari dokumentasi cacat mereka.</w:t>
      </w:r>
    </w:p>
    <w:p w:rsidR="000B4E48" w:rsidRDefault="000B4E48" w:rsidP="000B4E48">
      <w:pPr>
        <w:pStyle w:val="PlainTextCharChar"/>
        <w:bidi w:val="0"/>
        <w:rPr>
          <w:rFonts w:ascii="Courier New" w:hAnsi="Courier New" w:cs="Courier New"/>
        </w:rPr>
      </w:pPr>
      <w:r>
        <w:rPr>
          <w:rFonts w:ascii="Courier New" w:hAnsi="Courier New" w:cs="Courier New"/>
        </w:rPr>
        <w:t>Selain itu kami menemukan bahwa periode biasanya diakui oleh</w:t>
      </w:r>
    </w:p>
    <w:p w:rsidR="000B4E48" w:rsidRDefault="000B4E48" w:rsidP="000B4E48">
      <w:pPr>
        <w:pStyle w:val="PlainTextCharChar"/>
        <w:bidi w:val="0"/>
        <w:rPr>
          <w:rFonts w:ascii="Courier New" w:hAnsi="Courier New" w:cs="Courier New"/>
        </w:rPr>
      </w:pPr>
      <w:r>
        <w:rPr>
          <w:rFonts w:ascii="Courier New" w:hAnsi="Courier New" w:cs="Courier New"/>
        </w:rPr>
        <w:t>Yahudi berbeda dengan kepercayaan umum dari orang-orang Kristen.</w:t>
      </w:r>
    </w:p>
    <w:p w:rsidR="000B4E48" w:rsidRDefault="000B4E48" w:rsidP="000B4E48">
      <w:pPr>
        <w:pStyle w:val="PlainTextCharChar"/>
        <w:bidi w:val="0"/>
        <w:rPr>
          <w:rFonts w:ascii="Courier New" w:hAnsi="Courier New" w:cs="Courier New"/>
        </w:rPr>
      </w:pPr>
      <w:r>
        <w:rPr>
          <w:rFonts w:ascii="Courier New" w:hAnsi="Courier New" w:cs="Courier New"/>
        </w:rPr>
        <w:t>Sekarang melanjutkan kursus kami diskusi, kita harus menyatakan bahwa</w:t>
      </w:r>
    </w:p>
    <w:p w:rsidR="000B4E48" w:rsidRDefault="000B4E48" w:rsidP="000B4E48">
      <w:pPr>
        <w:pStyle w:val="PlainTextCharChar"/>
        <w:bidi w:val="0"/>
        <w:rPr>
          <w:rFonts w:ascii="Courier New" w:hAnsi="Courier New" w:cs="Courier New"/>
        </w:rPr>
      </w:pPr>
      <w:r>
        <w:rPr>
          <w:rFonts w:ascii="Courier New" w:hAnsi="Courier New" w:cs="Courier New"/>
        </w:rPr>
        <w:t>oposisi sengaja Quran untuk setiap atau beberapa deskripsi</w:t>
      </w:r>
      <w:r w:rsidR="006434F6">
        <w:rPr>
          <w:rFonts w:ascii="Courier New" w:hAnsi="Courier New" w:cs="Courier New"/>
        </w:rPr>
        <w:t xml:space="preserve"> </w:t>
      </w:r>
      <w:r>
        <w:rPr>
          <w:rFonts w:ascii="Courier New" w:hAnsi="Courier New" w:cs="Courier New"/>
        </w:rPr>
        <w:t>itu</w:t>
      </w:r>
    </w:p>
    <w:p w:rsidR="000B4E48" w:rsidRDefault="000B4E48" w:rsidP="000B4E48">
      <w:pPr>
        <w:pStyle w:val="PlainTextCharChar"/>
        <w:bidi w:val="0"/>
        <w:rPr>
          <w:rFonts w:ascii="Courier New" w:hAnsi="Courier New" w:cs="Courier New"/>
        </w:rPr>
      </w:pPr>
      <w:r>
        <w:rPr>
          <w:rFonts w:ascii="Courier New" w:hAnsi="Courier New" w:cs="Courier New"/>
        </w:rPr>
        <w:t>Alkitab, khususnya di hadapan profesi seperti</w:t>
      </w:r>
      <w:r w:rsidR="006434F6">
        <w:rPr>
          <w:rFonts w:ascii="Courier New" w:hAnsi="Courier New" w:cs="Courier New"/>
        </w:rPr>
        <w:t xml:space="preserve"> </w:t>
      </w:r>
      <w:r>
        <w:rPr>
          <w:rFonts w:ascii="Courier New" w:hAnsi="Courier New" w:cs="Courier New"/>
        </w:rPr>
        <w:t>kontradiksi</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dan inkonsistensi, tentu tidak ada alasan untuk meragukan</w:t>
      </w:r>
    </w:p>
    <w:p w:rsidR="000B4E48" w:rsidRDefault="000B4E48" w:rsidP="000B4E48">
      <w:pPr>
        <w:pStyle w:val="PlainTextCharChar"/>
        <w:bidi w:val="0"/>
        <w:rPr>
          <w:rFonts w:ascii="Courier New" w:hAnsi="Courier New" w:cs="Courier New"/>
        </w:rPr>
      </w:pPr>
      <w:r>
        <w:rPr>
          <w:rFonts w:ascii="Courier New" w:hAnsi="Courier New" w:cs="Courier New"/>
        </w:rPr>
        <w:t>Wahyu Al-Quran. Kita harus mengulang klaim kita bahwa para sesepuh</w:t>
      </w:r>
      <w:r w:rsidR="006434F6">
        <w:rPr>
          <w:rFonts w:ascii="Courier New" w:hAnsi="Courier New" w:cs="Courier New"/>
        </w:rPr>
        <w:t xml:space="preserve"> </w:t>
      </w:r>
      <w:r>
        <w:rPr>
          <w:rFonts w:ascii="Courier New" w:hAnsi="Courier New" w:cs="Courier New"/>
        </w:rPr>
        <w:t>itu</w:t>
      </w:r>
    </w:p>
    <w:p w:rsidR="000B4E48" w:rsidRDefault="000B4E48" w:rsidP="000B4E48">
      <w:pPr>
        <w:pStyle w:val="PlainTextCharChar"/>
        <w:bidi w:val="0"/>
        <w:rPr>
          <w:rFonts w:ascii="Courier New" w:hAnsi="Courier New" w:cs="Courier New"/>
        </w:rPr>
      </w:pPr>
      <w:r>
        <w:rPr>
          <w:rFonts w:ascii="Courier New" w:hAnsi="Courier New" w:cs="Courier New"/>
        </w:rPr>
        <w:t>Kristen termasuk dalam buku-buku mereka yang keliru, dan kadang-kadang unbe-lievable, materi yang tampaknya sesuai keinginan mereka pada waktu itu.</w:t>
      </w:r>
      <w:r w:rsidR="006434F6">
        <w:rPr>
          <w:rFonts w:ascii="Courier New" w:hAnsi="Courier New" w:cs="Courier New"/>
        </w:rPr>
        <w:t xml:space="preserve"> </w:t>
      </w:r>
      <w:r>
        <w:rPr>
          <w:rFonts w:ascii="Courier New" w:hAnsi="Courier New" w:cs="Courier New"/>
        </w:rPr>
        <w:t>Ini</w:t>
      </w:r>
      <w:r w:rsidR="006434F6">
        <w:rPr>
          <w:rFonts w:ascii="Courier New" w:hAnsi="Courier New" w:cs="Courier New"/>
        </w:rPr>
        <w:t xml:space="preserve"> </w:t>
      </w:r>
      <w:r>
        <w:rPr>
          <w:rFonts w:ascii="Courier New" w:hAnsi="Courier New" w:cs="Courier New"/>
        </w:rPr>
        <w:t>mengapa periode dijelaskan oleh Alkitab tidak dianggap memiliki</w:t>
      </w:r>
    </w:p>
    <w:p w:rsidR="000B4E48" w:rsidRDefault="000B4E48" w:rsidP="000B4E48">
      <w:pPr>
        <w:pStyle w:val="PlainTextCharChar"/>
        <w:bidi w:val="0"/>
        <w:rPr>
          <w:rFonts w:ascii="Courier New" w:hAnsi="Courier New" w:cs="Courier New"/>
        </w:rPr>
      </w:pPr>
      <w:r>
        <w:rPr>
          <w:rFonts w:ascii="Courier New" w:hAnsi="Courier New" w:cs="Courier New"/>
        </w:rPr>
        <w:t>setiap nilai sejarah.</w:t>
      </w:r>
    </w:p>
    <w:p w:rsidR="000B4E48" w:rsidRDefault="000B4E48" w:rsidP="000B4E48">
      <w:pPr>
        <w:pStyle w:val="PlainTextCharChar"/>
        <w:bidi w:val="0"/>
        <w:rPr>
          <w:rFonts w:ascii="Courier New" w:hAnsi="Courier New" w:cs="Courier New"/>
        </w:rPr>
      </w:pPr>
      <w:r>
        <w:rPr>
          <w:rFonts w:ascii="Courier New" w:hAnsi="Courier New" w:cs="Courier New"/>
        </w:rPr>
        <w:t>Ulama besar Taqiuddin al-Maqrizi dikutip Ibnu Hazm dalam</w:t>
      </w:r>
    </w:p>
    <w:p w:rsidR="000B4E48" w:rsidRDefault="000B4E48" w:rsidP="000B4E48">
      <w:pPr>
        <w:pStyle w:val="PlainTextCharChar"/>
        <w:bidi w:val="0"/>
        <w:rPr>
          <w:rFonts w:ascii="Courier New" w:hAnsi="Courier New" w:cs="Courier New"/>
        </w:rPr>
      </w:pPr>
      <w:r>
        <w:rPr>
          <w:rFonts w:ascii="Courier New" w:hAnsi="Courier New" w:cs="Courier New"/>
        </w:rPr>
        <w:t>Volume pertama bukunya:</w:t>
      </w:r>
    </w:p>
    <w:p w:rsidR="000B4E48" w:rsidRDefault="000B4E48" w:rsidP="000B4E48">
      <w:pPr>
        <w:pStyle w:val="PlainTextCharChar"/>
        <w:bidi w:val="0"/>
        <w:rPr>
          <w:rFonts w:ascii="Courier New" w:hAnsi="Courier New" w:cs="Courier New"/>
        </w:rPr>
      </w:pPr>
      <w:r>
        <w:rPr>
          <w:rFonts w:ascii="Courier New" w:hAnsi="Courier New" w:cs="Courier New"/>
        </w:rPr>
        <w:t>Kami Muslim tidak percaya dalam jumlah tertentu</w:t>
      </w:r>
    </w:p>
    <w:p w:rsidR="000B4E48" w:rsidRDefault="000B4E48" w:rsidP="000B4E48">
      <w:pPr>
        <w:pStyle w:val="PlainTextCharChar"/>
        <w:bidi w:val="0"/>
        <w:rPr>
          <w:rFonts w:ascii="Courier New" w:hAnsi="Courier New" w:cs="Courier New"/>
        </w:rPr>
      </w:pPr>
      <w:r>
        <w:rPr>
          <w:rFonts w:ascii="Courier New" w:hAnsi="Courier New" w:cs="Courier New"/>
        </w:rPr>
        <w:t>tahun. Mereka yang telah menyatakan itu adalah sekitar tujuh engkau-</w:t>
      </w:r>
    </w:p>
    <w:p w:rsidR="000B4E48" w:rsidRDefault="000B4E48" w:rsidP="000B4E48">
      <w:pPr>
        <w:pStyle w:val="PlainTextCharChar"/>
        <w:bidi w:val="0"/>
        <w:rPr>
          <w:rFonts w:ascii="Courier New" w:hAnsi="Courier New" w:cs="Courier New"/>
        </w:rPr>
      </w:pPr>
      <w:r>
        <w:rPr>
          <w:rFonts w:ascii="Courier New" w:hAnsi="Courier New" w:cs="Courier New"/>
        </w:rPr>
        <w:t>tahun pasir, telah mengklaim sesuatu yang kita tidak menemukan</w:t>
      </w:r>
    </w:p>
    <w:p w:rsidR="000B4E48" w:rsidRDefault="000B4E48" w:rsidP="000B4E48">
      <w:pPr>
        <w:pStyle w:val="PlainTextCharChar"/>
        <w:bidi w:val="0"/>
        <w:rPr>
          <w:rFonts w:ascii="Courier New" w:hAnsi="Courier New" w:cs="Courier New"/>
        </w:rPr>
      </w:pPr>
      <w:r>
        <w:rPr>
          <w:rFonts w:ascii="Courier New" w:hAnsi="Courier New" w:cs="Courier New"/>
        </w:rPr>
        <w:t>indikasi yang dibuat oleh Nabi dalam tradisi nya. Kami</w:t>
      </w:r>
    </w:p>
    <w:p w:rsidR="000B4E48" w:rsidRDefault="000B4E48" w:rsidP="000B4E48">
      <w:pPr>
        <w:pStyle w:val="PlainTextCharChar"/>
        <w:bidi w:val="0"/>
        <w:rPr>
          <w:rFonts w:ascii="Courier New" w:hAnsi="Courier New" w:cs="Courier New"/>
        </w:rPr>
      </w:pPr>
      <w:r>
        <w:rPr>
          <w:rFonts w:ascii="Courier New" w:hAnsi="Courier New" w:cs="Courier New"/>
        </w:rPr>
        <w:t>percaya bahwa periode pasti dari creadon alam semesta</w:t>
      </w:r>
    </w:p>
    <w:p w:rsidR="000B4E48" w:rsidRDefault="000B4E48" w:rsidP="000B4E48">
      <w:pPr>
        <w:pStyle w:val="PlainTextCharChar"/>
        <w:bidi w:val="0"/>
        <w:rPr>
          <w:rFonts w:ascii="Courier New" w:hAnsi="Courier New" w:cs="Courier New"/>
        </w:rPr>
      </w:pPr>
      <w:r>
        <w:rPr>
          <w:rFonts w:ascii="Courier New" w:hAnsi="Courier New" w:cs="Courier New"/>
        </w:rPr>
        <w:t>diketahui tidak ada selain Allah. Allah, Tuhan kita, mengatakan di Kudus</w:t>
      </w:r>
    </w:p>
    <w:p w:rsidR="000B4E48" w:rsidRDefault="000B4E48" w:rsidP="000B4E48">
      <w:pPr>
        <w:pStyle w:val="PlainTextCharChar"/>
        <w:bidi w:val="0"/>
        <w:rPr>
          <w:rFonts w:ascii="Courier New" w:hAnsi="Courier New" w:cs="Courier New"/>
        </w:rPr>
      </w:pPr>
      <w:r>
        <w:rPr>
          <w:rFonts w:ascii="Courier New" w:hAnsi="Courier New" w:cs="Courier New"/>
        </w:rPr>
        <w:t>Qur 'an:'</w:t>
      </w:r>
    </w:p>
    <w:p w:rsidR="000B4E48" w:rsidRDefault="000B4E48" w:rsidP="000B4E48">
      <w:pPr>
        <w:pStyle w:val="PlainTextCharChar"/>
        <w:bidi w:val="0"/>
        <w:rPr>
          <w:rFonts w:ascii="Courier New" w:hAnsi="Courier New" w:cs="Courier New"/>
        </w:rPr>
      </w:pPr>
      <w:r>
        <w:rPr>
          <w:rFonts w:ascii="Courier New" w:hAnsi="Courier New" w:cs="Courier New"/>
        </w:rPr>
        <w:t>Saya tidak membuat mereka menyaksikan penciptaan</w:t>
      </w:r>
    </w:p>
    <w:p w:rsidR="000B4E48" w:rsidRDefault="000B4E48" w:rsidP="000B4E48">
      <w:pPr>
        <w:pStyle w:val="PlainTextCharChar"/>
        <w:bidi w:val="0"/>
        <w:rPr>
          <w:rFonts w:ascii="Courier New" w:hAnsi="Courier New" w:cs="Courier New"/>
        </w:rPr>
      </w:pPr>
      <w:r>
        <w:rPr>
          <w:rFonts w:ascii="Courier New" w:hAnsi="Courier New" w:cs="Courier New"/>
        </w:rPr>
        <w:t>langit dan bumi, atau untuk ciptaan mereka sendiri.</w:t>
      </w:r>
    </w:p>
    <w:p w:rsidR="000B4E48" w:rsidRDefault="000B4E48" w:rsidP="000B4E48">
      <w:pPr>
        <w:pStyle w:val="PlainTextCharChar"/>
        <w:bidi w:val="0"/>
        <w:rPr>
          <w:rFonts w:ascii="Courier New" w:hAnsi="Courier New" w:cs="Courier New"/>
        </w:rPr>
      </w:pPr>
      <w:r>
        <w:rPr>
          <w:rFonts w:ascii="Courier New" w:hAnsi="Courier New" w:cs="Courier New"/>
        </w:rPr>
        <w:t>Nabi saw mengatakan bahwa dibandingkan dengan masa lalu</w:t>
      </w:r>
    </w:p>
    <w:p w:rsidR="000B4E48" w:rsidRDefault="000B4E48" w:rsidP="000B4E48">
      <w:pPr>
        <w:pStyle w:val="PlainTextCharChar"/>
        <w:bidi w:val="0"/>
        <w:rPr>
          <w:rFonts w:ascii="Courier New" w:hAnsi="Courier New" w:cs="Courier New"/>
        </w:rPr>
      </w:pPr>
      <w:r>
        <w:rPr>
          <w:rFonts w:ascii="Courier New" w:hAnsi="Courier New" w:cs="Courier New"/>
        </w:rPr>
        <w:t>orang yang kita tidak lebih dari serat putih tunggal pada tubuh</w:t>
      </w:r>
    </w:p>
    <w:p w:rsidR="000B4E48" w:rsidRDefault="000B4E48" w:rsidP="000B4E48">
      <w:pPr>
        <w:pStyle w:val="PlainTextCharChar"/>
        <w:bidi w:val="0"/>
        <w:rPr>
          <w:rFonts w:ascii="Courier New" w:hAnsi="Courier New" w:cs="Courier New"/>
        </w:rPr>
      </w:pPr>
      <w:r>
        <w:rPr>
          <w:rFonts w:ascii="Courier New" w:hAnsi="Courier New" w:cs="Courier New"/>
        </w:rPr>
        <w:t>dari pada lembu putih, atau serat hitam pada tubuh seekor lembu putih. Itu</w:t>
      </w:r>
    </w:p>
    <w:p w:rsidR="000B4E48" w:rsidRDefault="000B4E48" w:rsidP="000B4E48">
      <w:pPr>
        <w:pStyle w:val="PlainTextCharChar"/>
        <w:bidi w:val="0"/>
        <w:rPr>
          <w:rFonts w:ascii="Courier New" w:hAnsi="Courier New" w:cs="Courier New"/>
        </w:rPr>
      </w:pPr>
      <w:r>
        <w:rPr>
          <w:rFonts w:ascii="Courier New" w:hAnsi="Courier New" w:cs="Courier New"/>
        </w:rPr>
        <w:t>atas dan semua titik bukti fakta</w:t>
      </w:r>
    </w:p>
    <w:p w:rsidR="000B4E48" w:rsidRDefault="000B4E48" w:rsidP="000B4E48">
      <w:pPr>
        <w:pStyle w:val="PlainTextCharChar"/>
        <w:bidi w:val="0"/>
        <w:rPr>
          <w:rFonts w:ascii="Courier New" w:hAnsi="Courier New" w:cs="Courier New"/>
        </w:rPr>
      </w:pPr>
      <w:r>
        <w:rPr>
          <w:rFonts w:ascii="Courier New" w:hAnsi="Courier New" w:cs="Courier New"/>
        </w:rPr>
        <w:t>bahwa jangka waktu terte</w:t>
      </w:r>
      <w:r w:rsidR="006434F6">
        <w:rPr>
          <w:rFonts w:ascii="Courier New" w:hAnsi="Courier New" w:cs="Courier New"/>
        </w:rPr>
        <w:t xml:space="preserve">ntu sejak Penciptaan </w:t>
      </w:r>
      <w:r w:rsidR="00051752">
        <w:rPr>
          <w:rFonts w:ascii="Courier New" w:hAnsi="Courier New" w:cs="Courier New"/>
        </w:rPr>
        <w:t xml:space="preserve">tidak </w:t>
      </w:r>
      <w:r w:rsidR="006434F6">
        <w:rPr>
          <w:rFonts w:ascii="Courier New" w:hAnsi="Courier New" w:cs="Courier New"/>
        </w:rPr>
        <w:t xml:space="preserve">diketahui </w:t>
      </w:r>
      <w:r>
        <w:rPr>
          <w:rFonts w:ascii="Courier New" w:hAnsi="Courier New" w:cs="Courier New"/>
        </w:rPr>
        <w:t>selain Allah.</w:t>
      </w:r>
    </w:p>
    <w:p w:rsidR="000B4E48" w:rsidRDefault="000B4E48" w:rsidP="000B4E48">
      <w:pPr>
        <w:pStyle w:val="PlainTextCharChar"/>
        <w:bidi w:val="0"/>
        <w:rPr>
          <w:rFonts w:ascii="Courier New" w:hAnsi="Courier New" w:cs="Courier New"/>
        </w:rPr>
      </w:pPr>
      <w:r>
        <w:rPr>
          <w:rFonts w:ascii="Courier New" w:hAnsi="Courier New" w:cs="Courier New"/>
        </w:rPr>
        <w:t>Kesenjangan Keenam</w:t>
      </w:r>
    </w:p>
    <w:p w:rsidR="000B4E48" w:rsidRDefault="000B4E48" w:rsidP="000B4E48">
      <w:pPr>
        <w:pStyle w:val="PlainTextCharChar"/>
        <w:bidi w:val="0"/>
        <w:rPr>
          <w:rFonts w:ascii="Courier New" w:hAnsi="Courier New" w:cs="Courier New"/>
        </w:rPr>
      </w:pPr>
      <w:r>
        <w:rPr>
          <w:rFonts w:ascii="Courier New" w:hAnsi="Courier New" w:cs="Courier New"/>
        </w:rPr>
        <w:t>Selain sepuluh perintah Musa yang kesebelas com-mandment hadir dalam versi Samaria yang tidak ada</w:t>
      </w:r>
      <w:r w:rsidR="00051752">
        <w:rPr>
          <w:rFonts w:ascii="Courier New" w:hAnsi="Courier New" w:cs="Courier New"/>
        </w:rPr>
        <w:t xml:space="preserve"> </w:t>
      </w:r>
      <w:r>
        <w:rPr>
          <w:rFonts w:ascii="Courier New" w:hAnsi="Courier New" w:cs="Courier New"/>
        </w:rPr>
        <w:t>di</w:t>
      </w:r>
    </w:p>
    <w:p w:rsidR="000B4E48" w:rsidRDefault="000B4E48" w:rsidP="000B4E48">
      <w:pPr>
        <w:pStyle w:val="PlainTextCharChar"/>
        <w:bidi w:val="0"/>
        <w:rPr>
          <w:rFonts w:ascii="Courier New" w:hAnsi="Courier New" w:cs="Courier New"/>
        </w:rPr>
      </w:pPr>
      <w:r>
        <w:rPr>
          <w:rFonts w:ascii="Courier New" w:hAnsi="Courier New" w:cs="Courier New"/>
        </w:rPr>
        <w:t>versi bahasa Ibrani.</w:t>
      </w:r>
    </w:p>
    <w:p w:rsidR="000B4E48" w:rsidRDefault="000B4E48" w:rsidP="000B4E48">
      <w:pPr>
        <w:pStyle w:val="PlainTextCharChar"/>
        <w:bidi w:val="0"/>
        <w:rPr>
          <w:rFonts w:ascii="Courier New" w:hAnsi="Courier New" w:cs="Courier New"/>
        </w:rPr>
      </w:pPr>
      <w:r>
        <w:rPr>
          <w:rFonts w:ascii="Courier New" w:hAnsi="Courier New" w:cs="Courier New"/>
        </w:rPr>
        <w:t>Kesenjangan Ketujuh</w:t>
      </w:r>
    </w:p>
    <w:p w:rsidR="000B4E48" w:rsidRDefault="000B4E48" w:rsidP="000B4E48">
      <w:pPr>
        <w:pStyle w:val="PlainTextCharChar"/>
        <w:bidi w:val="0"/>
        <w:rPr>
          <w:rFonts w:ascii="Courier New" w:hAnsi="Courier New" w:cs="Courier New"/>
        </w:rPr>
      </w:pPr>
      <w:r>
        <w:rPr>
          <w:rFonts w:ascii="Courier New" w:hAnsi="Courier New" w:cs="Courier New"/>
        </w:rPr>
        <w:t>Kejadian 4:08 dari versi bahasa Ibrani memiliki:</w:t>
      </w:r>
    </w:p>
    <w:p w:rsidR="000B4E48" w:rsidRDefault="000B4E48" w:rsidP="000B4E48">
      <w:pPr>
        <w:pStyle w:val="PlainTextCharChar"/>
        <w:bidi w:val="0"/>
        <w:rPr>
          <w:rFonts w:ascii="Courier New" w:hAnsi="Courier New" w:cs="Courier New"/>
        </w:rPr>
      </w:pPr>
      <w:r>
        <w:rPr>
          <w:rFonts w:ascii="Courier New" w:hAnsi="Courier New" w:cs="Courier New"/>
        </w:rPr>
        <w:t>Dan Kain berbicara dengan Habel adiknya: dan sampai</w:t>
      </w:r>
    </w:p>
    <w:p w:rsidR="000B4E48" w:rsidRDefault="000B4E48" w:rsidP="000B4E48">
      <w:pPr>
        <w:pStyle w:val="PlainTextCharChar"/>
        <w:bidi w:val="0"/>
        <w:rPr>
          <w:rFonts w:ascii="Courier New" w:hAnsi="Courier New" w:cs="Courier New"/>
        </w:rPr>
      </w:pPr>
      <w:r>
        <w:rPr>
          <w:rFonts w:ascii="Courier New" w:hAnsi="Courier New" w:cs="Courier New"/>
        </w:rPr>
        <w:t>lulus, ketika mereka berada di lapangan .....</w:t>
      </w:r>
    </w:p>
    <w:p w:rsidR="000B4E48" w:rsidRDefault="000B4E48" w:rsidP="000B4E48">
      <w:pPr>
        <w:pStyle w:val="PlainTextCharChar"/>
        <w:bidi w:val="0"/>
        <w:rPr>
          <w:rFonts w:ascii="Courier New" w:hAnsi="Courier New" w:cs="Courier New"/>
        </w:rPr>
      </w:pPr>
      <w:r>
        <w:rPr>
          <w:rFonts w:ascii="Courier New" w:hAnsi="Courier New" w:cs="Courier New"/>
        </w:rPr>
        <w:t>Pernyataan yang sama muncul berbeda di Yunani dan</w:t>
      </w:r>
    </w:p>
    <w:p w:rsidR="000B4E48" w:rsidRDefault="000B4E48" w:rsidP="000B4E48">
      <w:pPr>
        <w:pStyle w:val="PlainTextCharChar"/>
        <w:bidi w:val="0"/>
        <w:rPr>
          <w:rFonts w:ascii="Courier New" w:hAnsi="Courier New" w:cs="Courier New"/>
        </w:rPr>
      </w:pPr>
      <w:r>
        <w:rPr>
          <w:rFonts w:ascii="Courier New" w:hAnsi="Courier New" w:cs="Courier New"/>
        </w:rPr>
        <w:t>Versi Samaria dalam kata-kata:</w:t>
      </w:r>
    </w:p>
    <w:p w:rsidR="000B4E48" w:rsidRDefault="000B4E48" w:rsidP="000B4E48">
      <w:pPr>
        <w:pStyle w:val="PlainTextCharChar"/>
        <w:bidi w:val="0"/>
        <w:rPr>
          <w:rFonts w:ascii="Courier New" w:hAnsi="Courier New" w:cs="Courier New"/>
        </w:rPr>
      </w:pPr>
      <w:r>
        <w:rPr>
          <w:rFonts w:ascii="Courier New" w:hAnsi="Courier New" w:cs="Courier New"/>
        </w:rPr>
        <w:t>1. Quran 18:51. Bahkan sumber daya sampai dengan 1988 modem ilmiah memiliki</w:t>
      </w:r>
      <w:r w:rsidR="00051752">
        <w:rPr>
          <w:rFonts w:ascii="Courier New" w:hAnsi="Courier New" w:cs="Courier New"/>
        </w:rPr>
        <w:t xml:space="preserve"> </w:t>
      </w:r>
      <w:r>
        <w:rPr>
          <w:rFonts w:ascii="Courier New" w:hAnsi="Courier New" w:cs="Courier New"/>
        </w:rPr>
        <w:t xml:space="preserve">telah </w:t>
      </w:r>
      <w:r w:rsidR="00051752">
        <w:rPr>
          <w:rFonts w:ascii="Courier New" w:hAnsi="Courier New" w:cs="Courier New"/>
        </w:rPr>
        <w:t>perlengkapan</w:t>
      </w:r>
      <w:r>
        <w:rPr>
          <w:rFonts w:ascii="Courier New" w:hAnsi="Courier New" w:cs="Courier New"/>
        </w:rPr>
        <w:t xml:space="preserve"> dapat memberikan perkiraan yang pasti dalam hal ini.(Raazi)jadi</w:t>
      </w:r>
      <w:r w:rsidR="00051752">
        <w:rPr>
          <w:rFonts w:ascii="Courier New" w:hAnsi="Courier New" w:cs="Courier New"/>
        </w:rPr>
        <w:t xml:space="preserve"> </w:t>
      </w:r>
      <w:r>
        <w:rPr>
          <w:rFonts w:ascii="Courier New" w:hAnsi="Courier New" w:cs="Courier New"/>
        </w:rPr>
        <w:t>Kain berbicara kepada saudaranya Habel, mari kita turun ke lapangan, dan</w:t>
      </w:r>
      <w:r w:rsidR="00051752">
        <w:rPr>
          <w:rFonts w:ascii="Courier New" w:hAnsi="Courier New" w:cs="Courier New"/>
        </w:rPr>
        <w:t xml:space="preserve"> </w:t>
      </w:r>
      <w:r>
        <w:rPr>
          <w:rFonts w:ascii="Courier New" w:hAnsi="Courier New" w:cs="Courier New"/>
        </w:rPr>
        <w:t>itu Carne untuk lulus ketika mereka berada di lapangan.</w:t>
      </w:r>
    </w:p>
    <w:p w:rsidR="000B4E48" w:rsidRDefault="000B4E48" w:rsidP="000B4E48">
      <w:pPr>
        <w:pStyle w:val="PlainTextCharChar"/>
        <w:bidi w:val="0"/>
        <w:rPr>
          <w:rFonts w:ascii="Courier New" w:hAnsi="Courier New" w:cs="Courier New"/>
        </w:rPr>
      </w:pPr>
      <w:r>
        <w:rPr>
          <w:rFonts w:ascii="Courier New" w:hAnsi="Courier New" w:cs="Courier New"/>
        </w:rPr>
        <w:t>Para teolog lebih suka Yunani dan Samaria ver-aksesi.</w:t>
      </w:r>
    </w:p>
    <w:p w:rsidR="000B4E48" w:rsidRDefault="000B4E48" w:rsidP="000B4E48">
      <w:pPr>
        <w:pStyle w:val="PlainTextCharChar"/>
        <w:bidi w:val="0"/>
        <w:rPr>
          <w:rFonts w:ascii="Courier New" w:hAnsi="Courier New" w:cs="Courier New"/>
        </w:rPr>
      </w:pPr>
      <w:r>
        <w:rPr>
          <w:rFonts w:ascii="Courier New" w:hAnsi="Courier New" w:cs="Courier New"/>
        </w:rPr>
        <w:t>Kesenjangan Kedelapan</w:t>
      </w:r>
    </w:p>
    <w:p w:rsidR="000B4E48" w:rsidRDefault="000B4E48" w:rsidP="000B4E48">
      <w:pPr>
        <w:pStyle w:val="PlainTextCharChar"/>
        <w:bidi w:val="0"/>
        <w:rPr>
          <w:rFonts w:ascii="Courier New" w:hAnsi="Courier New" w:cs="Courier New"/>
        </w:rPr>
      </w:pPr>
      <w:r>
        <w:rPr>
          <w:rFonts w:ascii="Courier New" w:hAnsi="Courier New" w:cs="Courier New"/>
        </w:rPr>
        <w:t>Kejadian 7:17 dari versi Ibrani berkata, "Dan banjir itu</w:t>
      </w:r>
    </w:p>
    <w:p w:rsidR="000B4E48" w:rsidRDefault="000B4E48" w:rsidP="000B4E48">
      <w:pPr>
        <w:pStyle w:val="PlainTextCharChar"/>
        <w:bidi w:val="0"/>
        <w:rPr>
          <w:rFonts w:ascii="Courier New" w:hAnsi="Courier New" w:cs="Courier New"/>
        </w:rPr>
      </w:pPr>
      <w:r>
        <w:rPr>
          <w:rFonts w:ascii="Courier New" w:hAnsi="Courier New" w:cs="Courier New"/>
        </w:rPr>
        <w:t>empat puluh hari di atas bumi. "Versi Yunani memiliki," dia adalah banjir</w:t>
      </w:r>
    </w:p>
    <w:p w:rsidR="000B4E48" w:rsidRDefault="000B4E48" w:rsidP="000B4E48">
      <w:pPr>
        <w:pStyle w:val="PlainTextCharChar"/>
        <w:bidi w:val="0"/>
        <w:rPr>
          <w:rFonts w:ascii="Courier New" w:hAnsi="Courier New" w:cs="Courier New"/>
        </w:rPr>
      </w:pPr>
      <w:r>
        <w:rPr>
          <w:rFonts w:ascii="Courier New" w:hAnsi="Courier New" w:cs="Courier New"/>
        </w:rPr>
        <w:t>empat puluh hari dan malam di atas bumi. "</w:t>
      </w:r>
    </w:p>
    <w:p w:rsidR="000B4E48" w:rsidRDefault="000B4E48" w:rsidP="000B4E48">
      <w:pPr>
        <w:pStyle w:val="PlainTextCharChar"/>
        <w:bidi w:val="0"/>
        <w:rPr>
          <w:rFonts w:ascii="Courier New" w:hAnsi="Courier New" w:cs="Courier New"/>
        </w:rPr>
      </w:pPr>
      <w:r>
        <w:rPr>
          <w:rFonts w:ascii="Courier New" w:hAnsi="Courier New" w:cs="Courier New"/>
        </w:rPr>
        <w:t>Versi Yunani jelas benar.</w:t>
      </w:r>
    </w:p>
    <w:p w:rsidR="000B4E48" w:rsidRDefault="000B4E48" w:rsidP="000B4E48">
      <w:pPr>
        <w:pStyle w:val="PlainTextCharChar"/>
        <w:bidi w:val="0"/>
        <w:rPr>
          <w:rFonts w:ascii="Courier New" w:hAnsi="Courier New" w:cs="Courier New"/>
        </w:rPr>
      </w:pPr>
      <w:r>
        <w:rPr>
          <w:rFonts w:ascii="Courier New" w:hAnsi="Courier New" w:cs="Courier New"/>
        </w:rPr>
        <w:t>Kesenjangan Kesembilan</w:t>
      </w:r>
    </w:p>
    <w:p w:rsidR="000B4E48" w:rsidRDefault="000B4E48" w:rsidP="000B4E48">
      <w:pPr>
        <w:pStyle w:val="PlainTextCharChar"/>
        <w:bidi w:val="0"/>
        <w:rPr>
          <w:rFonts w:ascii="Courier New" w:hAnsi="Courier New" w:cs="Courier New"/>
        </w:rPr>
      </w:pPr>
      <w:r>
        <w:rPr>
          <w:rFonts w:ascii="Courier New" w:hAnsi="Courier New" w:cs="Courier New"/>
        </w:rPr>
        <w:t>Kejadian 29:8 dari versi bahasa Ibrani berisi:</w:t>
      </w:r>
    </w:p>
    <w:p w:rsidR="000B4E48" w:rsidRDefault="000B4E48" w:rsidP="000B4E48">
      <w:pPr>
        <w:pStyle w:val="PlainTextCharChar"/>
        <w:bidi w:val="0"/>
        <w:rPr>
          <w:rFonts w:ascii="Courier New" w:hAnsi="Courier New" w:cs="Courier New"/>
        </w:rPr>
      </w:pPr>
      <w:r>
        <w:rPr>
          <w:rFonts w:ascii="Courier New" w:hAnsi="Courier New" w:cs="Courier New"/>
        </w:rPr>
        <w:t>Sampai semua kambing domba berkerumun.</w:t>
      </w:r>
    </w:p>
    <w:p w:rsidR="000B4E48" w:rsidRDefault="000B4E48" w:rsidP="000B4E48">
      <w:pPr>
        <w:pStyle w:val="PlainTextCharChar"/>
        <w:bidi w:val="0"/>
        <w:rPr>
          <w:rFonts w:ascii="Courier New" w:hAnsi="Courier New" w:cs="Courier New"/>
        </w:rPr>
      </w:pPr>
      <w:r>
        <w:rPr>
          <w:rFonts w:ascii="Courier New" w:hAnsi="Courier New" w:cs="Courier New"/>
        </w:rPr>
        <w:t>Versi Yunani dan Samaria dan terjemahan bahasa Arab</w:t>
      </w:r>
    </w:p>
    <w:p w:rsidR="000B4E48" w:rsidRDefault="000B4E48" w:rsidP="000B4E48">
      <w:pPr>
        <w:pStyle w:val="PlainTextCharChar"/>
        <w:bidi w:val="0"/>
        <w:rPr>
          <w:rFonts w:ascii="Courier New" w:hAnsi="Courier New" w:cs="Courier New"/>
        </w:rPr>
      </w:pPr>
      <w:r>
        <w:rPr>
          <w:rFonts w:ascii="Courier New" w:hAnsi="Courier New" w:cs="Courier New"/>
        </w:rPr>
        <w:t>dari Houbigant dan Kennicott memuat pernyataan yang berbeda:</w:t>
      </w:r>
    </w:p>
    <w:p w:rsidR="000B4E48" w:rsidRDefault="000B4E48" w:rsidP="000B4E48">
      <w:pPr>
        <w:pStyle w:val="PlainTextCharChar"/>
        <w:bidi w:val="0"/>
        <w:rPr>
          <w:rFonts w:ascii="Courier New" w:hAnsi="Courier New" w:cs="Courier New"/>
        </w:rPr>
      </w:pPr>
      <w:r>
        <w:rPr>
          <w:rFonts w:ascii="Courier New" w:hAnsi="Courier New" w:cs="Courier New"/>
        </w:rPr>
        <w:t>Sampai semua gembala berkumpul bersama.</w:t>
      </w:r>
    </w:p>
    <w:p w:rsidR="000B4E48" w:rsidRDefault="000B4E48" w:rsidP="000B4E48">
      <w:pPr>
        <w:pStyle w:val="PlainTextCharChar"/>
        <w:bidi w:val="0"/>
        <w:rPr>
          <w:rFonts w:ascii="Courier New" w:hAnsi="Courier New" w:cs="Courier New"/>
        </w:rPr>
      </w:pPr>
      <w:r>
        <w:rPr>
          <w:rFonts w:ascii="Courier New" w:hAnsi="Courier New" w:cs="Courier New"/>
        </w:rPr>
        <w:t>Kesenjangan Kesepuluh</w:t>
      </w:r>
    </w:p>
    <w:p w:rsidR="000B4E48" w:rsidRDefault="000B4E48" w:rsidP="000B4E48">
      <w:pPr>
        <w:pStyle w:val="PlainTextCharChar"/>
        <w:bidi w:val="0"/>
        <w:rPr>
          <w:rFonts w:ascii="Courier New" w:hAnsi="Courier New" w:cs="Courier New"/>
        </w:rPr>
      </w:pPr>
      <w:r>
        <w:rPr>
          <w:rFonts w:ascii="Courier New" w:hAnsi="Courier New" w:cs="Courier New"/>
        </w:rPr>
        <w:t>Kejadian 35:22 dari versi Ibrani berkata:</w:t>
      </w:r>
    </w:p>
    <w:p w:rsidR="000B4E48" w:rsidRDefault="000B4E48" w:rsidP="000B4E48">
      <w:pPr>
        <w:pStyle w:val="PlainTextCharChar"/>
        <w:bidi w:val="0"/>
        <w:rPr>
          <w:rFonts w:ascii="Courier New" w:hAnsi="Courier New" w:cs="Courier New"/>
        </w:rPr>
      </w:pPr>
      <w:r>
        <w:rPr>
          <w:rFonts w:ascii="Courier New" w:hAnsi="Courier New" w:cs="Courier New"/>
        </w:rPr>
        <w:t>Bahwa Ruben pergi dan berbaring dengan Bilha ayahnya concu-</w:t>
      </w:r>
    </w:p>
    <w:p w:rsidR="000B4E48" w:rsidRDefault="000B4E48" w:rsidP="000B4E48">
      <w:pPr>
        <w:pStyle w:val="PlainTextCharChar"/>
        <w:bidi w:val="0"/>
        <w:rPr>
          <w:rFonts w:ascii="Courier New" w:hAnsi="Courier New" w:cs="Courier New"/>
        </w:rPr>
      </w:pPr>
      <w:r>
        <w:rPr>
          <w:rFonts w:ascii="Courier New" w:hAnsi="Courier New" w:cs="Courier New"/>
        </w:rPr>
        <w:t>tunas: dan Israel mendengarnya.</w:t>
      </w:r>
    </w:p>
    <w:p w:rsidR="000B4E48" w:rsidRDefault="000B4E48" w:rsidP="000B4E48">
      <w:pPr>
        <w:pStyle w:val="PlainTextCharChar"/>
        <w:bidi w:val="0"/>
        <w:rPr>
          <w:rFonts w:ascii="Courier New" w:hAnsi="Courier New" w:cs="Courier New"/>
        </w:rPr>
      </w:pPr>
      <w:r>
        <w:rPr>
          <w:rFonts w:ascii="Courier New" w:hAnsi="Courier New" w:cs="Courier New"/>
        </w:rPr>
        <w:t>Versi Yunani memiliki:</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Ia pergi dan berbaring dengan Bilha, gundik dan ayahnya</w:t>
      </w:r>
    </w:p>
    <w:p w:rsidR="000B4E48" w:rsidRDefault="000B4E48" w:rsidP="000B4E48">
      <w:pPr>
        <w:pStyle w:val="PlainTextCharChar"/>
        <w:bidi w:val="0"/>
        <w:rPr>
          <w:rFonts w:ascii="Courier New" w:hAnsi="Courier New" w:cs="Courier New"/>
        </w:rPr>
      </w:pPr>
      <w:r>
        <w:rPr>
          <w:rFonts w:ascii="Courier New" w:hAnsi="Courier New" w:cs="Courier New"/>
        </w:rPr>
        <w:t>Israel mendengar hal itu dan ia jatuh rendah di estimasi nya.</w:t>
      </w:r>
    </w:p>
    <w:p w:rsidR="000B4E48" w:rsidRDefault="000B4E48" w:rsidP="000B4E48">
      <w:pPr>
        <w:pStyle w:val="PlainTextCharChar"/>
        <w:bidi w:val="0"/>
        <w:rPr>
          <w:rFonts w:ascii="Courier New" w:hAnsi="Courier New" w:cs="Courier New"/>
        </w:rPr>
      </w:pPr>
      <w:r>
        <w:rPr>
          <w:rFonts w:ascii="Courier New" w:hAnsi="Courier New" w:cs="Courier New"/>
        </w:rPr>
        <w:t>Versi Yunani tampaknya benar.</w:t>
      </w:r>
    </w:p>
    <w:p w:rsidR="000B4E48" w:rsidRDefault="000B4E48" w:rsidP="000B4E48">
      <w:pPr>
        <w:pStyle w:val="PlainTextCharChar"/>
        <w:bidi w:val="0"/>
        <w:rPr>
          <w:rFonts w:ascii="Courier New" w:hAnsi="Courier New" w:cs="Courier New"/>
        </w:rPr>
      </w:pPr>
      <w:r>
        <w:rPr>
          <w:rFonts w:ascii="Courier New" w:hAnsi="Courier New" w:cs="Courier New"/>
        </w:rPr>
        <w:t>Kesenjangan Kesebelas</w:t>
      </w:r>
    </w:p>
    <w:p w:rsidR="000B4E48" w:rsidRDefault="000B4E48" w:rsidP="000B4E48">
      <w:pPr>
        <w:pStyle w:val="PlainTextCharChar"/>
        <w:bidi w:val="0"/>
        <w:rPr>
          <w:rFonts w:ascii="Courier New" w:hAnsi="Courier New" w:cs="Courier New"/>
        </w:rPr>
      </w:pPr>
      <w:r>
        <w:rPr>
          <w:rFonts w:ascii="Courier New" w:hAnsi="Courier New" w:cs="Courier New"/>
        </w:rPr>
        <w:t>Versi Yunani Kejadian 44:5 memiliki kalimat ini:</w:t>
      </w:r>
    </w:p>
    <w:p w:rsidR="000B4E48" w:rsidRDefault="000B4E48" w:rsidP="000B4E48">
      <w:pPr>
        <w:pStyle w:val="PlainTextCharChar"/>
        <w:bidi w:val="0"/>
        <w:rPr>
          <w:rFonts w:ascii="Courier New" w:hAnsi="Courier New" w:cs="Courier New"/>
        </w:rPr>
      </w:pPr>
      <w:r>
        <w:rPr>
          <w:rFonts w:ascii="Courier New" w:hAnsi="Courier New" w:cs="Courier New"/>
        </w:rPr>
        <w:t>Mengapa engkau mencuri tindakan saya?</w:t>
      </w:r>
    </w:p>
    <w:p w:rsidR="000B4E48" w:rsidRDefault="000B4E48" w:rsidP="000B4E48">
      <w:pPr>
        <w:pStyle w:val="PlainTextCharChar"/>
        <w:bidi w:val="0"/>
        <w:rPr>
          <w:rFonts w:ascii="Courier New" w:hAnsi="Courier New" w:cs="Courier New"/>
        </w:rPr>
      </w:pPr>
      <w:r>
        <w:rPr>
          <w:rFonts w:ascii="Courier New" w:hAnsi="Courier New" w:cs="Courier New"/>
        </w:rPr>
        <w:t xml:space="preserve">Kalimat ini tidak ada dalam </w:t>
      </w:r>
      <w:r w:rsidR="00051752">
        <w:rPr>
          <w:rFonts w:ascii="Courier New" w:hAnsi="Courier New" w:cs="Courier New"/>
        </w:rPr>
        <w:t>naskah Yunani Hebrew.version.</w:t>
      </w:r>
      <w:r>
        <w:rPr>
          <w:rFonts w:ascii="Courier New" w:hAnsi="Courier New" w:cs="Courier New"/>
        </w:rPr>
        <w:t>benar.</w:t>
      </w:r>
    </w:p>
    <w:p w:rsidR="000B4E48" w:rsidRDefault="000B4E48" w:rsidP="000B4E48">
      <w:pPr>
        <w:pStyle w:val="PlainTextCharChar"/>
        <w:bidi w:val="0"/>
        <w:rPr>
          <w:rFonts w:ascii="Courier New" w:hAnsi="Courier New" w:cs="Courier New"/>
        </w:rPr>
      </w:pPr>
      <w:r>
        <w:rPr>
          <w:rFonts w:ascii="Courier New" w:hAnsi="Courier New" w:cs="Courier New"/>
        </w:rPr>
        <w:t>Kesenjangan Twelfth</w:t>
      </w:r>
    </w:p>
    <w:p w:rsidR="000B4E48" w:rsidRDefault="000B4E48" w:rsidP="000B4E48">
      <w:pPr>
        <w:pStyle w:val="PlainTextCharChar"/>
        <w:bidi w:val="0"/>
        <w:rPr>
          <w:rFonts w:ascii="Courier New" w:hAnsi="Courier New" w:cs="Courier New"/>
        </w:rPr>
      </w:pPr>
      <w:r>
        <w:rPr>
          <w:rFonts w:ascii="Courier New" w:hAnsi="Courier New" w:cs="Courier New"/>
        </w:rPr>
        <w:t>Versi Ibrani Kejadian 50:25 mengatakan:</w:t>
      </w:r>
    </w:p>
    <w:p w:rsidR="000B4E48" w:rsidRDefault="000B4E48" w:rsidP="000B4E48">
      <w:pPr>
        <w:pStyle w:val="PlainTextCharChar"/>
        <w:bidi w:val="0"/>
        <w:rPr>
          <w:rFonts w:ascii="Courier New" w:hAnsi="Courier New" w:cs="Courier New"/>
        </w:rPr>
      </w:pPr>
      <w:r>
        <w:rPr>
          <w:rFonts w:ascii="Courier New" w:hAnsi="Courier New" w:cs="Courier New"/>
        </w:rPr>
        <w:t>Dan kamu harus membawa tulang-tulangku dari maka. "</w:t>
      </w:r>
    </w:p>
    <w:p w:rsidR="000B4E48" w:rsidRDefault="000B4E48" w:rsidP="000B4E48">
      <w:pPr>
        <w:pStyle w:val="PlainTextCharChar"/>
        <w:bidi w:val="0"/>
        <w:rPr>
          <w:rFonts w:ascii="Courier New" w:hAnsi="Courier New" w:cs="Courier New"/>
        </w:rPr>
      </w:pPr>
      <w:r>
        <w:rPr>
          <w:rFonts w:ascii="Courier New" w:hAnsi="Courier New" w:cs="Courier New"/>
        </w:rPr>
        <w:t>Versi Yunani dan Samaria memiliki:</w:t>
      </w:r>
    </w:p>
    <w:p w:rsidR="000B4E48" w:rsidRDefault="000B4E48" w:rsidP="000B4E48">
      <w:pPr>
        <w:pStyle w:val="PlainTextCharChar"/>
        <w:bidi w:val="0"/>
        <w:rPr>
          <w:rFonts w:ascii="Courier New" w:hAnsi="Courier New" w:cs="Courier New"/>
        </w:rPr>
      </w:pPr>
      <w:r>
        <w:rPr>
          <w:rFonts w:ascii="Courier New" w:hAnsi="Courier New" w:cs="Courier New"/>
        </w:rPr>
        <w:t>Kamu harus membawa tulang-tulangku dari maka dengan you.Z</w:t>
      </w:r>
    </w:p>
    <w:p w:rsidR="000B4E48" w:rsidRDefault="000B4E48" w:rsidP="000B4E48">
      <w:pPr>
        <w:pStyle w:val="PlainTextCharChar"/>
        <w:bidi w:val="0"/>
        <w:rPr>
          <w:rFonts w:ascii="Courier New" w:hAnsi="Courier New" w:cs="Courier New"/>
        </w:rPr>
      </w:pPr>
      <w:r>
        <w:rPr>
          <w:rFonts w:ascii="Courier New" w:hAnsi="Courier New" w:cs="Courier New"/>
        </w:rPr>
        <w:t>Ketigabelas Kesenjangan</w:t>
      </w:r>
    </w:p>
    <w:p w:rsidR="000B4E48" w:rsidRDefault="000B4E48" w:rsidP="000B4E48">
      <w:pPr>
        <w:pStyle w:val="PlainTextCharChar"/>
        <w:bidi w:val="0"/>
        <w:rPr>
          <w:rFonts w:ascii="Courier New" w:hAnsi="Courier New" w:cs="Courier New"/>
        </w:rPr>
      </w:pPr>
      <w:r>
        <w:rPr>
          <w:rFonts w:ascii="Courier New" w:hAnsi="Courier New" w:cs="Courier New"/>
        </w:rPr>
        <w:t>Versi Yunani dari Kitab Keluaran berisi berikut</w:t>
      </w:r>
    </w:p>
    <w:p w:rsidR="000B4E48" w:rsidRDefault="000B4E48" w:rsidP="000B4E48">
      <w:pPr>
        <w:pStyle w:val="PlainTextCharChar"/>
        <w:bidi w:val="0"/>
        <w:rPr>
          <w:rFonts w:ascii="Courier New" w:hAnsi="Courier New" w:cs="Courier New"/>
        </w:rPr>
      </w:pPr>
      <w:r>
        <w:rPr>
          <w:rFonts w:ascii="Courier New" w:hAnsi="Courier New" w:cs="Courier New"/>
        </w:rPr>
        <w:t>Pernyataan at 2:22:</w:t>
      </w:r>
    </w:p>
    <w:p w:rsidR="000B4E48" w:rsidRDefault="000B4E48" w:rsidP="000B4E48">
      <w:pPr>
        <w:pStyle w:val="PlainTextCharChar"/>
        <w:bidi w:val="0"/>
        <w:rPr>
          <w:rFonts w:ascii="Courier New" w:hAnsi="Courier New" w:cs="Courier New"/>
        </w:rPr>
      </w:pPr>
      <w:r>
        <w:rPr>
          <w:rFonts w:ascii="Courier New" w:hAnsi="Courier New" w:cs="Courier New"/>
        </w:rPr>
        <w:t>Kedua kalinya ia melahirkan anak laki-laki dan memanggil nama-Nya Eleazer</w:t>
      </w:r>
    </w:p>
    <w:p w:rsidR="000B4E48" w:rsidRDefault="000B4E48" w:rsidP="000B4E48">
      <w:pPr>
        <w:pStyle w:val="PlainTextCharChar"/>
        <w:bidi w:val="0"/>
        <w:rPr>
          <w:rFonts w:ascii="Courier New" w:hAnsi="Courier New" w:cs="Courier New"/>
        </w:rPr>
      </w:pPr>
      <w:r>
        <w:rPr>
          <w:rFonts w:ascii="Courier New" w:hAnsi="Courier New" w:cs="Courier New"/>
        </w:rPr>
        <w:t>dan berkata, Untuk alasan ini bahwa Tuhan ayahku dibantu</w:t>
      </w:r>
    </w:p>
    <w:p w:rsidR="000B4E48" w:rsidRDefault="000B4E48" w:rsidP="000B4E48">
      <w:pPr>
        <w:pStyle w:val="PlainTextCharChar"/>
        <w:bidi w:val="0"/>
        <w:rPr>
          <w:rFonts w:ascii="Courier New" w:hAnsi="Courier New" w:cs="Courier New"/>
        </w:rPr>
      </w:pPr>
      <w:r>
        <w:rPr>
          <w:rFonts w:ascii="Courier New" w:hAnsi="Courier New" w:cs="Courier New"/>
        </w:rPr>
        <w:t>saya dan melindungi saya dari pedang Firaun.</w:t>
      </w:r>
    </w:p>
    <w:p w:rsidR="000B4E48" w:rsidRDefault="000B4E48" w:rsidP="000B4E48">
      <w:pPr>
        <w:pStyle w:val="PlainTextCharChar"/>
        <w:bidi w:val="0"/>
        <w:rPr>
          <w:rFonts w:ascii="Courier New" w:hAnsi="Courier New" w:cs="Courier New"/>
        </w:rPr>
      </w:pPr>
      <w:r>
        <w:rPr>
          <w:rFonts w:ascii="Courier New" w:hAnsi="Courier New" w:cs="Courier New"/>
        </w:rPr>
        <w:t>Ayat ini tidak ditemukan dalam bahasa Ibrani text.3 Versi Yunani</w:t>
      </w:r>
      <w:r w:rsidR="00E06B72">
        <w:rPr>
          <w:rFonts w:ascii="Courier New" w:hAnsi="Courier New" w:cs="Courier New"/>
        </w:rPr>
        <w:t xml:space="preserve"> </w:t>
      </w:r>
      <w:r>
        <w:rPr>
          <w:rFonts w:ascii="Courier New" w:hAnsi="Courier New" w:cs="Courier New"/>
        </w:rPr>
        <w:t>tampaknya benar sebagai penerjemah bahasa Arab telah dimasukkan dalam</w:t>
      </w:r>
      <w:r w:rsidR="00E06B72">
        <w:rPr>
          <w:rFonts w:ascii="Courier New" w:hAnsi="Courier New" w:cs="Courier New"/>
        </w:rPr>
        <w:t xml:space="preserve"> </w:t>
      </w:r>
      <w:r>
        <w:rPr>
          <w:rFonts w:ascii="Courier New" w:hAnsi="Courier New" w:cs="Courier New"/>
        </w:rPr>
        <w:t>mereka</w:t>
      </w:r>
    </w:p>
    <w:p w:rsidR="000B4E48" w:rsidRDefault="000B4E48" w:rsidP="000B4E48">
      <w:pPr>
        <w:pStyle w:val="PlainTextCharChar"/>
        <w:bidi w:val="0"/>
        <w:rPr>
          <w:rFonts w:ascii="Courier New" w:hAnsi="Courier New" w:cs="Courier New"/>
        </w:rPr>
      </w:pPr>
      <w:r>
        <w:rPr>
          <w:rFonts w:ascii="Courier New" w:hAnsi="Courier New" w:cs="Courier New"/>
        </w:rPr>
        <w:t>penerjemahan.</w:t>
      </w:r>
    </w:p>
    <w:p w:rsidR="000B4E48" w:rsidRDefault="000B4E48" w:rsidP="000B4E48">
      <w:pPr>
        <w:pStyle w:val="PlainTextCharChar"/>
        <w:bidi w:val="0"/>
        <w:rPr>
          <w:rFonts w:ascii="Courier New" w:hAnsi="Courier New" w:cs="Courier New"/>
        </w:rPr>
      </w:pPr>
      <w:r>
        <w:rPr>
          <w:rFonts w:ascii="Courier New" w:hAnsi="Courier New" w:cs="Courier New"/>
        </w:rPr>
        <w:t>Kesenjangan Keempatbelas</w:t>
      </w:r>
    </w:p>
    <w:p w:rsidR="000B4E48" w:rsidRDefault="000B4E48" w:rsidP="000B4E48">
      <w:pPr>
        <w:pStyle w:val="PlainTextCharChar"/>
        <w:bidi w:val="0"/>
        <w:rPr>
          <w:rFonts w:ascii="Courier New" w:hAnsi="Courier New" w:cs="Courier New"/>
        </w:rPr>
      </w:pPr>
      <w:r>
        <w:rPr>
          <w:rFonts w:ascii="Courier New" w:hAnsi="Courier New" w:cs="Courier New"/>
        </w:rPr>
        <w:t>Versi bahasa Ibrani Keluaran 6:20 mengatakan:</w:t>
      </w:r>
    </w:p>
    <w:p w:rsidR="000B4E48" w:rsidRDefault="000B4E48" w:rsidP="000B4E48">
      <w:pPr>
        <w:pStyle w:val="PlainTextCharChar"/>
        <w:bidi w:val="0"/>
        <w:rPr>
          <w:rFonts w:ascii="Courier New" w:hAnsi="Courier New" w:cs="Courier New"/>
        </w:rPr>
      </w:pPr>
      <w:r>
        <w:rPr>
          <w:rFonts w:ascii="Courier New" w:hAnsi="Courier New" w:cs="Courier New"/>
        </w:rPr>
        <w:t>Dan shel telanjang dirinya Harun dan Musa.</w:t>
      </w:r>
    </w:p>
    <w:p w:rsidR="000B4E48" w:rsidRDefault="000B4E48" w:rsidP="000B4E48">
      <w:pPr>
        <w:pStyle w:val="PlainTextCharChar"/>
        <w:bidi w:val="0"/>
        <w:rPr>
          <w:rFonts w:ascii="Courier New" w:hAnsi="Courier New" w:cs="Courier New"/>
        </w:rPr>
      </w:pPr>
      <w:r>
        <w:rPr>
          <w:rFonts w:ascii="Courier New" w:hAnsi="Courier New" w:cs="Courier New"/>
        </w:rPr>
        <w:t>Versi Yunani dan Samaria memiliki:</w:t>
      </w:r>
    </w:p>
    <w:p w:rsidR="000B4E48" w:rsidRDefault="000B4E48" w:rsidP="000B4E48">
      <w:pPr>
        <w:pStyle w:val="PlainTextCharChar"/>
        <w:bidi w:val="0"/>
        <w:rPr>
          <w:rFonts w:ascii="Courier New" w:hAnsi="Courier New" w:cs="Courier New"/>
        </w:rPr>
      </w:pPr>
      <w:r>
        <w:rPr>
          <w:rFonts w:ascii="Courier New" w:hAnsi="Courier New" w:cs="Courier New"/>
        </w:rPr>
        <w:t>Dan dia telanjang dia Harun dan Musa dan adik</w:t>
      </w:r>
      <w:r w:rsidR="00E06B72">
        <w:rPr>
          <w:rFonts w:ascii="Courier New" w:hAnsi="Courier New" w:cs="Courier New"/>
        </w:rPr>
        <w:t xml:space="preserve"> </w:t>
      </w:r>
      <w:r>
        <w:rPr>
          <w:rFonts w:ascii="Courier New" w:hAnsi="Courier New" w:cs="Courier New"/>
        </w:rPr>
        <w:t>Miriam.</w:t>
      </w:r>
    </w:p>
    <w:p w:rsidR="000B4E48" w:rsidRDefault="000B4E48" w:rsidP="000B4E48">
      <w:pPr>
        <w:pStyle w:val="PlainTextCharChar"/>
        <w:bidi w:val="0"/>
        <w:rPr>
          <w:rFonts w:ascii="Courier New" w:hAnsi="Courier New" w:cs="Courier New"/>
        </w:rPr>
      </w:pPr>
      <w:r>
        <w:rPr>
          <w:rFonts w:ascii="Courier New" w:hAnsi="Courier New" w:cs="Courier New"/>
        </w:rPr>
        <w:t>Versi Yunani dan Samaria adalah correct.2</w:t>
      </w:r>
    </w:p>
    <w:p w:rsidR="000B4E48" w:rsidRDefault="000B4E48" w:rsidP="000B4E48">
      <w:pPr>
        <w:pStyle w:val="PlainTextCharChar"/>
        <w:bidi w:val="0"/>
        <w:rPr>
          <w:rFonts w:ascii="Courier New" w:hAnsi="Courier New" w:cs="Courier New"/>
        </w:rPr>
      </w:pPr>
      <w:r>
        <w:rPr>
          <w:rFonts w:ascii="Courier New" w:hAnsi="Courier New" w:cs="Courier New"/>
        </w:rPr>
        <w:t>Kesenjangan Kelimabelas</w:t>
      </w:r>
    </w:p>
    <w:p w:rsidR="000B4E48" w:rsidRDefault="000B4E48" w:rsidP="000B4E48">
      <w:pPr>
        <w:pStyle w:val="PlainTextCharChar"/>
        <w:bidi w:val="0"/>
        <w:rPr>
          <w:rFonts w:ascii="Courier New" w:hAnsi="Courier New" w:cs="Courier New"/>
        </w:rPr>
      </w:pPr>
      <w:r>
        <w:rPr>
          <w:rFonts w:ascii="Courier New" w:hAnsi="Courier New" w:cs="Courier New"/>
        </w:rPr>
        <w:t>Kitab Bilangan dalam versi Yunani berisi berikut</w:t>
      </w:r>
      <w:r w:rsidR="00E06B72">
        <w:rPr>
          <w:rFonts w:ascii="Courier New" w:hAnsi="Courier New" w:cs="Courier New"/>
        </w:rPr>
        <w:t xml:space="preserve"> </w:t>
      </w:r>
      <w:r>
        <w:rPr>
          <w:rFonts w:ascii="Courier New" w:hAnsi="Courier New" w:cs="Courier New"/>
        </w:rPr>
        <w:t>Ayat di 10:06:</w:t>
      </w:r>
    </w:p>
    <w:p w:rsidR="000B4E48" w:rsidRDefault="000B4E48" w:rsidP="000B4E48">
      <w:pPr>
        <w:pStyle w:val="PlainTextCharChar"/>
        <w:bidi w:val="0"/>
        <w:rPr>
          <w:rFonts w:ascii="Courier New" w:hAnsi="Courier New" w:cs="Courier New"/>
        </w:rPr>
      </w:pPr>
      <w:r>
        <w:rPr>
          <w:rFonts w:ascii="Courier New" w:hAnsi="Courier New" w:cs="Courier New"/>
        </w:rPr>
        <w:t>Dan pada suara ketiga kamp Barat, dan di</w:t>
      </w:r>
      <w:r w:rsidR="00E06B72">
        <w:rPr>
          <w:rFonts w:ascii="Courier New" w:hAnsi="Courier New" w:cs="Courier New"/>
        </w:rPr>
        <w:t xml:space="preserve"> </w:t>
      </w:r>
      <w:r>
        <w:rPr>
          <w:rFonts w:ascii="Courier New" w:hAnsi="Courier New" w:cs="Courier New"/>
        </w:rPr>
        <w:t>keempat kamp utara akan dibangkitkan untuk March.3</w:t>
      </w:r>
    </w:p>
    <w:p w:rsidR="000B4E48" w:rsidRDefault="000B4E48" w:rsidP="000B4E48">
      <w:pPr>
        <w:pStyle w:val="PlainTextCharChar"/>
        <w:bidi w:val="0"/>
        <w:rPr>
          <w:rFonts w:ascii="Courier New" w:hAnsi="Courier New" w:cs="Courier New"/>
        </w:rPr>
      </w:pPr>
      <w:r>
        <w:rPr>
          <w:rFonts w:ascii="Courier New" w:hAnsi="Courier New" w:cs="Courier New"/>
        </w:rPr>
        <w:t>Ayat di atas juga tidak ditemukan dalam versi bahasa Ibrani, dan</w:t>
      </w:r>
    </w:p>
    <w:p w:rsidR="000B4E48" w:rsidRDefault="000B4E48" w:rsidP="000B4E48">
      <w:pPr>
        <w:pStyle w:val="PlainTextCharChar"/>
        <w:bidi w:val="0"/>
        <w:rPr>
          <w:rFonts w:ascii="Courier New" w:hAnsi="Courier New" w:cs="Courier New"/>
        </w:rPr>
      </w:pPr>
      <w:r>
        <w:rPr>
          <w:rFonts w:ascii="Courier New" w:hAnsi="Courier New" w:cs="Courier New"/>
        </w:rPr>
        <w:t>Versi Yunani benar.</w:t>
      </w:r>
    </w:p>
    <w:p w:rsidR="000B4E48" w:rsidRDefault="000B4E48" w:rsidP="000B4E48">
      <w:pPr>
        <w:pStyle w:val="PlainTextCharChar"/>
        <w:bidi w:val="0"/>
        <w:rPr>
          <w:rFonts w:ascii="Courier New" w:hAnsi="Courier New" w:cs="Courier New"/>
        </w:rPr>
      </w:pPr>
      <w:r>
        <w:rPr>
          <w:rFonts w:ascii="Courier New" w:hAnsi="Courier New" w:cs="Courier New"/>
        </w:rPr>
        <w:t>Kesenjangan Keenambelas</w:t>
      </w:r>
    </w:p>
    <w:p w:rsidR="000B4E48" w:rsidRDefault="000B4E48" w:rsidP="000B4E48">
      <w:pPr>
        <w:pStyle w:val="PlainTextCharChar"/>
        <w:bidi w:val="0"/>
        <w:rPr>
          <w:rFonts w:ascii="Courier New" w:hAnsi="Courier New" w:cs="Courier New"/>
        </w:rPr>
      </w:pPr>
      <w:r>
        <w:rPr>
          <w:rFonts w:ascii="Courier New" w:hAnsi="Courier New" w:cs="Courier New"/>
        </w:rPr>
        <w:t>Kitab Bilangan dalam versi Samaria berisi fol-</w:t>
      </w:r>
    </w:p>
    <w:p w:rsidR="000B4E48" w:rsidRDefault="000B4E48" w:rsidP="000B4E48">
      <w:pPr>
        <w:pStyle w:val="PlainTextCharChar"/>
        <w:bidi w:val="0"/>
        <w:rPr>
          <w:rFonts w:ascii="Courier New" w:hAnsi="Courier New" w:cs="Courier New"/>
        </w:rPr>
      </w:pPr>
      <w:r>
        <w:rPr>
          <w:rFonts w:ascii="Courier New" w:hAnsi="Courier New" w:cs="Courier New"/>
        </w:rPr>
        <w:t>melenguh bagian antara ayat 10 dan 11 dari pasal 10:</w:t>
      </w:r>
    </w:p>
    <w:p w:rsidR="000B4E48" w:rsidRDefault="000B4E48" w:rsidP="000B4E48">
      <w:pPr>
        <w:pStyle w:val="PlainTextCharChar"/>
        <w:bidi w:val="0"/>
        <w:rPr>
          <w:rFonts w:ascii="Courier New" w:hAnsi="Courier New" w:cs="Courier New"/>
        </w:rPr>
      </w:pPr>
      <w:r>
        <w:rPr>
          <w:rFonts w:ascii="Courier New" w:hAnsi="Courier New" w:cs="Courier New"/>
        </w:rPr>
        <w:t>Tuhan kita Allah berfirman kepada Musa, kamu telah berdiam lama</w:t>
      </w:r>
    </w:p>
    <w:p w:rsidR="000B4E48" w:rsidRDefault="000B4E48" w:rsidP="000B4E48">
      <w:pPr>
        <w:pStyle w:val="PlainTextCharChar"/>
        <w:bidi w:val="0"/>
        <w:rPr>
          <w:rFonts w:ascii="Courier New" w:hAnsi="Courier New" w:cs="Courier New"/>
        </w:rPr>
      </w:pPr>
      <w:r>
        <w:rPr>
          <w:rFonts w:ascii="Courier New" w:hAnsi="Courier New" w:cs="Courier New"/>
        </w:rPr>
        <w:t>cukup dalam gunung ini, tum Anda dan mengambil perjalanan Anda, dan pergi</w:t>
      </w:r>
    </w:p>
    <w:p w:rsidR="000B4E48" w:rsidRDefault="000B4E48" w:rsidP="000B4E48">
      <w:pPr>
        <w:pStyle w:val="PlainTextCharChar"/>
        <w:bidi w:val="0"/>
        <w:rPr>
          <w:rFonts w:ascii="Courier New" w:hAnsi="Courier New" w:cs="Courier New"/>
        </w:rPr>
      </w:pPr>
      <w:r>
        <w:rPr>
          <w:rFonts w:ascii="Courier New" w:hAnsi="Courier New" w:cs="Courier New"/>
        </w:rPr>
        <w:t>ke pegunungan orang Amori dan kepada semua tempat dekat ada-</w:t>
      </w:r>
    </w:p>
    <w:p w:rsidR="000B4E48" w:rsidRDefault="000B4E48" w:rsidP="000B4E48">
      <w:pPr>
        <w:pStyle w:val="PlainTextCharChar"/>
        <w:bidi w:val="0"/>
        <w:rPr>
          <w:rFonts w:ascii="Courier New" w:hAnsi="Courier New" w:cs="Courier New"/>
        </w:rPr>
      </w:pPr>
      <w:r>
        <w:rPr>
          <w:rFonts w:ascii="Courier New" w:hAnsi="Courier New" w:cs="Courier New"/>
        </w:rPr>
        <w:t>kepada di dataran, di bukit-bukit dan di lembah, dan kepada</w:t>
      </w:r>
    </w:p>
    <w:p w:rsidR="000B4E48" w:rsidRDefault="000B4E48" w:rsidP="000B4E48">
      <w:pPr>
        <w:pStyle w:val="PlainTextCharChar"/>
        <w:bidi w:val="0"/>
        <w:rPr>
          <w:rFonts w:ascii="Courier New" w:hAnsi="Courier New" w:cs="Courier New"/>
        </w:rPr>
      </w:pPr>
      <w:r>
        <w:rPr>
          <w:rFonts w:ascii="Courier New" w:hAnsi="Courier New" w:cs="Courier New"/>
        </w:rPr>
        <w:t>selatan, dan di sisi laut, ke negeri orang Kanaan.</w:t>
      </w:r>
    </w:p>
    <w:p w:rsidR="000B4E48" w:rsidRDefault="000B4E48" w:rsidP="000B4E48">
      <w:pPr>
        <w:pStyle w:val="PlainTextCharChar"/>
        <w:bidi w:val="0"/>
        <w:rPr>
          <w:rFonts w:ascii="Courier New" w:hAnsi="Courier New" w:cs="Courier New"/>
        </w:rPr>
      </w:pPr>
      <w:r>
        <w:rPr>
          <w:rFonts w:ascii="Courier New" w:hAnsi="Courier New" w:cs="Courier New"/>
        </w:rPr>
        <w:t>Lihatlah, Aku telah memberikan tanah tersebut kepada Anda, pergi dan memiliki tanah</w:t>
      </w:r>
      <w:r w:rsidR="00E06B72">
        <w:rPr>
          <w:rFonts w:ascii="Courier New" w:hAnsi="Courier New" w:cs="Courier New"/>
        </w:rPr>
        <w:t xml:space="preserve"> </w:t>
      </w:r>
      <w:r>
        <w:rPr>
          <w:rFonts w:ascii="Courier New" w:hAnsi="Courier New" w:cs="Courier New"/>
        </w:rPr>
        <w:t>yang dijanjikan TUHAN dengan sumpah kepada nenek moyangmu, Abraham, Ishak dan</w:t>
      </w:r>
      <w:r w:rsidR="00E06B72">
        <w:rPr>
          <w:rFonts w:ascii="Courier New" w:hAnsi="Courier New" w:cs="Courier New"/>
        </w:rPr>
        <w:t xml:space="preserve"> </w:t>
      </w:r>
      <w:r>
        <w:rPr>
          <w:rFonts w:ascii="Courier New" w:hAnsi="Courier New" w:cs="Courier New"/>
        </w:rPr>
        <w:t>Yakub, untuk memberikan kepada mereka dan keturunan mereka.</w:t>
      </w:r>
    </w:p>
    <w:p w:rsidR="000B4E48" w:rsidRDefault="000B4E48" w:rsidP="000B4E48">
      <w:pPr>
        <w:pStyle w:val="PlainTextCharChar"/>
        <w:bidi w:val="0"/>
        <w:rPr>
          <w:rFonts w:ascii="Courier New" w:hAnsi="Courier New" w:cs="Courier New"/>
        </w:rPr>
      </w:pPr>
      <w:r>
        <w:rPr>
          <w:rFonts w:ascii="Courier New" w:hAnsi="Courier New" w:cs="Courier New"/>
        </w:rPr>
        <w:t>Bagian di atas tidak ada dalam versi bahasa Ibrani. Horsley</w:t>
      </w:r>
    </w:p>
    <w:p w:rsidR="000B4E48" w:rsidRDefault="000B4E48" w:rsidP="000B4E48">
      <w:pPr>
        <w:pStyle w:val="PlainTextCharChar"/>
        <w:bidi w:val="0"/>
        <w:rPr>
          <w:rFonts w:ascii="Courier New" w:hAnsi="Courier New" w:cs="Courier New"/>
        </w:rPr>
      </w:pPr>
      <w:r>
        <w:rPr>
          <w:rFonts w:ascii="Courier New" w:hAnsi="Courier New" w:cs="Courier New"/>
        </w:rPr>
        <w:t>mengatakan dalam komentarnya, vol. 1, halaman 161:</w:t>
      </w:r>
    </w:p>
    <w:p w:rsidR="000B4E48" w:rsidRDefault="000B4E48" w:rsidP="000B4E48">
      <w:pPr>
        <w:pStyle w:val="PlainTextCharChar"/>
        <w:bidi w:val="0"/>
        <w:rPr>
          <w:rFonts w:ascii="Courier New" w:hAnsi="Courier New" w:cs="Courier New"/>
        </w:rPr>
      </w:pPr>
      <w:r>
        <w:rPr>
          <w:rFonts w:ascii="Courier New" w:hAnsi="Courier New" w:cs="Courier New"/>
        </w:rPr>
        <w:t>Gambaran yang ditemukan dalam Bilangan antara ayat</w:t>
      </w:r>
    </w:p>
    <w:p w:rsidR="000B4E48" w:rsidRDefault="000B4E48" w:rsidP="000B4E48">
      <w:pPr>
        <w:pStyle w:val="PlainTextCharChar"/>
        <w:bidi w:val="0"/>
        <w:rPr>
          <w:rFonts w:ascii="Courier New" w:hAnsi="Courier New" w:cs="Courier New"/>
        </w:rPr>
      </w:pPr>
      <w:r>
        <w:rPr>
          <w:rFonts w:ascii="Courier New" w:hAnsi="Courier New" w:cs="Courier New"/>
        </w:rPr>
        <w:t>10 dan 11 dari versi Samaria dapat ditemukan di</w:t>
      </w:r>
    </w:p>
    <w:p w:rsidR="000B4E48" w:rsidRDefault="000B4E48" w:rsidP="000B4E48">
      <w:pPr>
        <w:pStyle w:val="PlainTextCharChar"/>
        <w:bidi w:val="0"/>
        <w:rPr>
          <w:rFonts w:ascii="Courier New" w:hAnsi="Courier New" w:cs="Courier New"/>
        </w:rPr>
      </w:pPr>
      <w:r>
        <w:rPr>
          <w:rFonts w:ascii="Courier New" w:hAnsi="Courier New" w:cs="Courier New"/>
        </w:rPr>
        <w:t>Ulangan 1:6,7 dan 8. ' Hal ini ditemukan dalam waktu</w:t>
      </w:r>
      <w:r w:rsidR="00E06B72">
        <w:rPr>
          <w:rFonts w:ascii="Courier New" w:hAnsi="Courier New" w:cs="Courier New"/>
        </w:rPr>
        <w:t xml:space="preserve"> </w:t>
      </w:r>
      <w:r>
        <w:rPr>
          <w:rFonts w:ascii="Courier New" w:hAnsi="Courier New" w:cs="Courier New"/>
        </w:rPr>
        <w:t>Procobius.</w:t>
      </w:r>
    </w:p>
    <w:p w:rsidR="000B4E48" w:rsidRDefault="000B4E48" w:rsidP="000B4E48">
      <w:pPr>
        <w:pStyle w:val="PlainTextCharChar"/>
        <w:bidi w:val="0"/>
        <w:rPr>
          <w:rFonts w:ascii="Courier New" w:hAnsi="Courier New" w:cs="Courier New"/>
        </w:rPr>
      </w:pPr>
      <w:r>
        <w:rPr>
          <w:rFonts w:ascii="Courier New" w:hAnsi="Courier New" w:cs="Courier New"/>
        </w:rPr>
        <w:t>Kesenjangan ketujuhbelas</w:t>
      </w:r>
    </w:p>
    <w:p w:rsidR="000B4E48" w:rsidRDefault="000B4E48" w:rsidP="000B4E48">
      <w:pPr>
        <w:pStyle w:val="PlainTextCharChar"/>
        <w:bidi w:val="0"/>
        <w:rPr>
          <w:rFonts w:ascii="Courier New" w:hAnsi="Courier New" w:cs="Courier New"/>
        </w:rPr>
      </w:pPr>
      <w:r>
        <w:rPr>
          <w:rFonts w:ascii="Courier New" w:hAnsi="Courier New" w:cs="Courier New"/>
        </w:rPr>
        <w:t>Kami menemukan ayat-ayat berikut dalam Ulangan 10:6-8 dari</w:t>
      </w:r>
    </w:p>
    <w:p w:rsidR="000B4E48" w:rsidRDefault="000B4E48" w:rsidP="000B4E48">
      <w:pPr>
        <w:pStyle w:val="PlainTextCharChar"/>
        <w:bidi w:val="0"/>
        <w:rPr>
          <w:rFonts w:ascii="Courier New" w:hAnsi="Courier New" w:cs="Courier New"/>
        </w:rPr>
      </w:pPr>
      <w:r>
        <w:rPr>
          <w:rFonts w:ascii="Courier New" w:hAnsi="Courier New" w:cs="Courier New"/>
        </w:rPr>
        <w:t>Versi Ibrani:</w:t>
      </w:r>
    </w:p>
    <w:p w:rsidR="000B4E48" w:rsidRDefault="000B4E48" w:rsidP="000B4E48">
      <w:pPr>
        <w:pStyle w:val="PlainTextCharChar"/>
        <w:bidi w:val="0"/>
        <w:rPr>
          <w:rFonts w:ascii="Courier New" w:hAnsi="Courier New" w:cs="Courier New"/>
        </w:rPr>
      </w:pPr>
      <w:r>
        <w:rPr>
          <w:rFonts w:ascii="Courier New" w:hAnsi="Courier New" w:cs="Courier New"/>
        </w:rPr>
        <w:t>Dan anak-anak Israel berangkat dari</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Beerot dari bani Yaakan ke Mosera ada Aaron</w:t>
      </w:r>
    </w:p>
    <w:p w:rsidR="000B4E48" w:rsidRDefault="000B4E48" w:rsidP="000B4E48">
      <w:pPr>
        <w:pStyle w:val="PlainTextCharChar"/>
        <w:bidi w:val="0"/>
        <w:rPr>
          <w:rFonts w:ascii="Courier New" w:hAnsi="Courier New" w:cs="Courier New"/>
        </w:rPr>
      </w:pPr>
      <w:r>
        <w:rPr>
          <w:rFonts w:ascii="Courier New" w:hAnsi="Courier New" w:cs="Courier New"/>
        </w:rPr>
        <w:t>meninggal, dan di sana ia dikuburkan, dan Eleazar, anaknya melayani</w:t>
      </w:r>
    </w:p>
    <w:p w:rsidR="000B4E48" w:rsidRDefault="000B4E48" w:rsidP="000B4E48">
      <w:pPr>
        <w:pStyle w:val="PlainTextCharChar"/>
        <w:bidi w:val="0"/>
        <w:rPr>
          <w:rFonts w:ascii="Courier New" w:hAnsi="Courier New" w:cs="Courier New"/>
        </w:rPr>
      </w:pPr>
      <w:r>
        <w:rPr>
          <w:rFonts w:ascii="Courier New" w:hAnsi="Courier New" w:cs="Courier New"/>
        </w:rPr>
        <w:t>di kantor imam menggantikan dia. Dari situ mereka berangkat</w:t>
      </w:r>
    </w:p>
    <w:p w:rsidR="000B4E48" w:rsidRDefault="000B4E48" w:rsidP="000B4E48">
      <w:pPr>
        <w:pStyle w:val="PlainTextCharChar"/>
        <w:bidi w:val="0"/>
        <w:rPr>
          <w:rFonts w:ascii="Courier New" w:hAnsi="Courier New" w:cs="Courier New"/>
        </w:rPr>
      </w:pPr>
      <w:r>
        <w:rPr>
          <w:rFonts w:ascii="Courier New" w:hAnsi="Courier New" w:cs="Courier New"/>
        </w:rPr>
        <w:t>kepada Gudgod, dan dari Gudgod ke Yotbat, tanah</w:t>
      </w:r>
    </w:p>
    <w:p w:rsidR="000B4E48" w:rsidRDefault="000B4E48" w:rsidP="000B4E48">
      <w:pPr>
        <w:pStyle w:val="PlainTextCharChar"/>
        <w:bidi w:val="0"/>
        <w:rPr>
          <w:rFonts w:ascii="Courier New" w:hAnsi="Courier New" w:cs="Courier New"/>
        </w:rPr>
      </w:pPr>
      <w:r>
        <w:rPr>
          <w:rFonts w:ascii="Courier New" w:hAnsi="Courier New" w:cs="Courier New"/>
        </w:rPr>
        <w:t>sungai dan perairan. Pada waktu itu TUHAN menunjuk suku</w:t>
      </w:r>
    </w:p>
    <w:p w:rsidR="000B4E48" w:rsidRDefault="000B4E48" w:rsidP="000B4E48">
      <w:pPr>
        <w:pStyle w:val="PlainTextCharChar"/>
        <w:bidi w:val="0"/>
        <w:rPr>
          <w:rFonts w:ascii="Courier New" w:hAnsi="Courier New" w:cs="Courier New"/>
        </w:rPr>
      </w:pPr>
      <w:r>
        <w:rPr>
          <w:rFonts w:ascii="Courier New" w:hAnsi="Courier New" w:cs="Courier New"/>
        </w:rPr>
        <w:t>Levi, untuk mengangkut tabut perjanjian TUHAN, untuk berdiri</w:t>
      </w:r>
    </w:p>
    <w:p w:rsidR="000B4E48" w:rsidRDefault="000B4E48" w:rsidP="000B4E48">
      <w:pPr>
        <w:pStyle w:val="PlainTextCharChar"/>
        <w:bidi w:val="0"/>
        <w:rPr>
          <w:rFonts w:ascii="Courier New" w:hAnsi="Courier New" w:cs="Courier New"/>
        </w:rPr>
      </w:pPr>
      <w:r>
        <w:rPr>
          <w:rFonts w:ascii="Courier New" w:hAnsi="Courier New" w:cs="Courier New"/>
        </w:rPr>
        <w:t>di hadapan Tuhan untuk melayani Dia, dan untuk memberi berkat-Nya</w:t>
      </w:r>
    </w:p>
    <w:p w:rsidR="000B4E48" w:rsidRDefault="000B4E48" w:rsidP="000B4E48">
      <w:pPr>
        <w:pStyle w:val="PlainTextCharChar"/>
        <w:bidi w:val="0"/>
        <w:rPr>
          <w:rFonts w:ascii="Courier New" w:hAnsi="Courier New" w:cs="Courier New"/>
        </w:rPr>
      </w:pPr>
      <w:r>
        <w:rPr>
          <w:rFonts w:ascii="Courier New" w:hAnsi="Courier New" w:cs="Courier New"/>
        </w:rPr>
        <w:t>nama, sampai hari ini.</w:t>
      </w:r>
    </w:p>
    <w:p w:rsidR="000B4E48" w:rsidRDefault="000B4E48" w:rsidP="000B4E48">
      <w:pPr>
        <w:pStyle w:val="PlainTextCharChar"/>
        <w:bidi w:val="0"/>
        <w:rPr>
          <w:rFonts w:ascii="Courier New" w:hAnsi="Courier New" w:cs="Courier New"/>
        </w:rPr>
      </w:pPr>
      <w:r>
        <w:rPr>
          <w:rFonts w:ascii="Courier New" w:hAnsi="Courier New" w:cs="Courier New"/>
        </w:rPr>
        <w:t>Bagian di atas berbeda dari deskripsi Bilangan</w:t>
      </w:r>
    </w:p>
    <w:p w:rsidR="000B4E48" w:rsidRDefault="000B4E48" w:rsidP="000B4E48">
      <w:pPr>
        <w:pStyle w:val="PlainTextCharChar"/>
        <w:bidi w:val="0"/>
        <w:rPr>
          <w:rFonts w:ascii="Courier New" w:hAnsi="Courier New" w:cs="Courier New"/>
        </w:rPr>
      </w:pPr>
      <w:r>
        <w:rPr>
          <w:rFonts w:ascii="Courier New" w:hAnsi="Courier New" w:cs="Courier New"/>
        </w:rPr>
        <w:t>33:30-42, dimana rute perjalanan mereka digambarkan sangat</w:t>
      </w:r>
      <w:r w:rsidR="00E06B72">
        <w:rPr>
          <w:rFonts w:ascii="Courier New" w:hAnsi="Courier New" w:cs="Courier New"/>
        </w:rPr>
        <w:t xml:space="preserve"> </w:t>
      </w:r>
      <w:r>
        <w:rPr>
          <w:rFonts w:ascii="Courier New" w:hAnsi="Courier New" w:cs="Courier New"/>
        </w:rPr>
        <w:t>berbed</w:t>
      </w:r>
      <w:r w:rsidR="00E06B72">
        <w:rPr>
          <w:rFonts w:ascii="Courier New" w:hAnsi="Courier New" w:cs="Courier New"/>
        </w:rPr>
        <w:t>a</w:t>
      </w:r>
      <w:r>
        <w:rPr>
          <w:rFonts w:ascii="Courier New" w:hAnsi="Courier New" w:cs="Courier New"/>
        </w:rPr>
        <w:t>. Hal ini ada dijelaskan sebagai berikut:</w:t>
      </w:r>
    </w:p>
    <w:p w:rsidR="000B4E48" w:rsidRDefault="000B4E48" w:rsidP="000B4E48">
      <w:pPr>
        <w:pStyle w:val="PlainTextCharChar"/>
        <w:bidi w:val="0"/>
        <w:rPr>
          <w:rFonts w:ascii="Courier New" w:hAnsi="Courier New" w:cs="Courier New"/>
        </w:rPr>
      </w:pPr>
      <w:r>
        <w:rPr>
          <w:rFonts w:ascii="Courier New" w:hAnsi="Courier New" w:cs="Courier New"/>
        </w:rPr>
        <w:t>Mereka berangkat dari Hasmona, lalu berkemah di</w:t>
      </w:r>
    </w:p>
    <w:p w:rsidR="000B4E48" w:rsidRDefault="000B4E48" w:rsidP="000B4E48">
      <w:pPr>
        <w:pStyle w:val="PlainTextCharChar"/>
        <w:bidi w:val="0"/>
        <w:rPr>
          <w:rFonts w:ascii="Courier New" w:hAnsi="Courier New" w:cs="Courier New"/>
        </w:rPr>
      </w:pPr>
      <w:r>
        <w:rPr>
          <w:rFonts w:ascii="Courier New" w:hAnsi="Courier New" w:cs="Courier New"/>
        </w:rPr>
        <w:t>Moserot. Mereka berangkat dari Moserot dan berkemah di</w:t>
      </w:r>
    </w:p>
    <w:p w:rsidR="000B4E48" w:rsidRDefault="000B4E48" w:rsidP="000B4E48">
      <w:pPr>
        <w:pStyle w:val="PlainTextCharChar"/>
        <w:bidi w:val="0"/>
        <w:rPr>
          <w:rFonts w:ascii="Courier New" w:hAnsi="Courier New" w:cs="Courier New"/>
        </w:rPr>
      </w:pPr>
      <w:r>
        <w:rPr>
          <w:rFonts w:ascii="Courier New" w:hAnsi="Courier New" w:cs="Courier New"/>
        </w:rPr>
        <w:t>Bene-Yaakan. Mereka berangkat dari Bene-Yaakan dan</w:t>
      </w:r>
    </w:p>
    <w:p w:rsidR="000B4E48" w:rsidRDefault="000B4E48" w:rsidP="000B4E48">
      <w:pPr>
        <w:pStyle w:val="PlainTextCharChar"/>
        <w:bidi w:val="0"/>
        <w:rPr>
          <w:rFonts w:ascii="Courier New" w:hAnsi="Courier New" w:cs="Courier New"/>
        </w:rPr>
      </w:pPr>
      <w:r>
        <w:rPr>
          <w:rFonts w:ascii="Courier New" w:hAnsi="Courier New" w:cs="Courier New"/>
        </w:rPr>
        <w:t>berkemah di Hor-hagidgad. Mereka berangkat dari Hor-</w:t>
      </w:r>
    </w:p>
    <w:p w:rsidR="000B4E48" w:rsidRDefault="000B4E48" w:rsidP="000B4E48">
      <w:pPr>
        <w:pStyle w:val="PlainTextCharChar"/>
        <w:bidi w:val="0"/>
        <w:rPr>
          <w:rFonts w:ascii="Courier New" w:hAnsi="Courier New" w:cs="Courier New"/>
        </w:rPr>
      </w:pPr>
      <w:r>
        <w:rPr>
          <w:rFonts w:ascii="Courier New" w:hAnsi="Courier New" w:cs="Courier New"/>
        </w:rPr>
        <w:t>hagidgad lalu berkemah di Yotbata. Dan mereka dihapus dari</w:t>
      </w:r>
    </w:p>
    <w:p w:rsidR="000B4E48" w:rsidRDefault="000B4E48" w:rsidP="000B4E48">
      <w:pPr>
        <w:pStyle w:val="PlainTextCharChar"/>
        <w:bidi w:val="0"/>
        <w:rPr>
          <w:rFonts w:ascii="Courier New" w:hAnsi="Courier New" w:cs="Courier New"/>
        </w:rPr>
      </w:pPr>
      <w:r>
        <w:rPr>
          <w:rFonts w:ascii="Courier New" w:hAnsi="Courier New" w:cs="Courier New"/>
        </w:rPr>
        <w:t>Yotbata lalu berkemah di Ebronah. Mereka berangkat dari</w:t>
      </w:r>
    </w:p>
    <w:p w:rsidR="000B4E48" w:rsidRDefault="000B4E48" w:rsidP="000B4E48">
      <w:pPr>
        <w:pStyle w:val="PlainTextCharChar"/>
        <w:bidi w:val="0"/>
        <w:rPr>
          <w:rFonts w:ascii="Courier New" w:hAnsi="Courier New" w:cs="Courier New"/>
        </w:rPr>
      </w:pPr>
      <w:r>
        <w:rPr>
          <w:rFonts w:ascii="Courier New" w:hAnsi="Courier New" w:cs="Courier New"/>
        </w:rPr>
        <w:t>Ebronah dan berkemah di Ezion-gaber. Dan mereka dihapus</w:t>
      </w:r>
    </w:p>
    <w:p w:rsidR="000B4E48" w:rsidRDefault="000B4E48" w:rsidP="000B4E48">
      <w:pPr>
        <w:pStyle w:val="PlainTextCharChar"/>
        <w:bidi w:val="0"/>
        <w:rPr>
          <w:rFonts w:ascii="Courier New" w:hAnsi="Courier New" w:cs="Courier New"/>
        </w:rPr>
      </w:pPr>
      <w:r>
        <w:rPr>
          <w:rFonts w:ascii="Courier New" w:hAnsi="Courier New" w:cs="Courier New"/>
        </w:rPr>
        <w:t>dari Ezion-gaber, lalu berkemah di padang gurun Zin,</w:t>
      </w:r>
    </w:p>
    <w:p w:rsidR="000B4E48" w:rsidRDefault="000B4E48" w:rsidP="000B4E48">
      <w:pPr>
        <w:pStyle w:val="PlainTextCharChar"/>
        <w:bidi w:val="0"/>
        <w:rPr>
          <w:rFonts w:ascii="Courier New" w:hAnsi="Courier New" w:cs="Courier New"/>
        </w:rPr>
      </w:pPr>
      <w:r>
        <w:rPr>
          <w:rFonts w:ascii="Courier New" w:hAnsi="Courier New" w:cs="Courier New"/>
        </w:rPr>
        <w:t>yang Kades. Mereka berangkat dari Kadesh dan</w:t>
      </w:r>
    </w:p>
    <w:p w:rsidR="000B4E48" w:rsidRDefault="000B4E48" w:rsidP="000B4E48">
      <w:pPr>
        <w:pStyle w:val="PlainTextCharChar"/>
        <w:bidi w:val="0"/>
        <w:rPr>
          <w:rFonts w:ascii="Courier New" w:hAnsi="Courier New" w:cs="Courier New"/>
        </w:rPr>
      </w:pPr>
      <w:r>
        <w:rPr>
          <w:rFonts w:ascii="Courier New" w:hAnsi="Courier New" w:cs="Courier New"/>
        </w:rPr>
        <w:t>berkemah di gunung Hor, di perbatasan tanah Edom.</w:t>
      </w:r>
    </w:p>
    <w:p w:rsidR="000B4E48" w:rsidRDefault="000B4E48" w:rsidP="000B4E48">
      <w:pPr>
        <w:pStyle w:val="PlainTextCharChar"/>
        <w:bidi w:val="0"/>
        <w:rPr>
          <w:rFonts w:ascii="Courier New" w:hAnsi="Courier New" w:cs="Courier New"/>
        </w:rPr>
      </w:pPr>
      <w:r>
        <w:rPr>
          <w:rFonts w:ascii="Courier New" w:hAnsi="Courier New" w:cs="Courier New"/>
        </w:rPr>
        <w:t>Dan imam Harun naik ke gunung Hor di com-mandment dari Tuhan, dan meninggal di sana, dalam tahun keempatpuluh</w:t>
      </w:r>
    </w:p>
    <w:p w:rsidR="000B4E48" w:rsidRDefault="000B4E48" w:rsidP="000B4E48">
      <w:pPr>
        <w:pStyle w:val="PlainTextCharChar"/>
        <w:bidi w:val="0"/>
        <w:rPr>
          <w:rFonts w:ascii="Courier New" w:hAnsi="Courier New" w:cs="Courier New"/>
        </w:rPr>
      </w:pPr>
      <w:r>
        <w:rPr>
          <w:rFonts w:ascii="Courier New" w:hAnsi="Courier New" w:cs="Courier New"/>
        </w:rPr>
        <w:t>setelah orang Israel keluar dari tanah</w:t>
      </w:r>
    </w:p>
    <w:p w:rsidR="000B4E48" w:rsidRDefault="000B4E48" w:rsidP="000B4E48">
      <w:pPr>
        <w:pStyle w:val="PlainTextCharChar"/>
        <w:bidi w:val="0"/>
        <w:rPr>
          <w:rFonts w:ascii="Courier New" w:hAnsi="Courier New" w:cs="Courier New"/>
        </w:rPr>
      </w:pPr>
      <w:r>
        <w:rPr>
          <w:rFonts w:ascii="Courier New" w:hAnsi="Courier New" w:cs="Courier New"/>
        </w:rPr>
        <w:t>Mesir, pada hari pertama bulan kelima. Dan Harun adalah</w:t>
      </w:r>
    </w:p>
    <w:p w:rsidR="000B4E48" w:rsidRDefault="000B4E48" w:rsidP="000B4E48">
      <w:pPr>
        <w:pStyle w:val="PlainTextCharChar"/>
        <w:bidi w:val="0"/>
        <w:rPr>
          <w:rFonts w:ascii="Courier New" w:hAnsi="Courier New" w:cs="Courier New"/>
        </w:rPr>
      </w:pPr>
      <w:r>
        <w:rPr>
          <w:rFonts w:ascii="Courier New" w:hAnsi="Courier New" w:cs="Courier New"/>
        </w:rPr>
        <w:t>ratus dua puluh dan tiga tahun ketika ia meninggal di</w:t>
      </w:r>
      <w:r w:rsidR="00E06B72">
        <w:rPr>
          <w:rFonts w:ascii="Courier New" w:hAnsi="Courier New" w:cs="Courier New"/>
        </w:rPr>
        <w:t xml:space="preserve"> </w:t>
      </w:r>
      <w:r>
        <w:rPr>
          <w:rFonts w:ascii="Courier New" w:hAnsi="Courier New" w:cs="Courier New"/>
        </w:rPr>
        <w:t>gunung Hor.</w:t>
      </w:r>
    </w:p>
    <w:p w:rsidR="000B4E48" w:rsidRDefault="000B4E48" w:rsidP="000B4E48">
      <w:pPr>
        <w:pStyle w:val="PlainTextCharChar"/>
        <w:bidi w:val="0"/>
        <w:rPr>
          <w:rFonts w:ascii="Courier New" w:hAnsi="Courier New" w:cs="Courier New"/>
        </w:rPr>
      </w:pPr>
      <w:r>
        <w:rPr>
          <w:rFonts w:ascii="Courier New" w:hAnsi="Courier New" w:cs="Courier New"/>
        </w:rPr>
        <w:t>Dan raja Arad, orang Kanaan yang diam di selatan di</w:t>
      </w:r>
    </w:p>
    <w:p w:rsidR="000B4E48" w:rsidRDefault="000B4E48" w:rsidP="000B4E48">
      <w:pPr>
        <w:pStyle w:val="PlainTextCharChar"/>
        <w:bidi w:val="0"/>
        <w:rPr>
          <w:rFonts w:ascii="Courier New" w:hAnsi="Courier New" w:cs="Courier New"/>
        </w:rPr>
      </w:pPr>
      <w:r>
        <w:rPr>
          <w:rFonts w:ascii="Courier New" w:hAnsi="Courier New" w:cs="Courier New"/>
        </w:rPr>
        <w:t>tanah Kanaan, mendengar kedatangan anak-anak</w:t>
      </w:r>
      <w:r w:rsidR="00E06B72">
        <w:rPr>
          <w:rFonts w:ascii="Courier New" w:hAnsi="Courier New" w:cs="Courier New"/>
        </w:rPr>
        <w:t xml:space="preserve"> </w:t>
      </w:r>
      <w:r>
        <w:rPr>
          <w:rFonts w:ascii="Courier New" w:hAnsi="Courier New" w:cs="Courier New"/>
        </w:rPr>
        <w:t>Israel.</w:t>
      </w:r>
    </w:p>
    <w:p w:rsidR="000B4E48" w:rsidRDefault="000B4E48" w:rsidP="000B4E48">
      <w:pPr>
        <w:pStyle w:val="PlainTextCharChar"/>
        <w:bidi w:val="0"/>
        <w:rPr>
          <w:rFonts w:ascii="Courier New" w:hAnsi="Courier New" w:cs="Courier New"/>
        </w:rPr>
      </w:pPr>
      <w:r>
        <w:rPr>
          <w:rFonts w:ascii="Courier New" w:hAnsi="Courier New" w:cs="Courier New"/>
        </w:rPr>
        <w:t>Dan mereka berangkat dari gunung Hor, lalu berkemah di</w:t>
      </w:r>
    </w:p>
    <w:p w:rsidR="000B4E48" w:rsidRDefault="000B4E48" w:rsidP="000B4E48">
      <w:pPr>
        <w:pStyle w:val="PlainTextCharChar"/>
        <w:bidi w:val="0"/>
        <w:rPr>
          <w:rFonts w:ascii="Courier New" w:hAnsi="Courier New" w:cs="Courier New"/>
        </w:rPr>
      </w:pPr>
      <w:r>
        <w:rPr>
          <w:rFonts w:ascii="Courier New" w:hAnsi="Courier New" w:cs="Courier New"/>
        </w:rPr>
        <w:t>Zalmona. Mereka berangkat dari Zalmona dan berkemah di</w:t>
      </w:r>
      <w:r w:rsidR="00E06B72">
        <w:rPr>
          <w:rFonts w:ascii="Courier New" w:hAnsi="Courier New" w:cs="Courier New"/>
        </w:rPr>
        <w:t xml:space="preserve"> </w:t>
      </w:r>
      <w:r>
        <w:rPr>
          <w:rFonts w:ascii="Courier New" w:hAnsi="Courier New" w:cs="Courier New"/>
        </w:rPr>
        <w:t>Funon.</w:t>
      </w:r>
    </w:p>
    <w:p w:rsidR="000B4E48" w:rsidRDefault="000B4E48" w:rsidP="000B4E48">
      <w:pPr>
        <w:pStyle w:val="PlainTextCharChar"/>
        <w:bidi w:val="0"/>
        <w:rPr>
          <w:rFonts w:ascii="Courier New" w:hAnsi="Courier New" w:cs="Courier New"/>
        </w:rPr>
      </w:pPr>
      <w:r>
        <w:rPr>
          <w:rFonts w:ascii="Courier New" w:hAnsi="Courier New" w:cs="Courier New"/>
        </w:rPr>
        <w:t>Adam Clarke mengutip sebuah bagian panjang Kennicott bawah nya com-</w:t>
      </w:r>
    </w:p>
    <w:p w:rsidR="000B4E48" w:rsidRDefault="000B4E48" w:rsidP="000B4E48">
      <w:pPr>
        <w:pStyle w:val="PlainTextCharChar"/>
        <w:bidi w:val="0"/>
        <w:rPr>
          <w:rFonts w:ascii="Courier New" w:hAnsi="Courier New" w:cs="Courier New"/>
        </w:rPr>
      </w:pPr>
      <w:r>
        <w:rPr>
          <w:rFonts w:ascii="Courier New" w:hAnsi="Courier New" w:cs="Courier New"/>
        </w:rPr>
        <w:t>KASIH pada pasal sepuluh Ulangan dalam volume pertamanya</w:t>
      </w:r>
    </w:p>
    <w:p w:rsidR="000B4E48" w:rsidRDefault="000B4E48" w:rsidP="000B4E48">
      <w:pPr>
        <w:pStyle w:val="PlainTextCharChar"/>
        <w:bidi w:val="0"/>
        <w:rPr>
          <w:rFonts w:ascii="Courier New" w:hAnsi="Courier New" w:cs="Courier New"/>
        </w:rPr>
      </w:pPr>
      <w:r>
        <w:rPr>
          <w:rFonts w:ascii="Courier New" w:hAnsi="Courier New" w:cs="Courier New"/>
        </w:rPr>
        <w:t>buku pada halaman 779 dan 780. Jumlah dan substansi apa yang dikatakannya</w:t>
      </w:r>
    </w:p>
    <w:p w:rsidR="000B4E48" w:rsidRDefault="000B4E48" w:rsidP="000B4E48">
      <w:pPr>
        <w:pStyle w:val="PlainTextCharChar"/>
        <w:bidi w:val="0"/>
        <w:rPr>
          <w:rFonts w:ascii="Courier New" w:hAnsi="Courier New" w:cs="Courier New"/>
        </w:rPr>
      </w:pPr>
      <w:r>
        <w:rPr>
          <w:rFonts w:ascii="Courier New" w:hAnsi="Courier New" w:cs="Courier New"/>
        </w:rPr>
        <w:t>adalah bahwa teks Samaria dalam hal ini benar sementara</w:t>
      </w:r>
      <w:r w:rsidR="00E06B72">
        <w:rPr>
          <w:rFonts w:ascii="Courier New" w:hAnsi="Courier New" w:cs="Courier New"/>
        </w:rPr>
        <w:t xml:space="preserve"> </w:t>
      </w:r>
      <w:r>
        <w:rPr>
          <w:rFonts w:ascii="Courier New" w:hAnsi="Courier New" w:cs="Courier New"/>
        </w:rPr>
        <w:t>teks</w:t>
      </w:r>
    </w:p>
    <w:p w:rsidR="000B4E48" w:rsidRDefault="000B4E48" w:rsidP="000B4E48">
      <w:pPr>
        <w:pStyle w:val="PlainTextCharChar"/>
        <w:bidi w:val="0"/>
        <w:rPr>
          <w:rFonts w:ascii="Courier New" w:hAnsi="Courier New" w:cs="Courier New"/>
        </w:rPr>
      </w:pPr>
      <w:r>
        <w:rPr>
          <w:rFonts w:ascii="Courier New" w:hAnsi="Courier New" w:cs="Courier New"/>
        </w:rPr>
        <w:t>Versi bahasa Ibrani adalah keliru. Dia juga menyimpulkan bahwa empat ayat,</w:t>
      </w:r>
    </w:p>
    <w:p w:rsidR="000B4E48" w:rsidRDefault="00E06B72" w:rsidP="000B4E48">
      <w:pPr>
        <w:pStyle w:val="PlainTextCharChar"/>
        <w:bidi w:val="0"/>
        <w:rPr>
          <w:rFonts w:ascii="Courier New" w:hAnsi="Courier New" w:cs="Courier New"/>
        </w:rPr>
      </w:pPr>
      <w:r>
        <w:rPr>
          <w:rFonts w:ascii="Courier New" w:hAnsi="Courier New" w:cs="Courier New"/>
        </w:rPr>
        <w:t>B</w:t>
      </w:r>
      <w:r w:rsidR="000B4E48">
        <w:rPr>
          <w:rFonts w:ascii="Courier New" w:hAnsi="Courier New" w:cs="Courier New"/>
        </w:rPr>
        <w:t>ahwa</w:t>
      </w:r>
      <w:r>
        <w:rPr>
          <w:rFonts w:ascii="Courier New" w:hAnsi="Courier New" w:cs="Courier New"/>
        </w:rPr>
        <w:t xml:space="preserve"> </w:t>
      </w:r>
      <w:r w:rsidR="000B4E48">
        <w:rPr>
          <w:rFonts w:ascii="Courier New" w:hAnsi="Courier New" w:cs="Courier New"/>
        </w:rPr>
        <w:t>adalah 6-9, yang aneh dan tidak relevan di tempat ini. Mereka</w:t>
      </w:r>
    </w:p>
    <w:p w:rsidR="000B4E48" w:rsidRDefault="00E06B72" w:rsidP="000B4E48">
      <w:pPr>
        <w:pStyle w:val="PlainTextCharChar"/>
        <w:bidi w:val="0"/>
        <w:rPr>
          <w:rFonts w:ascii="Courier New" w:hAnsi="Courier New" w:cs="Courier New"/>
        </w:rPr>
      </w:pPr>
      <w:r>
        <w:rPr>
          <w:rFonts w:ascii="Courier New" w:hAnsi="Courier New" w:cs="Courier New"/>
        </w:rPr>
        <w:t>P</w:t>
      </w:r>
      <w:r w:rsidR="000B4E48">
        <w:rPr>
          <w:rFonts w:ascii="Courier New" w:hAnsi="Courier New" w:cs="Courier New"/>
        </w:rPr>
        <w:t>engecualian</w:t>
      </w:r>
      <w:r>
        <w:rPr>
          <w:rFonts w:ascii="Courier New" w:hAnsi="Courier New" w:cs="Courier New"/>
        </w:rPr>
        <w:t xml:space="preserve"> </w:t>
      </w:r>
      <w:r w:rsidR="000B4E48">
        <w:rPr>
          <w:rFonts w:ascii="Courier New" w:hAnsi="Courier New" w:cs="Courier New"/>
        </w:rPr>
        <w:t>dari teks tidak dengan cara apapun mengurangi teks. Mesin fotokopi tampaknya</w:t>
      </w:r>
      <w:r>
        <w:rPr>
          <w:rFonts w:ascii="Courier New" w:hAnsi="Courier New" w:cs="Courier New"/>
        </w:rPr>
        <w:t xml:space="preserve"> </w:t>
      </w:r>
      <w:r w:rsidR="000B4E48">
        <w:rPr>
          <w:rFonts w:ascii="Courier New" w:hAnsi="Courier New" w:cs="Courier New"/>
        </w:rPr>
        <w:t>untuk</w:t>
      </w:r>
      <w:r>
        <w:rPr>
          <w:rFonts w:ascii="Courier New" w:hAnsi="Courier New" w:cs="Courier New"/>
        </w:rPr>
        <w:t xml:space="preserve"> </w:t>
      </w:r>
      <w:r w:rsidR="000B4E48">
        <w:rPr>
          <w:rFonts w:ascii="Courier New" w:hAnsi="Courier New" w:cs="Courier New"/>
        </w:rPr>
        <w:t>telah memasukkan ayat-ayat di sini oleh kesalahan. Lebih lanjut ia menyarankan</w:t>
      </w:r>
      <w:r>
        <w:rPr>
          <w:rFonts w:ascii="Courier New" w:hAnsi="Courier New" w:cs="Courier New"/>
        </w:rPr>
        <w:t xml:space="preserve"> </w:t>
      </w:r>
      <w:r w:rsidR="000B4E48">
        <w:rPr>
          <w:rFonts w:ascii="Courier New" w:hAnsi="Courier New" w:cs="Courier New"/>
        </w:rPr>
        <w:t>bahwa</w:t>
      </w:r>
      <w:r>
        <w:rPr>
          <w:rFonts w:ascii="Courier New" w:hAnsi="Courier New" w:cs="Courier New"/>
        </w:rPr>
        <w:t xml:space="preserve"> </w:t>
      </w:r>
      <w:r w:rsidR="000B4E48">
        <w:rPr>
          <w:rFonts w:ascii="Courier New" w:hAnsi="Courier New" w:cs="Courier New"/>
        </w:rPr>
        <w:t>proposisi ini tidak harus ditolak terburu-buru. " Dia mengatakan bahwa</w:t>
      </w:r>
      <w:r>
        <w:rPr>
          <w:rFonts w:ascii="Courier New" w:hAnsi="Courier New" w:cs="Courier New"/>
        </w:rPr>
        <w:t xml:space="preserve"> </w:t>
      </w:r>
      <w:r w:rsidR="000B4E48">
        <w:rPr>
          <w:rFonts w:ascii="Courier New" w:hAnsi="Courier New" w:cs="Courier New"/>
        </w:rPr>
        <w:t>ini</w:t>
      </w:r>
      <w:r>
        <w:rPr>
          <w:rFonts w:ascii="Courier New" w:hAnsi="Courier New" w:cs="Courier New"/>
        </w:rPr>
        <w:t xml:space="preserve"> </w:t>
      </w:r>
      <w:r w:rsidR="000B4E48">
        <w:rPr>
          <w:rFonts w:ascii="Courier New" w:hAnsi="Courier New" w:cs="Courier New"/>
        </w:rPr>
        <w:t>ayat awalnya milik bab kedua dari Ulangan. Kami</w:t>
      </w:r>
      <w:r>
        <w:rPr>
          <w:rFonts w:ascii="Courier New" w:hAnsi="Courier New" w:cs="Courier New"/>
        </w:rPr>
        <w:t xml:space="preserve"> </w:t>
      </w:r>
      <w:r w:rsidR="000B4E48">
        <w:rPr>
          <w:rFonts w:ascii="Courier New" w:hAnsi="Courier New" w:cs="Courier New"/>
        </w:rPr>
        <w:t>dapat menambahkan di sini bahwa kalimat yang ditemukan pada akhir ayat</w:t>
      </w:r>
      <w:r>
        <w:rPr>
          <w:rFonts w:ascii="Courier New" w:hAnsi="Courier New" w:cs="Courier New"/>
        </w:rPr>
        <w:t xml:space="preserve"> </w:t>
      </w:r>
      <w:r w:rsidR="000B4E48">
        <w:rPr>
          <w:rFonts w:ascii="Courier New" w:hAnsi="Courier New" w:cs="Courier New"/>
        </w:rPr>
        <w:t>8 adalah</w:t>
      </w:r>
      <w:r>
        <w:rPr>
          <w:rFonts w:ascii="Courier New" w:hAnsi="Courier New" w:cs="Courier New"/>
        </w:rPr>
        <w:t xml:space="preserve"> </w:t>
      </w:r>
      <w:r w:rsidR="000B4E48">
        <w:rPr>
          <w:rFonts w:ascii="Courier New" w:hAnsi="Courier New" w:cs="Courier New"/>
        </w:rPr>
        <w:t>cukup bukti fakta bahwa ayat-ayat ini adalah tambahan kemudian.</w:t>
      </w:r>
    </w:p>
    <w:p w:rsidR="000B4E48" w:rsidRDefault="000B4E48" w:rsidP="000B4E48">
      <w:pPr>
        <w:pStyle w:val="PlainTextCharChar"/>
        <w:bidi w:val="0"/>
        <w:rPr>
          <w:rFonts w:ascii="Courier New" w:hAnsi="Courier New" w:cs="Courier New"/>
        </w:rPr>
      </w:pPr>
      <w:r>
        <w:rPr>
          <w:rFonts w:ascii="Courier New" w:hAnsi="Courier New" w:cs="Courier New"/>
        </w:rPr>
        <w:t>Kesenjangan XVIII</w:t>
      </w:r>
    </w:p>
    <w:p w:rsidR="000B4E48" w:rsidRDefault="000B4E48" w:rsidP="000B4E48">
      <w:pPr>
        <w:pStyle w:val="PlainTextCharChar"/>
        <w:bidi w:val="0"/>
        <w:rPr>
          <w:rFonts w:ascii="Courier New" w:hAnsi="Courier New" w:cs="Courier New"/>
        </w:rPr>
      </w:pPr>
      <w:r>
        <w:rPr>
          <w:rFonts w:ascii="Courier New" w:hAnsi="Courier New" w:cs="Courier New"/>
        </w:rPr>
        <w:t>Ulangan 32:5 dalam versi bahasa Ibrani berisi:</w:t>
      </w:r>
    </w:p>
    <w:p w:rsidR="000B4E48" w:rsidRDefault="000B4E48" w:rsidP="000B4E48">
      <w:pPr>
        <w:pStyle w:val="PlainTextCharChar"/>
        <w:bidi w:val="0"/>
        <w:rPr>
          <w:rFonts w:ascii="Courier New" w:hAnsi="Courier New" w:cs="Courier New"/>
        </w:rPr>
      </w:pPr>
      <w:r>
        <w:rPr>
          <w:rFonts w:ascii="Courier New" w:hAnsi="Courier New" w:cs="Courier New"/>
        </w:rPr>
        <w:t>Mereka telah rusak sendiri, tempat mereka bukanlah tempat</w:t>
      </w:r>
    </w:p>
    <w:p w:rsidR="000B4E48" w:rsidRDefault="000B4E48" w:rsidP="000B4E48">
      <w:pPr>
        <w:pStyle w:val="PlainTextCharChar"/>
        <w:bidi w:val="0"/>
        <w:rPr>
          <w:rFonts w:ascii="Courier New" w:hAnsi="Courier New" w:cs="Courier New"/>
        </w:rPr>
      </w:pPr>
      <w:r>
        <w:rPr>
          <w:rFonts w:ascii="Courier New" w:hAnsi="Courier New" w:cs="Courier New"/>
        </w:rPr>
        <w:t>dari anak-anaknya, mereka adalah generadon menyimpang dan bengkok.</w:t>
      </w:r>
    </w:p>
    <w:p w:rsidR="000B4E48" w:rsidRDefault="000B4E48" w:rsidP="000B4E48">
      <w:pPr>
        <w:pStyle w:val="PlainTextCharChar"/>
        <w:bidi w:val="0"/>
        <w:rPr>
          <w:rFonts w:ascii="Courier New" w:hAnsi="Courier New" w:cs="Courier New"/>
        </w:rPr>
      </w:pPr>
      <w:r>
        <w:rPr>
          <w:rFonts w:ascii="Courier New" w:hAnsi="Courier New" w:cs="Courier New"/>
        </w:rPr>
        <w:t>Ayat ini muncul secara berbeda di Yunani dan Samaria ver-aksesi. Bunyinya:</w:t>
      </w:r>
    </w:p>
    <w:p w:rsidR="000B4E48" w:rsidRDefault="000B4E48" w:rsidP="000B4E48">
      <w:pPr>
        <w:pStyle w:val="PlainTextCharChar"/>
        <w:bidi w:val="0"/>
        <w:rPr>
          <w:rFonts w:ascii="Courier New" w:hAnsi="Courier New" w:cs="Courier New"/>
        </w:rPr>
      </w:pPr>
      <w:r>
        <w:rPr>
          <w:rFonts w:ascii="Courier New" w:hAnsi="Courier New" w:cs="Courier New"/>
        </w:rPr>
        <w:t>Mereka telah rusak sendiri, itu tidak layak bagi</w:t>
      </w:r>
    </w:p>
    <w:p w:rsidR="000B4E48" w:rsidRDefault="000B4E48" w:rsidP="000B4E48">
      <w:pPr>
        <w:pStyle w:val="PlainTextCharChar"/>
        <w:bidi w:val="0"/>
        <w:rPr>
          <w:rFonts w:ascii="Courier New" w:hAnsi="Courier New" w:cs="Courier New"/>
        </w:rPr>
      </w:pPr>
      <w:r>
        <w:rPr>
          <w:rFonts w:ascii="Courier New" w:hAnsi="Courier New" w:cs="Courier New"/>
        </w:rPr>
        <w:t>mereka: mereka adalah anak-anak sah dan dengan spot.</w:t>
      </w:r>
    </w:p>
    <w:p w:rsidR="000B4E48" w:rsidRDefault="000B4E48" w:rsidP="000B4E48">
      <w:pPr>
        <w:pStyle w:val="PlainTextCharChar"/>
        <w:bidi w:val="0"/>
        <w:rPr>
          <w:rFonts w:ascii="Courier New" w:hAnsi="Courier New" w:cs="Courier New"/>
        </w:rPr>
      </w:pPr>
      <w:r>
        <w:rPr>
          <w:rFonts w:ascii="Courier New" w:hAnsi="Courier New" w:cs="Courier New"/>
        </w:rPr>
        <w:t>Henry dan komentar pernyataan Scott bahwa versi ini tampaknya</w:t>
      </w:r>
    </w:p>
    <w:p w:rsidR="000B4E48" w:rsidRDefault="000B4E48" w:rsidP="000B4E48">
      <w:pPr>
        <w:pStyle w:val="PlainTextCharChar"/>
        <w:bidi w:val="0"/>
        <w:rPr>
          <w:rFonts w:ascii="Courier New" w:hAnsi="Courier New" w:cs="Courier New"/>
        </w:rPr>
      </w:pPr>
      <w:r>
        <w:rPr>
          <w:rFonts w:ascii="Courier New" w:hAnsi="Courier New" w:cs="Courier New"/>
        </w:rPr>
        <w:t>lebih dekat dengan aslinya.</w:t>
      </w:r>
    </w:p>
    <w:p w:rsidR="000B4E48" w:rsidRDefault="000B4E48" w:rsidP="000B4E48">
      <w:pPr>
        <w:pStyle w:val="PlainTextCharChar"/>
        <w:bidi w:val="0"/>
        <w:rPr>
          <w:rFonts w:ascii="Courier New" w:hAnsi="Courier New" w:cs="Courier New"/>
        </w:rPr>
      </w:pPr>
      <w:r>
        <w:rPr>
          <w:rFonts w:ascii="Courier New" w:hAnsi="Courier New" w:cs="Courier New"/>
        </w:rPr>
        <w:t>Horsley mengatakan pada halaman 215 dari vol. 1 dari komentarnya:</w:t>
      </w:r>
    </w:p>
    <w:p w:rsidR="000B4E48" w:rsidRDefault="000B4E48" w:rsidP="000B4E48">
      <w:pPr>
        <w:pStyle w:val="PlainTextCharChar"/>
        <w:bidi w:val="0"/>
        <w:rPr>
          <w:rFonts w:ascii="Courier New" w:hAnsi="Courier New" w:cs="Courier New"/>
        </w:rPr>
      </w:pPr>
      <w:r>
        <w:rPr>
          <w:rFonts w:ascii="Courier New" w:hAnsi="Courier New" w:cs="Courier New"/>
        </w:rPr>
        <w:t>Ayat ini harus dibaca sesuai dengan Yunani dan</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Samaria versions.2</w:t>
      </w:r>
    </w:p>
    <w:p w:rsidR="000B4E48" w:rsidRDefault="000B4E48" w:rsidP="000B4E48">
      <w:pPr>
        <w:pStyle w:val="PlainTextCharChar"/>
        <w:bidi w:val="0"/>
        <w:rPr>
          <w:rFonts w:ascii="Courier New" w:hAnsi="Courier New" w:cs="Courier New"/>
        </w:rPr>
      </w:pPr>
      <w:r>
        <w:rPr>
          <w:rFonts w:ascii="Courier New" w:hAnsi="Courier New" w:cs="Courier New"/>
        </w:rPr>
        <w:t>Bertentangan dengan di atas, terjemahan Houbigant dan Kennicott</w:t>
      </w:r>
    </w:p>
    <w:p w:rsidR="000B4E48" w:rsidRDefault="000B4E48" w:rsidP="000B4E48">
      <w:pPr>
        <w:pStyle w:val="PlainTextCharChar"/>
        <w:bidi w:val="0"/>
        <w:rPr>
          <w:rFonts w:ascii="Courier New" w:hAnsi="Courier New" w:cs="Courier New"/>
        </w:rPr>
      </w:pPr>
      <w:r>
        <w:rPr>
          <w:rFonts w:ascii="Courier New" w:hAnsi="Courier New" w:cs="Courier New"/>
        </w:rPr>
        <w:t>dan terjemahan Arab telah terdistorsi ayat ini. Arab</w:t>
      </w:r>
    </w:p>
    <w:p w:rsidR="000B4E48" w:rsidRDefault="000B4E48" w:rsidP="000B4E48">
      <w:pPr>
        <w:pStyle w:val="PlainTextCharChar"/>
        <w:bidi w:val="0"/>
        <w:rPr>
          <w:rFonts w:ascii="Courier New" w:hAnsi="Courier New" w:cs="Courier New"/>
        </w:rPr>
      </w:pPr>
      <w:r>
        <w:rPr>
          <w:rFonts w:ascii="Courier New" w:hAnsi="Courier New" w:cs="Courier New"/>
        </w:rPr>
        <w:t>terjemahan 1844 dan 1848 mengandung ayat ini dengan kata-kata:</w:t>
      </w:r>
    </w:p>
    <w:p w:rsidR="000B4E48" w:rsidRDefault="000B4E48" w:rsidP="000B4E48">
      <w:pPr>
        <w:pStyle w:val="PlainTextCharChar"/>
        <w:bidi w:val="0"/>
        <w:rPr>
          <w:rFonts w:ascii="Courier New" w:hAnsi="Courier New" w:cs="Courier New"/>
        </w:rPr>
      </w:pPr>
      <w:r>
        <w:rPr>
          <w:rFonts w:ascii="Courier New" w:hAnsi="Courier New" w:cs="Courier New"/>
        </w:rPr>
        <w:t>Mengambil tindakan terhadap mereka. Mereka berbeda dari</w:t>
      </w:r>
    </w:p>
    <w:p w:rsidR="000B4E48" w:rsidRDefault="000B4E48" w:rsidP="000B4E48">
      <w:pPr>
        <w:pStyle w:val="PlainTextCharChar"/>
        <w:bidi w:val="0"/>
        <w:rPr>
          <w:rFonts w:ascii="Courier New" w:hAnsi="Courier New" w:cs="Courier New"/>
        </w:rPr>
      </w:pPr>
      <w:r>
        <w:rPr>
          <w:rFonts w:ascii="Courier New" w:hAnsi="Courier New" w:cs="Courier New"/>
        </w:rPr>
        <w:t>anak kejahatan. O generasi jahat dan bengkok! 3</w:t>
      </w:r>
    </w:p>
    <w:p w:rsidR="000B4E48" w:rsidRDefault="000B4E48" w:rsidP="000B4E48">
      <w:pPr>
        <w:pStyle w:val="PlainTextCharChar"/>
        <w:bidi w:val="0"/>
        <w:rPr>
          <w:rFonts w:ascii="Courier New" w:hAnsi="Courier New" w:cs="Courier New"/>
        </w:rPr>
      </w:pPr>
      <w:r>
        <w:rPr>
          <w:rFonts w:ascii="Courier New" w:hAnsi="Courier New" w:cs="Courier New"/>
        </w:rPr>
        <w:t>Kesenjangan Nineteenth</w:t>
      </w:r>
    </w:p>
    <w:p w:rsidR="000B4E48" w:rsidRDefault="000B4E48" w:rsidP="000B4E48">
      <w:pPr>
        <w:pStyle w:val="PlainTextCharChar"/>
        <w:bidi w:val="0"/>
        <w:rPr>
          <w:rFonts w:ascii="Courier New" w:hAnsi="Courier New" w:cs="Courier New"/>
        </w:rPr>
      </w:pPr>
      <w:r>
        <w:rPr>
          <w:rFonts w:ascii="Courier New" w:hAnsi="Courier New" w:cs="Courier New"/>
        </w:rPr>
        <w:t>Versi bahasa Ibrani dari Kitab Kejadian 20:02 memiliki:</w:t>
      </w:r>
    </w:p>
    <w:p w:rsidR="000B4E48" w:rsidRDefault="000B4E48" w:rsidP="000B4E48">
      <w:pPr>
        <w:pStyle w:val="PlainTextCharChar"/>
        <w:bidi w:val="0"/>
        <w:rPr>
          <w:rFonts w:ascii="Courier New" w:hAnsi="Courier New" w:cs="Courier New"/>
        </w:rPr>
      </w:pPr>
      <w:r>
        <w:rPr>
          <w:rFonts w:ascii="Courier New" w:hAnsi="Courier New" w:cs="Courier New"/>
        </w:rPr>
        <w:t>Dan ia mengatakan bahwa Sara, istrinya, Dia saudaraku:</w:t>
      </w:r>
    </w:p>
    <w:p w:rsidR="000B4E48" w:rsidRDefault="000B4E48" w:rsidP="000B4E48">
      <w:pPr>
        <w:pStyle w:val="PlainTextCharChar"/>
        <w:bidi w:val="0"/>
        <w:rPr>
          <w:rFonts w:ascii="Courier New" w:hAnsi="Courier New" w:cs="Courier New"/>
        </w:rPr>
      </w:pPr>
      <w:r>
        <w:rPr>
          <w:rFonts w:ascii="Courier New" w:hAnsi="Courier New" w:cs="Courier New"/>
        </w:rPr>
        <w:t>Dan Abimelekh, raja Gerar, menyuruh mengambil Sara.</w:t>
      </w:r>
    </w:p>
    <w:p w:rsidR="000B4E48" w:rsidRDefault="000B4E48" w:rsidP="000B4E48">
      <w:pPr>
        <w:pStyle w:val="PlainTextCharChar"/>
        <w:bidi w:val="0"/>
        <w:rPr>
          <w:rFonts w:ascii="Courier New" w:hAnsi="Courier New" w:cs="Courier New"/>
        </w:rPr>
      </w:pPr>
      <w:r>
        <w:rPr>
          <w:rFonts w:ascii="Courier New" w:hAnsi="Courier New" w:cs="Courier New"/>
        </w:rPr>
        <w:t>1. Ayat ini berisi kata-kata "sampai hari ini" yang juga</w:t>
      </w:r>
    </w:p>
    <w:p w:rsidR="000B4E48" w:rsidRDefault="000B4E48" w:rsidP="000B4E48">
      <w:pPr>
        <w:pStyle w:val="PlainTextCharChar"/>
        <w:bidi w:val="0"/>
        <w:rPr>
          <w:rFonts w:ascii="Courier New" w:hAnsi="Courier New" w:cs="Courier New"/>
        </w:rPr>
      </w:pPr>
      <w:r>
        <w:rPr>
          <w:rFonts w:ascii="Courier New" w:hAnsi="Courier New" w:cs="Courier New"/>
        </w:rPr>
        <w:t>menunjukkan bahwa ayat</w:t>
      </w:r>
    </w:p>
    <w:p w:rsidR="000B4E48" w:rsidRDefault="000B4E48" w:rsidP="000B4E48">
      <w:pPr>
        <w:pStyle w:val="PlainTextCharChar"/>
        <w:bidi w:val="0"/>
        <w:rPr>
          <w:rFonts w:ascii="Courier New" w:hAnsi="Courier New" w:cs="Courier New"/>
        </w:rPr>
      </w:pPr>
      <w:r>
        <w:rPr>
          <w:rFonts w:ascii="Courier New" w:hAnsi="Courier New" w:cs="Courier New"/>
        </w:rPr>
        <w:t>iS tambahan kemudian.</w:t>
      </w:r>
    </w:p>
    <w:p w:rsidR="000B4E48" w:rsidRDefault="000B4E48" w:rsidP="000B4E48">
      <w:pPr>
        <w:pStyle w:val="PlainTextCharChar"/>
        <w:bidi w:val="0"/>
        <w:rPr>
          <w:rFonts w:ascii="Courier New" w:hAnsi="Courier New" w:cs="Courier New"/>
        </w:rPr>
      </w:pPr>
      <w:r>
        <w:rPr>
          <w:rFonts w:ascii="Courier New" w:hAnsi="Courier New" w:cs="Courier New"/>
        </w:rPr>
        <w:t>2. Terjemahan hadir dari versi bahasa Ibrani, bagaimanapun, memiliki</w:t>
      </w:r>
    </w:p>
    <w:p w:rsidR="000B4E48" w:rsidRDefault="000B4E48" w:rsidP="000B4E48">
      <w:pPr>
        <w:pStyle w:val="PlainTextCharChar"/>
        <w:bidi w:val="0"/>
        <w:rPr>
          <w:rFonts w:ascii="Courier New" w:hAnsi="Courier New" w:cs="Courier New"/>
        </w:rPr>
      </w:pPr>
      <w:r>
        <w:rPr>
          <w:rFonts w:ascii="Courier New" w:hAnsi="Courier New" w:cs="Courier New"/>
        </w:rPr>
        <w:t>telah dibuat dalam</w:t>
      </w:r>
    </w:p>
    <w:p w:rsidR="000B4E48" w:rsidRDefault="000B4E48" w:rsidP="000B4E48">
      <w:pPr>
        <w:pStyle w:val="PlainTextCharChar"/>
        <w:bidi w:val="0"/>
        <w:rPr>
          <w:rFonts w:ascii="Courier New" w:hAnsi="Courier New" w:cs="Courier New"/>
        </w:rPr>
      </w:pPr>
      <w:r>
        <w:rPr>
          <w:rFonts w:ascii="Courier New" w:hAnsi="Courier New" w:cs="Courier New"/>
        </w:rPr>
        <w:t>Sesuai dengan Yunani dan teks-teks Samaria.</w:t>
      </w:r>
    </w:p>
    <w:p w:rsidR="000B4E48" w:rsidRDefault="000B4E48" w:rsidP="000B4E48">
      <w:pPr>
        <w:pStyle w:val="PlainTextCharChar"/>
        <w:bidi w:val="0"/>
        <w:rPr>
          <w:rFonts w:ascii="Courier New" w:hAnsi="Courier New" w:cs="Courier New"/>
        </w:rPr>
      </w:pPr>
      <w:r>
        <w:rPr>
          <w:rFonts w:ascii="Courier New" w:hAnsi="Courier New" w:cs="Courier New"/>
        </w:rPr>
        <w:t>3.1 telah direproduksi bagian atas Inggris dari Inggris</w:t>
      </w:r>
      <w:r w:rsidR="00D02C14">
        <w:rPr>
          <w:rFonts w:ascii="Courier New" w:hAnsi="Courier New" w:cs="Courier New"/>
        </w:rPr>
        <w:t xml:space="preserve"> </w:t>
      </w:r>
      <w:r>
        <w:rPr>
          <w:rFonts w:ascii="Courier New" w:hAnsi="Courier New" w:cs="Courier New"/>
        </w:rPr>
        <w:t>terjemahan</w:t>
      </w:r>
    </w:p>
    <w:p w:rsidR="000B4E48" w:rsidRDefault="000B4E48" w:rsidP="000B4E48">
      <w:pPr>
        <w:pStyle w:val="PlainTextCharChar"/>
        <w:bidi w:val="0"/>
        <w:rPr>
          <w:rFonts w:ascii="Courier New" w:hAnsi="Courier New" w:cs="Courier New"/>
        </w:rPr>
      </w:pPr>
      <w:r>
        <w:rPr>
          <w:rFonts w:ascii="Courier New" w:hAnsi="Courier New" w:cs="Courier New"/>
        </w:rPr>
        <w:t>versi Gujrati dari Izharul Haqq. (Raazi)</w:t>
      </w:r>
    </w:p>
    <w:p w:rsidR="000B4E48" w:rsidRDefault="000B4E48" w:rsidP="000B4E48">
      <w:pPr>
        <w:pStyle w:val="PlainTextCharChar"/>
        <w:bidi w:val="0"/>
        <w:rPr>
          <w:rFonts w:ascii="Courier New" w:hAnsi="Courier New" w:cs="Courier New"/>
        </w:rPr>
      </w:pPr>
      <w:r>
        <w:rPr>
          <w:rFonts w:ascii="Courier New" w:hAnsi="Courier New" w:cs="Courier New"/>
        </w:rPr>
        <w:t>Menurut komentar dari Henry dan Scott, ayat di atas</w:t>
      </w:r>
    </w:p>
    <w:p w:rsidR="000B4E48" w:rsidRDefault="000B4E48" w:rsidP="000B4E48">
      <w:pPr>
        <w:pStyle w:val="PlainTextCharChar"/>
        <w:bidi w:val="0"/>
        <w:rPr>
          <w:rFonts w:ascii="Courier New" w:hAnsi="Courier New" w:cs="Courier New"/>
        </w:rPr>
      </w:pPr>
      <w:r>
        <w:rPr>
          <w:rFonts w:ascii="Courier New" w:hAnsi="Courier New" w:cs="Courier New"/>
        </w:rPr>
        <w:t>muncul dalam versi Yunani dalam kata-kata berikut:</w:t>
      </w:r>
    </w:p>
    <w:p w:rsidR="000B4E48" w:rsidRDefault="000B4E48" w:rsidP="000B4E48">
      <w:pPr>
        <w:pStyle w:val="PlainTextCharChar"/>
        <w:bidi w:val="0"/>
        <w:rPr>
          <w:rFonts w:ascii="Courier New" w:hAnsi="Courier New" w:cs="Courier New"/>
        </w:rPr>
      </w:pPr>
      <w:r>
        <w:rPr>
          <w:rFonts w:ascii="Courier New" w:hAnsi="Courier New" w:cs="Courier New"/>
        </w:rPr>
        <w:t>Dan dia berkata istrinya Sarah, dia adalah adik saya, karena dia</w:t>
      </w:r>
    </w:p>
    <w:p w:rsidR="000B4E48" w:rsidRDefault="000B4E48" w:rsidP="000B4E48">
      <w:pPr>
        <w:pStyle w:val="PlainTextCharChar"/>
        <w:bidi w:val="0"/>
        <w:rPr>
          <w:rFonts w:ascii="Courier New" w:hAnsi="Courier New" w:cs="Courier New"/>
        </w:rPr>
      </w:pPr>
      <w:r>
        <w:rPr>
          <w:rFonts w:ascii="Courier New" w:hAnsi="Courier New" w:cs="Courier New"/>
        </w:rPr>
        <w:t>takut untuk meneleponnya istrinya, karena takut warga akan membunuh</w:t>
      </w:r>
    </w:p>
    <w:p w:rsidR="000B4E48" w:rsidRDefault="000B4E48" w:rsidP="000B4E48">
      <w:pPr>
        <w:pStyle w:val="PlainTextCharChar"/>
        <w:bidi w:val="0"/>
        <w:rPr>
          <w:rFonts w:ascii="Courier New" w:hAnsi="Courier New" w:cs="Courier New"/>
        </w:rPr>
      </w:pPr>
      <w:r>
        <w:rPr>
          <w:rFonts w:ascii="Courier New" w:hAnsi="Courier New" w:cs="Courier New"/>
        </w:rPr>
        <w:t>dia untuknya, untuk, Abimelekh, raja Palestina mengirim anak buahnya</w:t>
      </w:r>
    </w:p>
    <w:p w:rsidR="000B4E48" w:rsidRDefault="000B4E48" w:rsidP="000B4E48">
      <w:pPr>
        <w:pStyle w:val="PlainTextCharChar"/>
        <w:bidi w:val="0"/>
        <w:rPr>
          <w:rFonts w:ascii="Courier New" w:hAnsi="Courier New" w:cs="Courier New"/>
        </w:rPr>
      </w:pPr>
      <w:r>
        <w:rPr>
          <w:rFonts w:ascii="Courier New" w:hAnsi="Courier New" w:cs="Courier New"/>
        </w:rPr>
        <w:t>mengambil Sara.</w:t>
      </w:r>
    </w:p>
    <w:p w:rsidR="000B4E48" w:rsidRDefault="000B4E48" w:rsidP="000B4E48">
      <w:pPr>
        <w:pStyle w:val="PlainTextCharChar"/>
        <w:bidi w:val="0"/>
        <w:rPr>
          <w:rFonts w:ascii="Courier New" w:hAnsi="Courier New" w:cs="Courier New"/>
        </w:rPr>
      </w:pPr>
      <w:r>
        <w:rPr>
          <w:rFonts w:ascii="Courier New" w:hAnsi="Courier New" w:cs="Courier New"/>
        </w:rPr>
        <w:t>Kalimat, "... ia takut untuk meneleponnya istrinya karena takut</w:t>
      </w:r>
      <w:r w:rsidR="00D02C14">
        <w:rPr>
          <w:rFonts w:ascii="Courier New" w:hAnsi="Courier New" w:cs="Courier New"/>
        </w:rPr>
        <w:t xml:space="preserve"> </w:t>
      </w:r>
      <w:r>
        <w:rPr>
          <w:rFonts w:ascii="Courier New" w:hAnsi="Courier New" w:cs="Courier New"/>
        </w:rPr>
        <w:t>itu</w:t>
      </w:r>
    </w:p>
    <w:p w:rsidR="000B4E48" w:rsidRDefault="000B4E48" w:rsidP="000B4E48">
      <w:pPr>
        <w:pStyle w:val="PlainTextCharChar"/>
        <w:bidi w:val="0"/>
        <w:rPr>
          <w:rFonts w:ascii="Courier New" w:hAnsi="Courier New" w:cs="Courier New"/>
        </w:rPr>
      </w:pPr>
      <w:r>
        <w:rPr>
          <w:rFonts w:ascii="Courier New" w:hAnsi="Courier New" w:cs="Courier New"/>
        </w:rPr>
        <w:t>warga yang mungkin membunuhnya untuknya, "tidak ada dalam bahasa Ibrani</w:t>
      </w:r>
    </w:p>
    <w:p w:rsidR="000B4E48" w:rsidRDefault="000B4E48" w:rsidP="000B4E48">
      <w:pPr>
        <w:pStyle w:val="PlainTextCharChar"/>
        <w:bidi w:val="0"/>
        <w:rPr>
          <w:rFonts w:ascii="Courier New" w:hAnsi="Courier New" w:cs="Courier New"/>
        </w:rPr>
      </w:pPr>
      <w:r>
        <w:rPr>
          <w:rFonts w:ascii="Courier New" w:hAnsi="Courier New" w:cs="Courier New"/>
        </w:rPr>
        <w:t>versi.</w:t>
      </w:r>
    </w:p>
    <w:p w:rsidR="000B4E48" w:rsidRDefault="000B4E48" w:rsidP="000B4E48">
      <w:pPr>
        <w:pStyle w:val="PlainTextCharChar"/>
        <w:bidi w:val="0"/>
        <w:rPr>
          <w:rFonts w:ascii="Courier New" w:hAnsi="Courier New" w:cs="Courier New"/>
        </w:rPr>
      </w:pPr>
      <w:r>
        <w:rPr>
          <w:rFonts w:ascii="Courier New" w:hAnsi="Courier New" w:cs="Courier New"/>
        </w:rPr>
        <w:t>Kesenjangan Twentieth</w:t>
      </w:r>
    </w:p>
    <w:p w:rsidR="000B4E48" w:rsidRDefault="000B4E48" w:rsidP="000B4E48">
      <w:pPr>
        <w:pStyle w:val="PlainTextCharChar"/>
        <w:bidi w:val="0"/>
        <w:rPr>
          <w:rFonts w:ascii="Courier New" w:hAnsi="Courier New" w:cs="Courier New"/>
        </w:rPr>
      </w:pPr>
      <w:r>
        <w:rPr>
          <w:rFonts w:ascii="Courier New" w:hAnsi="Courier New" w:cs="Courier New"/>
        </w:rPr>
        <w:t>Kejadian 30:36 dalam versi Samaria berisi:</w:t>
      </w:r>
    </w:p>
    <w:p w:rsidR="000B4E48" w:rsidRDefault="000B4E48" w:rsidP="000B4E48">
      <w:pPr>
        <w:pStyle w:val="PlainTextCharChar"/>
        <w:bidi w:val="0"/>
        <w:rPr>
          <w:rFonts w:ascii="Courier New" w:hAnsi="Courier New" w:cs="Courier New"/>
        </w:rPr>
      </w:pPr>
      <w:r>
        <w:rPr>
          <w:rFonts w:ascii="Courier New" w:hAnsi="Courier New" w:cs="Courier New"/>
        </w:rPr>
        <w:t>Para utusan dari Tuhan seru, Yakub, dia menjawab, Ya, saya</w:t>
      </w:r>
    </w:p>
    <w:p w:rsidR="000B4E48" w:rsidRDefault="000B4E48" w:rsidP="000B4E48">
      <w:pPr>
        <w:pStyle w:val="PlainTextCharChar"/>
        <w:bidi w:val="0"/>
        <w:rPr>
          <w:rFonts w:ascii="Courier New" w:hAnsi="Courier New" w:cs="Courier New"/>
        </w:rPr>
      </w:pPr>
      <w:r>
        <w:rPr>
          <w:rFonts w:ascii="Courier New" w:hAnsi="Courier New" w:cs="Courier New"/>
        </w:rPr>
        <w:t>di sini, utusan itu berkata, Angkatlah matamu dan lihatlah</w:t>
      </w:r>
    </w:p>
    <w:p w:rsidR="000B4E48" w:rsidRDefault="000B4E48" w:rsidP="000B4E48">
      <w:pPr>
        <w:pStyle w:val="PlainTextCharChar"/>
        <w:bidi w:val="0"/>
        <w:rPr>
          <w:rFonts w:ascii="Courier New" w:hAnsi="Courier New" w:cs="Courier New"/>
        </w:rPr>
      </w:pPr>
      <w:r>
        <w:rPr>
          <w:rFonts w:ascii="Courier New" w:hAnsi="Courier New" w:cs="Courier New"/>
        </w:rPr>
        <w:t>kambing dan domba akan dia-kambing dan domba. Sekali lagi mereka</w:t>
      </w:r>
    </w:p>
    <w:p w:rsidR="000B4E48" w:rsidRDefault="000B4E48" w:rsidP="000B4E48">
      <w:pPr>
        <w:pStyle w:val="PlainTextCharChar"/>
        <w:bidi w:val="0"/>
        <w:rPr>
          <w:rFonts w:ascii="Courier New" w:hAnsi="Courier New" w:cs="Courier New"/>
        </w:rPr>
      </w:pPr>
      <w:r>
        <w:rPr>
          <w:rFonts w:ascii="Courier New" w:hAnsi="Courier New" w:cs="Courier New"/>
        </w:rPr>
        <w:t>putih berbintik, dan moteley. Untuk apa Laban telah dilakukan untuk</w:t>
      </w:r>
    </w:p>
    <w:p w:rsidR="000B4E48" w:rsidRDefault="000B4E48" w:rsidP="000B4E48">
      <w:pPr>
        <w:pStyle w:val="PlainTextCharChar"/>
        <w:bidi w:val="0"/>
        <w:rPr>
          <w:rFonts w:ascii="Courier New" w:hAnsi="Courier New" w:cs="Courier New"/>
        </w:rPr>
      </w:pPr>
      <w:r>
        <w:rPr>
          <w:rFonts w:ascii="Courier New" w:hAnsi="Courier New" w:cs="Courier New"/>
        </w:rPr>
        <w:t>Anda, disaksikan oleh Anda. Akulah Allah Betel, di mana</w:t>
      </w:r>
    </w:p>
    <w:p w:rsidR="000B4E48" w:rsidRDefault="000B4E48" w:rsidP="000B4E48">
      <w:pPr>
        <w:pStyle w:val="PlainTextCharChar"/>
        <w:bidi w:val="0"/>
        <w:rPr>
          <w:rFonts w:ascii="Courier New" w:hAnsi="Courier New" w:cs="Courier New"/>
        </w:rPr>
      </w:pPr>
      <w:r>
        <w:rPr>
          <w:rFonts w:ascii="Courier New" w:hAnsi="Courier New" w:cs="Courier New"/>
        </w:rPr>
        <w:t>Anda didirikan batu dan menuangkan minyak dan mengambil sumpah.</w:t>
      </w:r>
    </w:p>
    <w:p w:rsidR="000B4E48" w:rsidRDefault="000B4E48" w:rsidP="000B4E48">
      <w:pPr>
        <w:pStyle w:val="PlainTextCharChar"/>
        <w:bidi w:val="0"/>
        <w:rPr>
          <w:rFonts w:ascii="Courier New" w:hAnsi="Courier New" w:cs="Courier New"/>
        </w:rPr>
      </w:pPr>
      <w:r>
        <w:rPr>
          <w:rFonts w:ascii="Courier New" w:hAnsi="Courier New" w:cs="Courier New"/>
        </w:rPr>
        <w:t>Bagian di atas tidak ditemukan dalam versi Ibrani.</w:t>
      </w:r>
    </w:p>
    <w:p w:rsidR="000B4E48" w:rsidRDefault="000B4E48" w:rsidP="000B4E48">
      <w:pPr>
        <w:pStyle w:val="PlainTextCharChar"/>
        <w:bidi w:val="0"/>
        <w:rPr>
          <w:rFonts w:ascii="Courier New" w:hAnsi="Courier New" w:cs="Courier New"/>
        </w:rPr>
      </w:pPr>
      <w:r>
        <w:rPr>
          <w:rFonts w:ascii="Courier New" w:hAnsi="Courier New" w:cs="Courier New"/>
        </w:rPr>
        <w:t>lwenty-f'ust Kesenjangan</w:t>
      </w:r>
    </w:p>
    <w:p w:rsidR="000B4E48" w:rsidRDefault="000B4E48" w:rsidP="000B4E48">
      <w:pPr>
        <w:pStyle w:val="PlainTextCharChar"/>
        <w:bidi w:val="0"/>
        <w:rPr>
          <w:rFonts w:ascii="Courier New" w:hAnsi="Courier New" w:cs="Courier New"/>
        </w:rPr>
      </w:pPr>
      <w:r>
        <w:rPr>
          <w:rFonts w:ascii="Courier New" w:hAnsi="Courier New" w:cs="Courier New"/>
        </w:rPr>
        <w:t>Berikut ini penjelasan, ditemukan setelah kalimat pertama Keluaran</w:t>
      </w:r>
    </w:p>
    <w:p w:rsidR="000B4E48" w:rsidRDefault="000B4E48" w:rsidP="000B4E48">
      <w:pPr>
        <w:pStyle w:val="PlainTextCharChar"/>
        <w:bidi w:val="0"/>
        <w:rPr>
          <w:rFonts w:ascii="Courier New" w:hAnsi="Courier New" w:cs="Courier New"/>
        </w:rPr>
      </w:pPr>
      <w:r>
        <w:rPr>
          <w:rFonts w:ascii="Courier New" w:hAnsi="Courier New" w:cs="Courier New"/>
        </w:rPr>
        <w:t>11:03 dari versi Samaria, tidak ditemukan dalam versi Ibrani:</w:t>
      </w:r>
    </w:p>
    <w:p w:rsidR="000B4E48" w:rsidRDefault="000B4E48" w:rsidP="000B4E48">
      <w:pPr>
        <w:pStyle w:val="PlainTextCharChar"/>
        <w:bidi w:val="0"/>
        <w:rPr>
          <w:rFonts w:ascii="Courier New" w:hAnsi="Courier New" w:cs="Courier New"/>
        </w:rPr>
      </w:pPr>
      <w:r>
        <w:rPr>
          <w:rFonts w:ascii="Courier New" w:hAnsi="Courier New" w:cs="Courier New"/>
        </w:rPr>
        <w:t>Dan Musa mengatakan kepada Firaun, Tuhan berkata, Israel adalah saya</w:t>
      </w:r>
    </w:p>
    <w:p w:rsidR="000B4E48" w:rsidRDefault="000B4E48" w:rsidP="000B4E48">
      <w:pPr>
        <w:pStyle w:val="PlainTextCharChar"/>
        <w:bidi w:val="0"/>
        <w:rPr>
          <w:rFonts w:ascii="Courier New" w:hAnsi="Courier New" w:cs="Courier New"/>
        </w:rPr>
      </w:pPr>
      <w:r>
        <w:rPr>
          <w:rFonts w:ascii="Courier New" w:hAnsi="Courier New" w:cs="Courier New"/>
        </w:rPr>
        <w:t>pertama lahir. Saya berkata kepada Anda melepaskan anak-anak saya bahwa mereka mungkin</w:t>
      </w:r>
      <w:r w:rsidR="00D02C14">
        <w:rPr>
          <w:rFonts w:ascii="Courier New" w:hAnsi="Courier New" w:cs="Courier New"/>
        </w:rPr>
        <w:t xml:space="preserve"> </w:t>
      </w:r>
      <w:r>
        <w:rPr>
          <w:rFonts w:ascii="Courier New" w:hAnsi="Courier New" w:cs="Courier New"/>
        </w:rPr>
        <w:t>menyembah saya, Anda menolak untuk membebaskan mereka. Ketahuilah bahwa saya akan</w:t>
      </w:r>
      <w:r w:rsidR="00D02C14">
        <w:rPr>
          <w:rFonts w:ascii="Courier New" w:hAnsi="Courier New" w:cs="Courier New"/>
        </w:rPr>
        <w:t xml:space="preserve"> </w:t>
      </w:r>
      <w:r>
        <w:rPr>
          <w:rFonts w:ascii="Courier New" w:hAnsi="Courier New" w:cs="Courier New"/>
        </w:rPr>
        <w:t>membunuh anak sulung Anda.</w:t>
      </w:r>
    </w:p>
    <w:p w:rsidR="000B4E48" w:rsidRDefault="000B4E48" w:rsidP="000B4E48">
      <w:pPr>
        <w:pStyle w:val="PlainTextCharChar"/>
        <w:bidi w:val="0"/>
        <w:rPr>
          <w:rFonts w:ascii="Courier New" w:hAnsi="Courier New" w:cs="Courier New"/>
        </w:rPr>
      </w:pPr>
      <w:r>
        <w:rPr>
          <w:rFonts w:ascii="Courier New" w:hAnsi="Courier New" w:cs="Courier New"/>
        </w:rPr>
        <w:t>Kesenjangan lwenty-detik</w:t>
      </w:r>
    </w:p>
    <w:p w:rsidR="000B4E48" w:rsidRDefault="000B4E48" w:rsidP="000B4E48">
      <w:pPr>
        <w:pStyle w:val="PlainTextCharChar"/>
        <w:bidi w:val="0"/>
        <w:rPr>
          <w:rFonts w:ascii="Courier New" w:hAnsi="Courier New" w:cs="Courier New"/>
        </w:rPr>
      </w:pPr>
      <w:r>
        <w:rPr>
          <w:rFonts w:ascii="Courier New" w:hAnsi="Courier New" w:cs="Courier New"/>
        </w:rPr>
        <w:t>Kitab Bilangan, 24:7 dalam versi bahasa Ibrani memiliki: '</w:t>
      </w:r>
    </w:p>
    <w:p w:rsidR="000B4E48" w:rsidRDefault="000B4E48" w:rsidP="000B4E48">
      <w:pPr>
        <w:pStyle w:val="PlainTextCharChar"/>
        <w:bidi w:val="0"/>
        <w:rPr>
          <w:rFonts w:ascii="Courier New" w:hAnsi="Courier New" w:cs="Courier New"/>
        </w:rPr>
      </w:pPr>
      <w:r>
        <w:rPr>
          <w:rFonts w:ascii="Courier New" w:hAnsi="Courier New" w:cs="Courier New"/>
        </w:rPr>
        <w:t>Ia akan menuangkan air dari ember, dan keturunannya</w:t>
      </w:r>
    </w:p>
    <w:p w:rsidR="000B4E48" w:rsidRDefault="000B4E48" w:rsidP="000B4E48">
      <w:pPr>
        <w:pStyle w:val="PlainTextCharChar"/>
        <w:bidi w:val="0"/>
        <w:rPr>
          <w:rFonts w:ascii="Courier New" w:hAnsi="Courier New" w:cs="Courier New"/>
        </w:rPr>
      </w:pPr>
      <w:r>
        <w:rPr>
          <w:rFonts w:ascii="Courier New" w:hAnsi="Courier New" w:cs="Courier New"/>
        </w:rPr>
        <w:t xml:space="preserve">Shau </w:t>
      </w:r>
      <w:r>
        <w:rPr>
          <w:rFonts w:ascii="Cambria Math" w:hAnsi="Cambria Math" w:cs="Cambria Math"/>
        </w:rPr>
        <w:t>​​</w:t>
      </w:r>
      <w:r>
        <w:rPr>
          <w:rFonts w:ascii="Courier New" w:hAnsi="Courier New" w:cs="Courier New"/>
        </w:rPr>
        <w:t>air banyak-banyak, dan rajanya akan lebih tinggi daripada</w:t>
      </w:r>
    </w:p>
    <w:p w:rsidR="000B4E48" w:rsidRDefault="000B4E48" w:rsidP="000B4E48">
      <w:pPr>
        <w:pStyle w:val="PlainTextCharChar"/>
        <w:bidi w:val="0"/>
        <w:rPr>
          <w:rFonts w:ascii="Courier New" w:hAnsi="Courier New" w:cs="Courier New"/>
        </w:rPr>
      </w:pPr>
      <w:r>
        <w:rPr>
          <w:rFonts w:ascii="Courier New" w:hAnsi="Courier New" w:cs="Courier New"/>
        </w:rPr>
        <w:t>Agag, dan kerajaannya akan ditinggikan.</w:t>
      </w:r>
    </w:p>
    <w:p w:rsidR="000B4E48" w:rsidRDefault="000B4E48" w:rsidP="000B4E48">
      <w:pPr>
        <w:pStyle w:val="PlainTextCharChar"/>
        <w:bidi w:val="0"/>
        <w:rPr>
          <w:rFonts w:ascii="Courier New" w:hAnsi="Courier New" w:cs="Courier New"/>
        </w:rPr>
      </w:pPr>
      <w:r>
        <w:rPr>
          <w:rFonts w:ascii="Courier New" w:hAnsi="Courier New" w:cs="Courier New"/>
        </w:rPr>
        <w:t>Versi Yunani berisi deskripsi ini dalam kata-kata ini:</w:t>
      </w:r>
    </w:p>
    <w:p w:rsidR="000B4E48" w:rsidRDefault="000B4E48" w:rsidP="000B4E48">
      <w:pPr>
        <w:pStyle w:val="PlainTextCharChar"/>
        <w:bidi w:val="0"/>
        <w:rPr>
          <w:rFonts w:ascii="Courier New" w:hAnsi="Courier New" w:cs="Courier New"/>
        </w:rPr>
      </w:pPr>
      <w:r>
        <w:rPr>
          <w:rFonts w:ascii="Courier New" w:hAnsi="Courier New" w:cs="Courier New"/>
        </w:rPr>
        <w:t>Dan WIU manusia dilahirkan dari dia yang akan mengatur berbagai</w:t>
      </w:r>
    </w:p>
    <w:p w:rsidR="000B4E48" w:rsidRDefault="000B4E48" w:rsidP="000B4E48">
      <w:pPr>
        <w:pStyle w:val="PlainTextCharChar"/>
        <w:bidi w:val="0"/>
        <w:rPr>
          <w:rFonts w:ascii="Courier New" w:hAnsi="Courier New" w:cs="Courier New"/>
        </w:rPr>
      </w:pPr>
      <w:r>
        <w:rPr>
          <w:rFonts w:ascii="Courier New" w:hAnsi="Courier New" w:cs="Courier New"/>
        </w:rPr>
        <w:t>suku, kerajaannya akan lebih besar dari Agag, dan sang raja-dom Shau ditinggikan. "</w:t>
      </w:r>
    </w:p>
    <w:p w:rsidR="000B4E48" w:rsidRDefault="000B4E48" w:rsidP="000B4E48">
      <w:pPr>
        <w:pStyle w:val="PlainTextCharChar"/>
        <w:bidi w:val="0"/>
        <w:rPr>
          <w:rFonts w:ascii="Courier New" w:hAnsi="Courier New" w:cs="Courier New"/>
        </w:rPr>
      </w:pPr>
      <w:r>
        <w:rPr>
          <w:rFonts w:ascii="Courier New" w:hAnsi="Courier New" w:cs="Courier New"/>
        </w:rPr>
        <w:t>Kesenjangan dua puluh tiga</w:t>
      </w:r>
    </w:p>
    <w:p w:rsidR="000B4E48" w:rsidRDefault="000B4E48" w:rsidP="000B4E48">
      <w:pPr>
        <w:pStyle w:val="PlainTextCharChar"/>
        <w:bidi w:val="0"/>
        <w:rPr>
          <w:rFonts w:ascii="Courier New" w:hAnsi="Courier New" w:cs="Courier New"/>
        </w:rPr>
      </w:pPr>
      <w:r>
        <w:rPr>
          <w:rFonts w:ascii="Courier New" w:hAnsi="Courier New" w:cs="Courier New"/>
        </w:rPr>
        <w:t>Imamat 09:21 dalam versi bahasa Ibrani berisi:</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Seperti yang diperintahkan Musa.</w:t>
      </w:r>
    </w:p>
    <w:p w:rsidR="000B4E48" w:rsidRDefault="000B4E48" w:rsidP="000B4E48">
      <w:pPr>
        <w:pStyle w:val="PlainTextCharChar"/>
        <w:bidi w:val="0"/>
        <w:rPr>
          <w:rFonts w:ascii="Courier New" w:hAnsi="Courier New" w:cs="Courier New"/>
        </w:rPr>
      </w:pPr>
      <w:r>
        <w:rPr>
          <w:rFonts w:ascii="Courier New" w:hAnsi="Courier New" w:cs="Courier New"/>
        </w:rPr>
        <w:t>Versi Yunani dan Samaria memiliki kata-kata berikut</w:t>
      </w:r>
    </w:p>
    <w:p w:rsidR="000B4E48" w:rsidRDefault="000B4E48" w:rsidP="000B4E48">
      <w:pPr>
        <w:pStyle w:val="PlainTextCharChar"/>
        <w:bidi w:val="0"/>
        <w:rPr>
          <w:rFonts w:ascii="Courier New" w:hAnsi="Courier New" w:cs="Courier New"/>
        </w:rPr>
      </w:pPr>
      <w:r>
        <w:rPr>
          <w:rFonts w:ascii="Courier New" w:hAnsi="Courier New" w:cs="Courier New"/>
        </w:rPr>
        <w:t>sebagai gantinya:</w:t>
      </w:r>
    </w:p>
    <w:p w:rsidR="000B4E48" w:rsidRDefault="000B4E48" w:rsidP="000B4E48">
      <w:pPr>
        <w:pStyle w:val="PlainTextCharChar"/>
        <w:bidi w:val="0"/>
        <w:rPr>
          <w:rFonts w:ascii="Courier New" w:hAnsi="Courier New" w:cs="Courier New"/>
        </w:rPr>
      </w:pPr>
      <w:r>
        <w:rPr>
          <w:rFonts w:ascii="Courier New" w:hAnsi="Courier New" w:cs="Courier New"/>
        </w:rPr>
        <w:t>Seperti yang diperintahkan TUHAN.</w:t>
      </w:r>
    </w:p>
    <w:p w:rsidR="000B4E48" w:rsidRDefault="000B4E48" w:rsidP="000B4E48">
      <w:pPr>
        <w:pStyle w:val="PlainTextCharChar"/>
        <w:bidi w:val="0"/>
        <w:rPr>
          <w:rFonts w:ascii="Courier New" w:hAnsi="Courier New" w:cs="Courier New"/>
        </w:rPr>
      </w:pPr>
      <w:r>
        <w:rPr>
          <w:rFonts w:ascii="Courier New" w:hAnsi="Courier New" w:cs="Courier New"/>
        </w:rPr>
        <w:t>Kesenjangan dua puluh empat</w:t>
      </w:r>
    </w:p>
    <w:p w:rsidR="000B4E48" w:rsidRDefault="000B4E48" w:rsidP="000B4E48">
      <w:pPr>
        <w:pStyle w:val="PlainTextCharChar"/>
        <w:bidi w:val="0"/>
        <w:rPr>
          <w:rFonts w:ascii="Courier New" w:hAnsi="Courier New" w:cs="Courier New"/>
        </w:rPr>
      </w:pPr>
      <w:r>
        <w:rPr>
          <w:rFonts w:ascii="Courier New" w:hAnsi="Courier New" w:cs="Courier New"/>
        </w:rPr>
        <w:t>Kitab Bilangan 26:10 dalam versi bahasa Ibrani memiliki:</w:t>
      </w:r>
    </w:p>
    <w:p w:rsidR="000B4E48" w:rsidRDefault="000B4E48" w:rsidP="000B4E48">
      <w:pPr>
        <w:pStyle w:val="PlainTextCharChar"/>
        <w:bidi w:val="0"/>
        <w:rPr>
          <w:rFonts w:ascii="Courier New" w:hAnsi="Courier New" w:cs="Courier New"/>
        </w:rPr>
      </w:pPr>
      <w:r>
        <w:rPr>
          <w:rFonts w:ascii="Courier New" w:hAnsi="Courier New" w:cs="Courier New"/>
        </w:rPr>
        <w:t>Dan bumi membuka mulutnya, dan menelan mereka</w:t>
      </w:r>
    </w:p>
    <w:p w:rsidR="000B4E48" w:rsidRDefault="000B4E48" w:rsidP="000B4E48">
      <w:pPr>
        <w:pStyle w:val="PlainTextCharChar"/>
        <w:bidi w:val="0"/>
        <w:rPr>
          <w:rFonts w:ascii="Courier New" w:hAnsi="Courier New" w:cs="Courier New"/>
        </w:rPr>
      </w:pPr>
      <w:r>
        <w:rPr>
          <w:rFonts w:ascii="Courier New" w:hAnsi="Courier New" w:cs="Courier New"/>
        </w:rPr>
        <w:t>bersama dengan Korah, ketika perusahaan yang mati, apa waktu</w:t>
      </w:r>
    </w:p>
    <w:p w:rsidR="000B4E48" w:rsidRDefault="000B4E48" w:rsidP="000B4E48">
      <w:pPr>
        <w:pStyle w:val="PlainTextCharChar"/>
        <w:bidi w:val="0"/>
        <w:rPr>
          <w:rFonts w:ascii="Courier New" w:hAnsi="Courier New" w:cs="Courier New"/>
        </w:rPr>
      </w:pPr>
      <w:r>
        <w:rPr>
          <w:rFonts w:ascii="Courier New" w:hAnsi="Courier New" w:cs="Courier New"/>
        </w:rPr>
        <w:t>api melahap dua ratus lima puluh orang, dan mereka menjadi</w:t>
      </w:r>
      <w:r w:rsidR="00D02C14">
        <w:rPr>
          <w:rFonts w:ascii="Courier New" w:hAnsi="Courier New" w:cs="Courier New"/>
        </w:rPr>
        <w:t xml:space="preserve"> </w:t>
      </w:r>
      <w:r>
        <w:rPr>
          <w:rFonts w:ascii="Courier New" w:hAnsi="Courier New" w:cs="Courier New"/>
        </w:rPr>
        <w:t>menandatangani.</w:t>
      </w:r>
    </w:p>
    <w:p w:rsidR="000B4E48" w:rsidRDefault="000B4E48" w:rsidP="000B4E48">
      <w:pPr>
        <w:pStyle w:val="PlainTextCharChar"/>
        <w:bidi w:val="0"/>
        <w:rPr>
          <w:rFonts w:ascii="Courier New" w:hAnsi="Courier New" w:cs="Courier New"/>
        </w:rPr>
      </w:pPr>
      <w:r>
        <w:rPr>
          <w:rFonts w:ascii="Courier New" w:hAnsi="Courier New" w:cs="Courier New"/>
        </w:rPr>
        <w:t>Versi Samaria berisi:</w:t>
      </w:r>
    </w:p>
    <w:p w:rsidR="000B4E48" w:rsidRDefault="000B4E48" w:rsidP="000B4E48">
      <w:pPr>
        <w:pStyle w:val="PlainTextCharChar"/>
        <w:bidi w:val="0"/>
        <w:rPr>
          <w:rFonts w:ascii="Courier New" w:hAnsi="Courier New" w:cs="Courier New"/>
        </w:rPr>
      </w:pPr>
      <w:r>
        <w:rPr>
          <w:rFonts w:ascii="Courier New" w:hAnsi="Courier New" w:cs="Courier New"/>
        </w:rPr>
        <w:t>Dan bumi membuka mulutnya, dan menelan mereka</w:t>
      </w:r>
    </w:p>
    <w:p w:rsidR="000B4E48" w:rsidRDefault="000B4E48" w:rsidP="000B4E48">
      <w:pPr>
        <w:pStyle w:val="PlainTextCharChar"/>
        <w:bidi w:val="0"/>
        <w:rPr>
          <w:rFonts w:ascii="Courier New" w:hAnsi="Courier New" w:cs="Courier New"/>
        </w:rPr>
      </w:pPr>
      <w:r>
        <w:rPr>
          <w:rFonts w:ascii="Courier New" w:hAnsi="Courier New" w:cs="Courier New"/>
        </w:rPr>
        <w:t>bersama dengan Korah, ketika perusahaan yang mati, apa waktu</w:t>
      </w:r>
    </w:p>
    <w:p w:rsidR="000B4E48" w:rsidRDefault="000B4E48" w:rsidP="000B4E48">
      <w:pPr>
        <w:pStyle w:val="PlainTextCharChar"/>
        <w:bidi w:val="0"/>
        <w:rPr>
          <w:rFonts w:ascii="Courier New" w:hAnsi="Courier New" w:cs="Courier New"/>
        </w:rPr>
      </w:pPr>
      <w:r>
        <w:rPr>
          <w:rFonts w:ascii="Courier New" w:hAnsi="Courier New" w:cs="Courier New"/>
        </w:rPr>
        <w:t>api melahap dua ratus lima puluh orang, dan mereka menjadi</w:t>
      </w:r>
    </w:p>
    <w:p w:rsidR="000B4E48" w:rsidRDefault="000B4E48" w:rsidP="000B4E48">
      <w:pPr>
        <w:pStyle w:val="PlainTextCharChar"/>
        <w:bidi w:val="0"/>
        <w:rPr>
          <w:rFonts w:ascii="Courier New" w:hAnsi="Courier New" w:cs="Courier New"/>
        </w:rPr>
      </w:pPr>
      <w:r>
        <w:rPr>
          <w:rFonts w:ascii="Courier New" w:hAnsi="Courier New" w:cs="Courier New"/>
        </w:rPr>
        <w:t>versi Satnaritan tidak tersedia bagi saya. Saya Arn tidak yakin</w:t>
      </w:r>
    </w:p>
    <w:p w:rsidR="000B4E48" w:rsidRDefault="000B4E48" w:rsidP="000B4E48">
      <w:pPr>
        <w:pStyle w:val="PlainTextCharChar"/>
        <w:bidi w:val="0"/>
        <w:rPr>
          <w:rFonts w:ascii="Courier New" w:hAnsi="Courier New" w:cs="Courier New"/>
        </w:rPr>
      </w:pPr>
      <w:r>
        <w:rPr>
          <w:rFonts w:ascii="Courier New" w:hAnsi="Courier New" w:cs="Courier New"/>
        </w:rPr>
        <w:t>setia reproduksi-tion dari bagian ini. (Raazi)</w:t>
      </w:r>
    </w:p>
    <w:p w:rsidR="000B4E48" w:rsidRDefault="000B4E48" w:rsidP="000B4E48">
      <w:pPr>
        <w:pStyle w:val="PlainTextCharChar"/>
        <w:bidi w:val="0"/>
        <w:rPr>
          <w:rFonts w:ascii="Courier New" w:hAnsi="Courier New" w:cs="Courier New"/>
        </w:rPr>
      </w:pPr>
      <w:r>
        <w:rPr>
          <w:rFonts w:ascii="Courier New" w:hAnsi="Courier New" w:cs="Courier New"/>
        </w:rPr>
        <w:t>1. The Catholic Bible (Knox versi) memberikan belum versi yang berbeda</w:t>
      </w:r>
    </w:p>
    <w:p w:rsidR="000B4E48" w:rsidRDefault="000B4E48" w:rsidP="000B4E48">
      <w:pPr>
        <w:pStyle w:val="PlainTextCharChar"/>
        <w:bidi w:val="0"/>
        <w:rPr>
          <w:rFonts w:ascii="Courier New" w:hAnsi="Courier New" w:cs="Courier New"/>
        </w:rPr>
      </w:pPr>
      <w:r>
        <w:rPr>
          <w:rFonts w:ascii="Courier New" w:hAnsi="Courier New" w:cs="Courier New"/>
        </w:rPr>
        <w:t>dari ayat ini. Itu</w:t>
      </w:r>
      <w:r w:rsidR="00187D85">
        <w:rPr>
          <w:rFonts w:ascii="Courier New" w:hAnsi="Courier New" w:cs="Courier New"/>
        </w:rPr>
        <w:t xml:space="preserve"> </w:t>
      </w:r>
      <w:r>
        <w:rPr>
          <w:rFonts w:ascii="Courier New" w:hAnsi="Courier New" w:cs="Courier New"/>
        </w:rPr>
        <w:t>mengatakan, "Seperti ember brimrning lebih baik, melihat bagaimana mereka</w:t>
      </w:r>
      <w:r w:rsidR="00187D85">
        <w:rPr>
          <w:rFonts w:ascii="Courier New" w:hAnsi="Courier New" w:cs="Courier New"/>
        </w:rPr>
        <w:t xml:space="preserve"> </w:t>
      </w:r>
      <w:r>
        <w:rPr>
          <w:rFonts w:ascii="Courier New" w:hAnsi="Courier New" w:cs="Courier New"/>
        </w:rPr>
        <w:t>cucu menyebar dari</w:t>
      </w:r>
      <w:r w:rsidR="00187D85">
        <w:rPr>
          <w:rFonts w:ascii="Courier New" w:hAnsi="Courier New" w:cs="Courier New"/>
        </w:rPr>
        <w:t xml:space="preserve"> </w:t>
      </w:r>
      <w:r>
        <w:rPr>
          <w:rFonts w:ascii="Courier New" w:hAnsi="Courier New" w:cs="Courier New"/>
        </w:rPr>
        <w:t>satu perbatasan sungai ke depan! Raja yang memerintah atas mereka akan</w:t>
      </w:r>
      <w:r w:rsidR="00187D85">
        <w:rPr>
          <w:rFonts w:ascii="Courier New" w:hAnsi="Courier New" w:cs="Courier New"/>
        </w:rPr>
        <w:t xml:space="preserve"> </w:t>
      </w:r>
      <w:r>
        <w:rPr>
          <w:rFonts w:ascii="Courier New" w:hAnsi="Courier New" w:cs="Courier New"/>
        </w:rPr>
        <w:t>menyaingi Agag sendiri</w:t>
      </w:r>
    </w:p>
    <w:p w:rsidR="000B4E48" w:rsidRDefault="000B4E48" w:rsidP="000B4E48">
      <w:pPr>
        <w:pStyle w:val="PlainTextCharChar"/>
        <w:bidi w:val="0"/>
        <w:rPr>
          <w:rFonts w:ascii="Courier New" w:hAnsi="Courier New" w:cs="Courier New"/>
        </w:rPr>
      </w:pPr>
      <w:r>
        <w:rPr>
          <w:rFonts w:ascii="Courier New" w:hAnsi="Courier New" w:cs="Courier New"/>
        </w:rPr>
        <w:t>dan mengambil kerajaannya dari dia. "Bilangan 24:7 (Raazi).</w:t>
      </w:r>
    </w:p>
    <w:p w:rsidR="000B4E48" w:rsidRDefault="000B4E48" w:rsidP="000B4E48">
      <w:pPr>
        <w:pStyle w:val="PlainTextCharChar"/>
        <w:bidi w:val="0"/>
        <w:rPr>
          <w:rFonts w:ascii="Courier New" w:hAnsi="Courier New" w:cs="Courier New"/>
        </w:rPr>
      </w:pPr>
      <w:r>
        <w:rPr>
          <w:rFonts w:ascii="Courier New" w:hAnsi="Courier New" w:cs="Courier New"/>
        </w:rPr>
        <w:t>menandatangani. "</w:t>
      </w:r>
    </w:p>
    <w:p w:rsidR="000B4E48" w:rsidRDefault="000B4E48" w:rsidP="000B4E48">
      <w:pPr>
        <w:pStyle w:val="PlainTextCharChar"/>
        <w:bidi w:val="0"/>
        <w:rPr>
          <w:rFonts w:ascii="Courier New" w:hAnsi="Courier New" w:cs="Courier New"/>
        </w:rPr>
      </w:pPr>
      <w:r>
        <w:rPr>
          <w:rFonts w:ascii="Courier New" w:hAnsi="Courier New" w:cs="Courier New"/>
        </w:rPr>
        <w:t>Komentar terhadap Henry dan Scott mengatakan bahwa di atas</w:t>
      </w:r>
    </w:p>
    <w:p w:rsidR="000B4E48" w:rsidRDefault="000B4E48" w:rsidP="000B4E48">
      <w:pPr>
        <w:pStyle w:val="PlainTextCharChar"/>
        <w:bidi w:val="0"/>
        <w:rPr>
          <w:rFonts w:ascii="Courier New" w:hAnsi="Courier New" w:cs="Courier New"/>
        </w:rPr>
      </w:pPr>
      <w:r>
        <w:rPr>
          <w:rFonts w:ascii="Courier New" w:hAnsi="Courier New" w:cs="Courier New"/>
        </w:rPr>
        <w:t>ayat berkaitan erat dengan konteks dan sesuai dengan</w:t>
      </w:r>
      <w:r w:rsidR="00187D85">
        <w:rPr>
          <w:rFonts w:ascii="Courier New" w:hAnsi="Courier New" w:cs="Courier New"/>
        </w:rPr>
        <w:t xml:space="preserve"> </w:t>
      </w:r>
      <w:r>
        <w:rPr>
          <w:rFonts w:ascii="Courier New" w:hAnsi="Courier New" w:cs="Courier New"/>
        </w:rPr>
        <w:t>Mazmur</w:t>
      </w:r>
      <w:r w:rsidR="00187D85">
        <w:rPr>
          <w:rFonts w:ascii="Courier New" w:hAnsi="Courier New" w:cs="Courier New"/>
        </w:rPr>
        <w:t xml:space="preserve"> </w:t>
      </w:r>
      <w:r>
        <w:rPr>
          <w:rFonts w:ascii="Courier New" w:hAnsi="Courier New" w:cs="Courier New"/>
        </w:rPr>
        <w:t>No 106:17.</w:t>
      </w:r>
    </w:p>
    <w:p w:rsidR="000B4E48" w:rsidRDefault="000B4E48" w:rsidP="000B4E48">
      <w:pPr>
        <w:pStyle w:val="PlainTextCharChar"/>
        <w:bidi w:val="0"/>
        <w:rPr>
          <w:rFonts w:ascii="Courier New" w:hAnsi="Courier New" w:cs="Courier New"/>
        </w:rPr>
      </w:pPr>
      <w:r>
        <w:rPr>
          <w:rFonts w:ascii="Courier New" w:hAnsi="Courier New" w:cs="Courier New"/>
        </w:rPr>
        <w:t>Kesenjangan dua puluh lima</w:t>
      </w:r>
    </w:p>
    <w:p w:rsidR="000B4E48" w:rsidRDefault="000B4E48" w:rsidP="000B4E48">
      <w:pPr>
        <w:pStyle w:val="PlainTextCharChar"/>
        <w:bidi w:val="0"/>
        <w:rPr>
          <w:rFonts w:ascii="Courier New" w:hAnsi="Courier New" w:cs="Courier New"/>
        </w:rPr>
      </w:pPr>
      <w:r>
        <w:rPr>
          <w:rFonts w:ascii="Courier New" w:hAnsi="Courier New" w:cs="Courier New"/>
        </w:rPr>
        <w:t>Dirayakan Teolog Kristen Leclerc dibagi au yang berbeda ditemukan antara Ibrani dan versi Samaria menjadi enam</w:t>
      </w:r>
      <w:r w:rsidR="00187D85">
        <w:rPr>
          <w:rFonts w:ascii="Courier New" w:hAnsi="Courier New" w:cs="Courier New"/>
        </w:rPr>
        <w:t xml:space="preserve"> </w:t>
      </w:r>
      <w:r>
        <w:rPr>
          <w:rFonts w:ascii="Courier New" w:hAnsi="Courier New" w:cs="Courier New"/>
        </w:rPr>
        <w:t>kategori:</w:t>
      </w:r>
    </w:p>
    <w:p w:rsidR="000B4E48" w:rsidRDefault="000B4E48" w:rsidP="000B4E48">
      <w:pPr>
        <w:pStyle w:val="PlainTextCharChar"/>
        <w:bidi w:val="0"/>
        <w:rPr>
          <w:rFonts w:ascii="Courier New" w:hAnsi="Courier New" w:cs="Courier New"/>
        </w:rPr>
      </w:pPr>
      <w:r>
        <w:rPr>
          <w:rFonts w:ascii="Courier New" w:hAnsi="Courier New" w:cs="Courier New"/>
        </w:rPr>
        <w:t>(I) Bagian-bagian dari versi Samaria yang lebih tepat</w:t>
      </w:r>
    </w:p>
    <w:p w:rsidR="000B4E48" w:rsidRDefault="000B4E48" w:rsidP="000B4E48">
      <w:pPr>
        <w:pStyle w:val="PlainTextCharChar"/>
        <w:bidi w:val="0"/>
        <w:rPr>
          <w:rFonts w:ascii="Courier New" w:hAnsi="Courier New" w:cs="Courier New"/>
        </w:rPr>
      </w:pPr>
      <w:r>
        <w:rPr>
          <w:rFonts w:ascii="Courier New" w:hAnsi="Courier New" w:cs="Courier New"/>
        </w:rPr>
        <w:t>dari versi Ibrani. Ada sebelas bagian itu.</w:t>
      </w:r>
    </w:p>
    <w:p w:rsidR="000B4E48" w:rsidRDefault="000B4E48" w:rsidP="000B4E48">
      <w:pPr>
        <w:pStyle w:val="PlainTextCharChar"/>
        <w:bidi w:val="0"/>
        <w:rPr>
          <w:rFonts w:ascii="Courier New" w:hAnsi="Courier New" w:cs="Courier New"/>
        </w:rPr>
      </w:pPr>
      <w:r>
        <w:rPr>
          <w:rFonts w:ascii="Courier New" w:hAnsi="Courier New" w:cs="Courier New"/>
        </w:rPr>
        <w:t>(2) Ayat-ayat dalam versi bahasa Ibrani yang tampaknya lebih cor-</w:t>
      </w:r>
    </w:p>
    <w:p w:rsidR="000B4E48" w:rsidRDefault="000B4E48" w:rsidP="000B4E48">
      <w:pPr>
        <w:pStyle w:val="PlainTextCharChar"/>
        <w:bidi w:val="0"/>
        <w:rPr>
          <w:rFonts w:ascii="Courier New" w:hAnsi="Courier New" w:cs="Courier New"/>
        </w:rPr>
      </w:pPr>
      <w:r>
        <w:rPr>
          <w:rFonts w:ascii="Courier New" w:hAnsi="Courier New" w:cs="Courier New"/>
        </w:rPr>
        <w:t>rect oleh konteks mereka. Perbedaan tersebut adalah tujuh.</w:t>
      </w:r>
    </w:p>
    <w:p w:rsidR="000B4E48" w:rsidRDefault="000B4E48" w:rsidP="000B4E48">
      <w:pPr>
        <w:pStyle w:val="PlainTextCharChar"/>
        <w:bidi w:val="0"/>
        <w:rPr>
          <w:rFonts w:ascii="Courier New" w:hAnsi="Courier New" w:cs="Courier New"/>
        </w:rPr>
      </w:pPr>
      <w:r>
        <w:rPr>
          <w:rFonts w:ascii="Courier New" w:hAnsi="Courier New" w:cs="Courier New"/>
        </w:rPr>
        <w:t>(3) Ayat-ayat dari versi Samaria yang mengandung kemudian Addi-tions yang tiga belas.</w:t>
      </w:r>
    </w:p>
    <w:p w:rsidR="000B4E48" w:rsidRDefault="000B4E48" w:rsidP="000B4E48">
      <w:pPr>
        <w:pStyle w:val="PlainTextCharChar"/>
        <w:bidi w:val="0"/>
        <w:rPr>
          <w:rFonts w:ascii="Courier New" w:hAnsi="Courier New" w:cs="Courier New"/>
        </w:rPr>
      </w:pPr>
      <w:r>
        <w:rPr>
          <w:rFonts w:ascii="Courier New" w:hAnsi="Courier New" w:cs="Courier New"/>
        </w:rPr>
        <w:t>(4) Bagian-bagian dari versi Samaria yang telah terdistorsi</w:t>
      </w:r>
      <w:r w:rsidR="00187D85">
        <w:rPr>
          <w:rFonts w:ascii="Courier New" w:hAnsi="Courier New" w:cs="Courier New"/>
        </w:rPr>
        <w:t xml:space="preserve"> </w:t>
      </w:r>
      <w:r>
        <w:rPr>
          <w:rFonts w:ascii="Courier New" w:hAnsi="Courier New" w:cs="Courier New"/>
        </w:rPr>
        <w:t>yang tujuh belas.</w:t>
      </w:r>
    </w:p>
    <w:p w:rsidR="000B4E48" w:rsidRDefault="000B4E48" w:rsidP="000B4E48">
      <w:pPr>
        <w:pStyle w:val="PlainTextCharChar"/>
        <w:bidi w:val="0"/>
        <w:rPr>
          <w:rFonts w:ascii="Courier New" w:hAnsi="Courier New" w:cs="Courier New"/>
        </w:rPr>
      </w:pPr>
      <w:r>
        <w:rPr>
          <w:rFonts w:ascii="Courier New" w:hAnsi="Courier New" w:cs="Courier New"/>
        </w:rPr>
        <w:t>(5) Bagian-bagian dari versi Samaria yang terlihat lebih rea-sonable dari versi bahasa Ibrani adalah sepuluh.</w:t>
      </w:r>
    </w:p>
    <w:p w:rsidR="000B4E48" w:rsidRDefault="000B4E48" w:rsidP="000B4E48">
      <w:pPr>
        <w:pStyle w:val="PlainTextCharChar"/>
        <w:bidi w:val="0"/>
        <w:rPr>
          <w:rFonts w:ascii="Courier New" w:hAnsi="Courier New" w:cs="Courier New"/>
        </w:rPr>
      </w:pPr>
      <w:r>
        <w:rPr>
          <w:rFonts w:ascii="Courier New" w:hAnsi="Courier New" w:cs="Courier New"/>
        </w:rPr>
        <w:t>(6) Bagian-bagian yang rusak dalam versi Samaria yang</w:t>
      </w:r>
      <w:r w:rsidR="00187D85">
        <w:rPr>
          <w:rFonts w:ascii="Courier New" w:hAnsi="Courier New" w:cs="Courier New"/>
        </w:rPr>
        <w:t xml:space="preserve"> </w:t>
      </w:r>
      <w:r>
        <w:rPr>
          <w:rFonts w:ascii="Courier New" w:hAnsi="Courier New" w:cs="Courier New"/>
        </w:rPr>
        <w:t>dua.</w:t>
      </w:r>
    </w:p>
    <w:p w:rsidR="000B4E48" w:rsidRDefault="000B4E48" w:rsidP="000B4E48">
      <w:pPr>
        <w:pStyle w:val="PlainTextCharChar"/>
        <w:bidi w:val="0"/>
        <w:rPr>
          <w:rFonts w:ascii="Courier New" w:hAnsi="Courier New" w:cs="Courier New"/>
        </w:rPr>
      </w:pPr>
      <w:r>
        <w:rPr>
          <w:rFonts w:ascii="Courier New" w:hAnsi="Courier New" w:cs="Courier New"/>
        </w:rPr>
        <w:t>Referensi ke au bagian diatas adalah sebagai berikut sesuai</w:t>
      </w:r>
      <w:r w:rsidR="00187D85">
        <w:rPr>
          <w:rFonts w:ascii="Courier New" w:hAnsi="Courier New" w:cs="Courier New"/>
        </w:rPr>
        <w:t xml:space="preserve"> </w:t>
      </w:r>
      <w:r>
        <w:rPr>
          <w:rFonts w:ascii="Courier New" w:hAnsi="Courier New" w:cs="Courier New"/>
        </w:rPr>
        <w:t>ke nomor yang diberikan di atas</w:t>
      </w:r>
      <w:r w:rsidR="00187D85">
        <w:rPr>
          <w:rFonts w:ascii="Courier New" w:hAnsi="Courier New" w:cs="Courier New"/>
        </w:rPr>
        <w:t xml:space="preserve"> </w:t>
      </w:r>
      <w:r>
        <w:rPr>
          <w:rFonts w:ascii="Courier New" w:hAnsi="Courier New" w:cs="Courier New"/>
        </w:rPr>
        <w:t>(I) GENESIS: 4:2, 7:3,19:19, 20:02, 23:16, 34:14, 49:10,11,</w:t>
      </w:r>
      <w:r w:rsidR="00187D85">
        <w:rPr>
          <w:rFonts w:ascii="Courier New" w:hAnsi="Courier New" w:cs="Courier New"/>
        </w:rPr>
        <w:t xml:space="preserve"> </w:t>
      </w:r>
      <w:r>
        <w:rPr>
          <w:rFonts w:ascii="Courier New" w:hAnsi="Courier New" w:cs="Courier New"/>
        </w:rPr>
        <w:t>50:26. (9)</w:t>
      </w:r>
    </w:p>
    <w:p w:rsidR="000B4E48" w:rsidRDefault="000B4E48" w:rsidP="000B4E48">
      <w:pPr>
        <w:pStyle w:val="PlainTextCharChar"/>
        <w:bidi w:val="0"/>
        <w:rPr>
          <w:rFonts w:ascii="Courier New" w:hAnsi="Courier New" w:cs="Courier New"/>
        </w:rPr>
      </w:pPr>
      <w:r>
        <w:rPr>
          <w:rFonts w:ascii="Courier New" w:hAnsi="Courier New" w:cs="Courier New"/>
        </w:rPr>
        <w:t>Keluaran: 01:02, 04:02 (2)</w:t>
      </w:r>
    </w:p>
    <w:p w:rsidR="000B4E48" w:rsidRDefault="000B4E48" w:rsidP="000B4E48">
      <w:pPr>
        <w:pStyle w:val="PlainTextCharChar"/>
        <w:bidi w:val="0"/>
        <w:rPr>
          <w:rFonts w:ascii="Courier New" w:hAnsi="Courier New" w:cs="Courier New"/>
        </w:rPr>
      </w:pPr>
      <w:r>
        <w:rPr>
          <w:rFonts w:ascii="Courier New" w:hAnsi="Courier New" w:cs="Courier New"/>
        </w:rPr>
        <w:t>(2) Kejadian: 31:49, 35:17,35, 41:34,37,41, 47:3 (6)</w:t>
      </w:r>
    </w:p>
    <w:p w:rsidR="000B4E48" w:rsidRDefault="000B4E48" w:rsidP="000B4E48">
      <w:pPr>
        <w:pStyle w:val="PlainTextCharChar"/>
        <w:bidi w:val="0"/>
        <w:rPr>
          <w:rFonts w:ascii="Courier New" w:hAnsi="Courier New" w:cs="Courier New"/>
        </w:rPr>
      </w:pPr>
      <w:r>
        <w:rPr>
          <w:rFonts w:ascii="Courier New" w:hAnsi="Courier New" w:cs="Courier New"/>
        </w:rPr>
        <w:t>Ulangan: 32:5 (1)</w:t>
      </w:r>
    </w:p>
    <w:p w:rsidR="000B4E48" w:rsidRDefault="000B4E48" w:rsidP="000B4E48">
      <w:pPr>
        <w:pStyle w:val="PlainTextCharChar"/>
        <w:bidi w:val="0"/>
        <w:rPr>
          <w:rFonts w:ascii="Courier New" w:hAnsi="Courier New" w:cs="Courier New"/>
        </w:rPr>
      </w:pPr>
      <w:r>
        <w:rPr>
          <w:rFonts w:ascii="Courier New" w:hAnsi="Courier New" w:cs="Courier New"/>
        </w:rPr>
        <w:t>1. The King James versi memiliki bagian ini sesuai dengan</w:t>
      </w:r>
    </w:p>
    <w:p w:rsidR="000B4E48" w:rsidRDefault="000B4E48" w:rsidP="000B4E48">
      <w:pPr>
        <w:pStyle w:val="PlainTextCharChar"/>
        <w:bidi w:val="0"/>
        <w:rPr>
          <w:rFonts w:ascii="Courier New" w:hAnsi="Courier New" w:cs="Courier New"/>
        </w:rPr>
      </w:pPr>
      <w:r>
        <w:rPr>
          <w:rFonts w:ascii="Courier New" w:hAnsi="Courier New" w:cs="Courier New"/>
        </w:rPr>
        <w:t>Samaria ver-Sion. Penulis kita mungkin telah mengutipnya dari versi Ibrani</w:t>
      </w:r>
    </w:p>
    <w:p w:rsidR="000B4E48" w:rsidRDefault="000B4E48" w:rsidP="000B4E48">
      <w:pPr>
        <w:pStyle w:val="PlainTextCharChar"/>
        <w:bidi w:val="0"/>
        <w:rPr>
          <w:rFonts w:ascii="Courier New" w:hAnsi="Courier New" w:cs="Courier New"/>
        </w:rPr>
      </w:pPr>
      <w:r>
        <w:rPr>
          <w:rFonts w:ascii="Courier New" w:hAnsi="Courier New" w:cs="Courier New"/>
        </w:rPr>
        <w:t>memiliki berbeda</w:t>
      </w:r>
      <w:r w:rsidR="001F350E">
        <w:rPr>
          <w:rFonts w:ascii="Courier New" w:hAnsi="Courier New" w:cs="Courier New"/>
        </w:rPr>
        <w:t xml:space="preserve"> </w:t>
      </w:r>
      <w:r>
        <w:rPr>
          <w:rFonts w:ascii="Courier New" w:hAnsi="Courier New" w:cs="Courier New"/>
        </w:rPr>
        <w:t>teks. Sekarang kedua bagian adalah identik. (Raazi).</w:t>
      </w:r>
    </w:p>
    <w:p w:rsidR="000B4E48" w:rsidRDefault="000B4E48" w:rsidP="000B4E48">
      <w:pPr>
        <w:pStyle w:val="PlainTextCharChar"/>
        <w:bidi w:val="0"/>
        <w:rPr>
          <w:rFonts w:ascii="Courier New" w:hAnsi="Courier New" w:cs="Courier New"/>
        </w:rPr>
      </w:pPr>
      <w:r>
        <w:rPr>
          <w:rFonts w:ascii="Courier New" w:hAnsi="Courier New" w:cs="Courier New"/>
        </w:rPr>
        <w:t>(3) Kejadian: 29:15, 30:36, 14:16 (3)</w:t>
      </w:r>
    </w:p>
    <w:p w:rsidR="000B4E48" w:rsidRDefault="000B4E48" w:rsidP="000B4E48">
      <w:pPr>
        <w:pStyle w:val="PlainTextCharChar"/>
        <w:bidi w:val="0"/>
        <w:rPr>
          <w:rFonts w:ascii="Courier New" w:hAnsi="Courier New" w:cs="Courier New"/>
        </w:rPr>
      </w:pPr>
      <w:r>
        <w:rPr>
          <w:rFonts w:ascii="Courier New" w:hAnsi="Courier New" w:cs="Courier New"/>
        </w:rPr>
        <w:t>KELUARAN: 07:18, 08:23, 09:05, 21:20, 22:05, 23:10, 32:9 (7)</w:t>
      </w:r>
    </w:p>
    <w:p w:rsidR="000B4E48" w:rsidRDefault="000B4E48" w:rsidP="000B4E48">
      <w:pPr>
        <w:pStyle w:val="PlainTextCharChar"/>
        <w:bidi w:val="0"/>
        <w:rPr>
          <w:rFonts w:ascii="Courier New" w:hAnsi="Courier New" w:cs="Courier New"/>
        </w:rPr>
      </w:pPr>
      <w:r>
        <w:rPr>
          <w:rFonts w:ascii="Courier New" w:hAnsi="Courier New" w:cs="Courier New"/>
        </w:rPr>
        <w:t>Imamat: 01:10, 17:04 (2)</w:t>
      </w:r>
    </w:p>
    <w:p w:rsidR="000B4E48" w:rsidRDefault="000B4E48" w:rsidP="000B4E48">
      <w:pPr>
        <w:pStyle w:val="PlainTextCharChar"/>
        <w:bidi w:val="0"/>
        <w:rPr>
          <w:rFonts w:ascii="Courier New" w:hAnsi="Courier New" w:cs="Courier New"/>
        </w:rPr>
      </w:pPr>
      <w:r>
        <w:rPr>
          <w:rFonts w:ascii="Courier New" w:hAnsi="Courier New" w:cs="Courier New"/>
        </w:rPr>
        <w:t>ULANGAN: 05:21 (1)</w:t>
      </w:r>
    </w:p>
    <w:p w:rsidR="000B4E48" w:rsidRDefault="000B4E48" w:rsidP="000B4E48">
      <w:pPr>
        <w:pStyle w:val="PlainTextCharChar"/>
        <w:bidi w:val="0"/>
        <w:rPr>
          <w:rFonts w:ascii="Courier New" w:hAnsi="Courier New" w:cs="Courier New"/>
        </w:rPr>
      </w:pPr>
      <w:r>
        <w:rPr>
          <w:rFonts w:ascii="Courier New" w:hAnsi="Courier New" w:cs="Courier New"/>
        </w:rPr>
        <w:t>(4) Kejadian: 2:02, 4:10, 9:5,10:19,11:21,18:3,19:12, 20:16</w:t>
      </w:r>
    </w:p>
    <w:p w:rsidR="000B4E48" w:rsidRDefault="000B4E48" w:rsidP="000B4E48">
      <w:pPr>
        <w:pStyle w:val="PlainTextCharChar"/>
        <w:bidi w:val="0"/>
        <w:rPr>
          <w:rFonts w:ascii="Courier New" w:hAnsi="Courier New" w:cs="Courier New"/>
        </w:rPr>
      </w:pPr>
      <w:r>
        <w:rPr>
          <w:rFonts w:ascii="Courier New" w:hAnsi="Courier New" w:cs="Courier New"/>
        </w:rPr>
        <w:t>24:55, 35:7, 36:6, 41:50 (13)</w:t>
      </w:r>
    </w:p>
    <w:p w:rsidR="000B4E48" w:rsidRDefault="000B4E48" w:rsidP="000B4E48">
      <w:pPr>
        <w:pStyle w:val="PlainTextCharChar"/>
        <w:bidi w:val="0"/>
        <w:rPr>
          <w:rFonts w:ascii="Courier New" w:hAnsi="Courier New" w:cs="Courier New"/>
        </w:rPr>
      </w:pPr>
      <w:r>
        <w:rPr>
          <w:rFonts w:ascii="Courier New" w:hAnsi="Courier New" w:cs="Courier New"/>
        </w:rPr>
        <w:t>KELUARAN: 01:05, 13:6,15:5 (3)</w:t>
      </w:r>
    </w:p>
    <w:p w:rsidR="000B4E48" w:rsidRDefault="000B4E48" w:rsidP="000B4E48">
      <w:pPr>
        <w:pStyle w:val="PlainTextCharChar"/>
        <w:bidi w:val="0"/>
        <w:rPr>
          <w:rFonts w:ascii="Courier New" w:hAnsi="Courier New" w:cs="Courier New"/>
        </w:rPr>
      </w:pPr>
      <w:r>
        <w:rPr>
          <w:rFonts w:ascii="Courier New" w:hAnsi="Courier New" w:cs="Courier New"/>
        </w:rPr>
        <w:t>NOMOR: 22:36 (1)</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(5) Kejadian: 08:05, 31:11, 09:19, 34:37, 04:39, 25:43 (6)</w:t>
      </w:r>
    </w:p>
    <w:p w:rsidR="000B4E48" w:rsidRDefault="000B4E48" w:rsidP="000B4E48">
      <w:pPr>
        <w:pStyle w:val="PlainTextCharChar"/>
        <w:bidi w:val="0"/>
        <w:rPr>
          <w:rFonts w:ascii="Courier New" w:hAnsi="Courier New" w:cs="Courier New"/>
        </w:rPr>
      </w:pPr>
      <w:r>
        <w:rPr>
          <w:rFonts w:ascii="Courier New" w:hAnsi="Courier New" w:cs="Courier New"/>
        </w:rPr>
        <w:t>Keluaran: 40:12, 17:14 (2)</w:t>
      </w:r>
    </w:p>
    <w:p w:rsidR="000B4E48" w:rsidRDefault="000B4E48" w:rsidP="000B4E48">
      <w:pPr>
        <w:pStyle w:val="PlainTextCharChar"/>
        <w:bidi w:val="0"/>
        <w:rPr>
          <w:rFonts w:ascii="Courier New" w:hAnsi="Courier New" w:cs="Courier New"/>
        </w:rPr>
      </w:pPr>
      <w:r>
        <w:rPr>
          <w:rFonts w:ascii="Courier New" w:hAnsi="Courier New" w:cs="Courier New"/>
        </w:rPr>
        <w:t>NOMOR: 14:04 (1)</w:t>
      </w:r>
    </w:p>
    <w:p w:rsidR="000B4E48" w:rsidRDefault="000B4E48" w:rsidP="000B4E48">
      <w:pPr>
        <w:pStyle w:val="PlainTextCharChar"/>
        <w:bidi w:val="0"/>
        <w:rPr>
          <w:rFonts w:ascii="Courier New" w:hAnsi="Courier New" w:cs="Courier New"/>
        </w:rPr>
      </w:pPr>
      <w:r>
        <w:rPr>
          <w:rFonts w:ascii="Courier New" w:hAnsi="Courier New" w:cs="Courier New"/>
        </w:rPr>
        <w:t>ULANGAN: 16:20 (1)</w:t>
      </w:r>
    </w:p>
    <w:p w:rsidR="000B4E48" w:rsidRDefault="000B4E48" w:rsidP="000B4E48">
      <w:pPr>
        <w:pStyle w:val="PlainTextCharChar"/>
        <w:bidi w:val="0"/>
        <w:rPr>
          <w:rFonts w:ascii="Courier New" w:hAnsi="Courier New" w:cs="Courier New"/>
        </w:rPr>
      </w:pPr>
      <w:r>
        <w:rPr>
          <w:rFonts w:ascii="Courier New" w:hAnsi="Courier New" w:cs="Courier New"/>
        </w:rPr>
        <w:t>(6) Kejadian: 14:25,16:20 (2)</w:t>
      </w:r>
    </w:p>
    <w:p w:rsidR="000B4E48" w:rsidRDefault="000B4E48" w:rsidP="000B4E48">
      <w:pPr>
        <w:pStyle w:val="PlainTextCharChar"/>
        <w:bidi w:val="0"/>
        <w:rPr>
          <w:rFonts w:ascii="Courier New" w:hAnsi="Courier New" w:cs="Courier New"/>
        </w:rPr>
      </w:pPr>
      <w:r>
        <w:rPr>
          <w:rFonts w:ascii="Courier New" w:hAnsi="Courier New" w:cs="Courier New"/>
        </w:rPr>
        <w:t>Pakar Horne mengatakan dalam vol. 2 dari komentarnya</w:t>
      </w:r>
    </w:p>
    <w:p w:rsidR="000B4E48" w:rsidRDefault="000B4E48" w:rsidP="000B4E48">
      <w:pPr>
        <w:pStyle w:val="PlainTextCharChar"/>
        <w:bidi w:val="0"/>
        <w:rPr>
          <w:rFonts w:ascii="Courier New" w:hAnsi="Courier New" w:cs="Courier New"/>
        </w:rPr>
      </w:pPr>
      <w:r>
        <w:rPr>
          <w:rFonts w:ascii="Courier New" w:hAnsi="Courier New" w:cs="Courier New"/>
        </w:rPr>
        <w:t>dicetak pada tahun 1822:</w:t>
      </w:r>
    </w:p>
    <w:p w:rsidR="000B4E48" w:rsidRDefault="000B4E48" w:rsidP="000B4E48">
      <w:pPr>
        <w:pStyle w:val="PlainTextCharChar"/>
        <w:bidi w:val="0"/>
        <w:rPr>
          <w:rFonts w:ascii="Courier New" w:hAnsi="Courier New" w:cs="Courier New"/>
        </w:rPr>
      </w:pPr>
      <w:r>
        <w:rPr>
          <w:rFonts w:ascii="Courier New" w:hAnsi="Courier New" w:cs="Courier New"/>
        </w:rPr>
        <w:t>Terkenal teolog Leclerc, dengan rasa sakit terbesar</w:t>
      </w:r>
    </w:p>
    <w:p w:rsidR="000B4E48" w:rsidRDefault="000B4E48" w:rsidP="000B4E48">
      <w:pPr>
        <w:pStyle w:val="PlainTextCharChar"/>
        <w:bidi w:val="0"/>
        <w:rPr>
          <w:rFonts w:ascii="Courier New" w:hAnsi="Courier New" w:cs="Courier New"/>
        </w:rPr>
      </w:pPr>
      <w:r>
        <w:rPr>
          <w:rFonts w:ascii="Courier New" w:hAnsi="Courier New" w:cs="Courier New"/>
        </w:rPr>
        <w:t>dan tenaga kerja, telah beres perbedaan dari bahasa Ibrani dan</w:t>
      </w:r>
    </w:p>
    <w:p w:rsidR="000B4E48" w:rsidRDefault="000B4E48" w:rsidP="000B4E48">
      <w:pPr>
        <w:pStyle w:val="PlainTextCharChar"/>
        <w:bidi w:val="0"/>
        <w:rPr>
          <w:rFonts w:ascii="Courier New" w:hAnsi="Courier New" w:cs="Courier New"/>
        </w:rPr>
      </w:pPr>
      <w:r>
        <w:rPr>
          <w:rFonts w:ascii="Courier New" w:hAnsi="Courier New" w:cs="Courier New"/>
        </w:rPr>
        <w:t>Versi Samaria, dan telah menyimpulkan bahwa orang Samaria</w:t>
      </w:r>
    </w:p>
    <w:p w:rsidR="000B4E48" w:rsidRDefault="000B4E48" w:rsidP="000B4E48">
      <w:pPr>
        <w:pStyle w:val="PlainTextCharChar"/>
        <w:bidi w:val="0"/>
        <w:rPr>
          <w:rFonts w:ascii="Courier New" w:hAnsi="Courier New" w:cs="Courier New"/>
        </w:rPr>
      </w:pPr>
      <w:r>
        <w:rPr>
          <w:rFonts w:ascii="Courier New" w:hAnsi="Courier New" w:cs="Courier New"/>
        </w:rPr>
        <w:t>Versi relatif lebih benar.</w:t>
      </w:r>
    </w:p>
    <w:p w:rsidR="000B4E48" w:rsidRDefault="000B4E48" w:rsidP="000B4E48">
      <w:pPr>
        <w:pStyle w:val="PlainTextCharChar"/>
        <w:bidi w:val="0"/>
        <w:rPr>
          <w:rFonts w:ascii="Courier New" w:hAnsi="Courier New" w:cs="Courier New"/>
        </w:rPr>
      </w:pPr>
      <w:r>
        <w:rPr>
          <w:rFonts w:ascii="Courier New" w:hAnsi="Courier New" w:cs="Courier New"/>
        </w:rPr>
        <w:t>Perbedaan tersebut antara Ibrani dan versi Samaria</w:t>
      </w:r>
    </w:p>
    <w:p w:rsidR="000B4E48" w:rsidRDefault="000B4E48" w:rsidP="000B4E48">
      <w:pPr>
        <w:pStyle w:val="PlainTextCharChar"/>
        <w:bidi w:val="0"/>
        <w:rPr>
          <w:rFonts w:ascii="Courier New" w:hAnsi="Courier New" w:cs="Courier New"/>
        </w:rPr>
      </w:pPr>
      <w:r>
        <w:rPr>
          <w:rFonts w:ascii="Courier New" w:hAnsi="Courier New" w:cs="Courier New"/>
        </w:rPr>
        <w:t>tidak terbatas pada enam puluh ditunjukkan oleh Leclerc. Ada banyak</w:t>
      </w:r>
    </w:p>
    <w:p w:rsidR="000B4E48" w:rsidRDefault="000B4E48" w:rsidP="000B4E48">
      <w:pPr>
        <w:pStyle w:val="PlainTextCharChar"/>
        <w:bidi w:val="0"/>
        <w:rPr>
          <w:rFonts w:ascii="Courier New" w:hAnsi="Courier New" w:cs="Courier New"/>
        </w:rPr>
      </w:pPr>
      <w:r>
        <w:rPr>
          <w:rFonts w:ascii="Courier New" w:hAnsi="Courier New" w:cs="Courier New"/>
        </w:rPr>
        <w:t>lebih dissimilarities tersebut ditemukan dalam dua versi. Leclerc memiliki</w:t>
      </w:r>
    </w:p>
    <w:p w:rsidR="000B4E48" w:rsidRDefault="000B4E48" w:rsidP="000B4E48">
      <w:pPr>
        <w:pStyle w:val="PlainTextCharChar"/>
        <w:bidi w:val="0"/>
        <w:rPr>
          <w:rFonts w:ascii="Courier New" w:hAnsi="Courier New" w:cs="Courier New"/>
        </w:rPr>
      </w:pPr>
      <w:r>
        <w:rPr>
          <w:rFonts w:ascii="Courier New" w:hAnsi="Courier New" w:cs="Courier New"/>
        </w:rPr>
        <w:t>con-</w:t>
      </w:r>
      <w:r w:rsidR="001F350E">
        <w:rPr>
          <w:rFonts w:ascii="Courier New" w:hAnsi="Courier New" w:cs="Courier New"/>
        </w:rPr>
        <w:t xml:space="preserve"> </w:t>
      </w:r>
      <w:r>
        <w:rPr>
          <w:rFonts w:ascii="Courier New" w:hAnsi="Courier New" w:cs="Courier New"/>
        </w:rPr>
        <w:t>didenda dirinya perbedaan yang sifatnya serius. Jika kita</w:t>
      </w:r>
    </w:p>
    <w:p w:rsidR="000B4E48" w:rsidRDefault="000B4E48" w:rsidP="000B4E48">
      <w:pPr>
        <w:pStyle w:val="PlainTextCharChar"/>
        <w:bidi w:val="0"/>
        <w:rPr>
          <w:rFonts w:ascii="Courier New" w:hAnsi="Courier New" w:cs="Courier New"/>
        </w:rPr>
      </w:pPr>
      <w:r>
        <w:rPr>
          <w:rFonts w:ascii="Courier New" w:hAnsi="Courier New" w:cs="Courier New"/>
        </w:rPr>
        <w:t>menambahkan</w:t>
      </w:r>
      <w:r w:rsidR="001F350E">
        <w:rPr>
          <w:rFonts w:ascii="Courier New" w:hAnsi="Courier New" w:cs="Courier New"/>
        </w:rPr>
        <w:t xml:space="preserve"> </w:t>
      </w:r>
      <w:r>
        <w:rPr>
          <w:rFonts w:ascii="Courier New" w:hAnsi="Courier New" w:cs="Courier New"/>
        </w:rPr>
        <w:t>dua puluh empat dari dua puluh lima perbedaan yang dikutip di atas ke</w:t>
      </w:r>
      <w:r w:rsidR="001F350E">
        <w:rPr>
          <w:rFonts w:ascii="Courier New" w:hAnsi="Courier New" w:cs="Courier New"/>
        </w:rPr>
        <w:t xml:space="preserve"> </w:t>
      </w:r>
      <w:r>
        <w:rPr>
          <w:rFonts w:ascii="Courier New" w:hAnsi="Courier New" w:cs="Courier New"/>
        </w:rPr>
        <w:t>enampuluh</w:t>
      </w:r>
      <w:r w:rsidR="001F350E">
        <w:rPr>
          <w:rFonts w:ascii="Courier New" w:hAnsi="Courier New" w:cs="Courier New"/>
        </w:rPr>
        <w:t xml:space="preserve"> </w:t>
      </w:r>
      <w:r>
        <w:rPr>
          <w:rFonts w:ascii="Courier New" w:hAnsi="Courier New" w:cs="Courier New"/>
        </w:rPr>
        <w:t>ditemukan oleh Leclerc, jumlah perbedaan datang ke</w:t>
      </w:r>
    </w:p>
    <w:p w:rsidR="000B4E48" w:rsidRDefault="000B4E48" w:rsidP="000B4E48">
      <w:pPr>
        <w:pStyle w:val="PlainTextCharChar"/>
        <w:bidi w:val="0"/>
        <w:rPr>
          <w:rFonts w:ascii="Courier New" w:hAnsi="Courier New" w:cs="Courier New"/>
        </w:rPr>
      </w:pPr>
      <w:r>
        <w:rPr>
          <w:rFonts w:ascii="Courier New" w:hAnsi="Courier New" w:cs="Courier New"/>
        </w:rPr>
        <w:t>delapan puluh empat. Ini belum terhitung semua perbedaan dan</w:t>
      </w:r>
      <w:r w:rsidR="001F350E">
        <w:rPr>
          <w:rFonts w:ascii="Courier New" w:hAnsi="Courier New" w:cs="Courier New"/>
        </w:rPr>
        <w:t xml:space="preserve"> </w:t>
      </w:r>
      <w:r>
        <w:rPr>
          <w:rFonts w:ascii="Courier New" w:hAnsi="Courier New" w:cs="Courier New"/>
        </w:rPr>
        <w:t>perbedaan</w:t>
      </w:r>
    </w:p>
    <w:p w:rsidR="000B4E48" w:rsidRDefault="000B4E48" w:rsidP="000B4E48">
      <w:pPr>
        <w:pStyle w:val="PlainTextCharChar"/>
        <w:bidi w:val="0"/>
        <w:rPr>
          <w:rFonts w:ascii="Courier New" w:hAnsi="Courier New" w:cs="Courier New"/>
        </w:rPr>
      </w:pPr>
      <w:r>
        <w:rPr>
          <w:rFonts w:ascii="Courier New" w:hAnsi="Courier New" w:cs="Courier New"/>
        </w:rPr>
        <w:t>yang ada antara Ibrani dan versi Latin</w:t>
      </w:r>
      <w:r w:rsidR="001F350E">
        <w:rPr>
          <w:rFonts w:ascii="Courier New" w:hAnsi="Courier New" w:cs="Courier New"/>
        </w:rPr>
        <w:t xml:space="preserve"> </w:t>
      </w:r>
      <w:r>
        <w:rPr>
          <w:rFonts w:ascii="Courier New" w:hAnsi="Courier New" w:cs="Courier New"/>
        </w:rPr>
        <w:t>Pentateuch, dan juga yang ditemukan antara banyak buku lain</w:t>
      </w:r>
      <w:r w:rsidR="001F350E">
        <w:rPr>
          <w:rFonts w:ascii="Courier New" w:hAnsi="Courier New" w:cs="Courier New"/>
        </w:rPr>
        <w:t xml:space="preserve"> </w:t>
      </w:r>
      <w:r>
        <w:rPr>
          <w:rFonts w:ascii="Courier New" w:hAnsi="Courier New" w:cs="Courier New"/>
        </w:rPr>
        <w:t>Perjanjian Lama.</w:t>
      </w:r>
    </w:p>
    <w:p w:rsidR="000B4E48" w:rsidRDefault="000B4E48" w:rsidP="000B4E48">
      <w:pPr>
        <w:pStyle w:val="PlainTextCharChar"/>
        <w:bidi w:val="0"/>
        <w:rPr>
          <w:rFonts w:ascii="Courier New" w:hAnsi="Courier New" w:cs="Courier New"/>
        </w:rPr>
      </w:pPr>
      <w:r>
        <w:rPr>
          <w:rFonts w:ascii="Courier New" w:hAnsi="Courier New" w:cs="Courier New"/>
        </w:rPr>
        <w:t>Di atas cukup membuktikan titik kita bahwa keberatan yang diajukan</w:t>
      </w:r>
    </w:p>
    <w:p w:rsidR="000B4E48" w:rsidRDefault="000B4E48" w:rsidP="000B4E48">
      <w:pPr>
        <w:pStyle w:val="PlainTextCharChar"/>
        <w:bidi w:val="0"/>
        <w:rPr>
          <w:rFonts w:ascii="Courier New" w:hAnsi="Courier New" w:cs="Courier New"/>
        </w:rPr>
      </w:pPr>
      <w:r>
        <w:rPr>
          <w:rFonts w:ascii="Courier New" w:hAnsi="Courier New" w:cs="Courier New"/>
        </w:rPr>
        <w:t>oleh orang Kristen terhadap kebenaran wahyu Alquran</w:t>
      </w:r>
      <w:r w:rsidR="001F350E">
        <w:rPr>
          <w:rFonts w:ascii="Courier New" w:hAnsi="Courier New" w:cs="Courier New"/>
        </w:rPr>
        <w:t xml:space="preserve"> </w:t>
      </w:r>
      <w:r>
        <w:rPr>
          <w:rFonts w:ascii="Courier New" w:hAnsi="Courier New" w:cs="Courier New"/>
        </w:rPr>
        <w:t>berdasarkan</w:t>
      </w:r>
    </w:p>
    <w:p w:rsidR="000B4E48" w:rsidRDefault="000B4E48" w:rsidP="000B4E48">
      <w:pPr>
        <w:pStyle w:val="PlainTextCharChar"/>
        <w:bidi w:val="0"/>
        <w:rPr>
          <w:rFonts w:ascii="Courier New" w:hAnsi="Courier New" w:cs="Courier New"/>
        </w:rPr>
      </w:pPr>
      <w:r>
        <w:rPr>
          <w:rFonts w:ascii="Courier New" w:hAnsi="Courier New" w:cs="Courier New"/>
        </w:rPr>
        <w:t>Ketidaksepakatan Alquran dengan beberapa deskripsi dari Perjanjian Lama dan</w:t>
      </w:r>
      <w:r w:rsidR="001F350E">
        <w:rPr>
          <w:rFonts w:ascii="Courier New" w:hAnsi="Courier New" w:cs="Courier New"/>
        </w:rPr>
        <w:t xml:space="preserve"> </w:t>
      </w:r>
      <w:r>
        <w:rPr>
          <w:rFonts w:ascii="Courier New" w:hAnsi="Courier New" w:cs="Courier New"/>
        </w:rPr>
        <w:t>kedua Perjanjian Baru adalah tidak sah dan tidak melayani dimaksudkan</w:t>
      </w:r>
    </w:p>
    <w:p w:rsidR="000B4E48" w:rsidRDefault="000B4E48" w:rsidP="000B4E48">
      <w:pPr>
        <w:pStyle w:val="PlainTextCharChar"/>
        <w:bidi w:val="0"/>
        <w:rPr>
          <w:rFonts w:ascii="Courier New" w:hAnsi="Courier New" w:cs="Courier New"/>
        </w:rPr>
      </w:pPr>
      <w:r>
        <w:rPr>
          <w:rFonts w:ascii="Courier New" w:hAnsi="Courier New" w:cs="Courier New"/>
        </w:rPr>
        <w:t>pur-berpose.</w:t>
      </w:r>
    </w:p>
    <w:p w:rsidR="000B4E48" w:rsidRDefault="000B4E48" w:rsidP="000B4E48">
      <w:pPr>
        <w:pStyle w:val="PlainTextCharChar"/>
        <w:bidi w:val="0"/>
        <w:rPr>
          <w:rFonts w:ascii="Courier New" w:hAnsi="Courier New" w:cs="Courier New"/>
        </w:rPr>
      </w:pPr>
      <w:r>
        <w:rPr>
          <w:rFonts w:ascii="Courier New" w:hAnsi="Courier New" w:cs="Courier New"/>
        </w:rPr>
        <w:t>Keberatan ketiga</w:t>
      </w:r>
    </w:p>
    <w:p w:rsidR="000B4E48" w:rsidRDefault="000B4E48" w:rsidP="000B4E48">
      <w:pPr>
        <w:pStyle w:val="PlainTextCharChar"/>
        <w:bidi w:val="0"/>
        <w:rPr>
          <w:rFonts w:ascii="Courier New" w:hAnsi="Courier New" w:cs="Courier New"/>
        </w:rPr>
      </w:pPr>
      <w:r>
        <w:rPr>
          <w:rFonts w:ascii="Courier New" w:hAnsi="Courier New" w:cs="Courier New"/>
        </w:rPr>
        <w:t>Ketiga keberatan yang sering diajukan oleh orang Kristen terhadap kebenaran</w:t>
      </w:r>
    </w:p>
    <w:p w:rsidR="000B4E48" w:rsidRDefault="000B4E48" w:rsidP="000B4E48">
      <w:pPr>
        <w:pStyle w:val="PlainTextCharChar"/>
        <w:bidi w:val="0"/>
        <w:rPr>
          <w:rFonts w:ascii="Courier New" w:hAnsi="Courier New" w:cs="Courier New"/>
        </w:rPr>
      </w:pPr>
      <w:r>
        <w:rPr>
          <w:rFonts w:ascii="Courier New" w:hAnsi="Courier New" w:cs="Courier New"/>
        </w:rPr>
        <w:t>Alquran ini berpusat di sekitar tiga konsep yang terkandung dalam</w:t>
      </w:r>
    </w:p>
    <w:p w:rsidR="000B4E48" w:rsidRDefault="000B4E48" w:rsidP="000B4E48">
      <w:pPr>
        <w:pStyle w:val="PlainTextCharChar"/>
        <w:bidi w:val="0"/>
        <w:rPr>
          <w:rFonts w:ascii="Courier New" w:hAnsi="Courier New" w:cs="Courier New"/>
        </w:rPr>
      </w:pPr>
      <w:r>
        <w:rPr>
          <w:rFonts w:ascii="Courier New" w:hAnsi="Courier New" w:cs="Courier New"/>
        </w:rPr>
        <w:t>Alquran. Yang pertama adalah klaim Alquran bahwa Allah tidak hanyaitu</w:t>
      </w:r>
    </w:p>
    <w:p w:rsidR="000B4E48" w:rsidRDefault="000B4E48" w:rsidP="000B4E48">
      <w:pPr>
        <w:pStyle w:val="PlainTextCharChar"/>
        <w:bidi w:val="0"/>
        <w:rPr>
          <w:rFonts w:ascii="Courier New" w:hAnsi="Courier New" w:cs="Courier New"/>
        </w:rPr>
      </w:pPr>
      <w:r>
        <w:rPr>
          <w:rFonts w:ascii="Courier New" w:hAnsi="Courier New" w:cs="Courier New"/>
        </w:rPr>
        <w:t>Pencipta bimbingan tapi kesesatan yang juga diciptakan oleh-Nya.</w:t>
      </w:r>
      <w:r w:rsidR="001F350E">
        <w:rPr>
          <w:rFonts w:ascii="Courier New" w:hAnsi="Courier New" w:cs="Courier New"/>
        </w:rPr>
        <w:t xml:space="preserve"> </w:t>
      </w:r>
      <w:r>
        <w:rPr>
          <w:rFonts w:ascii="Courier New" w:hAnsi="Courier New" w:cs="Courier New"/>
        </w:rPr>
        <w:t>Itu</w:t>
      </w:r>
    </w:p>
    <w:p w:rsidR="000B4E48" w:rsidRDefault="000B4E48" w:rsidP="000B4E48">
      <w:pPr>
        <w:pStyle w:val="PlainTextCharChar"/>
        <w:bidi w:val="0"/>
        <w:rPr>
          <w:rFonts w:ascii="Courier New" w:hAnsi="Courier New" w:cs="Courier New"/>
        </w:rPr>
      </w:pPr>
      <w:r>
        <w:rPr>
          <w:rFonts w:ascii="Courier New" w:hAnsi="Courier New" w:cs="Courier New"/>
        </w:rPr>
        <w:t>kedua adalah fakta bahwa Alquran berisi deskripsi</w:t>
      </w:r>
    </w:p>
    <w:p w:rsidR="000B4E48" w:rsidRDefault="000B4E48" w:rsidP="000B4E48">
      <w:pPr>
        <w:pStyle w:val="PlainTextCharChar"/>
        <w:bidi w:val="0"/>
        <w:rPr>
          <w:rFonts w:ascii="Courier New" w:hAnsi="Courier New" w:cs="Courier New"/>
        </w:rPr>
      </w:pPr>
      <w:r>
        <w:rPr>
          <w:rFonts w:ascii="Courier New" w:hAnsi="Courier New" w:cs="Courier New"/>
        </w:rPr>
        <w:t>Surga yang meliputi kehadiran bidadari, sungai dan</w:t>
      </w:r>
      <w:r w:rsidR="000C5D9A">
        <w:rPr>
          <w:rFonts w:ascii="Courier New" w:hAnsi="Courier New" w:cs="Courier New"/>
        </w:rPr>
        <w:t xml:space="preserve"> </w:t>
      </w:r>
      <w:r>
        <w:rPr>
          <w:rFonts w:ascii="Courier New" w:hAnsi="Courier New" w:cs="Courier New"/>
        </w:rPr>
        <w:t>bangunan.</w:t>
      </w:r>
    </w:p>
    <w:p w:rsidR="000B4E48" w:rsidRDefault="000B4E48" w:rsidP="000B4E48">
      <w:pPr>
        <w:pStyle w:val="PlainTextCharChar"/>
        <w:bidi w:val="0"/>
        <w:rPr>
          <w:rFonts w:ascii="Courier New" w:hAnsi="Courier New" w:cs="Courier New"/>
        </w:rPr>
      </w:pPr>
      <w:r>
        <w:rPr>
          <w:rFonts w:ascii="Courier New" w:hAnsi="Courier New" w:cs="Courier New"/>
        </w:rPr>
        <w:t>Yang ketiga adalah bahwa Alquran berisi perintah untuk upah</w:t>
      </w:r>
    </w:p>
    <w:p w:rsidR="000B4E48" w:rsidRDefault="000B4E48" w:rsidP="000B4E48">
      <w:pPr>
        <w:pStyle w:val="PlainTextCharChar"/>
        <w:bidi w:val="0"/>
        <w:rPr>
          <w:rFonts w:ascii="Courier New" w:hAnsi="Courier New" w:cs="Courier New"/>
        </w:rPr>
      </w:pPr>
      <w:r>
        <w:rPr>
          <w:rFonts w:ascii="Courier New" w:hAnsi="Courier New" w:cs="Courier New"/>
        </w:rPr>
        <w:t>perang (iihad) terhadap orang-orang kafir.</w:t>
      </w:r>
    </w:p>
    <w:p w:rsidR="000B4E48" w:rsidRDefault="000B4E48" w:rsidP="000B4E48">
      <w:pPr>
        <w:pStyle w:val="PlainTextCharChar"/>
        <w:bidi w:val="0"/>
        <w:rPr>
          <w:rFonts w:ascii="Courier New" w:hAnsi="Courier New" w:cs="Courier New"/>
        </w:rPr>
      </w:pPr>
      <w:r>
        <w:rPr>
          <w:rFonts w:ascii="Courier New" w:hAnsi="Courier New" w:cs="Courier New"/>
        </w:rPr>
        <w:t>Contention utama mereka berkaitan dengan hal-hal ini adalah bahwa kata</w:t>
      </w:r>
    </w:p>
    <w:p w:rsidR="000B4E48" w:rsidRDefault="000B4E48" w:rsidP="000B4E48">
      <w:pPr>
        <w:pStyle w:val="PlainTextCharChar"/>
        <w:bidi w:val="0"/>
        <w:rPr>
          <w:rFonts w:ascii="Courier New" w:hAnsi="Courier New" w:cs="Courier New"/>
        </w:rPr>
      </w:pPr>
      <w:r>
        <w:rPr>
          <w:rFonts w:ascii="Courier New" w:hAnsi="Courier New" w:cs="Courier New"/>
        </w:rPr>
        <w:t>Allah harus bebas dari konsep pantas tersebut. Keberatan ini</w:t>
      </w:r>
      <w:r w:rsidR="000C5D9A">
        <w:rPr>
          <w:rFonts w:ascii="Courier New" w:hAnsi="Courier New" w:cs="Courier New"/>
        </w:rPr>
        <w:t xml:space="preserve"> </w:t>
      </w:r>
      <w:r>
        <w:rPr>
          <w:rFonts w:ascii="Courier New" w:hAnsi="Courier New" w:cs="Courier New"/>
        </w:rPr>
        <w:t>adalah</w:t>
      </w:r>
    </w:p>
    <w:p w:rsidR="000B4E48" w:rsidRDefault="000B4E48" w:rsidP="000B4E48">
      <w:pPr>
        <w:pStyle w:val="PlainTextCharChar"/>
        <w:bidi w:val="0"/>
        <w:rPr>
          <w:rFonts w:ascii="Courier New" w:hAnsi="Courier New" w:cs="Courier New"/>
        </w:rPr>
      </w:pPr>
      <w:r>
        <w:rPr>
          <w:rFonts w:ascii="Courier New" w:hAnsi="Courier New" w:cs="Courier New"/>
        </w:rPr>
        <w:t>dianggap oleh mereka sebagai ARGUMEN paling meyakinkan terhadap</w:t>
      </w:r>
    </w:p>
    <w:p w:rsidR="000B4E48" w:rsidRDefault="000B4E48" w:rsidP="000B4E48">
      <w:pPr>
        <w:pStyle w:val="PlainTextCharChar"/>
        <w:bidi w:val="0"/>
        <w:rPr>
          <w:rFonts w:ascii="Courier New" w:hAnsi="Courier New" w:cs="Courier New"/>
        </w:rPr>
      </w:pPr>
      <w:r>
        <w:rPr>
          <w:rFonts w:ascii="Courier New" w:hAnsi="Courier New" w:cs="Courier New"/>
        </w:rPr>
        <w:t>sifat ilahi Quran. Hampir tidak ada buku yang ditulis oleh</w:t>
      </w:r>
      <w:r w:rsidR="000C5D9A">
        <w:rPr>
          <w:rFonts w:ascii="Courier New" w:hAnsi="Courier New" w:cs="Courier New"/>
        </w:rPr>
        <w:t xml:space="preserve"> </w:t>
      </w:r>
      <w:r>
        <w:rPr>
          <w:rFonts w:ascii="Courier New" w:hAnsi="Courier New" w:cs="Courier New"/>
        </w:rPr>
        <w:t>itu</w:t>
      </w:r>
    </w:p>
    <w:p w:rsidR="000B4E48" w:rsidRDefault="000B4E48" w:rsidP="000B4E48">
      <w:pPr>
        <w:pStyle w:val="PlainTextCharChar"/>
        <w:bidi w:val="0"/>
        <w:rPr>
          <w:rFonts w:ascii="Courier New" w:hAnsi="Courier New" w:cs="Courier New"/>
        </w:rPr>
      </w:pPr>
      <w:r>
        <w:rPr>
          <w:rFonts w:ascii="Courier New" w:hAnsi="Courier New" w:cs="Courier New"/>
        </w:rPr>
        <w:t>Kristen pada subjek yang tidak mengandung aneh mereka</w:t>
      </w:r>
      <w:r w:rsidR="000C5D9A">
        <w:rPr>
          <w:rFonts w:ascii="Courier New" w:hAnsi="Courier New" w:cs="Courier New"/>
        </w:rPr>
        <w:t xml:space="preserve"> </w:t>
      </w:r>
      <w:r>
        <w:rPr>
          <w:rFonts w:ascii="Courier New" w:hAnsi="Courier New" w:cs="Courier New"/>
        </w:rPr>
        <w:t>elabora-tions pada aspek Alquran.</w:t>
      </w:r>
    </w:p>
    <w:p w:rsidR="000B4E48" w:rsidRDefault="000B4E48" w:rsidP="000B4E48">
      <w:pPr>
        <w:pStyle w:val="PlainTextCharChar"/>
        <w:bidi w:val="0"/>
        <w:rPr>
          <w:rFonts w:ascii="Courier New" w:hAnsi="Courier New" w:cs="Courier New"/>
        </w:rPr>
      </w:pPr>
      <w:r>
        <w:rPr>
          <w:rFonts w:ascii="Courier New" w:hAnsi="Courier New" w:cs="Courier New"/>
        </w:rPr>
        <w:t>Kita harus, karena itu, menguji validitas keberatan atas</w:t>
      </w:r>
    </w:p>
    <w:p w:rsidR="000B4E48" w:rsidRDefault="000B4E48" w:rsidP="000B4E48">
      <w:pPr>
        <w:pStyle w:val="PlainTextCharChar"/>
        <w:bidi w:val="0"/>
        <w:rPr>
          <w:rFonts w:ascii="Courier New" w:hAnsi="Courier New" w:cs="Courier New"/>
        </w:rPr>
      </w:pPr>
      <w:r>
        <w:rPr>
          <w:rFonts w:ascii="Courier New" w:hAnsi="Courier New" w:cs="Courier New"/>
        </w:rPr>
        <w:t>berkaitan dengan masing-masing di atas tiga aspek secara terpisah.</w:t>
      </w:r>
    </w:p>
    <w:p w:rsidR="000B4E48" w:rsidRDefault="000B4E48" w:rsidP="000B4E48">
      <w:pPr>
        <w:pStyle w:val="PlainTextCharChar"/>
        <w:bidi w:val="0"/>
        <w:rPr>
          <w:rFonts w:ascii="Courier New" w:hAnsi="Courier New" w:cs="Courier New"/>
        </w:rPr>
      </w:pPr>
      <w:r>
        <w:rPr>
          <w:rFonts w:ascii="Courier New" w:hAnsi="Courier New" w:cs="Courier New"/>
        </w:rPr>
        <w:t>Bimbingan dan kesesatan dari Allah</w:t>
      </w:r>
    </w:p>
    <w:p w:rsidR="000B4E48" w:rsidRDefault="000B4E48" w:rsidP="000B4E48">
      <w:pPr>
        <w:pStyle w:val="PlainTextCharChar"/>
        <w:bidi w:val="0"/>
        <w:rPr>
          <w:rFonts w:ascii="Courier New" w:hAnsi="Courier New" w:cs="Courier New"/>
        </w:rPr>
      </w:pPr>
      <w:r>
        <w:rPr>
          <w:rFonts w:ascii="Courier New" w:hAnsi="Courier New" w:cs="Courier New"/>
        </w:rPr>
        <w:t>Salah satu dari banyak jawaban atas aspek keberatan adalah bahwa</w:t>
      </w:r>
    </w:p>
    <w:p w:rsidR="000B4E48" w:rsidRDefault="000B4E48" w:rsidP="000B4E48">
      <w:pPr>
        <w:pStyle w:val="PlainTextCharChar"/>
        <w:bidi w:val="0"/>
        <w:rPr>
          <w:rFonts w:ascii="Courier New" w:hAnsi="Courier New" w:cs="Courier New"/>
        </w:rPr>
      </w:pPr>
      <w:r>
        <w:rPr>
          <w:rFonts w:ascii="Courier New" w:hAnsi="Courier New" w:cs="Courier New"/>
        </w:rPr>
        <w:t>kitab suci orang Kristen juga mengatakan hal yang sama di banyak</w:t>
      </w:r>
      <w:r w:rsidR="000C5D9A">
        <w:rPr>
          <w:rFonts w:ascii="Courier New" w:hAnsi="Courier New" w:cs="Courier New"/>
        </w:rPr>
        <w:t xml:space="preserve"> </w:t>
      </w:r>
      <w:r>
        <w:rPr>
          <w:rFonts w:ascii="Courier New" w:hAnsi="Courier New" w:cs="Courier New"/>
        </w:rPr>
        <w:t>tempat.</w:t>
      </w:r>
    </w:p>
    <w:p w:rsidR="000B4E48" w:rsidRDefault="000B4E48" w:rsidP="000B4E48">
      <w:pPr>
        <w:pStyle w:val="PlainTextCharChar"/>
        <w:bidi w:val="0"/>
        <w:rPr>
          <w:rFonts w:ascii="Courier New" w:hAnsi="Courier New" w:cs="Courier New"/>
        </w:rPr>
      </w:pPr>
      <w:r>
        <w:rPr>
          <w:rFonts w:ascii="Courier New" w:hAnsi="Courier New" w:cs="Courier New"/>
        </w:rPr>
        <w:t>Menurut pandangan ini kehadiran ayat-ayat tersebut di dalamnya harus</w:t>
      </w:r>
    </w:p>
    <w:p w:rsidR="000B4E48" w:rsidRDefault="000B4E48" w:rsidP="000B4E48">
      <w:pPr>
        <w:pStyle w:val="PlainTextCharChar"/>
        <w:bidi w:val="0"/>
        <w:rPr>
          <w:rFonts w:ascii="Courier New" w:hAnsi="Courier New" w:cs="Courier New"/>
        </w:rPr>
      </w:pPr>
      <w:r>
        <w:rPr>
          <w:rFonts w:ascii="Courier New" w:hAnsi="Courier New" w:cs="Courier New"/>
        </w:rPr>
        <w:t>menjadi ARGUMEN terhadap mereka menjadi firman Allah. Kami mereproduksi</w:t>
      </w:r>
    </w:p>
    <w:p w:rsidR="000B4E48" w:rsidRDefault="000B4E48" w:rsidP="000B4E48">
      <w:pPr>
        <w:pStyle w:val="PlainTextCharChar"/>
        <w:bidi w:val="0"/>
        <w:rPr>
          <w:rFonts w:ascii="Courier New" w:hAnsi="Courier New" w:cs="Courier New"/>
        </w:rPr>
      </w:pPr>
      <w:r>
        <w:rPr>
          <w:rFonts w:ascii="Courier New" w:hAnsi="Courier New" w:cs="Courier New"/>
        </w:rPr>
        <w:t>di bawah ini beberapa contoh spesifik dari ayat-ayat tersebut dari buku-buku mereka.</w:t>
      </w:r>
    </w:p>
    <w:p w:rsidR="000B4E48" w:rsidRDefault="000B4E48" w:rsidP="000B4E48">
      <w:pPr>
        <w:pStyle w:val="PlainTextCharChar"/>
        <w:bidi w:val="0"/>
        <w:rPr>
          <w:rFonts w:ascii="Courier New" w:hAnsi="Courier New" w:cs="Courier New"/>
        </w:rPr>
      </w:pPr>
      <w:r>
        <w:rPr>
          <w:rFonts w:ascii="Courier New" w:hAnsi="Courier New" w:cs="Courier New"/>
        </w:rPr>
        <w:t>(1) Keluaran 04:21 mengatakan:</w:t>
      </w:r>
    </w:p>
    <w:p w:rsidR="000B4E48" w:rsidRDefault="000B4E48" w:rsidP="000B4E48">
      <w:pPr>
        <w:pStyle w:val="PlainTextCharChar"/>
        <w:bidi w:val="0"/>
        <w:rPr>
          <w:rFonts w:ascii="Courier New" w:hAnsi="Courier New" w:cs="Courier New"/>
        </w:rPr>
      </w:pPr>
      <w:r>
        <w:rPr>
          <w:rFonts w:ascii="Courier New" w:hAnsi="Courier New" w:cs="Courier New"/>
        </w:rPr>
        <w:t>Dan Tuhan berkata kepada Musa, Ketika engkau pergi untuk kembali</w:t>
      </w:r>
    </w:p>
    <w:p w:rsidR="000B4E48" w:rsidRDefault="000B4E48" w:rsidP="000B4E48">
      <w:pPr>
        <w:pStyle w:val="PlainTextCharChar"/>
        <w:bidi w:val="0"/>
        <w:rPr>
          <w:rFonts w:ascii="Courier New" w:hAnsi="Courier New" w:cs="Courier New"/>
        </w:rPr>
      </w:pPr>
      <w:r>
        <w:rPr>
          <w:rFonts w:ascii="Courier New" w:hAnsi="Courier New" w:cs="Courier New"/>
        </w:rPr>
        <w:t>ke Mesir, melihat bahwa engkau melakukan semua keajaiban sebelum Firaun,</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yang saya telah dimasukkan ke dalam tangan-Mu: tapi aku akan mengeras hatinya, bahwa</w:t>
      </w:r>
    </w:p>
    <w:p w:rsidR="000B4E48" w:rsidRDefault="000B4E48" w:rsidP="000B4E48">
      <w:pPr>
        <w:pStyle w:val="PlainTextCharChar"/>
        <w:bidi w:val="0"/>
        <w:rPr>
          <w:rFonts w:ascii="Courier New" w:hAnsi="Courier New" w:cs="Courier New"/>
        </w:rPr>
      </w:pPr>
      <w:r>
        <w:rPr>
          <w:rFonts w:ascii="Courier New" w:hAnsi="Courier New" w:cs="Courier New"/>
        </w:rPr>
        <w:t>ia tidak akan membiarkan orang pergi.</w:t>
      </w:r>
    </w:p>
    <w:p w:rsidR="000B4E48" w:rsidRDefault="000B4E48" w:rsidP="000B4E48">
      <w:pPr>
        <w:pStyle w:val="PlainTextCharChar"/>
        <w:bidi w:val="0"/>
        <w:rPr>
          <w:rFonts w:ascii="Courier New" w:hAnsi="Courier New" w:cs="Courier New"/>
        </w:rPr>
      </w:pPr>
      <w:r>
        <w:rPr>
          <w:rFonts w:ascii="Courier New" w:hAnsi="Courier New" w:cs="Courier New"/>
        </w:rPr>
        <w:t>(2) Keluaran 7:03 juga berisi:</w:t>
      </w:r>
    </w:p>
    <w:p w:rsidR="000B4E48" w:rsidRDefault="000B4E48" w:rsidP="000B4E48">
      <w:pPr>
        <w:pStyle w:val="PlainTextCharChar"/>
        <w:bidi w:val="0"/>
        <w:rPr>
          <w:rFonts w:ascii="Courier New" w:hAnsi="Courier New" w:cs="Courier New"/>
        </w:rPr>
      </w:pPr>
      <w:r>
        <w:rPr>
          <w:rFonts w:ascii="Courier New" w:hAnsi="Courier New" w:cs="Courier New"/>
        </w:rPr>
        <w:t>Dan aku akan hati mengeras Firaun, dan kalikan tanda-tanda saya</w:t>
      </w:r>
    </w:p>
    <w:p w:rsidR="000B4E48" w:rsidRDefault="000B4E48" w:rsidP="000B4E48">
      <w:pPr>
        <w:pStyle w:val="PlainTextCharChar"/>
        <w:bidi w:val="0"/>
        <w:rPr>
          <w:rFonts w:ascii="Courier New" w:hAnsi="Courier New" w:cs="Courier New"/>
        </w:rPr>
      </w:pPr>
      <w:r>
        <w:rPr>
          <w:rFonts w:ascii="Courier New" w:hAnsi="Courier New" w:cs="Courier New"/>
        </w:rPr>
        <w:t>dan keajaiban saya di tanah Mesir.</w:t>
      </w:r>
    </w:p>
    <w:p w:rsidR="000B4E48" w:rsidRDefault="000B4E48" w:rsidP="000B4E48">
      <w:pPr>
        <w:pStyle w:val="PlainTextCharChar"/>
        <w:bidi w:val="0"/>
        <w:rPr>
          <w:rFonts w:ascii="Courier New" w:hAnsi="Courier New" w:cs="Courier New"/>
        </w:rPr>
      </w:pPr>
      <w:r>
        <w:rPr>
          <w:rFonts w:ascii="Courier New" w:hAnsi="Courier New" w:cs="Courier New"/>
        </w:rPr>
        <w:t>3) Buku yang sama berisi berikut di 10:01:</w:t>
      </w:r>
    </w:p>
    <w:p w:rsidR="000B4E48" w:rsidRDefault="000B4E48" w:rsidP="000B4E48">
      <w:pPr>
        <w:pStyle w:val="PlainTextCharChar"/>
        <w:bidi w:val="0"/>
        <w:rPr>
          <w:rFonts w:ascii="Courier New" w:hAnsi="Courier New" w:cs="Courier New"/>
        </w:rPr>
      </w:pPr>
      <w:r>
        <w:rPr>
          <w:rFonts w:ascii="Courier New" w:hAnsi="Courier New" w:cs="Courier New"/>
        </w:rPr>
        <w:t>Dan Tuhan berkata kepada Musa, Pergilah kepada Firaun, sebab Aku</w:t>
      </w:r>
    </w:p>
    <w:p w:rsidR="000B4E48" w:rsidRDefault="000B4E48" w:rsidP="000B4E48">
      <w:pPr>
        <w:pStyle w:val="PlainTextCharChar"/>
        <w:bidi w:val="0"/>
        <w:rPr>
          <w:rFonts w:ascii="Courier New" w:hAnsi="Courier New" w:cs="Courier New"/>
        </w:rPr>
      </w:pPr>
      <w:r>
        <w:rPr>
          <w:rFonts w:ascii="Courier New" w:hAnsi="Courier New" w:cs="Courier New"/>
        </w:rPr>
        <w:t>telah mengeraskan hatinya, dan hati hamba-Nya, bahwa aku</w:t>
      </w:r>
    </w:p>
    <w:p w:rsidR="000B4E48" w:rsidRDefault="000B4E48" w:rsidP="000B4E48">
      <w:pPr>
        <w:pStyle w:val="PlainTextCharChar"/>
        <w:bidi w:val="0"/>
        <w:rPr>
          <w:rFonts w:ascii="Courier New" w:hAnsi="Courier New" w:cs="Courier New"/>
        </w:rPr>
      </w:pPr>
      <w:r>
        <w:rPr>
          <w:rFonts w:ascii="Courier New" w:hAnsi="Courier New" w:cs="Courier New"/>
        </w:rPr>
        <w:t>mungkin memberitakan tanda-tanda saya sebelum dia.</w:t>
      </w:r>
    </w:p>
    <w:p w:rsidR="000B4E48" w:rsidRDefault="000B4E48" w:rsidP="000B4E48">
      <w:pPr>
        <w:pStyle w:val="PlainTextCharChar"/>
        <w:bidi w:val="0"/>
        <w:rPr>
          <w:rFonts w:ascii="Courier New" w:hAnsi="Courier New" w:cs="Courier New"/>
        </w:rPr>
      </w:pPr>
      <w:r>
        <w:rPr>
          <w:rFonts w:ascii="Courier New" w:hAnsi="Courier New" w:cs="Courier New"/>
        </w:rPr>
        <w:t>(4) Keluaran 10:20 mengatakan:</w:t>
      </w:r>
    </w:p>
    <w:p w:rsidR="000B4E48" w:rsidRDefault="000B4E48" w:rsidP="000B4E48">
      <w:pPr>
        <w:pStyle w:val="PlainTextCharChar"/>
        <w:bidi w:val="0"/>
        <w:rPr>
          <w:rFonts w:ascii="Courier New" w:hAnsi="Courier New" w:cs="Courier New"/>
        </w:rPr>
      </w:pPr>
      <w:r>
        <w:rPr>
          <w:rFonts w:ascii="Courier New" w:hAnsi="Courier New" w:cs="Courier New"/>
        </w:rPr>
        <w:t>Tapi hati Tuhan mengeraskan hati Firaun, sehingga ia akan</w:t>
      </w:r>
    </w:p>
    <w:p w:rsidR="000B4E48" w:rsidRDefault="000B4E48" w:rsidP="000B4E48">
      <w:pPr>
        <w:pStyle w:val="PlainTextCharChar"/>
        <w:bidi w:val="0"/>
        <w:rPr>
          <w:rFonts w:ascii="Courier New" w:hAnsi="Courier New" w:cs="Courier New"/>
        </w:rPr>
      </w:pPr>
      <w:r>
        <w:rPr>
          <w:rFonts w:ascii="Courier New" w:hAnsi="Courier New" w:cs="Courier New"/>
        </w:rPr>
        <w:t>tidak membiarkan Bani Israel pergi.</w:t>
      </w:r>
    </w:p>
    <w:p w:rsidR="000B4E48" w:rsidRDefault="000B4E48" w:rsidP="000B4E48">
      <w:pPr>
        <w:pStyle w:val="PlainTextCharChar"/>
        <w:bidi w:val="0"/>
        <w:rPr>
          <w:rFonts w:ascii="Courier New" w:hAnsi="Courier New" w:cs="Courier New"/>
        </w:rPr>
      </w:pPr>
      <w:r>
        <w:rPr>
          <w:rFonts w:ascii="Courier New" w:hAnsi="Courier New" w:cs="Courier New"/>
        </w:rPr>
        <w:t>(S) Juga ayat 27 dari pasal yang sama memiliki:</w:t>
      </w:r>
    </w:p>
    <w:p w:rsidR="000B4E48" w:rsidRDefault="000B4E48" w:rsidP="000B4E48">
      <w:pPr>
        <w:pStyle w:val="PlainTextCharChar"/>
        <w:bidi w:val="0"/>
        <w:rPr>
          <w:rFonts w:ascii="Courier New" w:hAnsi="Courier New" w:cs="Courier New"/>
        </w:rPr>
      </w:pPr>
      <w:r>
        <w:rPr>
          <w:rFonts w:ascii="Courier New" w:hAnsi="Courier New" w:cs="Courier New"/>
        </w:rPr>
        <w:t>Tapi hati Tuhan mengeraskan hati Firaun, dan dia tidak akan</w:t>
      </w:r>
    </w:p>
    <w:p w:rsidR="000B4E48" w:rsidRDefault="000B4E48" w:rsidP="000B4E48">
      <w:pPr>
        <w:pStyle w:val="PlainTextCharChar"/>
        <w:bidi w:val="0"/>
        <w:rPr>
          <w:rFonts w:ascii="Courier New" w:hAnsi="Courier New" w:cs="Courier New"/>
        </w:rPr>
      </w:pPr>
      <w:r>
        <w:rPr>
          <w:rFonts w:ascii="Courier New" w:hAnsi="Courier New" w:cs="Courier New"/>
        </w:rPr>
        <w:t>membiarkan mereka pergi.</w:t>
      </w:r>
    </w:p>
    <w:p w:rsidR="000B4E48" w:rsidRDefault="000B4E48" w:rsidP="000B4E48">
      <w:pPr>
        <w:pStyle w:val="PlainTextCharChar"/>
        <w:bidi w:val="0"/>
        <w:rPr>
          <w:rFonts w:ascii="Courier New" w:hAnsi="Courier New" w:cs="Courier New"/>
        </w:rPr>
      </w:pPr>
      <w:r>
        <w:rPr>
          <w:rFonts w:ascii="Courier New" w:hAnsi="Courier New" w:cs="Courier New"/>
        </w:rPr>
        <w:t>(6) Keluaran 11:10 memiliki:</w:t>
      </w:r>
    </w:p>
    <w:p w:rsidR="000B4E48" w:rsidRDefault="000B4E48" w:rsidP="000B4E48">
      <w:pPr>
        <w:pStyle w:val="PlainTextCharChar"/>
        <w:bidi w:val="0"/>
        <w:rPr>
          <w:rFonts w:ascii="Courier New" w:hAnsi="Courier New" w:cs="Courier New"/>
        </w:rPr>
      </w:pPr>
      <w:r>
        <w:rPr>
          <w:rFonts w:ascii="Courier New" w:hAnsi="Courier New" w:cs="Courier New"/>
        </w:rPr>
        <w:t>Musa dan Harun melakukan semua keajaiban ini sebelum</w:t>
      </w:r>
    </w:p>
    <w:p w:rsidR="000B4E48" w:rsidRDefault="000B4E48" w:rsidP="000B4E48">
      <w:pPr>
        <w:pStyle w:val="PlainTextCharChar"/>
        <w:bidi w:val="0"/>
        <w:rPr>
          <w:rFonts w:ascii="Courier New" w:hAnsi="Courier New" w:cs="Courier New"/>
        </w:rPr>
      </w:pPr>
      <w:r>
        <w:rPr>
          <w:rFonts w:ascii="Courier New" w:hAnsi="Courier New" w:cs="Courier New"/>
        </w:rPr>
        <w:t>Firaun: dan hati Tuhan mengeraskan hati Firaun, sehingga ia</w:t>
      </w:r>
    </w:p>
    <w:p w:rsidR="000B4E48" w:rsidRDefault="000B4E48" w:rsidP="000B4E48">
      <w:pPr>
        <w:pStyle w:val="PlainTextCharChar"/>
        <w:bidi w:val="0"/>
        <w:rPr>
          <w:rFonts w:ascii="Courier New" w:hAnsi="Courier New" w:cs="Courier New"/>
        </w:rPr>
      </w:pPr>
      <w:r>
        <w:rPr>
          <w:rFonts w:ascii="Courier New" w:hAnsi="Courier New" w:cs="Courier New"/>
        </w:rPr>
        <w:t>tidak akan membiarkan orang Israel pergi dari negerinya.</w:t>
      </w:r>
    </w:p>
    <w:p w:rsidR="000B4E48" w:rsidRDefault="000B4E48" w:rsidP="000B4E48">
      <w:pPr>
        <w:pStyle w:val="PlainTextCharChar"/>
        <w:bidi w:val="0"/>
        <w:rPr>
          <w:rFonts w:ascii="Courier New" w:hAnsi="Courier New" w:cs="Courier New"/>
        </w:rPr>
      </w:pPr>
      <w:r>
        <w:rPr>
          <w:rFonts w:ascii="Courier New" w:hAnsi="Courier New" w:cs="Courier New"/>
        </w:rPr>
        <w:t>(7) Ulangan 29:4 mengatakan:</w:t>
      </w:r>
    </w:p>
    <w:p w:rsidR="000B4E48" w:rsidRDefault="000B4E48" w:rsidP="000B4E48">
      <w:pPr>
        <w:pStyle w:val="PlainTextCharChar"/>
        <w:bidi w:val="0"/>
        <w:rPr>
          <w:rFonts w:ascii="Courier New" w:hAnsi="Courier New" w:cs="Courier New"/>
        </w:rPr>
      </w:pPr>
      <w:r>
        <w:rPr>
          <w:rFonts w:ascii="Courier New" w:hAnsi="Courier New" w:cs="Courier New"/>
        </w:rPr>
        <w:t>Namun TUHAN tidak memberi kamu hati untuk melihat, dan</w:t>
      </w:r>
    </w:p>
    <w:p w:rsidR="000B4E48" w:rsidRDefault="000B4E48" w:rsidP="000B4E48">
      <w:pPr>
        <w:pStyle w:val="PlainTextCharChar"/>
        <w:bidi w:val="0"/>
        <w:rPr>
          <w:rFonts w:ascii="Courier New" w:hAnsi="Courier New" w:cs="Courier New"/>
        </w:rPr>
      </w:pPr>
      <w:r>
        <w:rPr>
          <w:rFonts w:ascii="Courier New" w:hAnsi="Courier New" w:cs="Courier New"/>
        </w:rPr>
        <w:t>mata untuk melihat dan telinga untuk mendengar, sampai hari ini.</w:t>
      </w:r>
    </w:p>
    <w:p w:rsidR="000B4E48" w:rsidRDefault="000B4E48" w:rsidP="000B4E48">
      <w:pPr>
        <w:pStyle w:val="PlainTextCharChar"/>
        <w:bidi w:val="0"/>
        <w:rPr>
          <w:rFonts w:ascii="Courier New" w:hAnsi="Courier New" w:cs="Courier New"/>
        </w:rPr>
      </w:pPr>
      <w:r>
        <w:rPr>
          <w:rFonts w:ascii="Courier New" w:hAnsi="Courier New" w:cs="Courier New"/>
        </w:rPr>
        <w:t>(8) Yesaya 06:10 berisi:</w:t>
      </w:r>
    </w:p>
    <w:p w:rsidR="000B4E48" w:rsidRDefault="000B4E48" w:rsidP="000B4E48">
      <w:pPr>
        <w:pStyle w:val="PlainTextCharChar"/>
        <w:bidi w:val="0"/>
        <w:rPr>
          <w:rFonts w:ascii="Courier New" w:hAnsi="Courier New" w:cs="Courier New"/>
        </w:rPr>
      </w:pPr>
      <w:r>
        <w:rPr>
          <w:rFonts w:ascii="Courier New" w:hAnsi="Courier New" w:cs="Courier New"/>
        </w:rPr>
        <w:t>Membuat hati ini orang gemuk, dan membuat telinga mereka</w:t>
      </w:r>
    </w:p>
    <w:p w:rsidR="000B4E48" w:rsidRDefault="000B4E48" w:rsidP="000B4E48">
      <w:pPr>
        <w:pStyle w:val="PlainTextCharChar"/>
        <w:bidi w:val="0"/>
        <w:rPr>
          <w:rFonts w:ascii="Courier New" w:hAnsi="Courier New" w:cs="Courier New"/>
        </w:rPr>
      </w:pPr>
      <w:r>
        <w:rPr>
          <w:rFonts w:ascii="Courier New" w:hAnsi="Courier New" w:cs="Courier New"/>
        </w:rPr>
        <w:t>berat, dan menutup mata mereka, supaya mereka melihat dengan hati mereka ...</w:t>
      </w:r>
    </w:p>
    <w:p w:rsidR="000B4E48" w:rsidRDefault="000B4E48" w:rsidP="000B4E48">
      <w:pPr>
        <w:pStyle w:val="PlainTextCharChar"/>
        <w:bidi w:val="0"/>
        <w:rPr>
          <w:rFonts w:ascii="Courier New" w:hAnsi="Courier New" w:cs="Courier New"/>
        </w:rPr>
      </w:pPr>
      <w:r>
        <w:rPr>
          <w:rFonts w:ascii="Courier New" w:hAnsi="Courier New" w:cs="Courier New"/>
        </w:rPr>
        <w:t>dan mengubah, dan disembuhkan.</w:t>
      </w:r>
    </w:p>
    <w:p w:rsidR="000B4E48" w:rsidRDefault="000B4E48" w:rsidP="000B4E48">
      <w:pPr>
        <w:pStyle w:val="PlainTextCharChar"/>
        <w:bidi w:val="0"/>
        <w:rPr>
          <w:rFonts w:ascii="Courier New" w:hAnsi="Courier New" w:cs="Courier New"/>
        </w:rPr>
      </w:pPr>
      <w:r>
        <w:rPr>
          <w:rFonts w:ascii="Courier New" w:hAnsi="Courier New" w:cs="Courier New"/>
        </w:rPr>
        <w:t>(9) Surat Roma 11:08 mengatakan:</w:t>
      </w:r>
    </w:p>
    <w:p w:rsidR="000B4E48" w:rsidRDefault="000B4E48" w:rsidP="000B4E48">
      <w:pPr>
        <w:pStyle w:val="PlainTextCharChar"/>
        <w:bidi w:val="0"/>
        <w:rPr>
          <w:rFonts w:ascii="Courier New" w:hAnsi="Courier New" w:cs="Courier New"/>
        </w:rPr>
      </w:pPr>
      <w:r>
        <w:rPr>
          <w:rFonts w:ascii="Courier New" w:hAnsi="Courier New" w:cs="Courier New"/>
        </w:rPr>
        <w:t>Allah telah memberi mereka tidur nyenyak, memberikan mata bahwa mereka</w:t>
      </w:r>
    </w:p>
    <w:p w:rsidR="000B4E48" w:rsidRDefault="000B4E48" w:rsidP="000B4E48">
      <w:pPr>
        <w:pStyle w:val="PlainTextCharChar"/>
        <w:bidi w:val="0"/>
        <w:rPr>
          <w:rFonts w:ascii="Courier New" w:hAnsi="Courier New" w:cs="Courier New"/>
        </w:rPr>
      </w:pPr>
      <w:r>
        <w:rPr>
          <w:rFonts w:ascii="Courier New" w:hAnsi="Courier New" w:cs="Courier New"/>
        </w:rPr>
        <w:t>seharusnya tidak melihat, dan telinga untuk tidak mendengar, sampai ini</w:t>
      </w:r>
    </w:p>
    <w:p w:rsidR="000B4E48" w:rsidRDefault="000B4E48" w:rsidP="000B4E48">
      <w:pPr>
        <w:pStyle w:val="PlainTextCharChar"/>
        <w:bidi w:val="0"/>
        <w:rPr>
          <w:rFonts w:ascii="Courier New" w:hAnsi="Courier New" w:cs="Courier New"/>
        </w:rPr>
      </w:pPr>
      <w:r>
        <w:rPr>
          <w:rFonts w:ascii="Courier New" w:hAnsi="Courier New" w:cs="Courier New"/>
        </w:rPr>
        <w:t>hari.</w:t>
      </w:r>
    </w:p>
    <w:p w:rsidR="000B4E48" w:rsidRDefault="000B4E48" w:rsidP="000B4E48">
      <w:pPr>
        <w:pStyle w:val="PlainTextCharChar"/>
        <w:bidi w:val="0"/>
        <w:rPr>
          <w:rFonts w:ascii="Courier New" w:hAnsi="Courier New" w:cs="Courier New"/>
        </w:rPr>
      </w:pPr>
      <w:r>
        <w:rPr>
          <w:rFonts w:ascii="Courier New" w:hAnsi="Courier New" w:cs="Courier New"/>
        </w:rPr>
        <w:t>(10) Injil Yohanes, pasal 12, "kata:.</w:t>
      </w:r>
    </w:p>
    <w:p w:rsidR="000B4E48" w:rsidRDefault="000B4E48" w:rsidP="000B4E48">
      <w:pPr>
        <w:pStyle w:val="PlainTextCharChar"/>
        <w:bidi w:val="0"/>
        <w:rPr>
          <w:rFonts w:ascii="Courier New" w:hAnsi="Courier New" w:cs="Courier New"/>
        </w:rPr>
      </w:pPr>
      <w:r>
        <w:rPr>
          <w:rFonts w:ascii="Courier New" w:hAnsi="Courier New" w:cs="Courier New"/>
        </w:rPr>
        <w:t>Oleh karena itu mereka tidak dapat percaya, karena Yesaya mengatakan</w:t>
      </w:r>
    </w:p>
    <w:p w:rsidR="000B4E48" w:rsidRDefault="000B4E48" w:rsidP="000B4E48">
      <w:pPr>
        <w:pStyle w:val="PlainTextCharChar"/>
        <w:bidi w:val="0"/>
        <w:rPr>
          <w:rFonts w:ascii="Courier New" w:hAnsi="Courier New" w:cs="Courier New"/>
        </w:rPr>
      </w:pPr>
      <w:r>
        <w:rPr>
          <w:rFonts w:ascii="Courier New" w:hAnsi="Courier New" w:cs="Courier New"/>
        </w:rPr>
        <w:t>lagi, Ia telah membutakan mata mereka, dan mengeraskan hati mereka;</w:t>
      </w:r>
    </w:p>
    <w:p w:rsidR="000B4E48" w:rsidRDefault="000B4E48" w:rsidP="000B4E48">
      <w:pPr>
        <w:pStyle w:val="PlainTextCharChar"/>
        <w:bidi w:val="0"/>
        <w:rPr>
          <w:rFonts w:ascii="Courier New" w:hAnsi="Courier New" w:cs="Courier New"/>
        </w:rPr>
      </w:pPr>
      <w:r>
        <w:rPr>
          <w:rFonts w:ascii="Courier New" w:hAnsi="Courier New" w:cs="Courier New"/>
        </w:rPr>
        <w:t>bahwa mereka seharusnya tidak melihat dengan mata mereka, atau memahami dengan</w:t>
      </w:r>
      <w:r w:rsidR="000C5D9A">
        <w:rPr>
          <w:rFonts w:ascii="Courier New" w:hAnsi="Courier New" w:cs="Courier New"/>
        </w:rPr>
        <w:t xml:space="preserve"> </w:t>
      </w:r>
      <w:r>
        <w:rPr>
          <w:rFonts w:ascii="Courier New" w:hAnsi="Courier New" w:cs="Courier New"/>
        </w:rPr>
        <w:t>hati mereka, dan bertobat.</w:t>
      </w:r>
    </w:p>
    <w:p w:rsidR="000B4E48" w:rsidRDefault="000B4E48" w:rsidP="000B4E48">
      <w:pPr>
        <w:pStyle w:val="PlainTextCharChar"/>
        <w:bidi w:val="0"/>
        <w:rPr>
          <w:rFonts w:ascii="Courier New" w:hAnsi="Courier New" w:cs="Courier New"/>
        </w:rPr>
      </w:pPr>
      <w:r>
        <w:rPr>
          <w:rFonts w:ascii="Courier New" w:hAnsi="Courier New" w:cs="Courier New"/>
        </w:rPr>
        <w:t>Kutipan diatas dari Pentateukh, Kitab Yesaya dan</w:t>
      </w:r>
      <w:r w:rsidR="000C5D9A">
        <w:rPr>
          <w:rFonts w:ascii="Courier New" w:hAnsi="Courier New" w:cs="Courier New"/>
        </w:rPr>
        <w:t xml:space="preserve"> </w:t>
      </w:r>
      <w:r>
        <w:rPr>
          <w:rFonts w:ascii="Courier New" w:hAnsi="Courier New" w:cs="Courier New"/>
        </w:rPr>
        <w:t>Perjanjian Baru yang eksplisit dalam menyiratkan bahwa Allah membutakan mata,</w:t>
      </w:r>
      <w:r w:rsidR="000C5D9A">
        <w:rPr>
          <w:rFonts w:ascii="Courier New" w:hAnsi="Courier New" w:cs="Courier New"/>
        </w:rPr>
        <w:t xml:space="preserve"> </w:t>
      </w:r>
      <w:r>
        <w:rPr>
          <w:rFonts w:ascii="Courier New" w:hAnsi="Courier New" w:cs="Courier New"/>
        </w:rPr>
        <w:t>dicap telinga dan mengeras hati orang Israel, sehingga</w:t>
      </w:r>
      <w:r w:rsidR="000C5D9A">
        <w:rPr>
          <w:rFonts w:ascii="Courier New" w:hAnsi="Courier New" w:cs="Courier New"/>
        </w:rPr>
        <w:t xml:space="preserve"> </w:t>
      </w:r>
      <w:r>
        <w:rPr>
          <w:rFonts w:ascii="Courier New" w:hAnsi="Courier New" w:cs="Courier New"/>
        </w:rPr>
        <w:t>mereka</w:t>
      </w:r>
      <w:r w:rsidR="000C5D9A">
        <w:rPr>
          <w:rFonts w:ascii="Courier New" w:hAnsi="Courier New" w:cs="Courier New"/>
        </w:rPr>
        <w:t xml:space="preserve"> </w:t>
      </w:r>
      <w:r>
        <w:rPr>
          <w:rFonts w:ascii="Courier New" w:hAnsi="Courier New" w:cs="Courier New"/>
        </w:rPr>
        <w:t>mungkin tidak dikonversi ke kebenaran dan tidak harus disembuhkan dari</w:t>
      </w:r>
      <w:r w:rsidR="000C5D9A">
        <w:rPr>
          <w:rFonts w:ascii="Courier New" w:hAnsi="Courier New" w:cs="Courier New"/>
        </w:rPr>
        <w:t xml:space="preserve"> </w:t>
      </w:r>
      <w:r>
        <w:rPr>
          <w:rFonts w:ascii="Courier New" w:hAnsi="Courier New" w:cs="Courier New"/>
        </w:rPr>
        <w:t>penyakit mereka dari penyimpangan. Karena itu mereka tidak dapat melihat</w:t>
      </w:r>
      <w:r w:rsidR="000C5D9A">
        <w:rPr>
          <w:rFonts w:ascii="Courier New" w:hAnsi="Courier New" w:cs="Courier New"/>
        </w:rPr>
        <w:t xml:space="preserve"> </w:t>
      </w:r>
      <w:r>
        <w:rPr>
          <w:rFonts w:ascii="Courier New" w:hAnsi="Courier New" w:cs="Courier New"/>
        </w:rPr>
        <w:t>kebenaran,</w:t>
      </w:r>
    </w:p>
    <w:p w:rsidR="000B4E48" w:rsidRDefault="000B4E48" w:rsidP="000B4E48">
      <w:pPr>
        <w:pStyle w:val="PlainTextCharChar"/>
        <w:bidi w:val="0"/>
        <w:rPr>
          <w:rFonts w:ascii="Courier New" w:hAnsi="Courier New" w:cs="Courier New"/>
        </w:rPr>
      </w:pPr>
      <w:r>
        <w:rPr>
          <w:rFonts w:ascii="Courier New" w:hAnsi="Courier New" w:cs="Courier New"/>
        </w:rPr>
        <w:t>mendengarnya atau untuk memahaminya. Berikut penjelasan Al-Quran</w:t>
      </w:r>
    </w:p>
    <w:p w:rsidR="000B4E48" w:rsidRDefault="000B4E48" w:rsidP="000B4E48">
      <w:pPr>
        <w:pStyle w:val="PlainTextCharChar"/>
        <w:bidi w:val="0"/>
        <w:rPr>
          <w:rFonts w:ascii="Courier New" w:hAnsi="Courier New" w:cs="Courier New"/>
        </w:rPr>
      </w:pPr>
      <w:r>
        <w:rPr>
          <w:rFonts w:ascii="Courier New" w:hAnsi="Courier New" w:cs="Courier New"/>
        </w:rPr>
        <w:t>adalah</w:t>
      </w:r>
      <w:r w:rsidR="000C5D9A">
        <w:rPr>
          <w:rFonts w:ascii="Courier New" w:hAnsi="Courier New" w:cs="Courier New"/>
        </w:rPr>
        <w:t xml:space="preserve"> </w:t>
      </w:r>
      <w:r>
        <w:rPr>
          <w:rFonts w:ascii="Courier New" w:hAnsi="Courier New" w:cs="Courier New"/>
        </w:rPr>
        <w:t>tidak ada cara yang berbeda dari apa yang telah kita baca di atas:</w:t>
      </w:r>
    </w:p>
    <w:p w:rsidR="000B4E48" w:rsidRDefault="000B4E48" w:rsidP="000B4E48">
      <w:pPr>
        <w:pStyle w:val="PlainTextCharChar"/>
        <w:bidi w:val="0"/>
        <w:rPr>
          <w:rFonts w:ascii="Courier New" w:hAnsi="Courier New" w:cs="Courier New"/>
        </w:rPr>
      </w:pPr>
      <w:r>
        <w:rPr>
          <w:rFonts w:ascii="Courier New" w:hAnsi="Courier New" w:cs="Courier New"/>
        </w:rPr>
        <w:t>Allah telah mengunci mati (dicap) dalam hati mereka dan mereka</w:t>
      </w:r>
    </w:p>
    <w:p w:rsidR="000B4E48" w:rsidRDefault="000B4E48" w:rsidP="000B4E48">
      <w:pPr>
        <w:pStyle w:val="PlainTextCharChar"/>
        <w:bidi w:val="0"/>
        <w:rPr>
          <w:rFonts w:ascii="Courier New" w:hAnsi="Courier New" w:cs="Courier New"/>
        </w:rPr>
      </w:pPr>
      <w:r>
        <w:rPr>
          <w:rFonts w:ascii="Courier New" w:hAnsi="Courier New" w:cs="Courier New"/>
        </w:rPr>
        <w:t>mendengar, dan mata mereka adalah kerudung, Dan bagi mereka besar pun-</w:t>
      </w:r>
    </w:p>
    <w:p w:rsidR="000B4E48" w:rsidRDefault="000B4E48" w:rsidP="000B4E48">
      <w:pPr>
        <w:pStyle w:val="PlainTextCharChar"/>
        <w:bidi w:val="0"/>
        <w:rPr>
          <w:rFonts w:ascii="Courier New" w:hAnsi="Courier New" w:cs="Courier New"/>
        </w:rPr>
      </w:pPr>
      <w:r>
        <w:rPr>
          <w:rFonts w:ascii="Courier New" w:hAnsi="Courier New" w:cs="Courier New"/>
        </w:rPr>
        <w:t>ishment.2</w:t>
      </w:r>
    </w:p>
    <w:p w:rsidR="000B4E48" w:rsidRDefault="000B4E48" w:rsidP="000B4E48">
      <w:pPr>
        <w:pStyle w:val="PlainTextCharChar"/>
        <w:bidi w:val="0"/>
        <w:rPr>
          <w:rFonts w:ascii="Courier New" w:hAnsi="Courier New" w:cs="Courier New"/>
        </w:rPr>
      </w:pPr>
      <w:r>
        <w:rPr>
          <w:rFonts w:ascii="Courier New" w:hAnsi="Courier New" w:cs="Courier New"/>
        </w:rPr>
        <w:t>(11) Terjemahan Bahasa Arab Yesaya dicetak 1671, 1831 dan</w:t>
      </w:r>
      <w:r w:rsidR="00D13093">
        <w:rPr>
          <w:rFonts w:ascii="Courier New" w:hAnsi="Courier New" w:cs="Courier New"/>
        </w:rPr>
        <w:t xml:space="preserve"> </w:t>
      </w:r>
      <w:r>
        <w:rPr>
          <w:rFonts w:ascii="Courier New" w:hAnsi="Courier New" w:cs="Courier New"/>
        </w:rPr>
        <w:t>1844 berisi berikut pada 63:17:</w:t>
      </w:r>
      <w:r w:rsidR="00D13093">
        <w:rPr>
          <w:rFonts w:ascii="Courier New" w:hAnsi="Courier New" w:cs="Courier New"/>
        </w:rPr>
        <w:t xml:space="preserve"> </w:t>
      </w:r>
    </w:p>
    <w:p w:rsidR="000B4E48" w:rsidRDefault="000B4E48" w:rsidP="000B4E48">
      <w:pPr>
        <w:pStyle w:val="PlainTextCharChar"/>
        <w:bidi w:val="0"/>
        <w:rPr>
          <w:rFonts w:ascii="Courier New" w:hAnsi="Courier New" w:cs="Courier New"/>
        </w:rPr>
      </w:pPr>
      <w:r>
        <w:rPr>
          <w:rFonts w:ascii="Courier New" w:hAnsi="Courier New" w:cs="Courier New"/>
        </w:rPr>
        <w:t>Ya Tuhan, mengapakah engkau membuat kita untuk berbuat salah dari jalan-Mu, dan</w:t>
      </w:r>
      <w:r w:rsidR="00D13093">
        <w:rPr>
          <w:rFonts w:ascii="Courier New" w:hAnsi="Courier New" w:cs="Courier New"/>
        </w:rPr>
        <w:t xml:space="preserve"> </w:t>
      </w:r>
      <w:r>
        <w:rPr>
          <w:rFonts w:ascii="Courier New" w:hAnsi="Courier New" w:cs="Courier New"/>
        </w:rPr>
        <w:t>mengeraskan hati kita dari rasa takut Mu? Kembali untuk hamba-Mu '</w:t>
      </w:r>
    </w:p>
    <w:p w:rsidR="000B4E48" w:rsidRDefault="000B4E48" w:rsidP="000B4E48">
      <w:pPr>
        <w:pStyle w:val="PlainTextCharChar"/>
        <w:bidi w:val="0"/>
        <w:rPr>
          <w:rFonts w:ascii="Courier New" w:hAnsi="Courier New" w:cs="Courier New"/>
        </w:rPr>
      </w:pPr>
      <w:r>
        <w:rPr>
          <w:rFonts w:ascii="Courier New" w:hAnsi="Courier New" w:cs="Courier New"/>
        </w:rPr>
        <w:t>sake, suku Mu inheritance.3</w:t>
      </w:r>
    </w:p>
    <w:p w:rsidR="000B4E48" w:rsidRDefault="000B4E48" w:rsidP="000B4E48">
      <w:pPr>
        <w:pStyle w:val="PlainTextCharChar"/>
        <w:bidi w:val="0"/>
        <w:rPr>
          <w:rFonts w:ascii="Courier New" w:hAnsi="Courier New" w:cs="Courier New"/>
        </w:rPr>
      </w:pPr>
      <w:r>
        <w:rPr>
          <w:rFonts w:ascii="Courier New" w:hAnsi="Courier New" w:cs="Courier New"/>
        </w:rPr>
        <w:t>Kitab Yehezkiel berisi pernyataan berikut pada 14:09:</w:t>
      </w:r>
    </w:p>
    <w:p w:rsidR="000B4E48" w:rsidRDefault="000B4E48" w:rsidP="000B4E48">
      <w:pPr>
        <w:pStyle w:val="PlainTextCharChar"/>
        <w:bidi w:val="0"/>
        <w:rPr>
          <w:rFonts w:ascii="Courier New" w:hAnsi="Courier New" w:cs="Courier New"/>
        </w:rPr>
      </w:pPr>
      <w:r>
        <w:rPr>
          <w:rFonts w:ascii="Courier New" w:hAnsi="Courier New" w:cs="Courier New"/>
        </w:rPr>
        <w:t>Dan jika nabi tertipu ketika ia telah berbicara dengan</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hal Aku, TUHAN yang menggoda nabi itu, maka Aku akan mengacungkan</w:t>
      </w:r>
    </w:p>
    <w:p w:rsidR="000B4E48" w:rsidRDefault="000B4E48" w:rsidP="000B4E48">
      <w:pPr>
        <w:pStyle w:val="PlainTextCharChar"/>
        <w:bidi w:val="0"/>
        <w:rPr>
          <w:rFonts w:ascii="Courier New" w:hAnsi="Courier New" w:cs="Courier New"/>
        </w:rPr>
      </w:pPr>
      <w:r>
        <w:rPr>
          <w:rFonts w:ascii="Courier New" w:hAnsi="Courier New" w:cs="Courier New"/>
        </w:rPr>
        <w:t>tanganku kepadanya, dan akan menghancurkan dia dari tengah-tengah</w:t>
      </w:r>
    </w:p>
    <w:p w:rsidR="000B4E48" w:rsidRDefault="000B4E48" w:rsidP="000B4E48">
      <w:pPr>
        <w:pStyle w:val="PlainTextCharChar"/>
        <w:bidi w:val="0"/>
        <w:rPr>
          <w:rFonts w:ascii="Courier New" w:hAnsi="Courier New" w:cs="Courier New"/>
        </w:rPr>
      </w:pPr>
      <w:r>
        <w:rPr>
          <w:rFonts w:ascii="Courier New" w:hAnsi="Courier New" w:cs="Courier New"/>
        </w:rPr>
        <w:t>umat-Ku Israel.</w:t>
      </w:r>
    </w:p>
    <w:p w:rsidR="000B4E48" w:rsidRDefault="000B4E48" w:rsidP="000B4E48">
      <w:pPr>
        <w:pStyle w:val="PlainTextCharChar"/>
        <w:bidi w:val="0"/>
        <w:rPr>
          <w:rFonts w:ascii="Courier New" w:hAnsi="Courier New" w:cs="Courier New"/>
        </w:rPr>
      </w:pPr>
      <w:r>
        <w:rPr>
          <w:rFonts w:ascii="Courier New" w:hAnsi="Courier New" w:cs="Courier New"/>
        </w:rPr>
        <w:t>Kitab Yehezkiel ascribes tindakan menipu dan Kitab</w:t>
      </w:r>
    </w:p>
    <w:p w:rsidR="000B4E48" w:rsidRDefault="000B4E48" w:rsidP="000B4E48">
      <w:pPr>
        <w:pStyle w:val="PlainTextCharChar"/>
        <w:bidi w:val="0"/>
        <w:rPr>
          <w:rFonts w:ascii="Courier New" w:hAnsi="Courier New" w:cs="Courier New"/>
        </w:rPr>
      </w:pPr>
      <w:r>
        <w:rPr>
          <w:rFonts w:ascii="Courier New" w:hAnsi="Courier New" w:cs="Courier New"/>
        </w:rPr>
        <w:t>Yesaya atribut tindakan menyesatkan kepada Allah.</w:t>
      </w:r>
    </w:p>
    <w:p w:rsidR="000B4E48" w:rsidRDefault="000B4E48" w:rsidP="000B4E48">
      <w:pPr>
        <w:pStyle w:val="PlainTextCharChar"/>
        <w:bidi w:val="0"/>
        <w:rPr>
          <w:rFonts w:ascii="Courier New" w:hAnsi="Courier New" w:cs="Courier New"/>
        </w:rPr>
      </w:pPr>
      <w:r>
        <w:rPr>
          <w:rFonts w:ascii="Courier New" w:hAnsi="Courier New" w:cs="Courier New"/>
        </w:rPr>
        <w:t>(13) I Raja-raja 22:19-23 berisi kutipan berikut:</w:t>
      </w:r>
    </w:p>
    <w:p w:rsidR="000B4E48" w:rsidRDefault="000B4E48" w:rsidP="000B4E48">
      <w:pPr>
        <w:pStyle w:val="PlainTextCharChar"/>
        <w:bidi w:val="0"/>
        <w:rPr>
          <w:rFonts w:ascii="Courier New" w:hAnsi="Courier New" w:cs="Courier New"/>
        </w:rPr>
      </w:pPr>
      <w:r>
        <w:rPr>
          <w:rFonts w:ascii="Courier New" w:hAnsi="Courier New" w:cs="Courier New"/>
        </w:rPr>
        <w:t>"Dan hel kata, Dengarlah olehmu firman Tuhan:</w:t>
      </w:r>
    </w:p>
    <w:p w:rsidR="000B4E48" w:rsidRDefault="000B4E48" w:rsidP="000B4E48">
      <w:pPr>
        <w:pStyle w:val="PlainTextCharChar"/>
        <w:bidi w:val="0"/>
        <w:rPr>
          <w:rFonts w:ascii="Courier New" w:hAnsi="Courier New" w:cs="Courier New"/>
        </w:rPr>
      </w:pPr>
      <w:r>
        <w:rPr>
          <w:rFonts w:ascii="Courier New" w:hAnsi="Courier New" w:cs="Courier New"/>
        </w:rPr>
        <w:t>Aku melihat Tuhan duduk di atas takhta-Nya, dan semua tentara langit</w:t>
      </w:r>
    </w:p>
    <w:p w:rsidR="000B4E48" w:rsidRDefault="000B4E48" w:rsidP="000B4E48">
      <w:pPr>
        <w:pStyle w:val="PlainTextCharChar"/>
        <w:bidi w:val="0"/>
        <w:rPr>
          <w:rFonts w:ascii="Courier New" w:hAnsi="Courier New" w:cs="Courier New"/>
        </w:rPr>
      </w:pPr>
      <w:r>
        <w:rPr>
          <w:rFonts w:ascii="Courier New" w:hAnsi="Courier New" w:cs="Courier New"/>
        </w:rPr>
        <w:t>berdiri di sampingnya di tangan kanannya dan di sebelah kirinya. Dan</w:t>
      </w:r>
    </w:p>
    <w:p w:rsidR="000B4E48" w:rsidRDefault="000B4E48" w:rsidP="000B4E48">
      <w:pPr>
        <w:pStyle w:val="PlainTextCharChar"/>
        <w:bidi w:val="0"/>
        <w:rPr>
          <w:rFonts w:ascii="Courier New" w:hAnsi="Courier New" w:cs="Courier New"/>
        </w:rPr>
      </w:pPr>
      <w:r>
        <w:rPr>
          <w:rFonts w:ascii="Courier New" w:hAnsi="Courier New" w:cs="Courier New"/>
        </w:rPr>
        <w:t>Tuhan berkata, Siapakah yang akan membujuk Ahab, bahwa ia dapat naik dan</w:t>
      </w:r>
    </w:p>
    <w:p w:rsidR="000B4E48" w:rsidRDefault="000B4E48" w:rsidP="000B4E48">
      <w:pPr>
        <w:pStyle w:val="PlainTextCharChar"/>
        <w:bidi w:val="0"/>
        <w:rPr>
          <w:rFonts w:ascii="Courier New" w:hAnsi="Courier New" w:cs="Courier New"/>
        </w:rPr>
      </w:pPr>
      <w:r>
        <w:rPr>
          <w:rFonts w:ascii="Courier New" w:hAnsi="Courier New" w:cs="Courier New"/>
        </w:rPr>
        <w:t>jatuh di Ramot-Gilead? Dan satu kata dengan cara ini, dan</w:t>
      </w:r>
    </w:p>
    <w:p w:rsidR="000B4E48" w:rsidRDefault="000B4E48" w:rsidP="000B4E48">
      <w:pPr>
        <w:pStyle w:val="PlainTextCharChar"/>
        <w:bidi w:val="0"/>
        <w:rPr>
          <w:rFonts w:ascii="Courier New" w:hAnsi="Courier New" w:cs="Courier New"/>
        </w:rPr>
      </w:pPr>
      <w:r>
        <w:rPr>
          <w:rFonts w:ascii="Courier New" w:hAnsi="Courier New" w:cs="Courier New"/>
        </w:rPr>
        <w:t>lain mengatakan cara itu. Kemudian tampillah suatu roh,</w:t>
      </w:r>
    </w:p>
    <w:p w:rsidR="000B4E48" w:rsidRDefault="000B4E48" w:rsidP="000B4E48">
      <w:pPr>
        <w:pStyle w:val="PlainTextCharChar"/>
        <w:bidi w:val="0"/>
        <w:rPr>
          <w:rFonts w:ascii="Courier New" w:hAnsi="Courier New" w:cs="Courier New"/>
        </w:rPr>
      </w:pPr>
      <w:r>
        <w:rPr>
          <w:rFonts w:ascii="Courier New" w:hAnsi="Courier New" w:cs="Courier New"/>
        </w:rPr>
        <w:t>dan berdiri di hadapan TUHAN, dan berkata, Aku ini akan membujuknya. Dan</w:t>
      </w:r>
    </w:p>
    <w:p w:rsidR="000B4E48" w:rsidRDefault="000B4E48" w:rsidP="000B4E48">
      <w:pPr>
        <w:pStyle w:val="PlainTextCharChar"/>
        <w:bidi w:val="0"/>
        <w:rPr>
          <w:rFonts w:ascii="Courier New" w:hAnsi="Courier New" w:cs="Courier New"/>
        </w:rPr>
      </w:pPr>
      <w:r>
        <w:rPr>
          <w:rFonts w:ascii="Courier New" w:hAnsi="Courier New" w:cs="Courier New"/>
        </w:rPr>
        <w:t>Tuhan berkata kepadanya, yangtelah? Dan dia berkata, aku akan pergi</w:t>
      </w:r>
    </w:p>
    <w:p w:rsidR="000B4E48" w:rsidRDefault="000B4E48" w:rsidP="000B4E48">
      <w:pPr>
        <w:pStyle w:val="PlainTextCharChar"/>
        <w:bidi w:val="0"/>
        <w:rPr>
          <w:rFonts w:ascii="Courier New" w:hAnsi="Courier New" w:cs="Courier New"/>
        </w:rPr>
      </w:pPr>
      <w:r>
        <w:rPr>
          <w:rFonts w:ascii="Courier New" w:hAnsi="Courier New" w:cs="Courier New"/>
        </w:rPr>
        <w:t>sebagainya, dan aku akan menjadi roh Iying dalam mulut semua nya</w:t>
      </w:r>
    </w:p>
    <w:p w:rsidR="000B4E48" w:rsidRDefault="000B4E48" w:rsidP="000B4E48">
      <w:pPr>
        <w:pStyle w:val="PlainTextCharChar"/>
        <w:bidi w:val="0"/>
        <w:rPr>
          <w:rFonts w:ascii="Courier New" w:hAnsi="Courier New" w:cs="Courier New"/>
        </w:rPr>
      </w:pPr>
      <w:r>
        <w:rPr>
          <w:rFonts w:ascii="Courier New" w:hAnsi="Courier New" w:cs="Courier New"/>
        </w:rPr>
        <w:t>nabi. Dan dia berkata, Engkau membujuk dia, dan menang</w:t>
      </w:r>
    </w:p>
    <w:p w:rsidR="000B4E48" w:rsidRDefault="000B4E48" w:rsidP="000B4E48">
      <w:pPr>
        <w:pStyle w:val="PlainTextCharChar"/>
        <w:bidi w:val="0"/>
        <w:rPr>
          <w:rFonts w:ascii="Courier New" w:hAnsi="Courier New" w:cs="Courier New"/>
        </w:rPr>
      </w:pPr>
      <w:r>
        <w:rPr>
          <w:rFonts w:ascii="Courier New" w:hAnsi="Courier New" w:cs="Courier New"/>
        </w:rPr>
        <w:t>juga: Keluarlah dan melakukannya. Maka sekarang, lihatlah, Tuhan</w:t>
      </w:r>
    </w:p>
    <w:p w:rsidR="000B4E48" w:rsidRDefault="000B4E48" w:rsidP="000B4E48">
      <w:pPr>
        <w:pStyle w:val="PlainTextCharChar"/>
        <w:bidi w:val="0"/>
        <w:rPr>
          <w:rFonts w:ascii="Courier New" w:hAnsi="Courier New" w:cs="Courier New"/>
        </w:rPr>
      </w:pPr>
      <w:r>
        <w:rPr>
          <w:rFonts w:ascii="Courier New" w:hAnsi="Courier New" w:cs="Courier New"/>
        </w:rPr>
        <w:t>Allah meletakkan semangat Iying dalam mulut semua nabi-Mu,</w:t>
      </w:r>
    </w:p>
    <w:p w:rsidR="000B4E48" w:rsidRDefault="000B4E48" w:rsidP="000B4E48">
      <w:pPr>
        <w:pStyle w:val="PlainTextCharChar"/>
        <w:bidi w:val="0"/>
        <w:rPr>
          <w:rFonts w:ascii="Courier New" w:hAnsi="Courier New" w:cs="Courier New"/>
        </w:rPr>
      </w:pPr>
      <w:r>
        <w:rPr>
          <w:rFonts w:ascii="Courier New" w:hAnsi="Courier New" w:cs="Courier New"/>
        </w:rPr>
        <w:t>dan Tuhan telah berbicara jahat tentang engkau.</w:t>
      </w:r>
    </w:p>
    <w:p w:rsidR="000B4E48" w:rsidRDefault="000B4E48" w:rsidP="000B4E48">
      <w:pPr>
        <w:pStyle w:val="PlainTextCharChar"/>
        <w:bidi w:val="0"/>
        <w:rPr>
          <w:rFonts w:ascii="Courier New" w:hAnsi="Courier New" w:cs="Courier New"/>
        </w:rPr>
      </w:pPr>
      <w:r>
        <w:rPr>
          <w:rFonts w:ascii="Courier New" w:hAnsi="Courier New" w:cs="Courier New"/>
        </w:rPr>
        <w:t>Hal ini tidak sulit untuk melihat bahwa uraian di atas memberi kita</w:t>
      </w:r>
    </w:p>
    <w:p w:rsidR="000B4E48" w:rsidRDefault="000B4E48" w:rsidP="000B4E48">
      <w:pPr>
        <w:pStyle w:val="PlainTextCharChar"/>
        <w:bidi w:val="0"/>
        <w:rPr>
          <w:rFonts w:ascii="Courier New" w:hAnsi="Courier New" w:cs="Courier New"/>
        </w:rPr>
      </w:pPr>
      <w:r>
        <w:rPr>
          <w:rFonts w:ascii="Courier New" w:hAnsi="Courier New" w:cs="Courier New"/>
        </w:rPr>
        <w:t>percaya bahwa Allah duduk di tahta-Nya pertemuan dengan tentara langit</w:t>
      </w:r>
    </w:p>
    <w:p w:rsidR="000B4E48" w:rsidRDefault="000B4E48" w:rsidP="000B4E48">
      <w:pPr>
        <w:pStyle w:val="PlainTextCharChar"/>
        <w:bidi w:val="0"/>
        <w:rPr>
          <w:rFonts w:ascii="Courier New" w:hAnsi="Courier New" w:cs="Courier New"/>
        </w:rPr>
      </w:pPr>
      <w:r>
        <w:rPr>
          <w:rFonts w:ascii="Courier New" w:hAnsi="Courier New" w:cs="Courier New"/>
        </w:rPr>
        <w:t>untuk</w:t>
      </w:r>
      <w:r w:rsidR="00D13093">
        <w:rPr>
          <w:rFonts w:ascii="Courier New" w:hAnsi="Courier New" w:cs="Courier New"/>
        </w:rPr>
        <w:t xml:space="preserve"> </w:t>
      </w:r>
      <w:r>
        <w:rPr>
          <w:rFonts w:ascii="Courier New" w:hAnsi="Courier New" w:cs="Courier New"/>
        </w:rPr>
        <w:t>mencari nasihat mereka untuk menipu dan menyesatkan orang, maka</w:t>
      </w:r>
    </w:p>
    <w:p w:rsidR="000B4E48" w:rsidRDefault="000B4E48" w:rsidP="000B4E48">
      <w:pPr>
        <w:pStyle w:val="PlainTextCharChar"/>
        <w:bidi w:val="0"/>
        <w:rPr>
          <w:rFonts w:ascii="Courier New" w:hAnsi="Courier New" w:cs="Courier New"/>
        </w:rPr>
      </w:pPr>
      <w:r>
        <w:rPr>
          <w:rFonts w:ascii="Courier New" w:hAnsi="Courier New" w:cs="Courier New"/>
        </w:rPr>
        <w:t>bohong</w:t>
      </w:r>
      <w:r w:rsidR="00D13093">
        <w:rPr>
          <w:rFonts w:ascii="Courier New" w:hAnsi="Courier New" w:cs="Courier New"/>
        </w:rPr>
        <w:t xml:space="preserve"> </w:t>
      </w:r>
      <w:r>
        <w:rPr>
          <w:rFonts w:ascii="Courier New" w:hAnsi="Courier New" w:cs="Courier New"/>
        </w:rPr>
        <w:t>ruh diutus untuk menyesatkan mereka.</w:t>
      </w:r>
    </w:p>
    <w:p w:rsidR="000B4E48" w:rsidRDefault="000B4E48" w:rsidP="000B4E48">
      <w:pPr>
        <w:pStyle w:val="PlainTextCharChar"/>
        <w:bidi w:val="0"/>
        <w:rPr>
          <w:rFonts w:ascii="Courier New" w:hAnsi="Courier New" w:cs="Courier New"/>
        </w:rPr>
      </w:pPr>
      <w:r>
        <w:rPr>
          <w:rFonts w:ascii="Courier New" w:hAnsi="Courier New" w:cs="Courier New"/>
        </w:rPr>
        <w:t>(14) Kedua Surat kepada Tesalonika 2 12 mengatakan:</w:t>
      </w:r>
    </w:p>
    <w:p w:rsidR="000B4E48" w:rsidRDefault="000B4E48" w:rsidP="000B4E48">
      <w:pPr>
        <w:pStyle w:val="PlainTextCharChar"/>
        <w:bidi w:val="0"/>
        <w:rPr>
          <w:rFonts w:ascii="Courier New" w:hAnsi="Courier New" w:cs="Courier New"/>
        </w:rPr>
      </w:pPr>
      <w:r>
        <w:rPr>
          <w:rFonts w:ascii="Courier New" w:hAnsi="Courier New" w:cs="Courier New"/>
        </w:rPr>
        <w:t>Dan untuk alasan ini Allah akan mendatangkan kesesatan atas mereka,</w:t>
      </w:r>
    </w:p>
    <w:p w:rsidR="000B4E48" w:rsidRDefault="000B4E48" w:rsidP="000B4E48">
      <w:pPr>
        <w:pStyle w:val="PlainTextCharChar"/>
        <w:bidi w:val="0"/>
        <w:rPr>
          <w:rFonts w:ascii="Courier New" w:hAnsi="Courier New" w:cs="Courier New"/>
        </w:rPr>
      </w:pPr>
      <w:r>
        <w:rPr>
          <w:rFonts w:ascii="Courier New" w:hAnsi="Courier New" w:cs="Courier New"/>
        </w:rPr>
        <w:t>bahwa mereka percaya akan dusta: Bahwa mereka semua mungkin terkutuk</w:t>
      </w:r>
    </w:p>
    <w:p w:rsidR="000B4E48" w:rsidRDefault="000B4E48" w:rsidP="000B4E48">
      <w:pPr>
        <w:pStyle w:val="PlainTextCharChar"/>
        <w:bidi w:val="0"/>
        <w:rPr>
          <w:rFonts w:ascii="Courier New" w:hAnsi="Courier New" w:cs="Courier New"/>
        </w:rPr>
      </w:pPr>
      <w:r>
        <w:rPr>
          <w:rFonts w:ascii="Courier New" w:hAnsi="Courier New" w:cs="Courier New"/>
        </w:rPr>
        <w:t>yang percaya tidak benar, tetapi memiliki kesenangan dalam tidak benar.</w:t>
      </w:r>
    </w:p>
    <w:p w:rsidR="000B4E48" w:rsidRDefault="000B4E48" w:rsidP="000B4E48">
      <w:pPr>
        <w:pStyle w:val="PlainTextCharChar"/>
        <w:bidi w:val="0"/>
        <w:rPr>
          <w:rFonts w:ascii="Courier New" w:hAnsi="Courier New" w:cs="Courier New"/>
        </w:rPr>
      </w:pPr>
      <w:r>
        <w:rPr>
          <w:rFonts w:ascii="Courier New" w:hAnsi="Courier New" w:cs="Courier New"/>
        </w:rPr>
        <w:t>Pernyataan di atas Paulus adalah jelas di menyiratkan bahwa Allah</w:t>
      </w:r>
    </w:p>
    <w:p w:rsidR="000B4E48" w:rsidRDefault="000B4E48" w:rsidP="000B4E48">
      <w:pPr>
        <w:pStyle w:val="PlainTextCharChar"/>
        <w:bidi w:val="0"/>
        <w:rPr>
          <w:rFonts w:ascii="Courier New" w:hAnsi="Courier New" w:cs="Courier New"/>
        </w:rPr>
      </w:pPr>
      <w:r>
        <w:rPr>
          <w:rFonts w:ascii="Courier New" w:hAnsi="Courier New" w:cs="Courier New"/>
        </w:rPr>
        <w:t>deludes orang untuk mencegah mereka percaya kepada kebenaran.</w:t>
      </w:r>
    </w:p>
    <w:p w:rsidR="000B4E48" w:rsidRDefault="000B4E48" w:rsidP="000B4E48">
      <w:pPr>
        <w:pStyle w:val="PlainTextCharChar"/>
        <w:bidi w:val="0"/>
        <w:rPr>
          <w:rFonts w:ascii="Courier New" w:hAnsi="Courier New" w:cs="Courier New"/>
        </w:rPr>
      </w:pPr>
      <w:r>
        <w:rPr>
          <w:rFonts w:ascii="Courier New" w:hAnsi="Courier New" w:cs="Courier New"/>
        </w:rPr>
        <w:t>(15) Injil laporan Matthewl perkataan Yesus berikut</w:t>
      </w:r>
    </w:p>
    <w:p w:rsidR="000B4E48" w:rsidRDefault="000B4E48" w:rsidP="000B4E48">
      <w:pPr>
        <w:pStyle w:val="PlainTextCharChar"/>
        <w:bidi w:val="0"/>
        <w:rPr>
          <w:rFonts w:ascii="Courier New" w:hAnsi="Courier New" w:cs="Courier New"/>
        </w:rPr>
      </w:pPr>
      <w:r>
        <w:rPr>
          <w:rFonts w:ascii="Courier New" w:hAnsi="Courier New" w:cs="Courier New"/>
        </w:rPr>
        <w:t>setelah celakalah menangis kepada kota yang tidak bertobat:</w:t>
      </w:r>
    </w:p>
    <w:p w:rsidR="000B4E48" w:rsidRDefault="000B4E48" w:rsidP="000B4E48">
      <w:pPr>
        <w:pStyle w:val="PlainTextCharChar"/>
        <w:bidi w:val="0"/>
        <w:rPr>
          <w:rFonts w:ascii="Courier New" w:hAnsi="Courier New" w:cs="Courier New"/>
        </w:rPr>
      </w:pPr>
      <w:r>
        <w:rPr>
          <w:rFonts w:ascii="Courier New" w:hAnsi="Courier New" w:cs="Courier New"/>
        </w:rPr>
        <w:t>Saya berterima kasih kepada-Mu, ya Bapa, Tuhan langit dan bumi, karena</w:t>
      </w:r>
    </w:p>
    <w:p w:rsidR="000B4E48" w:rsidRDefault="000B4E48" w:rsidP="000B4E48">
      <w:pPr>
        <w:pStyle w:val="PlainTextCharChar"/>
        <w:bidi w:val="0"/>
        <w:rPr>
          <w:rFonts w:ascii="Courier New" w:hAnsi="Courier New" w:cs="Courier New"/>
        </w:rPr>
      </w:pPr>
      <w:r>
        <w:rPr>
          <w:rFonts w:ascii="Courier New" w:hAnsi="Courier New" w:cs="Courier New"/>
        </w:rPr>
        <w:t>Engkau telah menyembunyikan hal ini dari orang bijak dan bijaksana, dan engkau</w:t>
      </w:r>
      <w:r w:rsidR="002E796C">
        <w:rPr>
          <w:rFonts w:ascii="Courier New" w:hAnsi="Courier New" w:cs="Courier New"/>
        </w:rPr>
        <w:t xml:space="preserve">  </w:t>
      </w:r>
      <w:r>
        <w:rPr>
          <w:rFonts w:ascii="Courier New" w:hAnsi="Courier New" w:cs="Courier New"/>
        </w:rPr>
        <w:t>mengungkapkan mereka kepada babes. Meski begitu, Bapa, sebab demikian tampaknya</w:t>
      </w:r>
      <w:r w:rsidR="00D13093">
        <w:rPr>
          <w:rFonts w:ascii="Courier New" w:hAnsi="Courier New" w:cs="Courier New"/>
        </w:rPr>
        <w:t xml:space="preserve"> </w:t>
      </w:r>
      <w:r>
        <w:rPr>
          <w:rFonts w:ascii="Courier New" w:hAnsi="Courier New" w:cs="Courier New"/>
        </w:rPr>
        <w:t>baik di mata-Mu.</w:t>
      </w:r>
    </w:p>
    <w:p w:rsidR="000B4E48" w:rsidRDefault="000B4E48" w:rsidP="000B4E48">
      <w:pPr>
        <w:pStyle w:val="PlainTextCharChar"/>
        <w:bidi w:val="0"/>
        <w:rPr>
          <w:rFonts w:ascii="Courier New" w:hAnsi="Courier New" w:cs="Courier New"/>
        </w:rPr>
      </w:pPr>
      <w:r>
        <w:rPr>
          <w:rFonts w:ascii="Courier New" w:hAnsi="Courier New" w:cs="Courier New"/>
        </w:rPr>
        <w:t>(16) Kitab Yesaya 45:7 mengatakan:</w:t>
      </w:r>
    </w:p>
    <w:p w:rsidR="000B4E48" w:rsidRDefault="000B4E48" w:rsidP="000B4E48">
      <w:pPr>
        <w:pStyle w:val="PlainTextCharChar"/>
        <w:bidi w:val="0"/>
        <w:rPr>
          <w:rFonts w:ascii="Courier New" w:hAnsi="Courier New" w:cs="Courier New"/>
        </w:rPr>
      </w:pPr>
      <w:r>
        <w:rPr>
          <w:rFonts w:ascii="Courier New" w:hAnsi="Courier New" w:cs="Courier New"/>
        </w:rPr>
        <w:t>Saya membentuk cahaya, dan menciptakan kegelapan: saya membuat perdamaian, dan</w:t>
      </w:r>
      <w:r w:rsidR="002E796C">
        <w:rPr>
          <w:rFonts w:ascii="Courier New" w:hAnsi="Courier New" w:cs="Courier New"/>
        </w:rPr>
        <w:t xml:space="preserve"> </w:t>
      </w:r>
      <w:r>
        <w:rPr>
          <w:rFonts w:ascii="Courier New" w:hAnsi="Courier New" w:cs="Courier New"/>
        </w:rPr>
        <w:t>menciptakan kejahatan: Aku Tuhan melakukan semua hal ini.</w:t>
      </w:r>
    </w:p>
    <w:p w:rsidR="000B4E48" w:rsidRDefault="000B4E48" w:rsidP="000B4E48">
      <w:pPr>
        <w:pStyle w:val="PlainTextCharChar"/>
        <w:bidi w:val="0"/>
        <w:rPr>
          <w:rFonts w:ascii="Courier New" w:hAnsi="Courier New" w:cs="Courier New"/>
        </w:rPr>
      </w:pPr>
      <w:r>
        <w:rPr>
          <w:rFonts w:ascii="Courier New" w:hAnsi="Courier New" w:cs="Courier New"/>
        </w:rPr>
        <w:t>(17) The Ratapan Yeremia 03:38 berisi:</w:t>
      </w:r>
    </w:p>
    <w:p w:rsidR="000B4E48" w:rsidRDefault="000B4E48" w:rsidP="000B4E48">
      <w:pPr>
        <w:pStyle w:val="PlainTextCharChar"/>
        <w:bidi w:val="0"/>
        <w:rPr>
          <w:rFonts w:ascii="Courier New" w:hAnsi="Courier New" w:cs="Courier New"/>
        </w:rPr>
      </w:pPr>
      <w:r>
        <w:rPr>
          <w:rFonts w:ascii="Courier New" w:hAnsi="Courier New" w:cs="Courier New"/>
        </w:rPr>
        <w:t>Dari mulut mulailah paling tinggi tidak jahat</w:t>
      </w:r>
      <w:r w:rsidR="00D13093">
        <w:rPr>
          <w:rFonts w:ascii="Courier New" w:hAnsi="Courier New" w:cs="Courier New"/>
        </w:rPr>
        <w:t xml:space="preserve"> </w:t>
      </w:r>
      <w:r>
        <w:rPr>
          <w:rFonts w:ascii="Courier New" w:hAnsi="Courier New" w:cs="Courier New"/>
        </w:rPr>
        <w:t>dan baik?</w:t>
      </w:r>
    </w:p>
    <w:p w:rsidR="000B4E48" w:rsidRDefault="000B4E48" w:rsidP="000B4E48">
      <w:pPr>
        <w:pStyle w:val="PlainTextCharChar"/>
        <w:bidi w:val="0"/>
        <w:rPr>
          <w:rFonts w:ascii="Courier New" w:hAnsi="Courier New" w:cs="Courier New"/>
        </w:rPr>
      </w:pPr>
      <w:r>
        <w:rPr>
          <w:rFonts w:ascii="Courier New" w:hAnsi="Courier New" w:cs="Courier New"/>
        </w:rPr>
        <w:t>Pertanyaan di atas menyiratkan apa-apa jika tidak bahwa Allah adalah pencipta</w:t>
      </w:r>
      <w:r w:rsidR="002E796C">
        <w:rPr>
          <w:rFonts w:ascii="Courier New" w:hAnsi="Courier New" w:cs="Courier New"/>
        </w:rPr>
        <w:t xml:space="preserve"> </w:t>
      </w:r>
      <w:r>
        <w:rPr>
          <w:rFonts w:ascii="Courier New" w:hAnsi="Courier New" w:cs="Courier New"/>
        </w:rPr>
        <w:t>dari baik dan yang jahat.</w:t>
      </w:r>
    </w:p>
    <w:p w:rsidR="000B4E48" w:rsidRDefault="000B4E48" w:rsidP="000B4E48">
      <w:pPr>
        <w:pStyle w:val="PlainTextCharChar"/>
        <w:bidi w:val="0"/>
        <w:rPr>
          <w:rFonts w:ascii="Courier New" w:hAnsi="Courier New" w:cs="Courier New"/>
        </w:rPr>
      </w:pPr>
      <w:r>
        <w:rPr>
          <w:rFonts w:ascii="Courier New" w:hAnsi="Courier New" w:cs="Courier New"/>
        </w:rPr>
        <w:t>(18) Kitab Mikha 1:12 berisi:</w:t>
      </w:r>
    </w:p>
    <w:p w:rsidR="000B4E48" w:rsidRDefault="000B4E48" w:rsidP="000B4E48">
      <w:pPr>
        <w:pStyle w:val="PlainTextCharChar"/>
        <w:bidi w:val="0"/>
        <w:rPr>
          <w:rFonts w:ascii="Courier New" w:hAnsi="Courier New" w:cs="Courier New"/>
        </w:rPr>
      </w:pPr>
      <w:r>
        <w:rPr>
          <w:rFonts w:ascii="Courier New" w:hAnsi="Courier New" w:cs="Courier New"/>
        </w:rPr>
        <w:t>Tapi kejahatan turun dari Tuhan kepada gerbang</w:t>
      </w:r>
      <w:r w:rsidR="002E796C">
        <w:rPr>
          <w:rFonts w:ascii="Courier New" w:hAnsi="Courier New" w:cs="Courier New"/>
        </w:rPr>
        <w:t xml:space="preserve"> </w:t>
      </w:r>
      <w:r>
        <w:rPr>
          <w:rFonts w:ascii="Courier New" w:hAnsi="Courier New" w:cs="Courier New"/>
        </w:rPr>
        <w:t>Yerusalem.</w:t>
      </w:r>
    </w:p>
    <w:p w:rsidR="000B4E48" w:rsidRDefault="000B4E48" w:rsidP="000B4E48">
      <w:pPr>
        <w:pStyle w:val="PlainTextCharChar"/>
        <w:bidi w:val="0"/>
        <w:rPr>
          <w:rFonts w:ascii="Courier New" w:hAnsi="Courier New" w:cs="Courier New"/>
        </w:rPr>
      </w:pPr>
      <w:r>
        <w:rPr>
          <w:rFonts w:ascii="Courier New" w:hAnsi="Courier New" w:cs="Courier New"/>
        </w:rPr>
        <w:t>Di atas adalah penegasan polos untuk fakta bahwa seperti Allah adalah</w:t>
      </w:r>
    </w:p>
    <w:p w:rsidR="000B4E48" w:rsidRDefault="000B4E48" w:rsidP="000B4E48">
      <w:pPr>
        <w:pStyle w:val="PlainTextCharChar"/>
        <w:bidi w:val="0"/>
        <w:rPr>
          <w:rFonts w:ascii="Courier New" w:hAnsi="Courier New" w:cs="Courier New"/>
        </w:rPr>
      </w:pPr>
      <w:r>
        <w:rPr>
          <w:rFonts w:ascii="Courier New" w:hAnsi="Courier New" w:cs="Courier New"/>
        </w:rPr>
        <w:t>pencipta baik, jadi Dia adalah pencipta kejahatan.</w:t>
      </w:r>
    </w:p>
    <w:p w:rsidR="000B4E48" w:rsidRDefault="000B4E48" w:rsidP="000B4E48">
      <w:pPr>
        <w:pStyle w:val="PlainTextCharChar"/>
        <w:bidi w:val="0"/>
        <w:rPr>
          <w:rFonts w:ascii="Courier New" w:hAnsi="Courier New" w:cs="Courier New"/>
        </w:rPr>
      </w:pPr>
      <w:r>
        <w:rPr>
          <w:rFonts w:ascii="Courier New" w:hAnsi="Courier New" w:cs="Courier New"/>
        </w:rPr>
        <w:t>(19) Surat ke Roma 8:29 memiliki:</w:t>
      </w:r>
    </w:p>
    <w:p w:rsidR="000B4E48" w:rsidRDefault="000B4E48" w:rsidP="000B4E48">
      <w:pPr>
        <w:pStyle w:val="PlainTextCharChar"/>
        <w:bidi w:val="0"/>
        <w:rPr>
          <w:rFonts w:ascii="Courier New" w:hAnsi="Courier New" w:cs="Courier New"/>
        </w:rPr>
      </w:pPr>
      <w:r>
        <w:rPr>
          <w:rFonts w:ascii="Courier New" w:hAnsi="Courier New" w:cs="Courier New"/>
        </w:rPr>
        <w:t>Untuk siapa dia mengetahui sebelumnya, ia juga melakukan mentakdirkan untuk menjadi</w:t>
      </w:r>
      <w:r w:rsidR="002E796C">
        <w:rPr>
          <w:rFonts w:ascii="Courier New" w:hAnsi="Courier New" w:cs="Courier New"/>
        </w:rPr>
        <w:t xml:space="preserve"> </w:t>
      </w:r>
      <w:r>
        <w:rPr>
          <w:rFonts w:ascii="Courier New" w:hAnsi="Courier New" w:cs="Courier New"/>
        </w:rPr>
        <w:t>serupa dengan gambaran Anak-Nya, supaya Ia menjadi yang pertama-lahir di antara banyak saudara.</w:t>
      </w:r>
    </w:p>
    <w:p w:rsidR="000B4E48" w:rsidRDefault="000B4E48" w:rsidP="000B4E48">
      <w:pPr>
        <w:pStyle w:val="PlainTextCharChar"/>
        <w:bidi w:val="0"/>
        <w:rPr>
          <w:rFonts w:ascii="Courier New" w:hAnsi="Courier New" w:cs="Courier New"/>
        </w:rPr>
      </w:pPr>
      <w:r>
        <w:rPr>
          <w:rFonts w:ascii="Courier New" w:hAnsi="Courier New" w:cs="Courier New"/>
        </w:rPr>
        <w:t>(20) Juga kita baca dalam 9 21 dari Surat yang sama:</w:t>
      </w:r>
    </w:p>
    <w:p w:rsidR="000B4E48" w:rsidRDefault="000B4E48" w:rsidP="000B4E48">
      <w:pPr>
        <w:pStyle w:val="PlainTextCharChar"/>
        <w:bidi w:val="0"/>
        <w:rPr>
          <w:rFonts w:ascii="Courier New" w:hAnsi="Courier New" w:cs="Courier New"/>
        </w:rPr>
      </w:pPr>
      <w:r>
        <w:rPr>
          <w:rFonts w:ascii="Courier New" w:hAnsi="Courier New" w:cs="Courier New"/>
        </w:rPr>
        <w:t>(Untuk anak-anak yang belum lahir, baik setelah melakukan</w:t>
      </w:r>
    </w:p>
    <w:p w:rsidR="000B4E48" w:rsidRDefault="000B4E48" w:rsidP="000B4E48">
      <w:pPr>
        <w:pStyle w:val="PlainTextCharChar"/>
        <w:bidi w:val="0"/>
        <w:rPr>
          <w:rFonts w:ascii="Courier New" w:hAnsi="Courier New" w:cs="Courier New"/>
        </w:rPr>
      </w:pPr>
      <w:r>
        <w:rPr>
          <w:rFonts w:ascii="Courier New" w:hAnsi="Courier New" w:cs="Courier New"/>
        </w:rPr>
        <w:t>ada yang baik atau jahat, bahwa tujuan Allah, menurut elec-tion mungkin berdiri, bukan dari perbuatan, tetapi dari dirinya yang menyeru ;) Itu</w:t>
      </w:r>
      <w:r w:rsidR="002E796C">
        <w:rPr>
          <w:rFonts w:ascii="Courier New" w:hAnsi="Courier New" w:cs="Courier New"/>
        </w:rPr>
        <w:t xml:space="preserve"> </w:t>
      </w:r>
      <w:r>
        <w:rPr>
          <w:rFonts w:ascii="Courier New" w:hAnsi="Courier New" w:cs="Courier New"/>
        </w:rPr>
        <w:lastRenderedPageBreak/>
        <w:t>mengatakan kepadanya, penatua harus melayani yang muda. Seperti yang tertulis-sepuluh, Aku mengasihi Yakub, tetapi membenci Esau.</w:t>
      </w:r>
    </w:p>
    <w:p w:rsidR="000B4E48" w:rsidRDefault="000B4E48" w:rsidP="000B4E48">
      <w:pPr>
        <w:pStyle w:val="PlainTextCharChar"/>
        <w:bidi w:val="0"/>
        <w:rPr>
          <w:rFonts w:ascii="Courier New" w:hAnsi="Courier New" w:cs="Courier New"/>
        </w:rPr>
      </w:pPr>
      <w:r>
        <w:rPr>
          <w:rFonts w:ascii="Courier New" w:hAnsi="Courier New" w:cs="Courier New"/>
        </w:rPr>
        <w:t>Apa yang hendak kita katakan? Apakah ada kejahatan dengan</w:t>
      </w:r>
    </w:p>
    <w:p w:rsidR="000B4E48" w:rsidRDefault="000B4E48" w:rsidP="000B4E48">
      <w:pPr>
        <w:pStyle w:val="PlainTextCharChar"/>
        <w:bidi w:val="0"/>
        <w:rPr>
          <w:rFonts w:ascii="Courier New" w:hAnsi="Courier New" w:cs="Courier New"/>
        </w:rPr>
      </w:pPr>
      <w:r>
        <w:rPr>
          <w:rFonts w:ascii="Courier New" w:hAnsi="Courier New" w:cs="Courier New"/>
        </w:rPr>
        <w:t>Allah? Allah melarang. Karena ia firman kepada Musa, Aku akan menaruh belas kasihan</w:t>
      </w:r>
      <w:r w:rsidR="002E796C">
        <w:rPr>
          <w:rFonts w:ascii="Courier New" w:hAnsi="Courier New" w:cs="Courier New"/>
        </w:rPr>
        <w:t xml:space="preserve">   </w:t>
      </w:r>
      <w:r>
        <w:rPr>
          <w:rFonts w:ascii="Courier New" w:hAnsi="Courier New" w:cs="Courier New"/>
        </w:rPr>
        <w:t xml:space="preserve">siapa saya akan memiliki belas </w:t>
      </w:r>
      <w:r w:rsidR="002E796C">
        <w:rPr>
          <w:rFonts w:ascii="Courier New" w:hAnsi="Courier New" w:cs="Courier New"/>
        </w:rPr>
        <w:t xml:space="preserve">kasihan, dan aku akan menyayangi </w:t>
      </w:r>
      <w:r>
        <w:rPr>
          <w:rFonts w:ascii="Courier New" w:hAnsi="Courier New" w:cs="Courier New"/>
        </w:rPr>
        <w:t>siapa saya akan memiliki belas kasihan. Jadi itu bukan dari dirinya yang</w:t>
      </w:r>
      <w:r w:rsidR="002E796C">
        <w:rPr>
          <w:rFonts w:ascii="Courier New" w:hAnsi="Courier New" w:cs="Courier New"/>
        </w:rPr>
        <w:t xml:space="preserve"> </w:t>
      </w:r>
      <w:r>
        <w:rPr>
          <w:rFonts w:ascii="Courier New" w:hAnsi="Courier New" w:cs="Courier New"/>
        </w:rPr>
        <w:t>menghendaki, bukan dari dia bahwa runneth, tapi Tuhan yang sheweth</w:t>
      </w:r>
      <w:r w:rsidR="002E796C">
        <w:rPr>
          <w:rFonts w:ascii="Courier New" w:hAnsi="Courier New" w:cs="Courier New"/>
        </w:rPr>
        <w:t xml:space="preserve"> </w:t>
      </w:r>
      <w:r>
        <w:rPr>
          <w:rFonts w:ascii="Courier New" w:hAnsi="Courier New" w:cs="Courier New"/>
        </w:rPr>
        <w:t>rahmat. Untuk Kitab Suci berkata kepada Firaun, Bahkan untuk ths</w:t>
      </w:r>
    </w:p>
    <w:p w:rsidR="000B4E48" w:rsidRDefault="000B4E48" w:rsidP="000B4E48">
      <w:pPr>
        <w:pStyle w:val="PlainTextCharChar"/>
        <w:bidi w:val="0"/>
        <w:rPr>
          <w:rFonts w:ascii="Courier New" w:hAnsi="Courier New" w:cs="Courier New"/>
        </w:rPr>
      </w:pPr>
      <w:r>
        <w:rPr>
          <w:rFonts w:ascii="Courier New" w:hAnsi="Courier New" w:cs="Courier New"/>
        </w:rPr>
        <w:t>tujuan yang sama yang telah saya mengangkat engkau, bahwa aku mungkin menunjukkan saya</w:t>
      </w:r>
      <w:r w:rsidR="002E796C">
        <w:rPr>
          <w:rFonts w:ascii="Courier New" w:hAnsi="Courier New" w:cs="Courier New"/>
        </w:rPr>
        <w:t xml:space="preserve"> </w:t>
      </w:r>
      <w:r>
        <w:rPr>
          <w:rFonts w:ascii="Courier New" w:hAnsi="Courier New" w:cs="Courier New"/>
        </w:rPr>
        <w:t>kekuasaan di dalam Engkau, dan bahwa nama saya mungkin akan menyatakan melalui-semua bumi. Sebab itu ia mengasihani siapa ia akan</w:t>
      </w:r>
    </w:p>
    <w:p w:rsidR="000B4E48" w:rsidRDefault="000B4E48" w:rsidP="000B4E48">
      <w:pPr>
        <w:pStyle w:val="PlainTextCharChar"/>
        <w:bidi w:val="0"/>
        <w:rPr>
          <w:rFonts w:ascii="Courier New" w:hAnsi="Courier New" w:cs="Courier New"/>
        </w:rPr>
      </w:pPr>
      <w:r>
        <w:rPr>
          <w:rFonts w:ascii="Courier New" w:hAnsi="Courier New" w:cs="Courier New"/>
        </w:rPr>
        <w:t>kasihanilah, dan siapa dia akan dia hardeneth.</w:t>
      </w:r>
    </w:p>
    <w:p w:rsidR="000B4E48" w:rsidRDefault="000B4E48" w:rsidP="000B4E48">
      <w:pPr>
        <w:pStyle w:val="PlainTextCharChar"/>
        <w:bidi w:val="0"/>
        <w:rPr>
          <w:rFonts w:ascii="Courier New" w:hAnsi="Courier New" w:cs="Courier New"/>
        </w:rPr>
      </w:pPr>
      <w:r>
        <w:rPr>
          <w:rFonts w:ascii="Courier New" w:hAnsi="Courier New" w:cs="Courier New"/>
        </w:rPr>
        <w:t>Engkau katakan kepadaku, Mengapa Maha dia belum flnd kesalahan?</w:t>
      </w:r>
    </w:p>
    <w:p w:rsidR="000B4E48" w:rsidRDefault="000B4E48" w:rsidP="000B4E48">
      <w:pPr>
        <w:pStyle w:val="PlainTextCharChar"/>
        <w:bidi w:val="0"/>
        <w:rPr>
          <w:rFonts w:ascii="Courier New" w:hAnsi="Courier New" w:cs="Courier New"/>
        </w:rPr>
      </w:pPr>
      <w:r>
        <w:rPr>
          <w:rFonts w:ascii="Courier New" w:hAnsi="Courier New" w:cs="Courier New"/>
        </w:rPr>
        <w:t>Untuk siapakah yang menolak kehendak-Nya? Nay tetapi, hai manusia, yang engkau</w:t>
      </w:r>
      <w:r w:rsidR="00D13093">
        <w:rPr>
          <w:rFonts w:ascii="Courier New" w:hAnsi="Courier New" w:cs="Courier New"/>
        </w:rPr>
        <w:t xml:space="preserve"> </w:t>
      </w:r>
      <w:r>
        <w:rPr>
          <w:rFonts w:ascii="Courier New" w:hAnsi="Courier New" w:cs="Courier New"/>
        </w:rPr>
        <w:t>bahwa repliest terhadap Allah? Haruskah hal membentuk katakan kepadanya</w:t>
      </w:r>
      <w:r w:rsidR="00D654A8">
        <w:rPr>
          <w:rFonts w:ascii="Courier New" w:hAnsi="Courier New" w:cs="Courier New"/>
        </w:rPr>
        <w:t xml:space="preserve"> </w:t>
      </w:r>
      <w:r>
        <w:rPr>
          <w:rFonts w:ascii="Courier New" w:hAnsi="Courier New" w:cs="Courier New"/>
        </w:rPr>
        <w:t>yang membentuknya, Mengapa engkau membuat saya demikian? Sudahkah tidak</w:t>
      </w:r>
      <w:r w:rsidR="00D654A8">
        <w:rPr>
          <w:rFonts w:ascii="Courier New" w:hAnsi="Courier New" w:cs="Courier New"/>
        </w:rPr>
        <w:t xml:space="preserve"> </w:t>
      </w:r>
      <w:r>
        <w:rPr>
          <w:rFonts w:ascii="Courier New" w:hAnsi="Courier New" w:cs="Courier New"/>
        </w:rPr>
        <w:t>potter kekuasaan atas tanah liat, dari benjolan yang sama untuk membuat satu kapal</w:t>
      </w:r>
      <w:r w:rsidR="00D654A8">
        <w:rPr>
          <w:rFonts w:ascii="Courier New" w:hAnsi="Courier New" w:cs="Courier New"/>
        </w:rPr>
        <w:t xml:space="preserve"> </w:t>
      </w:r>
      <w:r>
        <w:rPr>
          <w:rFonts w:ascii="Courier New" w:hAnsi="Courier New" w:cs="Courier New"/>
        </w:rPr>
        <w:t>kepada kehormatan dan aib kepada yang lain?</w:t>
      </w:r>
    </w:p>
    <w:p w:rsidR="000B4E48" w:rsidRDefault="000B4E48" w:rsidP="000B4E48">
      <w:pPr>
        <w:pStyle w:val="PlainTextCharChar"/>
        <w:bidi w:val="0"/>
        <w:rPr>
          <w:rFonts w:ascii="Courier New" w:hAnsi="Courier New" w:cs="Courier New"/>
        </w:rPr>
      </w:pPr>
      <w:r>
        <w:rPr>
          <w:rFonts w:ascii="Courier New" w:hAnsi="Courier New" w:cs="Courier New"/>
        </w:rPr>
        <w:t>Pernyataan di atas Paulus adalah penegasan yang jelas dari keyakinan dalam</w:t>
      </w:r>
    </w:p>
    <w:p w:rsidR="000B4E48" w:rsidRDefault="000B4E48" w:rsidP="000B4E48">
      <w:pPr>
        <w:pStyle w:val="PlainTextCharChar"/>
        <w:bidi w:val="0"/>
        <w:rPr>
          <w:rFonts w:ascii="Courier New" w:hAnsi="Courier New" w:cs="Courier New"/>
        </w:rPr>
      </w:pPr>
      <w:r>
        <w:rPr>
          <w:rFonts w:ascii="Courier New" w:hAnsi="Courier New" w:cs="Courier New"/>
        </w:rPr>
        <w:t>takdir dan juga indikasi eksplisit bahwa bimbingan dan</w:t>
      </w:r>
      <w:r w:rsidR="00D654A8">
        <w:rPr>
          <w:rFonts w:ascii="Courier New" w:hAnsi="Courier New" w:cs="Courier New"/>
        </w:rPr>
        <w:t xml:space="preserve"> </w:t>
      </w:r>
      <w:r>
        <w:rPr>
          <w:rFonts w:ascii="Courier New" w:hAnsi="Courier New" w:cs="Courier New"/>
        </w:rPr>
        <w:t>pimpinan salah</w:t>
      </w:r>
    </w:p>
    <w:p w:rsidR="000B4E48" w:rsidRDefault="000B4E48" w:rsidP="000B4E48">
      <w:pPr>
        <w:pStyle w:val="PlainTextCharChar"/>
        <w:bidi w:val="0"/>
        <w:rPr>
          <w:rFonts w:ascii="Courier New" w:hAnsi="Courier New" w:cs="Courier New"/>
        </w:rPr>
      </w:pPr>
      <w:r>
        <w:rPr>
          <w:rFonts w:ascii="Courier New" w:hAnsi="Courier New" w:cs="Courier New"/>
        </w:rPr>
        <w:t>keduanya dari Allah.</w:t>
      </w:r>
    </w:p>
    <w:p w:rsidR="000B4E48" w:rsidRDefault="000B4E48" w:rsidP="000B4E48">
      <w:pPr>
        <w:pStyle w:val="PlainTextCharChar"/>
        <w:bidi w:val="0"/>
        <w:rPr>
          <w:rFonts w:ascii="Courier New" w:hAnsi="Courier New" w:cs="Courier New"/>
        </w:rPr>
      </w:pPr>
      <w:r>
        <w:rPr>
          <w:rFonts w:ascii="Courier New" w:hAnsi="Courier New" w:cs="Courier New"/>
        </w:rPr>
        <w:t>Pernyataan berikut dari Nabi Yesaya, 45:9:</w:t>
      </w:r>
    </w:p>
    <w:p w:rsidR="000B4E48" w:rsidRDefault="000B4E48" w:rsidP="000B4E48">
      <w:pPr>
        <w:pStyle w:val="PlainTextCharChar"/>
        <w:bidi w:val="0"/>
        <w:rPr>
          <w:rFonts w:ascii="Courier New" w:hAnsi="Courier New" w:cs="Courier New"/>
        </w:rPr>
      </w:pPr>
      <w:r>
        <w:rPr>
          <w:rFonts w:ascii="Courier New" w:hAnsi="Courier New" w:cs="Courier New"/>
        </w:rPr>
        <w:t>Celakalah dia yang striveth dengan Penciptanya! Biarkan panci-the</w:t>
      </w:r>
    </w:p>
    <w:p w:rsidR="000B4E48" w:rsidRDefault="000B4E48" w:rsidP="000B4E48">
      <w:pPr>
        <w:pStyle w:val="PlainTextCharChar"/>
        <w:bidi w:val="0"/>
        <w:rPr>
          <w:rFonts w:ascii="Courier New" w:hAnsi="Courier New" w:cs="Courier New"/>
        </w:rPr>
      </w:pPr>
      <w:r>
        <w:rPr>
          <w:rFonts w:ascii="Courier New" w:hAnsi="Courier New" w:cs="Courier New"/>
        </w:rPr>
        <w:t>pecahan berusaha dengan potsherds bumi. Haruskah liat mengatakan</w:t>
      </w:r>
    </w:p>
    <w:p w:rsidR="000B4E48" w:rsidRDefault="000B4E48" w:rsidP="000B4E48">
      <w:pPr>
        <w:pStyle w:val="PlainTextCharChar"/>
        <w:bidi w:val="0"/>
        <w:rPr>
          <w:rFonts w:ascii="Courier New" w:hAnsi="Courier New" w:cs="Courier New"/>
        </w:rPr>
      </w:pPr>
      <w:r>
        <w:rPr>
          <w:rFonts w:ascii="Courier New" w:hAnsi="Courier New" w:cs="Courier New"/>
        </w:rPr>
        <w:t>kepadanya bahwa menempanya, Apa menyamakan pekerjaan engkau atau Mu, Dia</w:t>
      </w:r>
    </w:p>
    <w:p w:rsidR="000B4E48" w:rsidRDefault="000B4E48" w:rsidP="000B4E48">
      <w:pPr>
        <w:pStyle w:val="PlainTextCharChar"/>
        <w:bidi w:val="0"/>
        <w:rPr>
          <w:rFonts w:ascii="Courier New" w:hAnsi="Courier New" w:cs="Courier New"/>
        </w:rPr>
      </w:pPr>
      <w:r>
        <w:rPr>
          <w:rFonts w:ascii="Courier New" w:hAnsi="Courier New" w:cs="Courier New"/>
        </w:rPr>
        <w:t>tiada tangan? '</w:t>
      </w:r>
    </w:p>
    <w:p w:rsidR="000B4E48" w:rsidRDefault="000B4E48" w:rsidP="000B4E48">
      <w:pPr>
        <w:pStyle w:val="PlainTextCharChar"/>
        <w:bidi w:val="0"/>
        <w:rPr>
          <w:rFonts w:ascii="Courier New" w:hAnsi="Courier New" w:cs="Courier New"/>
        </w:rPr>
      </w:pPr>
      <w:r>
        <w:rPr>
          <w:rFonts w:ascii="Courier New" w:hAnsi="Courier New" w:cs="Courier New"/>
        </w:rPr>
        <w:t>Itu berdasarkan ayat-ayat tersebut bahwa Luther, pendiri</w:t>
      </w:r>
    </w:p>
    <w:p w:rsidR="000B4E48" w:rsidRDefault="000B4E48" w:rsidP="000B4E48">
      <w:pPr>
        <w:pStyle w:val="PlainTextCharChar"/>
        <w:bidi w:val="0"/>
        <w:rPr>
          <w:rFonts w:ascii="Courier New" w:hAnsi="Courier New" w:cs="Courier New"/>
        </w:rPr>
      </w:pPr>
      <w:r>
        <w:rPr>
          <w:rFonts w:ascii="Courier New" w:hAnsi="Courier New" w:cs="Courier New"/>
        </w:rPr>
        <w:t>Iman Protestan, yang mencolok cenderung ke arah keyakinan dalam</w:t>
      </w:r>
    </w:p>
    <w:p w:rsidR="000B4E48" w:rsidRDefault="000B4E48" w:rsidP="000B4E48">
      <w:pPr>
        <w:pStyle w:val="PlainTextCharChar"/>
        <w:bidi w:val="0"/>
        <w:rPr>
          <w:rFonts w:ascii="Courier New" w:hAnsi="Courier New" w:cs="Courier New"/>
        </w:rPr>
      </w:pPr>
      <w:r>
        <w:rPr>
          <w:rFonts w:ascii="Courier New" w:hAnsi="Courier New" w:cs="Courier New"/>
        </w:rPr>
        <w:t>pra-tujuan nasib manusia. Ada banyak pernyataan Luther yang</w:t>
      </w:r>
    </w:p>
    <w:p w:rsidR="000B4E48" w:rsidRDefault="000B4E48" w:rsidP="000B4E48">
      <w:pPr>
        <w:pStyle w:val="PlainTextCharChar"/>
        <w:bidi w:val="0"/>
        <w:rPr>
          <w:rFonts w:ascii="Courier New" w:hAnsi="Courier New" w:cs="Courier New"/>
        </w:rPr>
      </w:pPr>
      <w:r>
        <w:rPr>
          <w:rFonts w:ascii="Courier New" w:hAnsi="Courier New" w:cs="Courier New"/>
        </w:rPr>
        <w:t>membawa keluar pandangannya tentang konsep ini. Kami memproduksi dua pernyataan tersebut</w:t>
      </w:r>
    </w:p>
    <w:p w:rsidR="000B4E48" w:rsidRDefault="000B4E48" w:rsidP="000B4E48">
      <w:pPr>
        <w:pStyle w:val="PlainTextCharChar"/>
        <w:bidi w:val="0"/>
        <w:rPr>
          <w:rFonts w:ascii="Courier New" w:hAnsi="Courier New" w:cs="Courier New"/>
        </w:rPr>
      </w:pPr>
      <w:r>
        <w:rPr>
          <w:rFonts w:ascii="Courier New" w:hAnsi="Courier New" w:cs="Courier New"/>
        </w:rPr>
        <w:t>dari Catholic Herald vol. 9 halaman 277:</w:t>
      </w:r>
    </w:p>
    <w:p w:rsidR="000B4E48" w:rsidRDefault="000B4E48" w:rsidP="000B4E48">
      <w:pPr>
        <w:pStyle w:val="PlainTextCharChar"/>
        <w:bidi w:val="0"/>
        <w:rPr>
          <w:rFonts w:ascii="Courier New" w:hAnsi="Courier New" w:cs="Courier New"/>
        </w:rPr>
      </w:pPr>
      <w:r>
        <w:rPr>
          <w:rFonts w:ascii="Courier New" w:hAnsi="Courier New" w:cs="Courier New"/>
        </w:rPr>
        <w:t>Manusia dan kuda telah diciptakan sama. Mereka mematuhi mereka</w:t>
      </w:r>
    </w:p>
    <w:p w:rsidR="000B4E48" w:rsidRDefault="000B4E48" w:rsidP="000B4E48">
      <w:pPr>
        <w:pStyle w:val="PlainTextCharChar"/>
        <w:bidi w:val="0"/>
        <w:rPr>
          <w:rFonts w:ascii="Courier New" w:hAnsi="Courier New" w:cs="Courier New"/>
        </w:rPr>
      </w:pPr>
      <w:r>
        <w:rPr>
          <w:rFonts w:ascii="Courier New" w:hAnsi="Courier New" w:cs="Courier New"/>
        </w:rPr>
        <w:t>pengendara. Jika Tuhan wahana pria yang mematuhi perintah-Nya dan jika Setan</w:t>
      </w:r>
      <w:r w:rsidR="0058554D">
        <w:rPr>
          <w:rFonts w:ascii="Courier New" w:hAnsi="Courier New" w:cs="Courier New"/>
        </w:rPr>
        <w:t xml:space="preserve"> </w:t>
      </w:r>
      <w:r>
        <w:rPr>
          <w:rFonts w:ascii="Courier New" w:hAnsi="Courier New" w:cs="Courier New"/>
        </w:rPr>
        <w:t>naik dia pergi cara dia diperintahkan oleh Setan. Dia</w:t>
      </w:r>
    </w:p>
    <w:p w:rsidR="000B4E48" w:rsidRDefault="000B4E48" w:rsidP="000B4E48">
      <w:pPr>
        <w:pStyle w:val="PlainTextCharChar"/>
        <w:bidi w:val="0"/>
        <w:rPr>
          <w:rFonts w:ascii="Courier New" w:hAnsi="Courier New" w:cs="Courier New"/>
        </w:rPr>
      </w:pPr>
      <w:r>
        <w:rPr>
          <w:rFonts w:ascii="Courier New" w:hAnsi="Courier New" w:cs="Courier New"/>
        </w:rPr>
        <w:t>tidak memiliki kehendak bebas untuk memilih antara dua pembalap,</w:t>
      </w:r>
    </w:p>
    <w:p w:rsidR="000B4E48" w:rsidRDefault="000B4E48" w:rsidP="000B4E48">
      <w:pPr>
        <w:pStyle w:val="PlainTextCharChar"/>
        <w:bidi w:val="0"/>
        <w:rPr>
          <w:rFonts w:ascii="Courier New" w:hAnsi="Courier New" w:cs="Courier New"/>
        </w:rPr>
      </w:pPr>
      <w:r>
        <w:rPr>
          <w:rFonts w:ascii="Courier New" w:hAnsi="Courier New" w:cs="Courier New"/>
        </w:rPr>
        <w:t>kedua pengendara selalu berusaha untuk mendapatkan pegangan dari dia.</w:t>
      </w:r>
    </w:p>
    <w:p w:rsidR="000B4E48" w:rsidRDefault="000B4E48" w:rsidP="000B4E48">
      <w:pPr>
        <w:pStyle w:val="PlainTextCharChar"/>
        <w:bidi w:val="0"/>
        <w:rPr>
          <w:rFonts w:ascii="Courier New" w:hAnsi="Courier New" w:cs="Courier New"/>
        </w:rPr>
      </w:pPr>
      <w:r>
        <w:rPr>
          <w:rFonts w:ascii="Courier New" w:hAnsi="Courier New" w:cs="Courier New"/>
        </w:rPr>
        <w:t>Pernyataan berikut juga muncul di Herald Catholic:</w:t>
      </w:r>
    </w:p>
    <w:p w:rsidR="000B4E48" w:rsidRDefault="000B4E48" w:rsidP="000B4E48">
      <w:pPr>
        <w:pStyle w:val="PlainTextCharChar"/>
        <w:bidi w:val="0"/>
        <w:rPr>
          <w:rFonts w:ascii="Courier New" w:hAnsi="Courier New" w:cs="Courier New"/>
        </w:rPr>
      </w:pPr>
      <w:r>
        <w:rPr>
          <w:rFonts w:ascii="Courier New" w:hAnsi="Courier New" w:cs="Courier New"/>
        </w:rPr>
        <w:t>Setiap kali Anda menemukan sebuah perintah dalam kitab suci untuk</w:t>
      </w:r>
    </w:p>
    <w:p w:rsidR="000B4E48" w:rsidRDefault="000B4E48" w:rsidP="000B4E48">
      <w:pPr>
        <w:pStyle w:val="PlainTextCharChar"/>
        <w:bidi w:val="0"/>
        <w:rPr>
          <w:rFonts w:ascii="Courier New" w:hAnsi="Courier New" w:cs="Courier New"/>
        </w:rPr>
      </w:pPr>
      <w:r>
        <w:rPr>
          <w:rFonts w:ascii="Courier New" w:hAnsi="Courier New" w:cs="Courier New"/>
        </w:rPr>
        <w:t>melakukan tindakan tertentu, pastikan bahwa buku ini tidak meminta Anda untuk melakukan</w:t>
      </w:r>
      <w:r w:rsidR="0058554D">
        <w:rPr>
          <w:rFonts w:ascii="Courier New" w:hAnsi="Courier New" w:cs="Courier New"/>
        </w:rPr>
        <w:t xml:space="preserve"> </w:t>
      </w:r>
      <w:r>
        <w:rPr>
          <w:rFonts w:ascii="Courier New" w:hAnsi="Courier New" w:cs="Courier New"/>
        </w:rPr>
        <w:t>, karena Anda tidak mampu melakukannya kehendak Anda sendiri.</w:t>
      </w:r>
    </w:p>
    <w:p w:rsidR="000B4E48" w:rsidRDefault="000B4E48" w:rsidP="000B4E48">
      <w:pPr>
        <w:pStyle w:val="PlainTextCharChar"/>
        <w:bidi w:val="0"/>
        <w:rPr>
          <w:rFonts w:ascii="Courier New" w:hAnsi="Courier New" w:cs="Courier New"/>
        </w:rPr>
      </w:pPr>
      <w:r>
        <w:rPr>
          <w:rFonts w:ascii="Courier New" w:hAnsi="Courier New" w:cs="Courier New"/>
        </w:rPr>
        <w:t>Yang terkenal Pendeta Katolik, Thomas Inglis mengatakan dalam bukunya</w:t>
      </w:r>
    </w:p>
    <w:p w:rsidR="000B4E48" w:rsidRDefault="000B4E48" w:rsidP="000B4E48">
      <w:pPr>
        <w:pStyle w:val="PlainTextCharChar"/>
        <w:bidi w:val="0"/>
        <w:rPr>
          <w:rFonts w:ascii="Courier New" w:hAnsi="Courier New" w:cs="Courier New"/>
        </w:rPr>
      </w:pPr>
      <w:r>
        <w:rPr>
          <w:rFonts w:ascii="Courier New" w:hAnsi="Courier New" w:cs="Courier New"/>
        </w:rPr>
        <w:t>Mira'atus Sidk dicetak 1851 pada halaman 33:</w:t>
      </w:r>
    </w:p>
    <w:p w:rsidR="000B4E48" w:rsidRDefault="000B4E48" w:rsidP="000B4E48">
      <w:pPr>
        <w:pStyle w:val="PlainTextCharChar"/>
        <w:bidi w:val="0"/>
        <w:rPr>
          <w:rFonts w:ascii="Courier New" w:hAnsi="Courier New" w:cs="Courier New"/>
        </w:rPr>
      </w:pPr>
      <w:r>
        <w:rPr>
          <w:rFonts w:ascii="Courier New" w:hAnsi="Courier New" w:cs="Courier New"/>
        </w:rPr>
        <w:t>Rohaniwan awal mereka mengajarkan mereka masuk akal berikut</w:t>
      </w:r>
      <w:r w:rsidR="0058554D">
        <w:rPr>
          <w:rFonts w:ascii="Courier New" w:hAnsi="Courier New" w:cs="Courier New"/>
        </w:rPr>
        <w:t xml:space="preserve"> </w:t>
      </w:r>
      <w:r>
        <w:rPr>
          <w:rFonts w:ascii="Courier New" w:hAnsi="Courier New" w:cs="Courier New"/>
        </w:rPr>
        <w:t>dogma:</w:t>
      </w:r>
    </w:p>
    <w:p w:rsidR="000B4E48" w:rsidRDefault="000B4E48" w:rsidP="000B4E48">
      <w:pPr>
        <w:pStyle w:val="PlainTextCharChar"/>
        <w:bidi w:val="0"/>
        <w:rPr>
          <w:rFonts w:ascii="Courier New" w:hAnsi="Courier New" w:cs="Courier New"/>
        </w:rPr>
      </w:pPr>
      <w:r>
        <w:rPr>
          <w:rFonts w:ascii="Courier New" w:hAnsi="Courier New" w:cs="Courier New"/>
        </w:rPr>
        <w:t>(1) Allah adalah Pencipta dosa.</w:t>
      </w:r>
    </w:p>
    <w:p w:rsidR="000B4E48" w:rsidRDefault="000B4E48" w:rsidP="000B4E48">
      <w:pPr>
        <w:pStyle w:val="PlainTextCharChar"/>
        <w:bidi w:val="0"/>
        <w:rPr>
          <w:rFonts w:ascii="Courier New" w:hAnsi="Courier New" w:cs="Courier New"/>
        </w:rPr>
      </w:pPr>
      <w:r>
        <w:rPr>
          <w:rFonts w:ascii="Courier New" w:hAnsi="Courier New" w:cs="Courier New"/>
        </w:rPr>
        <w:t>(2) Manusia tidak memiliki kekuasaan atau kehendak bebas untuk menjauhkan diri dari dosa.</w:t>
      </w:r>
    </w:p>
    <w:p w:rsidR="000B4E48" w:rsidRDefault="000B4E48" w:rsidP="000B4E48">
      <w:pPr>
        <w:pStyle w:val="PlainTextCharChar"/>
        <w:bidi w:val="0"/>
        <w:rPr>
          <w:rFonts w:ascii="Courier New" w:hAnsi="Courier New" w:cs="Courier New"/>
        </w:rPr>
      </w:pPr>
      <w:r>
        <w:rPr>
          <w:rFonts w:ascii="Courier New" w:hAnsi="Courier New" w:cs="Courier New"/>
        </w:rPr>
        <w:t>(3) Hal ini tidak mungkin untuk mengamati Sepuluh Perintah Allah.</w:t>
      </w:r>
    </w:p>
    <w:p w:rsidR="000B4E48" w:rsidRDefault="000B4E48" w:rsidP="000B4E48">
      <w:pPr>
        <w:pStyle w:val="PlainTextCharChar"/>
        <w:bidi w:val="0"/>
        <w:rPr>
          <w:rFonts w:ascii="Courier New" w:hAnsi="Courier New" w:cs="Courier New"/>
        </w:rPr>
      </w:pPr>
      <w:r>
        <w:rPr>
          <w:rFonts w:ascii="Courier New" w:hAnsi="Courier New" w:cs="Courier New"/>
        </w:rPr>
        <w:t>(4) Dosa, tidak peduli seberapa besar dan serius, jangan merendahkan suatu</w:t>
      </w:r>
    </w:p>
    <w:p w:rsidR="000B4E48" w:rsidRDefault="000B4E48" w:rsidP="000B4E48">
      <w:pPr>
        <w:pStyle w:val="PlainTextCharChar"/>
        <w:bidi w:val="0"/>
        <w:rPr>
          <w:rFonts w:ascii="Courier New" w:hAnsi="Courier New" w:cs="Courier New"/>
        </w:rPr>
      </w:pPr>
      <w:r>
        <w:rPr>
          <w:rFonts w:ascii="Courier New" w:hAnsi="Courier New" w:cs="Courier New"/>
        </w:rPr>
        <w:t>pria di mata Tuhan.</w:t>
      </w:r>
    </w:p>
    <w:p w:rsidR="000B4E48" w:rsidRDefault="000B4E48" w:rsidP="000B4E48">
      <w:pPr>
        <w:pStyle w:val="PlainTextCharChar"/>
        <w:bidi w:val="0"/>
        <w:rPr>
          <w:rFonts w:ascii="Courier New" w:hAnsi="Courier New" w:cs="Courier New"/>
        </w:rPr>
      </w:pPr>
      <w:r>
        <w:rPr>
          <w:rFonts w:ascii="Courier New" w:hAnsi="Courier New" w:cs="Courier New"/>
        </w:rPr>
        <w:t>(5) Hanya kepercayaan pada Allah adalah cukup bagi keselamatan kekal,</w:t>
      </w:r>
    </w:p>
    <w:p w:rsidR="000B4E48" w:rsidRDefault="000B4E48" w:rsidP="000B4E48">
      <w:pPr>
        <w:pStyle w:val="PlainTextCharChar"/>
        <w:bidi w:val="0"/>
        <w:rPr>
          <w:rFonts w:ascii="Courier New" w:hAnsi="Courier New" w:cs="Courier New"/>
        </w:rPr>
      </w:pPr>
      <w:r>
        <w:rPr>
          <w:rFonts w:ascii="Courier New" w:hAnsi="Courier New" w:cs="Courier New"/>
        </w:rPr>
        <w:t>karena hanya atas dasar kepercayaan bahwa manusia menjadi WIU</w:t>
      </w:r>
    </w:p>
    <w:p w:rsidR="000B4E48" w:rsidRDefault="000B4E48" w:rsidP="000B4E48">
      <w:pPr>
        <w:pStyle w:val="PlainTextCharChar"/>
        <w:bidi w:val="0"/>
        <w:rPr>
          <w:rFonts w:ascii="Courier New" w:hAnsi="Courier New" w:cs="Courier New"/>
        </w:rPr>
      </w:pPr>
      <w:r>
        <w:rPr>
          <w:rFonts w:ascii="Courier New" w:hAnsi="Courier New" w:cs="Courier New"/>
        </w:rPr>
        <w:t>diberikan atau dihukum. Doktrin ini sangat menghibur</w:t>
      </w:r>
      <w:r w:rsidR="0058554D">
        <w:rPr>
          <w:rFonts w:ascii="Courier New" w:hAnsi="Courier New" w:cs="Courier New"/>
        </w:rPr>
        <w:t xml:space="preserve"> </w:t>
      </w:r>
      <w:r>
        <w:rPr>
          <w:rFonts w:ascii="Courier New" w:hAnsi="Courier New" w:cs="Courier New"/>
        </w:rPr>
        <w:t>dan berguna.</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Luther, ayah dari Reformasi mengatakan:</w:t>
      </w:r>
    </w:p>
    <w:p w:rsidR="000B4E48" w:rsidRDefault="000B4E48" w:rsidP="000B4E48">
      <w:pPr>
        <w:pStyle w:val="PlainTextCharChar"/>
        <w:bidi w:val="0"/>
        <w:rPr>
          <w:rFonts w:ascii="Courier New" w:hAnsi="Courier New" w:cs="Courier New"/>
        </w:rPr>
      </w:pPr>
      <w:r>
        <w:rPr>
          <w:rFonts w:ascii="Courier New" w:hAnsi="Courier New" w:cs="Courier New"/>
        </w:rPr>
        <w:t>Hanya percaya dan Anda akan ditebus. Tidak ada</w:t>
      </w:r>
    </w:p>
    <w:p w:rsidR="000B4E48" w:rsidRDefault="000B4E48" w:rsidP="000B4E48">
      <w:pPr>
        <w:pStyle w:val="PlainTextCharChar"/>
        <w:bidi w:val="0"/>
        <w:rPr>
          <w:rFonts w:ascii="Courier New" w:hAnsi="Courier New" w:cs="Courier New"/>
        </w:rPr>
      </w:pPr>
      <w:r>
        <w:rPr>
          <w:rFonts w:ascii="Courier New" w:hAnsi="Courier New" w:cs="Courier New"/>
        </w:rPr>
        <w:t>kebutuhan untuk menanggung kesulitan tindakan yang baik seperti puasa, absti-nence dari dosa, dan kerendahan hati pengakuan, pastikan bahwa</w:t>
      </w:r>
    </w:p>
    <w:p w:rsidR="000B4E48" w:rsidRDefault="000B4E48" w:rsidP="000B4E48">
      <w:pPr>
        <w:pStyle w:val="PlainTextCharChar"/>
        <w:bidi w:val="0"/>
        <w:rPr>
          <w:rFonts w:ascii="Courier New" w:hAnsi="Courier New" w:cs="Courier New"/>
        </w:rPr>
      </w:pPr>
      <w:r>
        <w:rPr>
          <w:rFonts w:ascii="Courier New" w:hAnsi="Courier New" w:cs="Courier New"/>
        </w:rPr>
        <w:t>tanpa mereka dan hanya untuk iman yang benar dalam Kristus, Anda akan</w:t>
      </w:r>
    </w:p>
    <w:p w:rsidR="000B4E48" w:rsidRDefault="000B4E48" w:rsidP="000B4E48">
      <w:pPr>
        <w:pStyle w:val="PlainTextCharChar"/>
        <w:bidi w:val="0"/>
        <w:rPr>
          <w:rFonts w:ascii="Courier New" w:hAnsi="Courier New" w:cs="Courier New"/>
        </w:rPr>
      </w:pPr>
      <w:r>
        <w:rPr>
          <w:rFonts w:ascii="Courier New" w:hAnsi="Courier New" w:cs="Courier New"/>
        </w:rPr>
        <w:t>pasti mendapatkan keselamatan sama dengan keselamatan Kristus. Tidak</w:t>
      </w:r>
    </w:p>
    <w:p w:rsidR="000B4E48" w:rsidRDefault="000B4E48" w:rsidP="000B4E48">
      <w:pPr>
        <w:pStyle w:val="PlainTextCharChar"/>
        <w:bidi w:val="0"/>
        <w:rPr>
          <w:rFonts w:ascii="Courier New" w:hAnsi="Courier New" w:cs="Courier New"/>
        </w:rPr>
      </w:pPr>
      <w:r>
        <w:rPr>
          <w:rFonts w:ascii="Courier New" w:hAnsi="Courier New" w:cs="Courier New"/>
        </w:rPr>
        <w:t>masalah jika Anda terlibat dalam percabulan dan pembunuhan</w:t>
      </w:r>
    </w:p>
    <w:p w:rsidR="000B4E48" w:rsidRDefault="000B4E48" w:rsidP="000B4E48">
      <w:pPr>
        <w:pStyle w:val="PlainTextCharChar"/>
        <w:bidi w:val="0"/>
        <w:rPr>
          <w:rFonts w:ascii="Courier New" w:hAnsi="Courier New" w:cs="Courier New"/>
        </w:rPr>
      </w:pPr>
      <w:r>
        <w:rPr>
          <w:rFonts w:ascii="Courier New" w:hAnsi="Courier New" w:cs="Courier New"/>
        </w:rPr>
        <w:t>seribu kali sehari, Anda ditakdirkan untuk mencapai keselamatan</w:t>
      </w:r>
    </w:p>
    <w:p w:rsidR="000B4E48" w:rsidRDefault="000B4E48" w:rsidP="000B4E48">
      <w:pPr>
        <w:pStyle w:val="PlainTextCharChar"/>
        <w:bidi w:val="0"/>
        <w:rPr>
          <w:rFonts w:ascii="Courier New" w:hAnsi="Courier New" w:cs="Courier New"/>
        </w:rPr>
      </w:pPr>
      <w:r>
        <w:rPr>
          <w:rFonts w:ascii="Courier New" w:hAnsi="Courier New" w:cs="Courier New"/>
        </w:rPr>
        <w:t>hanya untuk keyakinan yang benar Anda. Saya ulangi hanya keyakinan Anda akan mendapatkan Anda</w:t>
      </w:r>
      <w:r w:rsidR="0058554D">
        <w:rPr>
          <w:rFonts w:ascii="Courier New" w:hAnsi="Courier New" w:cs="Courier New"/>
        </w:rPr>
        <w:t xml:space="preserve"> </w:t>
      </w:r>
      <w:r>
        <w:rPr>
          <w:rFonts w:ascii="Courier New" w:hAnsi="Courier New" w:cs="Courier New"/>
        </w:rPr>
        <w:t>ditebus.</w:t>
      </w:r>
    </w:p>
    <w:p w:rsidR="000B4E48" w:rsidRDefault="000B4E48" w:rsidP="000B4E48">
      <w:pPr>
        <w:pStyle w:val="PlainTextCharChar"/>
        <w:bidi w:val="0"/>
        <w:rPr>
          <w:rFonts w:ascii="Courier New" w:hAnsi="Courier New" w:cs="Courier New"/>
        </w:rPr>
      </w:pPr>
      <w:r>
        <w:rPr>
          <w:rFonts w:ascii="Courier New" w:hAnsi="Courier New" w:cs="Courier New"/>
        </w:rPr>
        <w:t>Di atas sudah cukup untuk menunjukkan bahwa anggapan pertama</w:t>
      </w:r>
    </w:p>
    <w:p w:rsidR="000B4E48" w:rsidRDefault="000B4E48" w:rsidP="000B4E48">
      <w:pPr>
        <w:pStyle w:val="PlainTextCharChar"/>
        <w:bidi w:val="0"/>
        <w:rPr>
          <w:rFonts w:ascii="Courier New" w:hAnsi="Courier New" w:cs="Courier New"/>
        </w:rPr>
      </w:pPr>
      <w:r>
        <w:rPr>
          <w:rFonts w:ascii="Courier New" w:hAnsi="Courier New" w:cs="Courier New"/>
        </w:rPr>
        <w:t>Protestan bahwa keilahian Alquran meragukan</w:t>
      </w:r>
      <w:r w:rsidR="00987B14">
        <w:rPr>
          <w:rFonts w:ascii="Courier New" w:hAnsi="Courier New" w:cs="Courier New"/>
        </w:rPr>
        <w:t xml:space="preserve"> </w:t>
      </w:r>
      <w:r>
        <w:rPr>
          <w:rFonts w:ascii="Courier New" w:hAnsi="Courier New" w:cs="Courier New"/>
        </w:rPr>
        <w:t>karena</w:t>
      </w:r>
    </w:p>
    <w:p w:rsidR="000B4E48" w:rsidRDefault="000B4E48" w:rsidP="000B4E48">
      <w:pPr>
        <w:pStyle w:val="PlainTextCharChar"/>
        <w:bidi w:val="0"/>
        <w:rPr>
          <w:rFonts w:ascii="Courier New" w:hAnsi="Courier New" w:cs="Courier New"/>
        </w:rPr>
      </w:pPr>
      <w:r>
        <w:rPr>
          <w:rFonts w:ascii="Courier New" w:hAnsi="Courier New" w:cs="Courier New"/>
        </w:rPr>
        <w:t>itu disebabkan penciptaan kejahatan kepada Allah benar-benar tidak rasional dan</w:t>
      </w:r>
      <w:r w:rsidR="00987B14">
        <w:rPr>
          <w:rFonts w:ascii="Courier New" w:hAnsi="Courier New" w:cs="Courier New"/>
        </w:rPr>
        <w:t xml:space="preserve"> </w:t>
      </w:r>
      <w:r>
        <w:rPr>
          <w:rFonts w:ascii="Courier New" w:hAnsi="Courier New" w:cs="Courier New"/>
        </w:rPr>
        <w:t>terhadap</w:t>
      </w:r>
      <w:r w:rsidR="00987B14">
        <w:rPr>
          <w:rFonts w:ascii="Courier New" w:hAnsi="Courier New" w:cs="Courier New"/>
        </w:rPr>
        <w:t xml:space="preserve"> </w:t>
      </w:r>
      <w:r>
        <w:rPr>
          <w:rFonts w:ascii="Courier New" w:hAnsi="Courier New" w:cs="Courier New"/>
        </w:rPr>
        <w:t>alasan. Penciptaan kejahatan tidak dengan cara apapun memerlukan</w:t>
      </w:r>
      <w:r w:rsidR="00987B14">
        <w:rPr>
          <w:rFonts w:ascii="Courier New" w:hAnsi="Courier New" w:cs="Courier New"/>
        </w:rPr>
        <w:t xml:space="preserve"> </w:t>
      </w:r>
      <w:r>
        <w:rPr>
          <w:rFonts w:ascii="Courier New" w:hAnsi="Courier New" w:cs="Courier New"/>
        </w:rPr>
        <w:t>kejahatan</w:t>
      </w:r>
      <w:r w:rsidR="00987B14">
        <w:rPr>
          <w:rFonts w:ascii="Courier New" w:hAnsi="Courier New" w:cs="Courier New"/>
        </w:rPr>
        <w:t xml:space="preserve"> </w:t>
      </w:r>
      <w:r>
        <w:rPr>
          <w:rFonts w:ascii="Courier New" w:hAnsi="Courier New" w:cs="Courier New"/>
        </w:rPr>
        <w:t>Sang Pencipta, seperti penciptaan putih dan hitam tidak</w:t>
      </w:r>
      <w:r w:rsidR="00987B14">
        <w:rPr>
          <w:rFonts w:ascii="Courier New" w:hAnsi="Courier New" w:cs="Courier New"/>
        </w:rPr>
        <w:t xml:space="preserve"> </w:t>
      </w:r>
      <w:r>
        <w:rPr>
          <w:rFonts w:ascii="Courier New" w:hAnsi="Courier New" w:cs="Courier New"/>
        </w:rPr>
        <w:t>berarti</w:t>
      </w:r>
      <w:r w:rsidR="00987B14">
        <w:rPr>
          <w:rFonts w:ascii="Courier New" w:hAnsi="Courier New" w:cs="Courier New"/>
        </w:rPr>
        <w:t xml:space="preserve"> </w:t>
      </w:r>
      <w:r>
        <w:rPr>
          <w:rFonts w:ascii="Courier New" w:hAnsi="Courier New" w:cs="Courier New"/>
        </w:rPr>
        <w:t>bahwa Sang Pencipta harus hitam atau putih. Penciptaan Setan oleh</w:t>
      </w:r>
      <w:r w:rsidR="00987B14">
        <w:rPr>
          <w:rFonts w:ascii="Courier New" w:hAnsi="Courier New" w:cs="Courier New"/>
        </w:rPr>
        <w:t xml:space="preserve"> </w:t>
      </w:r>
      <w:r>
        <w:rPr>
          <w:rFonts w:ascii="Courier New" w:hAnsi="Courier New" w:cs="Courier New"/>
        </w:rPr>
        <w:t>Allah adalah bagian dari kebijaksanaan ilahi-Nya, kebijaksanaan yang sama hadir dalam</w:t>
      </w:r>
      <w:r w:rsidR="00987B14">
        <w:rPr>
          <w:rFonts w:ascii="Courier New" w:hAnsi="Courier New" w:cs="Courier New"/>
        </w:rPr>
        <w:t xml:space="preserve"> </w:t>
      </w:r>
      <w:r>
        <w:rPr>
          <w:rFonts w:ascii="Courier New" w:hAnsi="Courier New" w:cs="Courier New"/>
        </w:rPr>
        <w:t>itu</w:t>
      </w:r>
      <w:r w:rsidR="00987B14">
        <w:rPr>
          <w:rFonts w:ascii="Courier New" w:hAnsi="Courier New" w:cs="Courier New"/>
        </w:rPr>
        <w:t xml:space="preserve"> </w:t>
      </w:r>
      <w:r>
        <w:rPr>
          <w:rFonts w:ascii="Courier New" w:hAnsi="Courier New" w:cs="Courier New"/>
        </w:rPr>
        <w:t>penciptaan kejahatan.</w:t>
      </w:r>
    </w:p>
    <w:p w:rsidR="000B4E48" w:rsidRDefault="000B4E48" w:rsidP="000B4E48">
      <w:pPr>
        <w:pStyle w:val="PlainTextCharChar"/>
        <w:bidi w:val="0"/>
        <w:rPr>
          <w:rFonts w:ascii="Courier New" w:hAnsi="Courier New" w:cs="Courier New"/>
        </w:rPr>
      </w:pPr>
      <w:r>
        <w:rPr>
          <w:rFonts w:ascii="Courier New" w:hAnsi="Courier New" w:cs="Courier New"/>
        </w:rPr>
        <w:t xml:space="preserve">Demikian pula Allah telah menciptakan keinginan jahat, kecemburuan dan lainnya </w:t>
      </w:r>
      <w:r w:rsidR="00987B14">
        <w:rPr>
          <w:rFonts w:ascii="Courier New" w:hAnsi="Courier New" w:cs="Courier New"/>
        </w:rPr>
        <w:t xml:space="preserve">negative </w:t>
      </w:r>
      <w:r>
        <w:rPr>
          <w:rFonts w:ascii="Courier New" w:hAnsi="Courier New" w:cs="Courier New"/>
        </w:rPr>
        <w:t>kekuatan di alam manusia, meskipun itu dalam pengetahuan-Nya yang kekal</w:t>
      </w:r>
      <w:r w:rsidR="00987B14">
        <w:rPr>
          <w:rFonts w:ascii="Courier New" w:hAnsi="Courier New" w:cs="Courier New"/>
        </w:rPr>
        <w:t xml:space="preserve"> </w:t>
      </w:r>
      <w:r>
        <w:rPr>
          <w:rFonts w:ascii="Courier New" w:hAnsi="Courier New" w:cs="Courier New"/>
        </w:rPr>
        <w:t>bahwa</w:t>
      </w:r>
      <w:r w:rsidR="00987B14">
        <w:rPr>
          <w:rFonts w:ascii="Courier New" w:hAnsi="Courier New" w:cs="Courier New"/>
        </w:rPr>
        <w:t xml:space="preserve"> </w:t>
      </w:r>
      <w:r>
        <w:rPr>
          <w:rFonts w:ascii="Courier New" w:hAnsi="Courier New" w:cs="Courier New"/>
        </w:rPr>
        <w:t>kekuatan negatif akan menghasilkan hasil negatif. Semuanya dibuat,</w:t>
      </w:r>
      <w:r w:rsidR="00987B14">
        <w:rPr>
          <w:rFonts w:ascii="Courier New" w:hAnsi="Courier New" w:cs="Courier New"/>
        </w:rPr>
        <w:t xml:space="preserve"> </w:t>
      </w:r>
      <w:r>
        <w:rPr>
          <w:rFonts w:ascii="Courier New" w:hAnsi="Courier New" w:cs="Courier New"/>
        </w:rPr>
        <w:t>baik atau buruk, oleh karena itu, berhutang keberadaannya kepada Allah.</w:t>
      </w:r>
    </w:p>
    <w:p w:rsidR="00987B14" w:rsidRDefault="000B4E48" w:rsidP="000B4E48">
      <w:pPr>
        <w:pStyle w:val="PlainTextCharChar"/>
        <w:bidi w:val="0"/>
        <w:rPr>
          <w:rFonts w:ascii="Courier New" w:hAnsi="Courier New" w:cs="Courier New"/>
        </w:rPr>
      </w:pPr>
      <w:r>
        <w:rPr>
          <w:rFonts w:ascii="Courier New" w:hAnsi="Courier New" w:cs="Courier New"/>
        </w:rPr>
        <w:t>The Blessings of Paradise</w:t>
      </w:r>
      <w:r w:rsidR="00987B14">
        <w:rPr>
          <w:rFonts w:ascii="Courier New" w:hAnsi="Courier New" w:cs="Courier New"/>
        </w:rPr>
        <w:t xml:space="preserve"> </w:t>
      </w:r>
    </w:p>
    <w:p w:rsidR="000B4E48" w:rsidRDefault="000B4E48" w:rsidP="00987B14">
      <w:pPr>
        <w:pStyle w:val="PlainTextCharChar"/>
        <w:bidi w:val="0"/>
        <w:rPr>
          <w:rFonts w:ascii="Courier New" w:hAnsi="Courier New" w:cs="Courier New"/>
        </w:rPr>
      </w:pPr>
      <w:r>
        <w:rPr>
          <w:rFonts w:ascii="Courier New" w:hAnsi="Courier New" w:cs="Courier New"/>
        </w:rPr>
        <w:t>Adapun titik kedua mereka pertentangan mengenai kehadiran</w:t>
      </w:r>
    </w:p>
    <w:p w:rsidR="000B4E48" w:rsidRDefault="000B4E48" w:rsidP="000B4E48">
      <w:pPr>
        <w:pStyle w:val="PlainTextCharChar"/>
        <w:bidi w:val="0"/>
        <w:rPr>
          <w:rFonts w:ascii="Courier New" w:hAnsi="Courier New" w:cs="Courier New"/>
        </w:rPr>
      </w:pPr>
      <w:r>
        <w:rPr>
          <w:rFonts w:ascii="Courier New" w:hAnsi="Courier New" w:cs="Courier New"/>
        </w:rPr>
        <w:t>istana, damsels dan material lainnya nikmat di surga, ini juga</w:t>
      </w:r>
      <w:r w:rsidR="00987B14">
        <w:rPr>
          <w:rFonts w:ascii="Courier New" w:hAnsi="Courier New" w:cs="Courier New"/>
        </w:rPr>
        <w:t xml:space="preserve"> </w:t>
      </w:r>
      <w:r>
        <w:rPr>
          <w:rFonts w:ascii="Courier New" w:hAnsi="Courier New" w:cs="Courier New"/>
        </w:rPr>
        <w:t>adalah</w:t>
      </w:r>
    </w:p>
    <w:p w:rsidR="000B4E48" w:rsidRDefault="000B4E48" w:rsidP="000B4E48">
      <w:pPr>
        <w:pStyle w:val="PlainTextCharChar"/>
        <w:bidi w:val="0"/>
        <w:rPr>
          <w:rFonts w:ascii="Courier New" w:hAnsi="Courier New" w:cs="Courier New"/>
        </w:rPr>
      </w:pPr>
      <w:r>
        <w:rPr>
          <w:rFonts w:ascii="Courier New" w:hAnsi="Courier New" w:cs="Courier New"/>
        </w:rPr>
        <w:t>tidak keberatan yang sah. Dalam setiap kasus umat Islam tidak mengklaim bahwa</w:t>
      </w:r>
      <w:r w:rsidR="00987B14">
        <w:rPr>
          <w:rFonts w:ascii="Courier New" w:hAnsi="Courier New" w:cs="Courier New"/>
        </w:rPr>
        <w:t xml:space="preserve"> </w:t>
      </w:r>
      <w:r>
        <w:rPr>
          <w:rFonts w:ascii="Courier New" w:hAnsi="Courier New" w:cs="Courier New"/>
        </w:rPr>
        <w:t>itu</w:t>
      </w:r>
      <w:r w:rsidR="00987B14">
        <w:rPr>
          <w:rFonts w:ascii="Courier New" w:hAnsi="Courier New" w:cs="Courier New"/>
        </w:rPr>
        <w:t xml:space="preserve"> </w:t>
      </w:r>
      <w:r>
        <w:rPr>
          <w:rFonts w:ascii="Courier New" w:hAnsi="Courier New" w:cs="Courier New"/>
        </w:rPr>
        <w:t>berkat dan nikmat surga hanya fisik, sangat</w:t>
      </w:r>
      <w:r w:rsidR="00987B14">
        <w:rPr>
          <w:rFonts w:ascii="Courier New" w:hAnsi="Courier New" w:cs="Courier New"/>
        </w:rPr>
        <w:t xml:space="preserve"> </w:t>
      </w:r>
      <w:r>
        <w:rPr>
          <w:rFonts w:ascii="Courier New" w:hAnsi="Courier New" w:cs="Courier New"/>
        </w:rPr>
        <w:t>sering</w:t>
      </w:r>
    </w:p>
    <w:p w:rsidR="000B4E48" w:rsidRDefault="000B4E48" w:rsidP="000B4E48">
      <w:pPr>
        <w:pStyle w:val="PlainTextCharChar"/>
        <w:bidi w:val="0"/>
        <w:rPr>
          <w:rFonts w:ascii="Courier New" w:hAnsi="Courier New" w:cs="Courier New"/>
        </w:rPr>
      </w:pPr>
      <w:r>
        <w:rPr>
          <w:rFonts w:ascii="Courier New" w:hAnsi="Courier New" w:cs="Courier New"/>
        </w:rPr>
        <w:t>salah saji oleh para teolog Protestan, tetapi Muslim percaya dan</w:t>
      </w:r>
    </w:p>
    <w:p w:rsidR="000B4E48" w:rsidRDefault="000B4E48" w:rsidP="000B4E48">
      <w:pPr>
        <w:pStyle w:val="PlainTextCharChar"/>
        <w:bidi w:val="0"/>
        <w:rPr>
          <w:rFonts w:ascii="Courier New" w:hAnsi="Courier New" w:cs="Courier New"/>
        </w:rPr>
      </w:pPr>
      <w:r>
        <w:rPr>
          <w:rFonts w:ascii="Courier New" w:hAnsi="Courier New" w:cs="Courier New"/>
        </w:rPr>
        <w:t>keyakinan ini sangat didukung oleh ayat-ayat Alquran dan lainnya</w:t>
      </w:r>
      <w:r w:rsidR="00987B14">
        <w:rPr>
          <w:rFonts w:ascii="Courier New" w:hAnsi="Courier New" w:cs="Courier New"/>
        </w:rPr>
        <w:t xml:space="preserve"> </w:t>
      </w:r>
      <w:r>
        <w:rPr>
          <w:rFonts w:ascii="Courier New" w:hAnsi="Courier New" w:cs="Courier New"/>
        </w:rPr>
        <w:t>authen-tic argumen - bahwa berkat-berkat dan kenikmatan surga yang</w:t>
      </w:r>
    </w:p>
    <w:p w:rsidR="000B4E48" w:rsidRDefault="000B4E48" w:rsidP="000B4E48">
      <w:pPr>
        <w:pStyle w:val="PlainTextCharChar"/>
        <w:bidi w:val="0"/>
        <w:rPr>
          <w:rFonts w:ascii="Courier New" w:hAnsi="Courier New" w:cs="Courier New"/>
        </w:rPr>
      </w:pPr>
      <w:r>
        <w:rPr>
          <w:rFonts w:ascii="Courier New" w:hAnsi="Courier New" w:cs="Courier New"/>
        </w:rPr>
        <w:t>keduanya,</w:t>
      </w:r>
      <w:r w:rsidR="00B93AD1">
        <w:rPr>
          <w:rFonts w:ascii="Courier New" w:hAnsi="Courier New" w:cs="Courier New"/>
        </w:rPr>
        <w:t xml:space="preserve"> </w:t>
      </w:r>
      <w:r>
        <w:rPr>
          <w:rFonts w:ascii="Courier New" w:hAnsi="Courier New" w:cs="Courier New"/>
        </w:rPr>
        <w:t>jasmani dan rohani, yang terakhir menjadi lebih kuat dan lebih</w:t>
      </w:r>
    </w:p>
    <w:p w:rsidR="000B4E48" w:rsidRDefault="000B4E48" w:rsidP="000B4E48">
      <w:pPr>
        <w:pStyle w:val="PlainTextCharChar"/>
        <w:bidi w:val="0"/>
        <w:rPr>
          <w:rFonts w:ascii="Courier New" w:hAnsi="Courier New" w:cs="Courier New"/>
        </w:rPr>
      </w:pPr>
      <w:r>
        <w:rPr>
          <w:rFonts w:ascii="Courier New" w:hAnsi="Courier New" w:cs="Courier New"/>
        </w:rPr>
        <w:t>menonjol</w:t>
      </w:r>
      <w:r w:rsidR="00B93AD1">
        <w:rPr>
          <w:rFonts w:ascii="Courier New" w:hAnsi="Courier New" w:cs="Courier New"/>
        </w:rPr>
        <w:t xml:space="preserve"> </w:t>
      </w:r>
      <w:r>
        <w:rPr>
          <w:rFonts w:ascii="Courier New" w:hAnsi="Courier New" w:cs="Courier New"/>
        </w:rPr>
        <w:t>dari mantan. Kitab Suci Alquran mengatakan: l</w:t>
      </w:r>
    </w:p>
    <w:p w:rsidR="000B4E48" w:rsidRDefault="000B4E48" w:rsidP="000B4E48">
      <w:pPr>
        <w:pStyle w:val="PlainTextCharChar"/>
        <w:bidi w:val="0"/>
        <w:rPr>
          <w:rFonts w:ascii="Courier New" w:hAnsi="Courier New" w:cs="Courier New"/>
        </w:rPr>
      </w:pPr>
      <w:r>
        <w:rPr>
          <w:rFonts w:ascii="Courier New" w:hAnsi="Courier New" w:cs="Courier New"/>
        </w:rPr>
        <w:t>Allah telah menjanjikan kepada orang-orang percaya, pria dan wanita,</w:t>
      </w:r>
    </w:p>
    <w:p w:rsidR="000B4E48" w:rsidRDefault="000B4E48" w:rsidP="000B4E48">
      <w:pPr>
        <w:pStyle w:val="PlainTextCharChar"/>
        <w:bidi w:val="0"/>
        <w:rPr>
          <w:rFonts w:ascii="Courier New" w:hAnsi="Courier New" w:cs="Courier New"/>
        </w:rPr>
      </w:pPr>
      <w:r>
        <w:rPr>
          <w:rFonts w:ascii="Courier New" w:hAnsi="Courier New" w:cs="Courier New"/>
        </w:rPr>
        <w:t>kebun di mana mengalir sungai-sungai, di mana mereka akan tinggal untuk</w:t>
      </w:r>
    </w:p>
    <w:p w:rsidR="000B4E48" w:rsidRDefault="000B4E48" w:rsidP="000B4E48">
      <w:pPr>
        <w:pStyle w:val="PlainTextCharChar"/>
        <w:bidi w:val="0"/>
        <w:rPr>
          <w:rFonts w:ascii="Courier New" w:hAnsi="Courier New" w:cs="Courier New"/>
        </w:rPr>
      </w:pPr>
      <w:r>
        <w:rPr>
          <w:rFonts w:ascii="Courier New" w:hAnsi="Courier New" w:cs="Courier New"/>
        </w:rPr>
        <w:t>pernah, dan rumah-rumah indah di Taman Eden, tetapi</w:t>
      </w:r>
    </w:p>
    <w:p w:rsidR="000B4E48" w:rsidRDefault="000B4E48" w:rsidP="000B4E48">
      <w:pPr>
        <w:pStyle w:val="PlainTextCharChar"/>
        <w:bidi w:val="0"/>
        <w:rPr>
          <w:rFonts w:ascii="Courier New" w:hAnsi="Courier New" w:cs="Courier New"/>
        </w:rPr>
      </w:pPr>
      <w:r>
        <w:rPr>
          <w:rFonts w:ascii="Courier New" w:hAnsi="Courier New" w:cs="Courier New"/>
        </w:rPr>
        <w:t>bliss terbesar adalah ridha Allah. Itu adalah yang tertinggi</w:t>
      </w:r>
      <w:r w:rsidR="00B93AD1">
        <w:rPr>
          <w:rFonts w:ascii="Courier New" w:hAnsi="Courier New" w:cs="Courier New"/>
        </w:rPr>
        <w:t xml:space="preserve"> </w:t>
      </w:r>
      <w:r>
        <w:rPr>
          <w:rFonts w:ascii="Courier New" w:hAnsi="Courier New" w:cs="Courier New"/>
        </w:rPr>
        <w:t>kebahagiaan.</w:t>
      </w:r>
    </w:p>
    <w:p w:rsidR="000B4E48" w:rsidRDefault="000B4E48" w:rsidP="000B4E48">
      <w:pPr>
        <w:pStyle w:val="PlainTextCharChar"/>
        <w:bidi w:val="0"/>
        <w:rPr>
          <w:rFonts w:ascii="Courier New" w:hAnsi="Courier New" w:cs="Courier New"/>
        </w:rPr>
      </w:pPr>
      <w:r>
        <w:rPr>
          <w:rFonts w:ascii="Courier New" w:hAnsi="Courier New" w:cs="Courier New"/>
        </w:rPr>
        <w:t>The "ridha Allah" dalam ayat di atas telah digambarkan sebagai</w:t>
      </w:r>
    </w:p>
    <w:p w:rsidR="000B4E48" w:rsidRDefault="000B4E48" w:rsidP="000B4E48">
      <w:pPr>
        <w:pStyle w:val="PlainTextCharChar"/>
        <w:bidi w:val="0"/>
        <w:rPr>
          <w:rFonts w:ascii="Courier New" w:hAnsi="Courier New" w:cs="Courier New"/>
        </w:rPr>
      </w:pPr>
      <w:r>
        <w:rPr>
          <w:rFonts w:ascii="Courier New" w:hAnsi="Courier New" w:cs="Courier New"/>
        </w:rPr>
        <w:t>menjadi yang terbesar dari semua berkat surga, kualitatif</w:t>
      </w:r>
      <w:r w:rsidR="00B93AD1">
        <w:rPr>
          <w:rFonts w:ascii="Courier New" w:hAnsi="Courier New" w:cs="Courier New"/>
        </w:rPr>
        <w:t xml:space="preserve"> </w:t>
      </w:r>
      <w:r>
        <w:rPr>
          <w:rFonts w:ascii="Courier New" w:hAnsi="Courier New" w:cs="Courier New"/>
        </w:rPr>
        <w:t>juga</w:t>
      </w:r>
    </w:p>
    <w:p w:rsidR="000B4E48" w:rsidRDefault="000B4E48" w:rsidP="000B4E48">
      <w:pPr>
        <w:pStyle w:val="PlainTextCharChar"/>
        <w:bidi w:val="0"/>
        <w:rPr>
          <w:rFonts w:ascii="Courier New" w:hAnsi="Courier New" w:cs="Courier New"/>
        </w:rPr>
      </w:pPr>
      <w:r>
        <w:rPr>
          <w:rFonts w:ascii="Courier New" w:hAnsi="Courier New" w:cs="Courier New"/>
        </w:rPr>
        <w:t>sebagai secara kuantitatif. Artinya, ini berkat rohani memiliki</w:t>
      </w:r>
      <w:r w:rsidR="00B93AD1">
        <w:rPr>
          <w:rFonts w:ascii="Courier New" w:hAnsi="Courier New" w:cs="Courier New"/>
        </w:rPr>
        <w:t xml:space="preserve"> </w:t>
      </w:r>
      <w:r>
        <w:rPr>
          <w:rFonts w:ascii="Courier New" w:hAnsi="Courier New" w:cs="Courier New"/>
        </w:rPr>
        <w:t>itu</w:t>
      </w:r>
    </w:p>
    <w:p w:rsidR="000B4E48" w:rsidRDefault="000B4E48" w:rsidP="000B4E48">
      <w:pPr>
        <w:pStyle w:val="PlainTextCharChar"/>
        <w:bidi w:val="0"/>
        <w:rPr>
          <w:rFonts w:ascii="Courier New" w:hAnsi="Courier New" w:cs="Courier New"/>
        </w:rPr>
      </w:pPr>
      <w:r>
        <w:rPr>
          <w:rFonts w:ascii="Courier New" w:hAnsi="Courier New" w:cs="Courier New"/>
        </w:rPr>
        <w:t>ridha Allah melebihi semua kelezatan fisik seperti</w:t>
      </w:r>
    </w:p>
    <w:p w:rsidR="000B4E48" w:rsidRDefault="000B4E48" w:rsidP="000B4E48">
      <w:pPr>
        <w:pStyle w:val="PlainTextCharChar"/>
        <w:bidi w:val="0"/>
        <w:rPr>
          <w:rFonts w:ascii="Courier New" w:hAnsi="Courier New" w:cs="Courier New"/>
        </w:rPr>
      </w:pPr>
      <w:r>
        <w:rPr>
          <w:rFonts w:ascii="Courier New" w:hAnsi="Courier New" w:cs="Courier New"/>
        </w:rPr>
        <w:t>rumah-rumah,</w:t>
      </w:r>
      <w:r w:rsidR="00B93AD1">
        <w:rPr>
          <w:rFonts w:ascii="Courier New" w:hAnsi="Courier New" w:cs="Courier New"/>
        </w:rPr>
        <w:t xml:space="preserve"> </w:t>
      </w:r>
      <w:r>
        <w:rPr>
          <w:rFonts w:ascii="Courier New" w:hAnsi="Courier New" w:cs="Courier New"/>
        </w:rPr>
        <w:t>kebun dan damsels dll sama alsQ ditunjukkan oleh terakhir</w:t>
      </w:r>
    </w:p>
    <w:p w:rsidR="000B4E48" w:rsidRDefault="000B4E48" w:rsidP="000B4E48">
      <w:pPr>
        <w:pStyle w:val="PlainTextCharChar"/>
        <w:bidi w:val="0"/>
        <w:rPr>
          <w:rFonts w:ascii="Courier New" w:hAnsi="Courier New" w:cs="Courier New"/>
        </w:rPr>
      </w:pPr>
      <w:r>
        <w:rPr>
          <w:rFonts w:ascii="Courier New" w:hAnsi="Courier New" w:cs="Courier New"/>
        </w:rPr>
        <w:t>frase, "Itu adalah kemenangan yang besar."</w:t>
      </w:r>
    </w:p>
    <w:p w:rsidR="000B4E48" w:rsidRDefault="000B4E48" w:rsidP="000B4E48">
      <w:pPr>
        <w:pStyle w:val="PlainTextCharChar"/>
        <w:bidi w:val="0"/>
        <w:rPr>
          <w:rFonts w:ascii="Courier New" w:hAnsi="Courier New" w:cs="Courier New"/>
        </w:rPr>
      </w:pPr>
      <w:r>
        <w:rPr>
          <w:rFonts w:ascii="Courier New" w:hAnsi="Courier New" w:cs="Courier New"/>
        </w:rPr>
        <w:t>Manusia telah diciptakan dari dua unsur: roh dan materi. Itu</w:t>
      </w:r>
    </w:p>
    <w:p w:rsidR="000B4E48" w:rsidRDefault="000B4E48" w:rsidP="000B4E48">
      <w:pPr>
        <w:pStyle w:val="PlainTextCharChar"/>
        <w:bidi w:val="0"/>
        <w:rPr>
          <w:rFonts w:ascii="Courier New" w:hAnsi="Courier New" w:cs="Courier New"/>
        </w:rPr>
      </w:pPr>
      <w:r>
        <w:rPr>
          <w:rFonts w:ascii="Courier New" w:hAnsi="Courier New" w:cs="Courier New"/>
        </w:rPr>
        <w:t>tertinggi kebahagiaan manusia atau kesuksesan utamanya terletak pada</w:t>
      </w:r>
    </w:p>
    <w:p w:rsidR="000B4E48" w:rsidRDefault="000B4E48" w:rsidP="000B4E48">
      <w:pPr>
        <w:pStyle w:val="PlainTextCharChar"/>
        <w:bidi w:val="0"/>
        <w:rPr>
          <w:rFonts w:ascii="Courier New" w:hAnsi="Courier New" w:cs="Courier New"/>
        </w:rPr>
      </w:pPr>
      <w:r>
        <w:rPr>
          <w:rFonts w:ascii="Courier New" w:hAnsi="Courier New" w:cs="Courier New"/>
        </w:rPr>
        <w:t>mencapai kesenangan jasmani dan rohani. Dia tidak bisa dikatakan</w:t>
      </w:r>
    </w:p>
    <w:p w:rsidR="000B4E48" w:rsidRDefault="000B4E48" w:rsidP="000B4E48">
      <w:pPr>
        <w:pStyle w:val="PlainTextCharChar"/>
        <w:bidi w:val="0"/>
        <w:rPr>
          <w:rFonts w:ascii="Courier New" w:hAnsi="Courier New" w:cs="Courier New"/>
        </w:rPr>
      </w:pPr>
      <w:r>
        <w:rPr>
          <w:rFonts w:ascii="Courier New" w:hAnsi="Courier New" w:cs="Courier New"/>
        </w:rPr>
        <w:t>telah mencapai keselamatan akhir jika ia ditolak salah satu dari</w:t>
      </w:r>
    </w:p>
    <w:p w:rsidR="000B4E48" w:rsidRDefault="000B4E48" w:rsidP="000B4E48">
      <w:pPr>
        <w:pStyle w:val="PlainTextCharChar"/>
        <w:bidi w:val="0"/>
        <w:rPr>
          <w:rFonts w:ascii="Courier New" w:hAnsi="Courier New" w:cs="Courier New"/>
        </w:rPr>
      </w:pPr>
      <w:r>
        <w:rPr>
          <w:rFonts w:ascii="Courier New" w:hAnsi="Courier New" w:cs="Courier New"/>
        </w:rPr>
        <w:t>dua</w:t>
      </w:r>
      <w:r w:rsidR="00B93AD1">
        <w:rPr>
          <w:rFonts w:ascii="Courier New" w:hAnsi="Courier New" w:cs="Courier New"/>
        </w:rPr>
        <w:t xml:space="preserve"> </w:t>
      </w:r>
      <w:r>
        <w:rPr>
          <w:rFonts w:ascii="Courier New" w:hAnsi="Courier New" w:cs="Courier New"/>
        </w:rPr>
        <w:t>felicities.</w:t>
      </w:r>
    </w:p>
    <w:p w:rsidR="000B4E48" w:rsidRDefault="000B4E48" w:rsidP="000B4E48">
      <w:pPr>
        <w:pStyle w:val="PlainTextCharChar"/>
        <w:bidi w:val="0"/>
        <w:rPr>
          <w:rFonts w:ascii="Courier New" w:hAnsi="Courier New" w:cs="Courier New"/>
        </w:rPr>
      </w:pPr>
      <w:r>
        <w:rPr>
          <w:rFonts w:ascii="Courier New" w:hAnsi="Courier New" w:cs="Courier New"/>
        </w:rPr>
        <w:t>Konsep Kristen Paradise</w:t>
      </w:r>
    </w:p>
    <w:p w:rsidR="000B4E48" w:rsidRDefault="000B4E48" w:rsidP="000B4E48">
      <w:pPr>
        <w:pStyle w:val="PlainTextCharChar"/>
        <w:bidi w:val="0"/>
        <w:rPr>
          <w:rFonts w:ascii="Courier New" w:hAnsi="Courier New" w:cs="Courier New"/>
        </w:rPr>
      </w:pPr>
    </w:p>
    <w:p w:rsidR="000B4E48" w:rsidRDefault="000B4E48" w:rsidP="000B4E48">
      <w:pPr>
        <w:pStyle w:val="PlainTextCharChar"/>
        <w:bidi w:val="0"/>
        <w:rPr>
          <w:rFonts w:ascii="Courier New" w:hAnsi="Courier New" w:cs="Courier New"/>
        </w:rPr>
      </w:pPr>
      <w:r>
        <w:rPr>
          <w:rFonts w:ascii="Courier New" w:hAnsi="Courier New" w:cs="Courier New"/>
        </w:rPr>
        <w:t>Telah dijelaskan earlierl bahwa untuk Muslim</w:t>
      </w:r>
    </w:p>
    <w:p w:rsidR="000B4E48" w:rsidRDefault="000B4E48" w:rsidP="00B93AD1">
      <w:pPr>
        <w:pStyle w:val="PlainTextCharChar"/>
        <w:tabs>
          <w:tab w:val="left" w:pos="7905"/>
        </w:tabs>
        <w:bidi w:val="0"/>
        <w:rPr>
          <w:rFonts w:ascii="Courier New" w:hAnsi="Courier New" w:cs="Courier New"/>
        </w:rPr>
      </w:pPr>
      <w:r>
        <w:rPr>
          <w:rFonts w:ascii="Courier New" w:hAnsi="Courier New" w:cs="Courier New"/>
        </w:rPr>
        <w:t>Evangel ketat berarti buk</w:t>
      </w:r>
      <w:r w:rsidR="00B93AD1">
        <w:rPr>
          <w:rFonts w:ascii="Courier New" w:hAnsi="Courier New" w:cs="Courier New"/>
        </w:rPr>
        <w:t xml:space="preserve">u yang awalnya diwahyukan kepada </w:t>
      </w:r>
      <w:r>
        <w:rPr>
          <w:rFonts w:ascii="Courier New" w:hAnsi="Courier New" w:cs="Courier New"/>
        </w:rPr>
        <w:t>Nabi Isa. Sekarang jika salah satu dari pernyataan Yesus ditemukan menjadi</w:t>
      </w:r>
      <w:r w:rsidR="00B93AD1">
        <w:rPr>
          <w:rFonts w:ascii="Courier New" w:hAnsi="Courier New" w:cs="Courier New"/>
        </w:rPr>
        <w:t xml:space="preserve"> </w:t>
      </w:r>
      <w:r>
        <w:rPr>
          <w:rFonts w:ascii="Courier New" w:hAnsi="Courier New" w:cs="Courier New"/>
        </w:rPr>
        <w:t>di</w:t>
      </w:r>
      <w:r w:rsidR="00B93AD1">
        <w:rPr>
          <w:rFonts w:ascii="Courier New" w:hAnsi="Courier New" w:cs="Courier New"/>
        </w:rPr>
        <w:t xml:space="preserve"> </w:t>
      </w:r>
      <w:r>
        <w:rPr>
          <w:rFonts w:ascii="Courier New" w:hAnsi="Courier New" w:cs="Courier New"/>
        </w:rPr>
        <w:t>kontradiksi dengan perintah Al-Quran, upaya harus dilakukan</w:t>
      </w:r>
    </w:p>
    <w:p w:rsidR="000B4E48" w:rsidRDefault="00B93AD1" w:rsidP="000B4E48">
      <w:pPr>
        <w:pStyle w:val="PlainTextCharChar"/>
        <w:bidi w:val="0"/>
        <w:rPr>
          <w:rFonts w:ascii="Courier New" w:hAnsi="Courier New" w:cs="Courier New"/>
        </w:rPr>
      </w:pPr>
      <w:r>
        <w:rPr>
          <w:rFonts w:ascii="Courier New" w:hAnsi="Courier New" w:cs="Courier New"/>
        </w:rPr>
        <w:lastRenderedPageBreak/>
        <w:t>U</w:t>
      </w:r>
      <w:r w:rsidR="000B4E48">
        <w:rPr>
          <w:rFonts w:ascii="Courier New" w:hAnsi="Courier New" w:cs="Courier New"/>
        </w:rPr>
        <w:t>ntuk</w:t>
      </w:r>
      <w:r>
        <w:rPr>
          <w:rFonts w:ascii="Courier New" w:hAnsi="Courier New" w:cs="Courier New"/>
        </w:rPr>
        <w:t xml:space="preserve"> </w:t>
      </w:r>
      <w:r w:rsidR="000B4E48">
        <w:rPr>
          <w:rFonts w:ascii="Courier New" w:hAnsi="Courier New" w:cs="Courier New"/>
        </w:rPr>
        <w:t>menjelaskan lebih jauh perbedaan tersebut. Menurut Kristen</w:t>
      </w:r>
    </w:p>
    <w:p w:rsidR="000B4E48" w:rsidRDefault="000B4E48" w:rsidP="000B4E48">
      <w:pPr>
        <w:pStyle w:val="PlainTextCharChar"/>
        <w:bidi w:val="0"/>
        <w:rPr>
          <w:rFonts w:ascii="Courier New" w:hAnsi="Courier New" w:cs="Courier New"/>
        </w:rPr>
      </w:pPr>
      <w:r>
        <w:rPr>
          <w:rFonts w:ascii="Courier New" w:hAnsi="Courier New" w:cs="Courier New"/>
        </w:rPr>
        <w:t>tulisan suci,</w:t>
      </w:r>
      <w:r w:rsidR="00B93AD1">
        <w:rPr>
          <w:rFonts w:ascii="Courier New" w:hAnsi="Courier New" w:cs="Courier New"/>
        </w:rPr>
        <w:t xml:space="preserve"> </w:t>
      </w:r>
      <w:r>
        <w:rPr>
          <w:rFonts w:ascii="Courier New" w:hAnsi="Courier New" w:cs="Courier New"/>
        </w:rPr>
        <w:t>perbandingan penghuni surga dengan malaikat tidak</w:t>
      </w:r>
    </w:p>
    <w:p w:rsidR="000B4E48" w:rsidRDefault="000B4E48" w:rsidP="000B4E48">
      <w:pPr>
        <w:pStyle w:val="PlainTextCharChar"/>
        <w:bidi w:val="0"/>
        <w:rPr>
          <w:rFonts w:ascii="Courier New" w:hAnsi="Courier New" w:cs="Courier New"/>
        </w:rPr>
      </w:pPr>
      <w:r>
        <w:rPr>
          <w:rFonts w:ascii="Courier New" w:hAnsi="Courier New" w:cs="Courier New"/>
        </w:rPr>
        <w:t>meniadakan mereka makan dan minum di sana. Apakah mereka tidak membaca di</w:t>
      </w:r>
    </w:p>
    <w:p w:rsidR="000B4E48" w:rsidRDefault="000B4E48" w:rsidP="000B4E48">
      <w:pPr>
        <w:pStyle w:val="PlainTextCharChar"/>
        <w:bidi w:val="0"/>
        <w:rPr>
          <w:rFonts w:ascii="Courier New" w:hAnsi="Courier New" w:cs="Courier New"/>
        </w:rPr>
      </w:pPr>
      <w:r>
        <w:rPr>
          <w:rFonts w:ascii="Courier New" w:hAnsi="Courier New" w:cs="Courier New"/>
        </w:rPr>
        <w:t>Asal</w:t>
      </w:r>
      <w:r w:rsidR="00B93AD1">
        <w:rPr>
          <w:rFonts w:ascii="Courier New" w:hAnsi="Courier New" w:cs="Courier New"/>
        </w:rPr>
        <w:t xml:space="preserve"> </w:t>
      </w:r>
      <w:r>
        <w:rPr>
          <w:rFonts w:ascii="Courier New" w:hAnsi="Courier New" w:cs="Courier New"/>
        </w:rPr>
        <w:t>pasal 18 bahwa malaikat yang mengunjungi Abraham disajikan dengan</w:t>
      </w:r>
    </w:p>
    <w:p w:rsidR="000B4E48" w:rsidRDefault="000B4E48" w:rsidP="000B4E48">
      <w:pPr>
        <w:pStyle w:val="PlainTextCharChar"/>
        <w:bidi w:val="0"/>
        <w:rPr>
          <w:rFonts w:ascii="Courier New" w:hAnsi="Courier New" w:cs="Courier New"/>
        </w:rPr>
      </w:pPr>
      <w:r>
        <w:rPr>
          <w:rFonts w:ascii="Courier New" w:hAnsi="Courier New" w:cs="Courier New"/>
        </w:rPr>
        <w:t>"Berpakaian betis, mentega dan susu, yang mereka makan?" 2 Demikian pula</w:t>
      </w:r>
    </w:p>
    <w:p w:rsidR="000B4E48" w:rsidRDefault="000B4E48" w:rsidP="000B4E48">
      <w:pPr>
        <w:pStyle w:val="PlainTextCharChar"/>
        <w:bidi w:val="0"/>
        <w:rPr>
          <w:rFonts w:ascii="Courier New" w:hAnsi="Courier New" w:cs="Courier New"/>
        </w:rPr>
      </w:pPr>
      <w:r>
        <w:rPr>
          <w:rFonts w:ascii="Courier New" w:hAnsi="Courier New" w:cs="Courier New"/>
        </w:rPr>
        <w:t>malaikat yang tampaknya Lot makan roti dan makanan lainnya yang Lot</w:t>
      </w:r>
    </w:p>
    <w:p w:rsidR="000B4E48" w:rsidRDefault="00B719BB" w:rsidP="000B4E48">
      <w:pPr>
        <w:pStyle w:val="PlainTextCharChar"/>
        <w:bidi w:val="0"/>
        <w:rPr>
          <w:rFonts w:ascii="Courier New" w:hAnsi="Courier New" w:cs="Courier New"/>
        </w:rPr>
      </w:pPr>
      <w:r>
        <w:rPr>
          <w:rFonts w:ascii="Courier New" w:hAnsi="Courier New" w:cs="Courier New"/>
        </w:rPr>
        <w:t xml:space="preserve">sebelum </w:t>
      </w:r>
      <w:r w:rsidR="000B4E48">
        <w:rPr>
          <w:rFonts w:ascii="Courier New" w:hAnsi="Courier New" w:cs="Courier New"/>
        </w:rPr>
        <w:t>dikupas bagi mereka, yang jelas ditulis dalam ch? pter 19 buku</w:t>
      </w:r>
    </w:p>
    <w:p w:rsidR="000B4E48" w:rsidRDefault="000B4E48" w:rsidP="000B4E48">
      <w:pPr>
        <w:pStyle w:val="PlainTextCharChar"/>
        <w:bidi w:val="0"/>
        <w:rPr>
          <w:rFonts w:ascii="Courier New" w:hAnsi="Courier New" w:cs="Courier New"/>
        </w:rPr>
      </w:pPr>
      <w:r>
        <w:rPr>
          <w:rFonts w:ascii="Courier New" w:hAnsi="Courier New" w:cs="Courier New"/>
        </w:rPr>
        <w:t>Kejadian.</w:t>
      </w:r>
    </w:p>
    <w:p w:rsidR="000B4E48" w:rsidRDefault="000B4E48" w:rsidP="000B4E48">
      <w:pPr>
        <w:pStyle w:val="PlainTextCharChar"/>
        <w:bidi w:val="0"/>
        <w:rPr>
          <w:rFonts w:ascii="Courier New" w:hAnsi="Courier New" w:cs="Courier New"/>
        </w:rPr>
      </w:pPr>
      <w:r>
        <w:rPr>
          <w:rFonts w:ascii="Courier New" w:hAnsi="Courier New" w:cs="Courier New"/>
        </w:rPr>
        <w:t>Hal ini mengejutkan bahwa orang Kristen percaya pada fisik</w:t>
      </w:r>
      <w:r w:rsidR="00B719BB">
        <w:rPr>
          <w:rFonts w:ascii="Courier New" w:hAnsi="Courier New" w:cs="Courier New"/>
        </w:rPr>
        <w:t xml:space="preserve"> </w:t>
      </w:r>
      <w:r>
        <w:rPr>
          <w:rFonts w:ascii="Courier New" w:hAnsi="Courier New" w:cs="Courier New"/>
        </w:rPr>
        <w:t>kebang</w:t>
      </w:r>
      <w:r w:rsidR="00B719BB">
        <w:rPr>
          <w:rFonts w:ascii="Courier New" w:hAnsi="Courier New" w:cs="Courier New"/>
        </w:rPr>
        <w:t>saan</w:t>
      </w:r>
      <w:r>
        <w:rPr>
          <w:rFonts w:ascii="Courier New" w:hAnsi="Courier New" w:cs="Courier New"/>
        </w:rPr>
        <w:t xml:space="preserve"> manusia pada hari kiamat dan belum bersikeras menyangkal fisik kesenangan untuk mereka di surga! Itu akan menjadi kurang</w:t>
      </w:r>
    </w:p>
    <w:p w:rsidR="000B4E48" w:rsidRDefault="000B4E48" w:rsidP="000B4E48">
      <w:pPr>
        <w:pStyle w:val="PlainTextCharChar"/>
        <w:bidi w:val="0"/>
        <w:rPr>
          <w:rFonts w:ascii="Courier New" w:hAnsi="Courier New" w:cs="Courier New"/>
        </w:rPr>
      </w:pPr>
      <w:r>
        <w:rPr>
          <w:rFonts w:ascii="Courier New" w:hAnsi="Courier New" w:cs="Courier New"/>
        </w:rPr>
        <w:t>keberatan jika mereka benar-benar membantah kebangkitan manusia seperti yang dilakukan</w:t>
      </w:r>
      <w:r w:rsidR="00B719BB">
        <w:rPr>
          <w:rFonts w:ascii="Courier New" w:hAnsi="Courier New" w:cs="Courier New"/>
        </w:rPr>
        <w:t xml:space="preserve"> </w:t>
      </w:r>
      <w:r>
        <w:rPr>
          <w:rFonts w:ascii="Courier New" w:hAnsi="Courier New" w:cs="Courier New"/>
        </w:rPr>
        <w:t>itu</w:t>
      </w:r>
      <w:r w:rsidR="00B719BB">
        <w:rPr>
          <w:rFonts w:ascii="Courier New" w:hAnsi="Courier New" w:cs="Courier New"/>
        </w:rPr>
        <w:t xml:space="preserve"> </w:t>
      </w:r>
      <w:r>
        <w:rPr>
          <w:rFonts w:ascii="Courier New" w:hAnsi="Courier New" w:cs="Courier New"/>
        </w:rPr>
        <w:t>associators of Arabia, atau hanya percaya kebangkitan spiritual</w:t>
      </w:r>
      <w:r w:rsidR="00B719BB">
        <w:rPr>
          <w:rFonts w:ascii="Courier New" w:hAnsi="Courier New" w:cs="Courier New"/>
        </w:rPr>
        <w:t xml:space="preserve"> </w:t>
      </w:r>
      <w:r>
        <w:rPr>
          <w:rFonts w:ascii="Courier New" w:hAnsi="Courier New" w:cs="Courier New"/>
        </w:rPr>
        <w:t>sebagai</w:t>
      </w:r>
      <w:r w:rsidR="00B719BB">
        <w:rPr>
          <w:rFonts w:ascii="Courier New" w:hAnsi="Courier New" w:cs="Courier New"/>
        </w:rPr>
        <w:t xml:space="preserve"> </w:t>
      </w:r>
      <w:r>
        <w:rPr>
          <w:rFonts w:ascii="Courier New" w:hAnsi="Courier New" w:cs="Courier New"/>
        </w:rPr>
        <w:t>diyakini oleh para pengikut Aristoteles.</w:t>
      </w:r>
    </w:p>
    <w:p w:rsidR="000B4E48" w:rsidRDefault="000B4E48" w:rsidP="000B4E48">
      <w:pPr>
        <w:pStyle w:val="PlainTextCharChar"/>
        <w:bidi w:val="0"/>
        <w:rPr>
          <w:rFonts w:ascii="Courier New" w:hAnsi="Courier New" w:cs="Courier New"/>
        </w:rPr>
      </w:pPr>
      <w:r>
        <w:rPr>
          <w:rFonts w:ascii="Courier New" w:hAnsi="Courier New" w:cs="Courier New"/>
        </w:rPr>
        <w:t>Atribut fisik, seperti makan dan minum, yang dianggap berasal dari Allah</w:t>
      </w:r>
    </w:p>
    <w:p w:rsidR="000B4E48" w:rsidRDefault="000B4E48" w:rsidP="000B4E48">
      <w:pPr>
        <w:pStyle w:val="PlainTextCharChar"/>
        <w:bidi w:val="0"/>
        <w:rPr>
          <w:rFonts w:ascii="Courier New" w:hAnsi="Courier New" w:cs="Courier New"/>
        </w:rPr>
      </w:pPr>
      <w:r>
        <w:rPr>
          <w:rFonts w:ascii="Courier New" w:hAnsi="Courier New" w:cs="Courier New"/>
        </w:rPr>
        <w:t>oleh orang Kristen karena mereka percaya bahwa Yesus adalah Allah incamate.</w:t>
      </w:r>
    </w:p>
    <w:p w:rsidR="000B4E48" w:rsidRDefault="000B4E48" w:rsidP="000B4E48">
      <w:pPr>
        <w:pStyle w:val="PlainTextCharChar"/>
        <w:bidi w:val="0"/>
        <w:rPr>
          <w:rFonts w:ascii="Courier New" w:hAnsi="Courier New" w:cs="Courier New"/>
        </w:rPr>
      </w:pPr>
      <w:r>
        <w:rPr>
          <w:rFonts w:ascii="Courier New" w:hAnsi="Courier New" w:cs="Courier New"/>
        </w:rPr>
        <w:t>Di sisi lain kita dibuat untuk memahami bahwa Yesus bukan sebagai</w:t>
      </w:r>
    </w:p>
    <w:p w:rsidR="000B4E48" w:rsidRDefault="000B4E48" w:rsidP="000B4E48">
      <w:pPr>
        <w:pStyle w:val="PlainTextCharChar"/>
        <w:bidi w:val="0"/>
        <w:rPr>
          <w:rFonts w:ascii="Courier New" w:hAnsi="Courier New" w:cs="Courier New"/>
        </w:rPr>
      </w:pPr>
      <w:r>
        <w:rPr>
          <w:rFonts w:ascii="Courier New" w:hAnsi="Courier New" w:cs="Courier New"/>
        </w:rPr>
        <w:t>berpuasa dan pertapa seperti Yohanes Pembaptis. Lawan Kristus</w:t>
      </w:r>
      <w:r w:rsidR="00B719BB">
        <w:rPr>
          <w:rFonts w:ascii="Courier New" w:hAnsi="Courier New" w:cs="Courier New"/>
        </w:rPr>
        <w:t xml:space="preserve"> </w:t>
      </w:r>
      <w:r>
        <w:rPr>
          <w:rFonts w:ascii="Courier New" w:hAnsi="Courier New" w:cs="Courier New"/>
        </w:rPr>
        <w:t>bahkan</w:t>
      </w:r>
    </w:p>
    <w:p w:rsidR="000B4E48" w:rsidRDefault="000B4E48" w:rsidP="000B4E48">
      <w:pPr>
        <w:pStyle w:val="PlainTextCharChar"/>
        <w:bidi w:val="0"/>
        <w:rPr>
          <w:rFonts w:ascii="Courier New" w:hAnsi="Courier New" w:cs="Courier New"/>
        </w:rPr>
      </w:pPr>
      <w:r>
        <w:rPr>
          <w:rFonts w:ascii="Courier New" w:hAnsi="Courier New" w:cs="Courier New"/>
        </w:rPr>
        <w:t>menuduhnya, "rakus dan winebibber", 'meskipun kami</w:t>
      </w:r>
    </w:p>
    <w:p w:rsidR="000B4E48" w:rsidRDefault="000B4E48" w:rsidP="000B4E48">
      <w:pPr>
        <w:pStyle w:val="PlainTextCharChar"/>
        <w:bidi w:val="0"/>
        <w:rPr>
          <w:rFonts w:ascii="Courier New" w:hAnsi="Courier New" w:cs="Courier New"/>
        </w:rPr>
      </w:pPr>
      <w:r>
        <w:rPr>
          <w:rFonts w:ascii="Courier New" w:hAnsi="Courier New" w:cs="Courier New"/>
        </w:rPr>
        <w:t>Muslim benar-benar menyangkal tuduhan ini dan yakin bahwa ia</w:t>
      </w:r>
    </w:p>
    <w:p w:rsidR="000B4E48" w:rsidRDefault="000B4E48" w:rsidP="000B4E48">
      <w:pPr>
        <w:pStyle w:val="PlainTextCharChar"/>
        <w:bidi w:val="0"/>
        <w:rPr>
          <w:rFonts w:ascii="Courier New" w:hAnsi="Courier New" w:cs="Courier New"/>
        </w:rPr>
      </w:pPr>
      <w:r>
        <w:rPr>
          <w:rFonts w:ascii="Courier New" w:hAnsi="Courier New" w:cs="Courier New"/>
        </w:rPr>
        <w:t>benar-benar bebas dari kerusakan tersebut.</w:t>
      </w:r>
    </w:p>
    <w:p w:rsidR="000B4E48" w:rsidRDefault="000B4E48" w:rsidP="000B4E48">
      <w:pPr>
        <w:pStyle w:val="PlainTextCharChar"/>
        <w:bidi w:val="0"/>
        <w:rPr>
          <w:rFonts w:ascii="Courier New" w:hAnsi="Courier New" w:cs="Courier New"/>
        </w:rPr>
      </w:pPr>
      <w:r>
        <w:rPr>
          <w:rFonts w:ascii="Courier New" w:hAnsi="Courier New" w:cs="Courier New"/>
        </w:rPr>
        <w:t>Kami tanpa ragu menyatakan bahwa Nabi Isa adalah murni manusia.</w:t>
      </w:r>
    </w:p>
    <w:p w:rsidR="000B4E48" w:rsidRDefault="000B4E48" w:rsidP="000B4E48">
      <w:pPr>
        <w:pStyle w:val="PlainTextCharChar"/>
        <w:bidi w:val="0"/>
        <w:rPr>
          <w:rFonts w:ascii="Courier New" w:hAnsi="Courier New" w:cs="Courier New"/>
        </w:rPr>
      </w:pPr>
      <w:r>
        <w:rPr>
          <w:rFonts w:ascii="Courier New" w:hAnsi="Courier New" w:cs="Courier New"/>
        </w:rPr>
        <w:t xml:space="preserve">Sekarang, ketika kesenangan fisik seperti makan dan minum tidak </w:t>
      </w:r>
      <w:r w:rsidR="00B719BB">
        <w:rPr>
          <w:rFonts w:ascii="Courier New" w:hAnsi="Courier New" w:cs="Courier New"/>
        </w:rPr>
        <w:t xml:space="preserve">bias sebelum </w:t>
      </w:r>
      <w:r>
        <w:rPr>
          <w:rFonts w:ascii="Courier New" w:hAnsi="Courier New" w:cs="Courier New"/>
        </w:rPr>
        <w:t>curhat dia mengalami kesenangan spiritual dan saat ia menikmati</w:t>
      </w:r>
    </w:p>
    <w:p w:rsidR="000B4E48" w:rsidRDefault="000B4E48" w:rsidP="000B4E48">
      <w:pPr>
        <w:pStyle w:val="PlainTextCharChar"/>
        <w:bidi w:val="0"/>
        <w:rPr>
          <w:rFonts w:ascii="Courier New" w:hAnsi="Courier New" w:cs="Courier New"/>
        </w:rPr>
      </w:pPr>
      <w:r>
        <w:rPr>
          <w:rFonts w:ascii="Courier New" w:hAnsi="Courier New" w:cs="Courier New"/>
        </w:rPr>
        <w:t>berkat tual lebih dari yang fisik dalam kehidupan ini, sehingga</w:t>
      </w:r>
      <w:r w:rsidR="00AA2F26">
        <w:rPr>
          <w:rFonts w:ascii="Courier New" w:hAnsi="Courier New" w:cs="Courier New"/>
        </w:rPr>
        <w:t xml:space="preserve"> </w:t>
      </w:r>
      <w:r>
        <w:rPr>
          <w:rFonts w:ascii="Courier New" w:hAnsi="Courier New" w:cs="Courier New"/>
        </w:rPr>
        <w:t>fisik</w:t>
      </w:r>
    </w:p>
    <w:p w:rsidR="000B4E48" w:rsidRDefault="000B4E48" w:rsidP="000B4E48">
      <w:pPr>
        <w:pStyle w:val="PlainTextCharChar"/>
        <w:bidi w:val="0"/>
        <w:rPr>
          <w:rFonts w:ascii="Courier New" w:hAnsi="Courier New" w:cs="Courier New"/>
        </w:rPr>
      </w:pPr>
      <w:r>
        <w:rPr>
          <w:rFonts w:ascii="Courier New" w:hAnsi="Courier New" w:cs="Courier New"/>
        </w:rPr>
        <w:t>kesenangan di surga tidak akan mencabut orang spiritual mereka</w:t>
      </w:r>
      <w:r w:rsidR="00AA2F26">
        <w:rPr>
          <w:rFonts w:ascii="Courier New" w:hAnsi="Courier New" w:cs="Courier New"/>
        </w:rPr>
        <w:t xml:space="preserve"> </w:t>
      </w:r>
      <w:r>
        <w:rPr>
          <w:rFonts w:ascii="Courier New" w:hAnsi="Courier New" w:cs="Courier New"/>
        </w:rPr>
        <w:t>nikmat.</w:t>
      </w:r>
    </w:p>
    <w:p w:rsidR="000B4E48" w:rsidRDefault="000B4E48" w:rsidP="000B4E48">
      <w:pPr>
        <w:pStyle w:val="PlainTextCharChar"/>
        <w:bidi w:val="0"/>
        <w:rPr>
          <w:rFonts w:ascii="Courier New" w:hAnsi="Courier New" w:cs="Courier New"/>
        </w:rPr>
      </w:pPr>
      <w:r>
        <w:rPr>
          <w:rFonts w:ascii="Courier New" w:hAnsi="Courier New" w:cs="Courier New"/>
        </w:rPr>
        <w:t>Bahkan, klaim Protestan bahwa tidak akan ada fisik</w:t>
      </w:r>
      <w:r w:rsidR="00AA2F26">
        <w:rPr>
          <w:rFonts w:ascii="Courier New" w:hAnsi="Courier New" w:cs="Courier New"/>
        </w:rPr>
        <w:t xml:space="preserve"> </w:t>
      </w:r>
      <w:r>
        <w:rPr>
          <w:rFonts w:ascii="Courier New" w:hAnsi="Courier New" w:cs="Courier New"/>
        </w:rPr>
        <w:t>kesenangan</w:t>
      </w:r>
    </w:p>
    <w:p w:rsidR="000B4E48" w:rsidRDefault="000B4E48" w:rsidP="000B4E48">
      <w:pPr>
        <w:pStyle w:val="PlainTextCharChar"/>
        <w:bidi w:val="0"/>
        <w:rPr>
          <w:rFonts w:ascii="Courier New" w:hAnsi="Courier New" w:cs="Courier New"/>
        </w:rPr>
      </w:pPr>
      <w:r>
        <w:rPr>
          <w:rFonts w:ascii="Courier New" w:hAnsi="Courier New" w:cs="Courier New"/>
        </w:rPr>
        <w:t>in Paradise jelas ditolak oleh pernyataan tak terhitung muncul</w:t>
      </w:r>
      <w:r w:rsidR="00AA2F26">
        <w:rPr>
          <w:rFonts w:ascii="Courier New" w:hAnsi="Courier New" w:cs="Courier New"/>
        </w:rPr>
        <w:t xml:space="preserve"> </w:t>
      </w:r>
      <w:r>
        <w:rPr>
          <w:rFonts w:ascii="Courier New" w:hAnsi="Courier New" w:cs="Courier New"/>
        </w:rPr>
        <w:t>di</w:t>
      </w:r>
    </w:p>
    <w:p w:rsidR="000B4E48" w:rsidRDefault="000B4E48" w:rsidP="000B4E48">
      <w:pPr>
        <w:pStyle w:val="PlainTextCharChar"/>
        <w:bidi w:val="0"/>
        <w:rPr>
          <w:rFonts w:ascii="Courier New" w:hAnsi="Courier New" w:cs="Courier New"/>
        </w:rPr>
      </w:pPr>
      <w:r>
        <w:rPr>
          <w:rFonts w:ascii="Courier New" w:hAnsi="Courier New" w:cs="Courier New"/>
        </w:rPr>
        <w:t>Alkitab. Kami memproduksi beberapa contoh pernyataan seperti di bawah ini:</w:t>
      </w:r>
    </w:p>
    <w:p w:rsidR="000B4E48" w:rsidRDefault="000B4E48" w:rsidP="000B4E48">
      <w:pPr>
        <w:pStyle w:val="PlainTextCharChar"/>
        <w:bidi w:val="0"/>
        <w:rPr>
          <w:rFonts w:ascii="Courier New" w:hAnsi="Courier New" w:cs="Courier New"/>
        </w:rPr>
      </w:pPr>
      <w:r>
        <w:rPr>
          <w:rFonts w:ascii="Courier New" w:hAnsi="Courier New" w:cs="Courier New"/>
        </w:rPr>
        <w:t>Dan Tuhan Allah memerintahkan manusia (Adam) mengatakan,</w:t>
      </w:r>
    </w:p>
    <w:p w:rsidR="000B4E48" w:rsidRDefault="000B4E48" w:rsidP="000B4E48">
      <w:pPr>
        <w:pStyle w:val="PlainTextCharChar"/>
        <w:bidi w:val="0"/>
        <w:rPr>
          <w:rFonts w:ascii="Courier New" w:hAnsi="Courier New" w:cs="Courier New"/>
        </w:rPr>
      </w:pPr>
      <w:r>
        <w:rPr>
          <w:rFonts w:ascii="Courier New" w:hAnsi="Courier New" w:cs="Courier New"/>
        </w:rPr>
        <w:t>Dari setiap pohon taman supaya engkau bebas makan. "2</w:t>
      </w:r>
    </w:p>
    <w:p w:rsidR="000B4E48" w:rsidRDefault="000B4E48" w:rsidP="000B4E48">
      <w:pPr>
        <w:pStyle w:val="PlainTextCharChar"/>
        <w:bidi w:val="0"/>
        <w:rPr>
          <w:rFonts w:ascii="Courier New" w:hAnsi="Courier New" w:cs="Courier New"/>
        </w:rPr>
      </w:pPr>
      <w:r>
        <w:rPr>
          <w:rFonts w:ascii="Courier New" w:hAnsi="Courier New" w:cs="Courier New"/>
        </w:rPr>
        <w:t xml:space="preserve">Hal ini jelas menunjukkan bahwa ada banyak pohon di </w:t>
      </w:r>
      <w:r w:rsidR="00AA2F26">
        <w:rPr>
          <w:rFonts w:ascii="Courier New" w:hAnsi="Courier New" w:cs="Courier New"/>
        </w:rPr>
        <w:t xml:space="preserve">surge </w:t>
      </w:r>
      <w:r>
        <w:rPr>
          <w:rFonts w:ascii="Courier New" w:hAnsi="Courier New" w:cs="Courier New"/>
        </w:rPr>
        <w:t>bantalan</w:t>
      </w:r>
    </w:p>
    <w:p w:rsidR="000B4E48" w:rsidRDefault="000B4E48" w:rsidP="000B4E48">
      <w:pPr>
        <w:pStyle w:val="PlainTextCharChar"/>
        <w:bidi w:val="0"/>
        <w:rPr>
          <w:rFonts w:ascii="Courier New" w:hAnsi="Courier New" w:cs="Courier New"/>
        </w:rPr>
      </w:pPr>
      <w:r>
        <w:rPr>
          <w:rFonts w:ascii="Courier New" w:hAnsi="Courier New" w:cs="Courier New"/>
        </w:rPr>
        <w:t xml:space="preserve">buah untuk makan. Dalam konteks ini mereka berpendapat bahwa Adam adalah </w:t>
      </w:r>
      <w:r w:rsidR="00AA2F26">
        <w:rPr>
          <w:rFonts w:ascii="Courier New" w:hAnsi="Courier New" w:cs="Courier New"/>
        </w:rPr>
        <w:t xml:space="preserve">surge </w:t>
      </w:r>
      <w:r>
        <w:rPr>
          <w:rFonts w:ascii="Courier New" w:hAnsi="Courier New" w:cs="Courier New"/>
        </w:rPr>
        <w:t>di</w:t>
      </w:r>
      <w:r w:rsidR="00AA2F26">
        <w:rPr>
          <w:rFonts w:ascii="Courier New" w:hAnsi="Courier New" w:cs="Courier New"/>
        </w:rPr>
        <w:t xml:space="preserve"> </w:t>
      </w:r>
      <w:r>
        <w:rPr>
          <w:rFonts w:ascii="Courier New" w:hAnsi="Courier New" w:cs="Courier New"/>
        </w:rPr>
        <w:t>bumi sedangkan surga di akhirat ada di langit dan</w:t>
      </w:r>
    </w:p>
    <w:p w:rsidR="000B4E48" w:rsidRDefault="000B4E48" w:rsidP="000B4E48">
      <w:pPr>
        <w:pStyle w:val="PlainTextCharChar"/>
        <w:bidi w:val="0"/>
        <w:rPr>
          <w:rFonts w:ascii="Courier New" w:hAnsi="Courier New" w:cs="Courier New"/>
        </w:rPr>
      </w:pPr>
      <w:r>
        <w:rPr>
          <w:rFonts w:ascii="Courier New" w:hAnsi="Courier New" w:cs="Courier New"/>
        </w:rPr>
        <w:t>bahwa</w:t>
      </w:r>
      <w:r w:rsidR="00AA2F26">
        <w:rPr>
          <w:rFonts w:ascii="Courier New" w:hAnsi="Courier New" w:cs="Courier New"/>
        </w:rPr>
        <w:t xml:space="preserve"> </w:t>
      </w:r>
      <w:r>
        <w:rPr>
          <w:rFonts w:ascii="Courier New" w:hAnsi="Courier New" w:cs="Courier New"/>
        </w:rPr>
        <w:t>yang pertama adalah berbeda dari yang kedua. Pertama, klaim mereka</w:t>
      </w:r>
    </w:p>
    <w:p w:rsidR="000B4E48" w:rsidRDefault="000B4E48" w:rsidP="000B4E48">
      <w:pPr>
        <w:pStyle w:val="PlainTextCharChar"/>
        <w:bidi w:val="0"/>
        <w:rPr>
          <w:rFonts w:ascii="Courier New" w:hAnsi="Courier New" w:cs="Courier New"/>
        </w:rPr>
      </w:pPr>
      <w:r>
        <w:rPr>
          <w:rFonts w:ascii="Courier New" w:hAnsi="Courier New" w:cs="Courier New"/>
        </w:rPr>
        <w:t>Adam</w:t>
      </w:r>
      <w:r w:rsidR="00AA2F26">
        <w:rPr>
          <w:rFonts w:ascii="Courier New" w:hAnsi="Courier New" w:cs="Courier New"/>
        </w:rPr>
        <w:t xml:space="preserve"> </w:t>
      </w:r>
      <w:r>
        <w:rPr>
          <w:rFonts w:ascii="Courier New" w:hAnsi="Courier New" w:cs="Courier New"/>
        </w:rPr>
        <w:t xml:space="preserve">Surga </w:t>
      </w:r>
      <w:r w:rsidR="00AA2F26">
        <w:rPr>
          <w:rFonts w:ascii="Courier New" w:hAnsi="Courier New" w:cs="Courier New"/>
        </w:rPr>
        <w:t>b</w:t>
      </w:r>
      <w:r>
        <w:rPr>
          <w:rFonts w:ascii="Courier New" w:hAnsi="Courier New" w:cs="Courier New"/>
        </w:rPr>
        <w:t>erada di bumi tidak didukung oleh pernyataan dari mereka</w:t>
      </w:r>
    </w:p>
    <w:p w:rsidR="000B4E48" w:rsidRDefault="000B4E48" w:rsidP="000B4E48">
      <w:pPr>
        <w:pStyle w:val="PlainTextCharChar"/>
        <w:bidi w:val="0"/>
        <w:rPr>
          <w:rFonts w:ascii="Courier New" w:hAnsi="Courier New" w:cs="Courier New"/>
        </w:rPr>
      </w:pPr>
      <w:r>
        <w:rPr>
          <w:rFonts w:ascii="Courier New" w:hAnsi="Courier New" w:cs="Courier New"/>
        </w:rPr>
        <w:t>kitab suci, kedua, jika kita asumsikan itu benar, mereka tidak memiliki</w:t>
      </w:r>
    </w:p>
    <w:p w:rsidR="000B4E48" w:rsidRDefault="000B4E48" w:rsidP="000B4E48">
      <w:pPr>
        <w:pStyle w:val="PlainTextCharChar"/>
        <w:bidi w:val="0"/>
        <w:rPr>
          <w:rFonts w:ascii="Courier New" w:hAnsi="Courier New" w:cs="Courier New"/>
        </w:rPr>
      </w:pPr>
      <w:r>
        <w:rPr>
          <w:rFonts w:ascii="Courier New" w:hAnsi="Courier New" w:cs="Courier New"/>
        </w:rPr>
        <w:t>argumen-pemerintah untuk mendukung bahwa surga ini berbeda dari yang ada di</w:t>
      </w:r>
      <w:r w:rsidR="00AA2F26">
        <w:rPr>
          <w:rFonts w:ascii="Courier New" w:hAnsi="Courier New" w:cs="Courier New"/>
        </w:rPr>
        <w:t>surga</w:t>
      </w:r>
      <w:r>
        <w:rPr>
          <w:rFonts w:ascii="Courier New" w:hAnsi="Courier New" w:cs="Courier New"/>
        </w:rPr>
        <w:t>. Sebaliknya Injil membuat kita percaya bahwa akan ada</w:t>
      </w:r>
    </w:p>
    <w:p w:rsidR="000B4E48" w:rsidRDefault="000B4E48" w:rsidP="000B4E48">
      <w:pPr>
        <w:pStyle w:val="PlainTextCharChar"/>
        <w:bidi w:val="0"/>
        <w:rPr>
          <w:rFonts w:ascii="Courier New" w:hAnsi="Courier New" w:cs="Courier New"/>
        </w:rPr>
      </w:pPr>
      <w:r>
        <w:rPr>
          <w:rFonts w:ascii="Courier New" w:hAnsi="Courier New" w:cs="Courier New"/>
        </w:rPr>
        <w:t>kesenangan fisik di surga di akhirat. Nabi</w:t>
      </w:r>
      <w:r w:rsidR="00AA2F26">
        <w:rPr>
          <w:rFonts w:ascii="Courier New" w:hAnsi="Courier New" w:cs="Courier New"/>
        </w:rPr>
        <w:t xml:space="preserve"> </w:t>
      </w:r>
      <w:r>
        <w:rPr>
          <w:rFonts w:ascii="Courier New" w:hAnsi="Courier New" w:cs="Courier New"/>
        </w:rPr>
        <w:t>Isa</w:t>
      </w:r>
    </w:p>
    <w:p w:rsidR="000B4E48" w:rsidRDefault="000B4E48" w:rsidP="000B4E48">
      <w:pPr>
        <w:pStyle w:val="PlainTextCharChar"/>
        <w:bidi w:val="0"/>
        <w:rPr>
          <w:rFonts w:ascii="Courier New" w:hAnsi="Courier New" w:cs="Courier New"/>
        </w:rPr>
      </w:pPr>
      <w:r>
        <w:rPr>
          <w:rFonts w:ascii="Courier New" w:hAnsi="Courier New" w:cs="Courier New"/>
        </w:rPr>
        <w:t>dilaporkan telah mengatakan itto rasul-Nya:</w:t>
      </w:r>
    </w:p>
    <w:p w:rsidR="000B4E48" w:rsidRDefault="000B4E48" w:rsidP="000B4E48">
      <w:pPr>
        <w:pStyle w:val="PlainTextCharChar"/>
        <w:bidi w:val="0"/>
        <w:rPr>
          <w:rFonts w:ascii="Courier New" w:hAnsi="Courier New" w:cs="Courier New"/>
        </w:rPr>
      </w:pPr>
      <w:r>
        <w:rPr>
          <w:rFonts w:ascii="Courier New" w:hAnsi="Courier New" w:cs="Courier New"/>
        </w:rPr>
        <w:t>Tetapi Aku berkata kepadamu, Aku tidak akan minum selanjutnya ini</w:t>
      </w:r>
    </w:p>
    <w:p w:rsidR="000B4E48" w:rsidRDefault="000B4E48" w:rsidP="000B4E48">
      <w:pPr>
        <w:pStyle w:val="PlainTextCharChar"/>
        <w:bidi w:val="0"/>
        <w:rPr>
          <w:rFonts w:ascii="Courier New" w:hAnsi="Courier New" w:cs="Courier New"/>
        </w:rPr>
      </w:pPr>
      <w:r>
        <w:rPr>
          <w:rFonts w:ascii="Courier New" w:hAnsi="Courier New" w:cs="Courier New"/>
        </w:rPr>
        <w:t>buah anggur ini sampai pada hari Aku meminumnya, yaitu yang baru dengan Anda</w:t>
      </w:r>
      <w:r w:rsidR="00AA2F26">
        <w:rPr>
          <w:rFonts w:ascii="Courier New" w:hAnsi="Courier New" w:cs="Courier New"/>
        </w:rPr>
        <w:t xml:space="preserve"> </w:t>
      </w:r>
      <w:r>
        <w:rPr>
          <w:rFonts w:ascii="Courier New" w:hAnsi="Courier New" w:cs="Courier New"/>
        </w:rPr>
        <w:t>di kingdom.l Bapa-Ku</w:t>
      </w:r>
    </w:p>
    <w:p w:rsidR="000B4E48" w:rsidRDefault="000B4E48" w:rsidP="000B4E48">
      <w:pPr>
        <w:pStyle w:val="PlainTextCharChar"/>
        <w:bidi w:val="0"/>
        <w:rPr>
          <w:rFonts w:ascii="Courier New" w:hAnsi="Courier New" w:cs="Courier New"/>
        </w:rPr>
      </w:pPr>
      <w:r>
        <w:rPr>
          <w:rFonts w:ascii="Courier New" w:hAnsi="Courier New" w:cs="Courier New"/>
        </w:rPr>
        <w:t>Juga lihat Markus 14:25, Lukas 22:18. Demikian pula kita membaca sebagai berikut</w:t>
      </w:r>
      <w:r w:rsidR="00AA2F26">
        <w:rPr>
          <w:rFonts w:ascii="Courier New" w:hAnsi="Courier New" w:cs="Courier New"/>
        </w:rPr>
        <w:t xml:space="preserve"> </w:t>
      </w:r>
      <w:r>
        <w:rPr>
          <w:rFonts w:ascii="Courier New" w:hAnsi="Courier New" w:cs="Courier New"/>
        </w:rPr>
        <w:t>bawah deskripsi di akhirat dalam Lukas 13:25:</w:t>
      </w:r>
    </w:p>
    <w:p w:rsidR="000B4E48" w:rsidRDefault="000B4E48" w:rsidP="000B4E48">
      <w:pPr>
        <w:pStyle w:val="PlainTextCharChar"/>
        <w:bidi w:val="0"/>
        <w:rPr>
          <w:rFonts w:ascii="Courier New" w:hAnsi="Courier New" w:cs="Courier New"/>
        </w:rPr>
      </w:pPr>
      <w:r>
        <w:rPr>
          <w:rFonts w:ascii="Courier New" w:hAnsi="Courier New" w:cs="Courier New"/>
        </w:rPr>
        <w:t>Dan mereka akan datang dari timur, dan dari barat,</w:t>
      </w:r>
    </w:p>
    <w:p w:rsidR="000B4E48" w:rsidRDefault="000B4E48" w:rsidP="000B4E48">
      <w:pPr>
        <w:pStyle w:val="PlainTextCharChar"/>
        <w:bidi w:val="0"/>
        <w:rPr>
          <w:rFonts w:ascii="Courier New" w:hAnsi="Courier New" w:cs="Courier New"/>
        </w:rPr>
      </w:pPr>
      <w:r>
        <w:rPr>
          <w:rFonts w:ascii="Courier New" w:hAnsi="Courier New" w:cs="Courier New"/>
        </w:rPr>
        <w:t>dan dari utara, dan dari selatan, dan harus duduk di</w:t>
      </w:r>
      <w:r w:rsidR="0026322F">
        <w:rPr>
          <w:rFonts w:ascii="Courier New" w:hAnsi="Courier New" w:cs="Courier New"/>
        </w:rPr>
        <w:t xml:space="preserve"> </w:t>
      </w:r>
      <w:r>
        <w:rPr>
          <w:rFonts w:ascii="Courier New" w:hAnsi="Courier New" w:cs="Courier New"/>
        </w:rPr>
        <w:t>Kerajaan Allah.</w:t>
      </w:r>
    </w:p>
    <w:p w:rsidR="000B4E48" w:rsidRDefault="000B4E48" w:rsidP="000B4E48">
      <w:pPr>
        <w:pStyle w:val="PlainTextCharChar"/>
        <w:bidi w:val="0"/>
        <w:rPr>
          <w:rFonts w:ascii="Courier New" w:hAnsi="Courier New" w:cs="Courier New"/>
        </w:rPr>
      </w:pPr>
      <w:r>
        <w:rPr>
          <w:rFonts w:ascii="Courier New" w:hAnsi="Courier New" w:cs="Courier New"/>
        </w:rPr>
        <w:t>Hal ini berdasarkan pernyataan seperti bahwa orang Kristen kuno</w:t>
      </w:r>
    </w:p>
    <w:p w:rsidR="000B4E48" w:rsidRDefault="000B4E48" w:rsidP="000B4E48">
      <w:pPr>
        <w:pStyle w:val="PlainTextCharChar"/>
        <w:bidi w:val="0"/>
        <w:rPr>
          <w:rFonts w:ascii="Courier New" w:hAnsi="Courier New" w:cs="Courier New"/>
        </w:rPr>
      </w:pPr>
      <w:r>
        <w:rPr>
          <w:rFonts w:ascii="Courier New" w:hAnsi="Courier New" w:cs="Courier New"/>
        </w:rPr>
        <w:t>percaya pada kesenangan jasmani dan rohani di surga.</w:t>
      </w:r>
    </w:p>
    <w:p w:rsidR="000B4E48" w:rsidRDefault="000B4E48" w:rsidP="000B4E48">
      <w:pPr>
        <w:pStyle w:val="PlainTextCharChar"/>
        <w:bidi w:val="0"/>
        <w:rPr>
          <w:rFonts w:ascii="Courier New" w:hAnsi="Courier New" w:cs="Courier New"/>
        </w:rPr>
      </w:pPr>
      <w:r>
        <w:rPr>
          <w:rFonts w:ascii="Courier New" w:hAnsi="Courier New" w:cs="Courier New"/>
        </w:rPr>
        <w:t>Santo</w:t>
      </w:r>
      <w:r w:rsidR="0026322F">
        <w:rPr>
          <w:rFonts w:ascii="Courier New" w:hAnsi="Courier New" w:cs="Courier New"/>
        </w:rPr>
        <w:t xml:space="preserve"> </w:t>
      </w:r>
      <w:r>
        <w:rPr>
          <w:rFonts w:ascii="Courier New" w:hAnsi="Courier New" w:cs="Courier New"/>
        </w:rPr>
        <w:t>Agustinus juga mengatakan bahwa ia menyukai berpendapat bahwa surga</w:t>
      </w:r>
    </w:p>
    <w:p w:rsidR="000B4E48" w:rsidRDefault="0026322F" w:rsidP="000B4E48">
      <w:pPr>
        <w:pStyle w:val="PlainTextCharChar"/>
        <w:bidi w:val="0"/>
        <w:rPr>
          <w:rFonts w:ascii="Courier New" w:hAnsi="Courier New" w:cs="Courier New"/>
        </w:rPr>
      </w:pPr>
      <w:r>
        <w:rPr>
          <w:rFonts w:ascii="Courier New" w:hAnsi="Courier New" w:cs="Courier New"/>
        </w:rPr>
        <w:t>T</w:t>
      </w:r>
      <w:r w:rsidR="000B4E48">
        <w:rPr>
          <w:rFonts w:ascii="Courier New" w:hAnsi="Courier New" w:cs="Courier New"/>
        </w:rPr>
        <w:t>erdiri</w:t>
      </w:r>
      <w:r>
        <w:rPr>
          <w:rFonts w:ascii="Courier New" w:hAnsi="Courier New" w:cs="Courier New"/>
        </w:rPr>
        <w:t xml:space="preserve"> </w:t>
      </w:r>
      <w:r w:rsidR="000B4E48">
        <w:rPr>
          <w:rFonts w:ascii="Courier New" w:hAnsi="Courier New" w:cs="Courier New"/>
        </w:rPr>
        <w:t>kesenangan fisik maupun spiritual. Santo Thomas Aquinas</w:t>
      </w:r>
    </w:p>
    <w:p w:rsidR="000B4E48" w:rsidRDefault="0026322F" w:rsidP="000B4E48">
      <w:pPr>
        <w:pStyle w:val="PlainTextCharChar"/>
        <w:bidi w:val="0"/>
        <w:rPr>
          <w:rFonts w:ascii="Courier New" w:hAnsi="Courier New" w:cs="Courier New"/>
        </w:rPr>
      </w:pPr>
      <w:r>
        <w:rPr>
          <w:rFonts w:ascii="Courier New" w:hAnsi="Courier New" w:cs="Courier New"/>
        </w:rPr>
        <w:t>M</w:t>
      </w:r>
      <w:r w:rsidR="000B4E48">
        <w:rPr>
          <w:rFonts w:ascii="Courier New" w:hAnsi="Courier New" w:cs="Courier New"/>
        </w:rPr>
        <w:t>emiliki</w:t>
      </w:r>
      <w:r>
        <w:rPr>
          <w:rFonts w:ascii="Courier New" w:hAnsi="Courier New" w:cs="Courier New"/>
        </w:rPr>
        <w:t xml:space="preserve"> </w:t>
      </w:r>
      <w:r w:rsidR="000B4E48">
        <w:rPr>
          <w:rFonts w:ascii="Courier New" w:hAnsi="Courier New" w:cs="Courier New"/>
        </w:rPr>
        <w:t>juga membantah mereka yang menyangkal kesenangan fisik di surga.</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Anggapan ketiga berkaitan dengan Jihad (Perang Agama) akan</w:t>
      </w:r>
    </w:p>
    <w:p w:rsidR="000B4E48" w:rsidRDefault="000B4E48" w:rsidP="000B4E48">
      <w:pPr>
        <w:pStyle w:val="PlainTextCharChar"/>
        <w:bidi w:val="0"/>
        <w:rPr>
          <w:rFonts w:ascii="Courier New" w:hAnsi="Courier New" w:cs="Courier New"/>
        </w:rPr>
      </w:pPr>
      <w:r>
        <w:rPr>
          <w:rFonts w:ascii="Courier New" w:hAnsi="Courier New" w:cs="Courier New"/>
        </w:rPr>
        <w:t>dibahas nanti dalam buku ini. Hal ini dianggap oleh orang Kristen sebagai</w:t>
      </w:r>
    </w:p>
    <w:p w:rsidR="000B4E48" w:rsidRDefault="000B4E48" w:rsidP="000B4E48">
      <w:pPr>
        <w:pStyle w:val="PlainTextCharChar"/>
        <w:bidi w:val="0"/>
        <w:rPr>
          <w:rFonts w:ascii="Courier New" w:hAnsi="Courier New" w:cs="Courier New"/>
        </w:rPr>
      </w:pPr>
      <w:r>
        <w:rPr>
          <w:rFonts w:ascii="Courier New" w:hAnsi="Courier New" w:cs="Courier New"/>
        </w:rPr>
        <w:t>mereka</w:t>
      </w:r>
      <w:r w:rsidR="0026322F">
        <w:rPr>
          <w:rFonts w:ascii="Courier New" w:hAnsi="Courier New" w:cs="Courier New"/>
        </w:rPr>
        <w:t xml:space="preserve"> </w:t>
      </w:r>
      <w:r>
        <w:rPr>
          <w:rFonts w:ascii="Courier New" w:hAnsi="Courier New" w:cs="Courier New"/>
        </w:rPr>
        <w:t>terkuat terhadap Nabi saw dan kami bermaksud untuk membahas</w:t>
      </w:r>
    </w:p>
    <w:p w:rsidR="000B4E48" w:rsidRDefault="000B4E48" w:rsidP="000B4E48">
      <w:pPr>
        <w:pStyle w:val="PlainTextCharChar"/>
        <w:bidi w:val="0"/>
        <w:rPr>
          <w:rFonts w:ascii="Courier New" w:hAnsi="Courier New" w:cs="Courier New"/>
        </w:rPr>
      </w:pPr>
      <w:r>
        <w:rPr>
          <w:rFonts w:ascii="Courier New" w:hAnsi="Courier New" w:cs="Courier New"/>
        </w:rPr>
        <w:t>dalam</w:t>
      </w:r>
      <w:r w:rsidR="0026322F">
        <w:rPr>
          <w:rFonts w:ascii="Courier New" w:hAnsi="Courier New" w:cs="Courier New"/>
        </w:rPr>
        <w:t xml:space="preserve"> </w:t>
      </w:r>
      <w:r>
        <w:rPr>
          <w:rFonts w:ascii="Courier New" w:hAnsi="Courier New" w:cs="Courier New"/>
        </w:rPr>
        <w:t>mendalam.</w:t>
      </w:r>
    </w:p>
    <w:p w:rsidR="000B4E48" w:rsidRDefault="000B4E48" w:rsidP="000B4E48">
      <w:pPr>
        <w:pStyle w:val="PlainTextCharChar"/>
        <w:bidi w:val="0"/>
        <w:rPr>
          <w:rFonts w:ascii="Courier New" w:hAnsi="Courier New" w:cs="Courier New"/>
        </w:rPr>
      </w:pPr>
      <w:r>
        <w:rPr>
          <w:rFonts w:ascii="Courier New" w:hAnsi="Courier New" w:cs="Courier New"/>
        </w:rPr>
        <w:t>Keberatan Keempat</w:t>
      </w:r>
    </w:p>
    <w:p w:rsidR="000B4E48" w:rsidRDefault="000B4E48" w:rsidP="000B4E48">
      <w:pPr>
        <w:pStyle w:val="PlainTextCharChar"/>
        <w:bidi w:val="0"/>
        <w:rPr>
          <w:rFonts w:ascii="Courier New" w:hAnsi="Courier New" w:cs="Courier New"/>
        </w:rPr>
      </w:pPr>
      <w:r>
        <w:rPr>
          <w:rFonts w:ascii="Courier New" w:hAnsi="Courier New" w:cs="Courier New"/>
        </w:rPr>
        <w:t>Keberatan lain yang sering diteruskan oleh orang Kristen terhadap</w:t>
      </w:r>
    </w:p>
    <w:p w:rsidR="000B4E48" w:rsidRDefault="000B4E48" w:rsidP="000B4E48">
      <w:pPr>
        <w:pStyle w:val="PlainTextCharChar"/>
        <w:bidi w:val="0"/>
        <w:rPr>
          <w:rFonts w:ascii="Courier New" w:hAnsi="Courier New" w:cs="Courier New"/>
        </w:rPr>
      </w:pPr>
      <w:r>
        <w:rPr>
          <w:rFonts w:ascii="Courier New" w:hAnsi="Courier New" w:cs="Courier New"/>
        </w:rPr>
        <w:t>asal ilahi dari Alquran adalah bahwa Alquran,</w:t>
      </w:r>
      <w:r w:rsidR="0026322F">
        <w:rPr>
          <w:rFonts w:ascii="Courier New" w:hAnsi="Courier New" w:cs="Courier New"/>
        </w:rPr>
        <w:t>sesuai</w:t>
      </w:r>
      <w:r>
        <w:rPr>
          <w:rFonts w:ascii="Courier New" w:hAnsi="Courier New" w:cs="Courier New"/>
        </w:rPr>
        <w:t xml:space="preserve"> mereka, tidak berbicara tentang motif dan persyaratan</w:t>
      </w:r>
      <w:r w:rsidR="0026322F">
        <w:rPr>
          <w:rFonts w:ascii="Courier New" w:hAnsi="Courier New" w:cs="Courier New"/>
        </w:rPr>
        <w:t xml:space="preserve"> </w:t>
      </w:r>
      <w:r>
        <w:rPr>
          <w:rFonts w:ascii="Courier New" w:hAnsi="Courier New" w:cs="Courier New"/>
        </w:rPr>
        <w:t>jiwa manusia.</w:t>
      </w:r>
    </w:p>
    <w:p w:rsidR="000B4E48" w:rsidRDefault="000B4E48" w:rsidP="000B4E48">
      <w:pPr>
        <w:pStyle w:val="PlainTextCharChar"/>
        <w:bidi w:val="0"/>
        <w:rPr>
          <w:rFonts w:ascii="Courier New" w:hAnsi="Courier New" w:cs="Courier New"/>
        </w:rPr>
      </w:pPr>
      <w:r>
        <w:rPr>
          <w:rFonts w:ascii="Courier New" w:hAnsi="Courier New" w:cs="Courier New"/>
        </w:rPr>
        <w:t>Hanya ada dua hal yang dapat dikatakan sebagai motif dan</w:t>
      </w:r>
    </w:p>
    <w:p w:rsidR="000B4E48" w:rsidRDefault="000B4E48" w:rsidP="000B4E48">
      <w:pPr>
        <w:pStyle w:val="PlainTextCharChar"/>
        <w:bidi w:val="0"/>
        <w:rPr>
          <w:rFonts w:ascii="Courier New" w:hAnsi="Courier New" w:cs="Courier New"/>
        </w:rPr>
      </w:pPr>
      <w:r>
        <w:rPr>
          <w:rFonts w:ascii="Courier New" w:hAnsi="Courier New" w:cs="Courier New"/>
        </w:rPr>
        <w:t>persyaratan jiwa manusia. Keyakinan dan perbuatan baik. Itu</w:t>
      </w:r>
    </w:p>
    <w:p w:rsidR="000B4E48" w:rsidRDefault="000B4E48" w:rsidP="000B4E48">
      <w:pPr>
        <w:pStyle w:val="PlainTextCharChar"/>
        <w:bidi w:val="0"/>
        <w:rPr>
          <w:rFonts w:ascii="Courier New" w:hAnsi="Courier New" w:cs="Courier New"/>
        </w:rPr>
      </w:pPr>
      <w:r>
        <w:rPr>
          <w:rFonts w:ascii="Courier New" w:hAnsi="Courier New" w:cs="Courier New"/>
        </w:rPr>
        <w:t>Kitab Suci Alquran penuh deskripsi berkaitan dengan di atas</w:t>
      </w:r>
      <w:r w:rsidR="0026322F">
        <w:rPr>
          <w:rFonts w:ascii="Courier New" w:hAnsi="Courier New" w:cs="Courier New"/>
        </w:rPr>
        <w:t xml:space="preserve"> </w:t>
      </w:r>
      <w:r>
        <w:rPr>
          <w:rFonts w:ascii="Courier New" w:hAnsi="Courier New" w:cs="Courier New"/>
        </w:rPr>
        <w:t>rohani</w:t>
      </w:r>
    </w:p>
    <w:p w:rsidR="000B4E48" w:rsidRDefault="000B4E48" w:rsidP="000B4E48">
      <w:pPr>
        <w:pStyle w:val="PlainTextCharChar"/>
        <w:bidi w:val="0"/>
        <w:rPr>
          <w:rFonts w:ascii="Courier New" w:hAnsi="Courier New" w:cs="Courier New"/>
        </w:rPr>
      </w:pPr>
      <w:r>
        <w:rPr>
          <w:rFonts w:ascii="Courier New" w:hAnsi="Courier New" w:cs="Courier New"/>
        </w:rPr>
        <w:t>keinginan dan kebutuhan. Deskripsi rumit yang ditemukan di</w:t>
      </w:r>
      <w:r w:rsidR="0026322F">
        <w:rPr>
          <w:rFonts w:ascii="Courier New" w:hAnsi="Courier New" w:cs="Courier New"/>
        </w:rPr>
        <w:t xml:space="preserve"> </w:t>
      </w:r>
      <w:r>
        <w:rPr>
          <w:rFonts w:ascii="Courier New" w:hAnsi="Courier New" w:cs="Courier New"/>
        </w:rPr>
        <w:t>hampir</w:t>
      </w:r>
    </w:p>
    <w:p w:rsidR="000B4E48" w:rsidRDefault="000B4E48" w:rsidP="000B4E48">
      <w:pPr>
        <w:pStyle w:val="PlainTextCharChar"/>
        <w:bidi w:val="0"/>
        <w:rPr>
          <w:rFonts w:ascii="Courier New" w:hAnsi="Courier New" w:cs="Courier New"/>
        </w:rPr>
      </w:pPr>
      <w:r>
        <w:rPr>
          <w:rFonts w:ascii="Courier New" w:hAnsi="Courier New" w:cs="Courier New"/>
        </w:rPr>
        <w:t>semua bab dari kitab suci Al Qur'an. Tidak adanya hal-hal lain</w:t>
      </w:r>
      <w:r w:rsidR="0026322F">
        <w:rPr>
          <w:rFonts w:ascii="Courier New" w:hAnsi="Courier New" w:cs="Courier New"/>
        </w:rPr>
        <w:t xml:space="preserve"> </w:t>
      </w:r>
      <w:r>
        <w:rPr>
          <w:rFonts w:ascii="Courier New" w:hAnsi="Courier New" w:cs="Courier New"/>
        </w:rPr>
        <w:t>bahwa</w:t>
      </w:r>
    </w:p>
    <w:p w:rsidR="000B4E48" w:rsidRDefault="000B4E48" w:rsidP="000B4E48">
      <w:pPr>
        <w:pStyle w:val="PlainTextCharChar"/>
        <w:bidi w:val="0"/>
        <w:rPr>
          <w:rFonts w:ascii="Courier New" w:hAnsi="Courier New" w:cs="Courier New"/>
        </w:rPr>
      </w:pPr>
      <w:r>
        <w:rPr>
          <w:rFonts w:ascii="Courier New" w:hAnsi="Courier New" w:cs="Courier New"/>
        </w:rPr>
        <w:t>diasumsikan oleh Protestan menjadi motif dan persyaratan</w:t>
      </w:r>
      <w:r w:rsidR="0026322F">
        <w:rPr>
          <w:rFonts w:ascii="Courier New" w:hAnsi="Courier New" w:cs="Courier New"/>
        </w:rPr>
        <w:t xml:space="preserve"> </w:t>
      </w:r>
      <w:r>
        <w:rPr>
          <w:rFonts w:ascii="Courier New" w:hAnsi="Courier New" w:cs="Courier New"/>
        </w:rPr>
        <w:t>dari</w:t>
      </w:r>
    </w:p>
    <w:p w:rsidR="000B4E48" w:rsidRDefault="000B4E48" w:rsidP="000B4E48">
      <w:pPr>
        <w:pStyle w:val="PlainTextCharChar"/>
        <w:bidi w:val="0"/>
        <w:rPr>
          <w:rFonts w:ascii="Courier New" w:hAnsi="Courier New" w:cs="Courier New"/>
        </w:rPr>
      </w:pPr>
      <w:r>
        <w:rPr>
          <w:rFonts w:ascii="Courier New" w:hAnsi="Courier New" w:cs="Courier New"/>
        </w:rPr>
        <w:t>roh tidak membuktikan cacat pada Alquran. Alkitab</w:t>
      </w:r>
    </w:p>
    <w:p w:rsidR="000B4E48" w:rsidRDefault="000B4E48" w:rsidP="000B4E48">
      <w:pPr>
        <w:pStyle w:val="PlainTextCharChar"/>
        <w:bidi w:val="0"/>
        <w:rPr>
          <w:rFonts w:ascii="Courier New" w:hAnsi="Courier New" w:cs="Courier New"/>
        </w:rPr>
      </w:pPr>
      <w:r>
        <w:rPr>
          <w:rFonts w:ascii="Courier New" w:hAnsi="Courier New" w:cs="Courier New"/>
        </w:rPr>
        <w:t>dan Al-Quran tidak dianggap cacat karena tidak mencegah</w:t>
      </w:r>
      <w:r w:rsidR="0026322F">
        <w:rPr>
          <w:rFonts w:ascii="Courier New" w:hAnsi="Courier New" w:cs="Courier New"/>
        </w:rPr>
        <w:t xml:space="preserve"> </w:t>
      </w:r>
      <w:r>
        <w:rPr>
          <w:rFonts w:ascii="Courier New" w:hAnsi="Courier New" w:cs="Courier New"/>
        </w:rPr>
        <w:t>orang-</w:t>
      </w:r>
    </w:p>
    <w:p w:rsidR="000B4E48" w:rsidRDefault="000B4E48" w:rsidP="000B4E48">
      <w:pPr>
        <w:pStyle w:val="PlainTextCharChar"/>
        <w:bidi w:val="0"/>
        <w:rPr>
          <w:rFonts w:ascii="Courier New" w:hAnsi="Courier New" w:cs="Courier New"/>
        </w:rPr>
      </w:pPr>
      <w:r>
        <w:rPr>
          <w:rFonts w:ascii="Courier New" w:hAnsi="Courier New" w:cs="Courier New"/>
        </w:rPr>
        <w:t>ple dari makan daging, sesuatu yang dianggap oleh Hindu</w:t>
      </w:r>
    </w:p>
    <w:p w:rsidR="000B4E48" w:rsidRDefault="000B4E48" w:rsidP="000B4E48">
      <w:pPr>
        <w:pStyle w:val="PlainTextCharChar"/>
        <w:bidi w:val="0"/>
        <w:rPr>
          <w:rFonts w:ascii="Courier New" w:hAnsi="Courier New" w:cs="Courier New"/>
        </w:rPr>
      </w:pPr>
      <w:r>
        <w:rPr>
          <w:rFonts w:ascii="Courier New" w:hAnsi="Courier New" w:cs="Courier New"/>
        </w:rPr>
        <w:t>Pandit harus melawan motif dan persyaratan dari manusia</w:t>
      </w:r>
      <w:r w:rsidR="0026322F">
        <w:rPr>
          <w:rFonts w:ascii="Courier New" w:hAnsi="Courier New" w:cs="Courier New"/>
        </w:rPr>
        <w:t xml:space="preserve"> </w:t>
      </w:r>
      <w:r>
        <w:rPr>
          <w:rFonts w:ascii="Courier New" w:hAnsi="Courier New" w:cs="Courier New"/>
        </w:rPr>
        <w:t>roh</w:t>
      </w:r>
    </w:p>
    <w:p w:rsidR="000B4E48" w:rsidRDefault="000B4E48" w:rsidP="000B4E48">
      <w:pPr>
        <w:pStyle w:val="PlainTextCharChar"/>
        <w:bidi w:val="0"/>
        <w:rPr>
          <w:rFonts w:ascii="Courier New" w:hAnsi="Courier New" w:cs="Courier New"/>
        </w:rPr>
      </w:pPr>
      <w:r>
        <w:rPr>
          <w:rFonts w:ascii="Courier New" w:hAnsi="Courier New" w:cs="Courier New"/>
        </w:rPr>
        <w:t>, karena, menurut mereka, menyembelih hewan hanya untuk makan</w:t>
      </w:r>
      <w:r w:rsidR="0026322F">
        <w:rPr>
          <w:rFonts w:ascii="Courier New" w:hAnsi="Courier New" w:cs="Courier New"/>
        </w:rPr>
        <w:t xml:space="preserve"> </w:t>
      </w:r>
      <w:r>
        <w:rPr>
          <w:rFonts w:ascii="Courier New" w:hAnsi="Courier New" w:cs="Courier New"/>
        </w:rPr>
        <w:t>dan</w:t>
      </w:r>
    </w:p>
    <w:p w:rsidR="000B4E48" w:rsidRDefault="000B4E48" w:rsidP="000B4E48">
      <w:pPr>
        <w:pStyle w:val="PlainTextCharChar"/>
        <w:bidi w:val="0"/>
        <w:rPr>
          <w:rFonts w:ascii="Courier New" w:hAnsi="Courier New" w:cs="Courier New"/>
        </w:rPr>
      </w:pPr>
      <w:r>
        <w:rPr>
          <w:rFonts w:ascii="Courier New" w:hAnsi="Courier New" w:cs="Courier New"/>
        </w:rPr>
        <w:t>kenikmatan fisik tidak disukai oleh roh. Menurut Hindu</w:t>
      </w:r>
      <w:r w:rsidR="0026322F">
        <w:rPr>
          <w:rFonts w:ascii="Courier New" w:hAnsi="Courier New" w:cs="Courier New"/>
        </w:rPr>
        <w:t xml:space="preserve"> </w:t>
      </w:r>
      <w:r>
        <w:rPr>
          <w:rFonts w:ascii="Courier New" w:hAnsi="Courier New" w:cs="Courier New"/>
        </w:rPr>
        <w:t>the-ologians tindakan seperti itu tidak dapat memiliki sanksi ilahi. Mereka berpendapat bahwa</w:t>
      </w:r>
      <w:r w:rsidR="005F1BD6">
        <w:rPr>
          <w:rFonts w:ascii="Courier New" w:hAnsi="Courier New" w:cs="Courier New"/>
        </w:rPr>
        <w:t xml:space="preserve"> </w:t>
      </w:r>
      <w:r>
        <w:rPr>
          <w:rFonts w:ascii="Courier New" w:hAnsi="Courier New" w:cs="Courier New"/>
        </w:rPr>
        <w:t>setiap buku yang berisi ide-ide tersebut tidak dapat firman Allah.</w:t>
      </w:r>
    </w:p>
    <w:p w:rsidR="000B4E48" w:rsidRDefault="000B4E48" w:rsidP="000B4E48">
      <w:pPr>
        <w:pStyle w:val="PlainTextCharChar"/>
        <w:bidi w:val="0"/>
        <w:rPr>
          <w:rFonts w:ascii="Courier New" w:hAnsi="Courier New" w:cs="Courier New"/>
        </w:rPr>
      </w:pPr>
      <w:r>
        <w:rPr>
          <w:rFonts w:ascii="Courier New" w:hAnsi="Courier New" w:cs="Courier New"/>
        </w:rPr>
        <w:t>Keberatan Kelima</w:t>
      </w:r>
    </w:p>
    <w:p w:rsidR="000B4E48" w:rsidRDefault="000B4E48" w:rsidP="000B4E48">
      <w:pPr>
        <w:pStyle w:val="PlainTextCharChar"/>
        <w:bidi w:val="0"/>
        <w:rPr>
          <w:rFonts w:ascii="Courier New" w:hAnsi="Courier New" w:cs="Courier New"/>
        </w:rPr>
      </w:pPr>
      <w:r>
        <w:rPr>
          <w:rFonts w:ascii="Courier New" w:hAnsi="Courier New" w:cs="Courier New"/>
        </w:rPr>
        <w:t>Kelima keberatan yang diajukan oleh orang Kristen terhadap Kudus</w:t>
      </w:r>
    </w:p>
    <w:p w:rsidR="000B4E48" w:rsidRDefault="000B4E48" w:rsidP="000B4E48">
      <w:pPr>
        <w:pStyle w:val="PlainTextCharChar"/>
        <w:bidi w:val="0"/>
        <w:rPr>
          <w:rFonts w:ascii="Courier New" w:hAnsi="Courier New" w:cs="Courier New"/>
        </w:rPr>
      </w:pPr>
      <w:r>
        <w:rPr>
          <w:rFonts w:ascii="Courier New" w:hAnsi="Courier New" w:cs="Courier New"/>
        </w:rPr>
        <w:t>Alquran adalah bahwa bagian-bagian tertentu dari kitab suci Al Qur'an setuju dengan</w:t>
      </w:r>
      <w:r w:rsidR="0001341E">
        <w:rPr>
          <w:rFonts w:ascii="Courier New" w:hAnsi="Courier New" w:cs="Courier New"/>
        </w:rPr>
        <w:t xml:space="preserve"> </w:t>
      </w:r>
      <w:r>
        <w:rPr>
          <w:rFonts w:ascii="Courier New" w:hAnsi="Courier New" w:cs="Courier New"/>
        </w:rPr>
        <w:t>pertahankan lain. Misalnya ayat-ayat berikut dari Quran Suci</w:t>
      </w:r>
    </w:p>
    <w:p w:rsidR="000B4E48" w:rsidRDefault="0001341E" w:rsidP="000B4E48">
      <w:pPr>
        <w:pStyle w:val="PlainTextCharChar"/>
        <w:bidi w:val="0"/>
        <w:rPr>
          <w:rFonts w:ascii="Courier New" w:hAnsi="Courier New" w:cs="Courier New"/>
        </w:rPr>
      </w:pPr>
      <w:r>
        <w:rPr>
          <w:rFonts w:ascii="Courier New" w:hAnsi="Courier New" w:cs="Courier New"/>
        </w:rPr>
        <w:t>A</w:t>
      </w:r>
      <w:r w:rsidR="000B4E48">
        <w:rPr>
          <w:rFonts w:ascii="Courier New" w:hAnsi="Courier New" w:cs="Courier New"/>
        </w:rPr>
        <w:t>dalah</w:t>
      </w:r>
      <w:r>
        <w:rPr>
          <w:rFonts w:ascii="Courier New" w:hAnsi="Courier New" w:cs="Courier New"/>
        </w:rPr>
        <w:t xml:space="preserve"> </w:t>
      </w:r>
      <w:r w:rsidR="000B4E48">
        <w:rPr>
          <w:rFonts w:ascii="Courier New" w:hAnsi="Courier New" w:cs="Courier New"/>
        </w:rPr>
        <w:t>dikatakan bertentangan ayat-ayat yang menyatakan doktrin</w:t>
      </w:r>
      <w:r>
        <w:rPr>
          <w:rFonts w:ascii="Courier New" w:hAnsi="Courier New" w:cs="Courier New"/>
        </w:rPr>
        <w:t xml:space="preserve"> </w:t>
      </w:r>
      <w:r w:rsidR="000B4E48">
        <w:rPr>
          <w:rFonts w:ascii="Courier New" w:hAnsi="Courier New" w:cs="Courier New"/>
        </w:rPr>
        <w:t>jihad.</w:t>
      </w:r>
    </w:p>
    <w:p w:rsidR="000B4E48" w:rsidRDefault="000B4E48" w:rsidP="000B4E48">
      <w:pPr>
        <w:pStyle w:val="PlainTextCharChar"/>
        <w:bidi w:val="0"/>
        <w:rPr>
          <w:rFonts w:ascii="Courier New" w:hAnsi="Courier New" w:cs="Courier New"/>
        </w:rPr>
      </w:pPr>
      <w:r>
        <w:rPr>
          <w:rFonts w:ascii="Courier New" w:hAnsi="Courier New" w:cs="Courier New"/>
        </w:rPr>
        <w:t>(L) "Tidak ada paksaan dalam agama." '</w:t>
      </w:r>
    </w:p>
    <w:p w:rsidR="000B4E48" w:rsidRDefault="000B4E48" w:rsidP="000B4E48">
      <w:pPr>
        <w:pStyle w:val="PlainTextCharChar"/>
        <w:bidi w:val="0"/>
        <w:rPr>
          <w:rFonts w:ascii="Courier New" w:hAnsi="Courier New" w:cs="Courier New"/>
        </w:rPr>
      </w:pPr>
      <w:r>
        <w:rPr>
          <w:rFonts w:ascii="Courier New" w:hAnsi="Courier New" w:cs="Courier New"/>
        </w:rPr>
        <w:t>2) "Tugas Anda hanya untuk memperingatkan mereka, Anda tidak kiper mereka." 2</w:t>
      </w:r>
    </w:p>
    <w:p w:rsidR="000B4E48" w:rsidRDefault="000B4E48" w:rsidP="000B4E48">
      <w:pPr>
        <w:pStyle w:val="PlainTextCharChar"/>
        <w:bidi w:val="0"/>
        <w:rPr>
          <w:rFonts w:ascii="Courier New" w:hAnsi="Courier New" w:cs="Courier New"/>
        </w:rPr>
      </w:pPr>
      <w:r>
        <w:rPr>
          <w:rFonts w:ascii="Courier New" w:hAnsi="Courier New" w:cs="Courier New"/>
        </w:rPr>
        <w:t xml:space="preserve">(3) "Katakanlah, Obey Allah dan taatilah Rasul-Nya. Jika kamu berpaling, </w:t>
      </w:r>
      <w:r w:rsidR="0001341E">
        <w:rPr>
          <w:rFonts w:ascii="Courier New" w:hAnsi="Courier New" w:cs="Courier New"/>
        </w:rPr>
        <w:t>i</w:t>
      </w:r>
      <w:r>
        <w:rPr>
          <w:rFonts w:ascii="Courier New" w:hAnsi="Courier New" w:cs="Courier New"/>
        </w:rPr>
        <w:t>a</w:t>
      </w:r>
      <w:r w:rsidR="0001341E">
        <w:rPr>
          <w:rFonts w:ascii="Courier New" w:hAnsi="Courier New" w:cs="Courier New"/>
        </w:rPr>
        <w:t xml:space="preserve"> </w:t>
      </w:r>
      <w:r>
        <w:rPr>
          <w:rFonts w:ascii="Courier New" w:hAnsi="Courier New" w:cs="Courier New"/>
        </w:rPr>
        <w:t>masih terikat untuk menanggung bebannya, dan Anda terikat untuk menanggung</w:t>
      </w:r>
      <w:r w:rsidR="0001341E">
        <w:rPr>
          <w:rFonts w:ascii="Courier New" w:hAnsi="Courier New" w:cs="Courier New"/>
        </w:rPr>
        <w:t xml:space="preserve"> </w:t>
      </w:r>
      <w:r>
        <w:rPr>
          <w:rFonts w:ascii="Courier New" w:hAnsi="Courier New" w:cs="Courier New"/>
        </w:rPr>
        <w:t>beban Anda sendiri. Jika Anda taat kepada-Nya kamu akan menjadi di kanan</w:t>
      </w:r>
      <w:r w:rsidR="0001341E">
        <w:rPr>
          <w:rFonts w:ascii="Courier New" w:hAnsi="Courier New" w:cs="Courier New"/>
        </w:rPr>
        <w:t xml:space="preserve"> </w:t>
      </w:r>
      <w:r>
        <w:rPr>
          <w:rFonts w:ascii="Courier New" w:hAnsi="Courier New" w:cs="Courier New"/>
        </w:rPr>
        <w:t>Path. Tugas dari messenger ini hanyalah untuk menyampaikan</w:t>
      </w:r>
    </w:p>
    <w:p w:rsidR="000B4E48" w:rsidRDefault="000B4E48" w:rsidP="000B4E48">
      <w:pPr>
        <w:pStyle w:val="PlainTextCharChar"/>
        <w:bidi w:val="0"/>
        <w:rPr>
          <w:rFonts w:ascii="Courier New" w:hAnsi="Courier New" w:cs="Courier New"/>
        </w:rPr>
      </w:pPr>
      <w:r>
        <w:rPr>
          <w:rFonts w:ascii="Courier New" w:hAnsi="Courier New" w:cs="Courier New"/>
        </w:rPr>
        <w:t>pesan dengan jelas. "3</w:t>
      </w:r>
    </w:p>
    <w:p w:rsidR="000B4E48" w:rsidRDefault="000B4E48" w:rsidP="000B4E48">
      <w:pPr>
        <w:pStyle w:val="PlainTextCharChar"/>
        <w:bidi w:val="0"/>
        <w:rPr>
          <w:rFonts w:ascii="Courier New" w:hAnsi="Courier New" w:cs="Courier New"/>
        </w:rPr>
      </w:pPr>
      <w:r>
        <w:rPr>
          <w:rFonts w:ascii="Courier New" w:hAnsi="Courier New" w:cs="Courier New"/>
        </w:rPr>
        <w:t>Mereka mengklaim bahwa ayat-ayat di atas bertentangan dengan ayat-ayat</w:t>
      </w:r>
    </w:p>
    <w:p w:rsidR="000B4E48" w:rsidRDefault="000B4E48" w:rsidP="000B4E48">
      <w:pPr>
        <w:pStyle w:val="PlainTextCharChar"/>
        <w:bidi w:val="0"/>
        <w:rPr>
          <w:rFonts w:ascii="Courier New" w:hAnsi="Courier New" w:cs="Courier New"/>
        </w:rPr>
      </w:pPr>
      <w:r>
        <w:rPr>
          <w:rFonts w:ascii="Courier New" w:hAnsi="Courier New" w:cs="Courier New"/>
        </w:rPr>
        <w:t>yang memerintahkan tugas jihad (perang) melawan orang-orang kafir.</w:t>
      </w:r>
    </w:p>
    <w:p w:rsidR="000B4E48" w:rsidRDefault="000B4E48" w:rsidP="000B4E48">
      <w:pPr>
        <w:pStyle w:val="PlainTextCharChar"/>
        <w:bidi w:val="0"/>
        <w:rPr>
          <w:rFonts w:ascii="Courier New" w:hAnsi="Courier New" w:cs="Courier New"/>
        </w:rPr>
      </w:pPr>
      <w:r>
        <w:rPr>
          <w:rFonts w:ascii="Courier New" w:hAnsi="Courier New" w:cs="Courier New"/>
        </w:rPr>
        <w:t>Demikian pula, diklaim oleh umat Kristen bahwa kitab suci Al Qur'an</w:t>
      </w:r>
    </w:p>
    <w:p w:rsidR="000B4E48" w:rsidRDefault="000B4E48" w:rsidP="000B4E48">
      <w:pPr>
        <w:pStyle w:val="PlainTextCharChar"/>
        <w:bidi w:val="0"/>
        <w:rPr>
          <w:rFonts w:ascii="Courier New" w:hAnsi="Courier New" w:cs="Courier New"/>
        </w:rPr>
      </w:pPr>
      <w:r>
        <w:rPr>
          <w:rFonts w:ascii="Courier New" w:hAnsi="Courier New" w:cs="Courier New"/>
        </w:rPr>
        <w:t>berbicara di beberapa tempat Yesus sebagai murni manusia dan</w:t>
      </w:r>
    </w:p>
    <w:p w:rsidR="000B4E48" w:rsidRDefault="000B4E48" w:rsidP="000B4E48">
      <w:pPr>
        <w:pStyle w:val="PlainTextCharChar"/>
        <w:bidi w:val="0"/>
        <w:rPr>
          <w:rFonts w:ascii="Courier New" w:hAnsi="Courier New" w:cs="Courier New"/>
        </w:rPr>
      </w:pPr>
      <w:r>
        <w:rPr>
          <w:rFonts w:ascii="Courier New" w:hAnsi="Courier New" w:cs="Courier New"/>
        </w:rPr>
        <w:t>Rasulullah sedangkan ayat lain berbicara tentang keberadaannya unggul</w:t>
      </w:r>
    </w:p>
    <w:p w:rsidR="000B4E48" w:rsidRDefault="000B4E48" w:rsidP="000B4E48">
      <w:pPr>
        <w:pStyle w:val="PlainTextCharChar"/>
        <w:bidi w:val="0"/>
        <w:rPr>
          <w:rFonts w:ascii="Courier New" w:hAnsi="Courier New" w:cs="Courier New"/>
        </w:rPr>
      </w:pPr>
      <w:r>
        <w:rPr>
          <w:rFonts w:ascii="Courier New" w:hAnsi="Courier New" w:cs="Courier New"/>
        </w:rPr>
        <w:t>manusia. Misalnya di satu tempat Alquran mengatakan:</w:t>
      </w:r>
    </w:p>
    <w:p w:rsidR="000B4E48" w:rsidRDefault="000B4E48" w:rsidP="000B4E48">
      <w:pPr>
        <w:pStyle w:val="PlainTextCharChar"/>
        <w:bidi w:val="0"/>
        <w:rPr>
          <w:rFonts w:ascii="Courier New" w:hAnsi="Courier New" w:cs="Courier New"/>
        </w:rPr>
      </w:pPr>
      <w:r>
        <w:rPr>
          <w:rFonts w:ascii="Courier New" w:hAnsi="Courier New" w:cs="Courier New"/>
        </w:rPr>
        <w:t>Al Masih Isa (Yesus), putra Maryam, tidak lebih</w:t>
      </w:r>
    </w:p>
    <w:p w:rsidR="000B4E48" w:rsidRDefault="000B4E48" w:rsidP="000B4E48">
      <w:pPr>
        <w:pStyle w:val="PlainTextCharChar"/>
        <w:bidi w:val="0"/>
        <w:rPr>
          <w:rFonts w:ascii="Courier New" w:hAnsi="Courier New" w:cs="Courier New"/>
        </w:rPr>
      </w:pPr>
      <w:r>
        <w:rPr>
          <w:rFonts w:ascii="Courier New" w:hAnsi="Courier New" w:cs="Courier New"/>
        </w:rPr>
        <w:t>dari utusan Allah dan firman-Nya yang Dia cast</w:t>
      </w:r>
    </w:p>
    <w:p w:rsidR="000B4E48" w:rsidRDefault="000B4E48" w:rsidP="000B4E48">
      <w:pPr>
        <w:pStyle w:val="PlainTextCharChar"/>
        <w:bidi w:val="0"/>
        <w:rPr>
          <w:rFonts w:ascii="Courier New" w:hAnsi="Courier New" w:cs="Courier New"/>
        </w:rPr>
      </w:pPr>
      <w:r>
        <w:rPr>
          <w:rFonts w:ascii="Courier New" w:hAnsi="Courier New" w:cs="Courier New"/>
        </w:rPr>
        <w:t>Mariam: roh dari-Nya.</w:t>
      </w:r>
    </w:p>
    <w:p w:rsidR="000B4E48" w:rsidRDefault="000B4E48" w:rsidP="000B4E48">
      <w:pPr>
        <w:pStyle w:val="PlainTextCharChar"/>
        <w:bidi w:val="0"/>
        <w:rPr>
          <w:rFonts w:ascii="Courier New" w:hAnsi="Courier New" w:cs="Courier New"/>
        </w:rPr>
      </w:pPr>
      <w:r>
        <w:rPr>
          <w:rFonts w:ascii="Courier New" w:hAnsi="Courier New" w:cs="Courier New"/>
        </w:rPr>
        <w:t>Ayat berikut ini dikutip, sebagai bertentangan dengan ayat di atas:</w:t>
      </w:r>
    </w:p>
    <w:p w:rsidR="000B4E48" w:rsidRDefault="000B4E48" w:rsidP="000B4E48">
      <w:pPr>
        <w:pStyle w:val="PlainTextCharChar"/>
        <w:bidi w:val="0"/>
        <w:rPr>
          <w:rFonts w:ascii="Courier New" w:hAnsi="Courier New" w:cs="Courier New"/>
        </w:rPr>
      </w:pPr>
      <w:r>
        <w:rPr>
          <w:rFonts w:ascii="Courier New" w:hAnsi="Courier New" w:cs="Courier New"/>
        </w:rPr>
        <w:t>Dan Maria putri Imran, yang menjaga nya</w:t>
      </w:r>
    </w:p>
    <w:p w:rsidR="000B4E48" w:rsidRDefault="000B4E48" w:rsidP="000B4E48">
      <w:pPr>
        <w:pStyle w:val="PlainTextCharChar"/>
        <w:bidi w:val="0"/>
        <w:rPr>
          <w:rFonts w:ascii="Courier New" w:hAnsi="Courier New" w:cs="Courier New"/>
        </w:rPr>
      </w:pPr>
      <w:r>
        <w:rPr>
          <w:rFonts w:ascii="Courier New" w:hAnsi="Courier New" w:cs="Courier New"/>
        </w:rPr>
        <w:t>kesucian dan kami tiupkan ke dalam (tubuhnya) dari spirit.2 kami</w:t>
      </w:r>
    </w:p>
    <w:p w:rsidR="000B4E48" w:rsidRDefault="000B4E48" w:rsidP="000B4E48">
      <w:pPr>
        <w:pStyle w:val="PlainTextCharChar"/>
        <w:bidi w:val="0"/>
        <w:rPr>
          <w:rFonts w:ascii="Courier New" w:hAnsi="Courier New" w:cs="Courier New"/>
        </w:rPr>
      </w:pPr>
      <w:r>
        <w:rPr>
          <w:rFonts w:ascii="Courier New" w:hAnsi="Courier New" w:cs="Courier New"/>
        </w:rPr>
        <w:t>Di atas dua keberatan yang disampaikan oleh orang-orang Kristen dengan</w:t>
      </w:r>
    </w:p>
    <w:p w:rsidR="000B4E48" w:rsidRDefault="000B4E48" w:rsidP="000B4E48">
      <w:pPr>
        <w:pStyle w:val="PlainTextCharChar"/>
        <w:bidi w:val="0"/>
        <w:rPr>
          <w:rFonts w:ascii="Courier New" w:hAnsi="Courier New" w:cs="Courier New"/>
        </w:rPr>
      </w:pPr>
      <w:r>
        <w:rPr>
          <w:rFonts w:ascii="Courier New" w:hAnsi="Courier New" w:cs="Courier New"/>
        </w:rPr>
        <w:t>kekuatan besar. Sejauh keberatan pertama yang bersangkutan, ayat-ayat</w:t>
      </w:r>
    </w:p>
    <w:p w:rsidR="000B4E48" w:rsidRDefault="000B4E48" w:rsidP="000B4E48">
      <w:pPr>
        <w:pStyle w:val="PlainTextCharChar"/>
        <w:bidi w:val="0"/>
        <w:rPr>
          <w:rFonts w:ascii="Courier New" w:hAnsi="Courier New" w:cs="Courier New"/>
        </w:rPr>
      </w:pPr>
      <w:r>
        <w:rPr>
          <w:rFonts w:ascii="Courier New" w:hAnsi="Courier New" w:cs="Courier New"/>
        </w:rPr>
        <w:t>quot-ed di atas menyangkal paksaan dll ayat-ayat yang diturunkan</w:t>
      </w:r>
    </w:p>
    <w:p w:rsidR="000B4E48" w:rsidRDefault="000B4E48" w:rsidP="000B4E48">
      <w:pPr>
        <w:pStyle w:val="PlainTextCharChar"/>
        <w:bidi w:val="0"/>
        <w:rPr>
          <w:rFonts w:ascii="Courier New" w:hAnsi="Courier New" w:cs="Courier New"/>
        </w:rPr>
      </w:pPr>
      <w:r>
        <w:rPr>
          <w:rFonts w:ascii="Courier New" w:hAnsi="Courier New" w:cs="Courier New"/>
        </w:rPr>
        <w:t>sebelumnya</w:t>
      </w:r>
      <w:r w:rsidR="000271AA">
        <w:rPr>
          <w:rFonts w:ascii="Courier New" w:hAnsi="Courier New" w:cs="Courier New"/>
        </w:rPr>
        <w:t xml:space="preserve"> </w:t>
      </w:r>
      <w:r>
        <w:rPr>
          <w:rFonts w:ascii="Courier New" w:hAnsi="Courier New" w:cs="Courier New"/>
        </w:rPr>
        <w:t>dengan ayat-ayat jihad. Mereka dibatalkan oleh ayat kemudian</w:t>
      </w:r>
    </w:p>
    <w:p w:rsidR="000B4E48" w:rsidRDefault="000B4E48" w:rsidP="000B4E48">
      <w:pPr>
        <w:pStyle w:val="PlainTextCharChar"/>
        <w:bidi w:val="0"/>
        <w:rPr>
          <w:rFonts w:ascii="Courier New" w:hAnsi="Courier New" w:cs="Courier New"/>
        </w:rPr>
      </w:pPr>
      <w:r>
        <w:rPr>
          <w:rFonts w:ascii="Courier New" w:hAnsi="Courier New" w:cs="Courier New"/>
        </w:rPr>
        <w:t>bahwa</w:t>
      </w:r>
      <w:r w:rsidR="000271AA">
        <w:rPr>
          <w:rFonts w:ascii="Courier New" w:hAnsi="Courier New" w:cs="Courier New"/>
        </w:rPr>
        <w:t xml:space="preserve"> </w:t>
      </w:r>
      <w:r>
        <w:rPr>
          <w:rFonts w:ascii="Courier New" w:hAnsi="Courier New" w:cs="Courier New"/>
        </w:rPr>
        <w:t>memerintahkan jihad. Pembatalan, seperti yang telah kita bahas sebelumnya secara rinci,</w:t>
      </w:r>
      <w:r w:rsidR="000271AA">
        <w:rPr>
          <w:rFonts w:ascii="Courier New" w:hAnsi="Courier New" w:cs="Courier New"/>
        </w:rPr>
        <w:t xml:space="preserve"> </w:t>
      </w:r>
      <w:r>
        <w:rPr>
          <w:rFonts w:ascii="Courier New" w:hAnsi="Courier New" w:cs="Courier New"/>
        </w:rPr>
        <w:t>adalah</w:t>
      </w:r>
      <w:r w:rsidR="000271AA">
        <w:rPr>
          <w:rFonts w:ascii="Courier New" w:hAnsi="Courier New" w:cs="Courier New"/>
        </w:rPr>
        <w:t xml:space="preserve"> </w:t>
      </w:r>
      <w:r>
        <w:rPr>
          <w:rFonts w:ascii="Courier New" w:hAnsi="Courier New" w:cs="Courier New"/>
        </w:rPr>
        <w:t>tidak dengan cara apapun perbedaan atau kontradiksi. Jika tidak itu akan</w:t>
      </w:r>
      <w:r w:rsidR="000271AA">
        <w:rPr>
          <w:rFonts w:ascii="Courier New" w:hAnsi="Courier New" w:cs="Courier New"/>
        </w:rPr>
        <w:t xml:space="preserve"> </w:t>
      </w:r>
      <w:r>
        <w:rPr>
          <w:rFonts w:ascii="Courier New" w:hAnsi="Courier New" w:cs="Courier New"/>
        </w:rPr>
        <w:t xml:space="preserve">mengharuskan semua perintah dibatalkan </w:t>
      </w:r>
      <w:r>
        <w:rPr>
          <w:rFonts w:ascii="Courier New" w:hAnsi="Courier New" w:cs="Courier New"/>
        </w:rPr>
        <w:lastRenderedPageBreak/>
        <w:t>dari Pentateukh dan</w:t>
      </w:r>
      <w:r w:rsidR="000271AA">
        <w:rPr>
          <w:rFonts w:ascii="Courier New" w:hAnsi="Courier New" w:cs="Courier New"/>
        </w:rPr>
        <w:t xml:space="preserve"> </w:t>
      </w:r>
      <w:r>
        <w:rPr>
          <w:rFonts w:ascii="Courier New" w:hAnsi="Courier New" w:cs="Courier New"/>
        </w:rPr>
        <w:t>itu</w:t>
      </w:r>
      <w:r w:rsidR="000271AA">
        <w:rPr>
          <w:rFonts w:ascii="Courier New" w:hAnsi="Courier New" w:cs="Courier New"/>
        </w:rPr>
        <w:t xml:space="preserve"> </w:t>
      </w:r>
      <w:r>
        <w:rPr>
          <w:rFonts w:ascii="Courier New" w:hAnsi="Courier New" w:cs="Courier New"/>
        </w:rPr>
        <w:t>Injil dianggap sebagai kontradiksi nyata. Ini dapat ditambahkan di sini</w:t>
      </w:r>
      <w:r w:rsidR="000271AA">
        <w:rPr>
          <w:rFonts w:ascii="Courier New" w:hAnsi="Courier New" w:cs="Courier New"/>
        </w:rPr>
        <w:t xml:space="preserve"> </w:t>
      </w:r>
      <w:r>
        <w:rPr>
          <w:rFonts w:ascii="Courier New" w:hAnsi="Courier New" w:cs="Courier New"/>
        </w:rPr>
        <w:t>bahwa ayat 2:256 tidak termasuk dalam dibatalkan verses.3</w:t>
      </w:r>
    </w:p>
    <w:p w:rsidR="000B4E48" w:rsidRDefault="000B4E48" w:rsidP="000B4E48">
      <w:pPr>
        <w:pStyle w:val="PlainTextCharChar"/>
        <w:bidi w:val="0"/>
        <w:rPr>
          <w:rFonts w:ascii="Courier New" w:hAnsi="Courier New" w:cs="Courier New"/>
        </w:rPr>
      </w:pPr>
      <w:r>
        <w:rPr>
          <w:rFonts w:ascii="Courier New" w:hAnsi="Courier New" w:cs="Courier New"/>
        </w:rPr>
        <w:t>Jawaban terhadap Keberatan kedua telah dibahas dalam</w:t>
      </w:r>
    </w:p>
    <w:p w:rsidR="000B4E48" w:rsidRDefault="000B4E48" w:rsidP="000B4E48">
      <w:pPr>
        <w:pStyle w:val="PlainTextCharChar"/>
        <w:bidi w:val="0"/>
        <w:rPr>
          <w:rFonts w:ascii="Courier New" w:hAnsi="Courier New" w:cs="Courier New"/>
        </w:rPr>
      </w:pPr>
      <w:r>
        <w:rPr>
          <w:rFonts w:ascii="Courier New" w:hAnsi="Courier New" w:cs="Courier New"/>
        </w:rPr>
        <w:t>buku ini di mana kami membuktikan bahwa ayat di atas tidak dan tidak bisa</w:t>
      </w:r>
    </w:p>
    <w:p w:rsidR="000B4E48" w:rsidRDefault="000B4E48" w:rsidP="000B4E48">
      <w:pPr>
        <w:pStyle w:val="PlainTextCharChar"/>
        <w:bidi w:val="0"/>
        <w:rPr>
          <w:rFonts w:ascii="Courier New" w:hAnsi="Courier New" w:cs="Courier New"/>
        </w:rPr>
      </w:pPr>
      <w:r>
        <w:rPr>
          <w:rFonts w:ascii="Courier New" w:hAnsi="Courier New" w:cs="Courier New"/>
        </w:rPr>
        <w:t>menyiratkan bahwa Yesus, anak Maria, bukan milik manusia atau</w:t>
      </w:r>
      <w:r w:rsidR="000271AA">
        <w:rPr>
          <w:rFonts w:ascii="Courier New" w:hAnsi="Courier New" w:cs="Courier New"/>
        </w:rPr>
        <w:t xml:space="preserve"> </w:t>
      </w:r>
      <w:r>
        <w:rPr>
          <w:rFonts w:ascii="Courier New" w:hAnsi="Courier New" w:cs="Courier New"/>
        </w:rPr>
        <w:t>bahwa</w:t>
      </w:r>
    </w:p>
    <w:p w:rsidR="000B4E48" w:rsidRDefault="000B4E48" w:rsidP="000B4E48">
      <w:pPr>
        <w:pStyle w:val="PlainTextCharChar"/>
        <w:bidi w:val="0"/>
        <w:rPr>
          <w:rFonts w:ascii="Courier New" w:hAnsi="Courier New" w:cs="Courier New"/>
        </w:rPr>
      </w:pPr>
      <w:r>
        <w:rPr>
          <w:rFonts w:ascii="Courier New" w:hAnsi="Courier New" w:cs="Courier New"/>
        </w:rPr>
        <w:t>ia unggul manusia. Ini semacam pengurang ini</w:t>
      </w:r>
      <w:r w:rsidR="000271AA">
        <w:rPr>
          <w:rFonts w:ascii="Courier New" w:hAnsi="Courier New" w:cs="Courier New"/>
        </w:rPr>
        <w:t xml:space="preserve"> </w:t>
      </w:r>
      <w:r>
        <w:rPr>
          <w:rFonts w:ascii="Courier New" w:hAnsi="Courier New" w:cs="Courier New"/>
        </w:rPr>
        <w:t>ayat hanyalah kebodohan belaka. Kami terkejut untuk dicatat bagaimana</w:t>
      </w:r>
      <w:r w:rsidR="000271AA">
        <w:rPr>
          <w:rFonts w:ascii="Courier New" w:hAnsi="Courier New" w:cs="Courier New"/>
        </w:rPr>
        <w:t xml:space="preserve"> </w:t>
      </w:r>
      <w:r>
        <w:rPr>
          <w:rFonts w:ascii="Courier New" w:hAnsi="Courier New" w:cs="Courier New"/>
        </w:rPr>
        <w:t>mereka mengabaikan kontradiksi polos presen dalam buku-buku mereka sendiri</w:t>
      </w:r>
    </w:p>
    <w:p w:rsidR="000B4E48" w:rsidRDefault="000B4E48" w:rsidP="000B4E48">
      <w:pPr>
        <w:pStyle w:val="PlainTextCharChar"/>
        <w:bidi w:val="0"/>
        <w:rPr>
          <w:rFonts w:ascii="Courier New" w:hAnsi="Courier New" w:cs="Courier New"/>
        </w:rPr>
      </w:pPr>
      <w:r>
        <w:rPr>
          <w:rFonts w:ascii="Courier New" w:hAnsi="Courier New" w:cs="Courier New"/>
        </w:rPr>
        <w:t>yang telah kita mengutip begitu banyak contoh spesifik awal ini</w:t>
      </w:r>
      <w:r w:rsidR="000271AA">
        <w:rPr>
          <w:rFonts w:ascii="Courier New" w:hAnsi="Courier New" w:cs="Courier New"/>
        </w:rPr>
        <w:t xml:space="preserve"> </w:t>
      </w:r>
      <w:r>
        <w:rPr>
          <w:rFonts w:ascii="Courier New" w:hAnsi="Courier New" w:cs="Courier New"/>
        </w:rPr>
        <w:t>buku</w:t>
      </w:r>
    </w:p>
    <w:p w:rsidR="000B4E48" w:rsidRDefault="000B4E48" w:rsidP="000B4E48">
      <w:pPr>
        <w:pStyle w:val="PlainTextCharChar"/>
        <w:bidi w:val="0"/>
        <w:rPr>
          <w:rFonts w:ascii="Courier New" w:hAnsi="Courier New" w:cs="Courier New"/>
        </w:rPr>
      </w:pPr>
      <w:r>
        <w:rPr>
          <w:rFonts w:ascii="Courier New" w:hAnsi="Courier New" w:cs="Courier New"/>
        </w:rPr>
        <w:t>Status Tradisi Lisan dalam Alkitab</w:t>
      </w:r>
    </w:p>
    <w:p w:rsidR="000B4E48" w:rsidRDefault="000B4E48" w:rsidP="000B4E48">
      <w:pPr>
        <w:pStyle w:val="PlainTextCharChar"/>
        <w:bidi w:val="0"/>
        <w:rPr>
          <w:rFonts w:ascii="Courier New" w:hAnsi="Courier New" w:cs="Courier New"/>
        </w:rPr>
      </w:pPr>
      <w:r>
        <w:rPr>
          <w:rFonts w:ascii="Courier New" w:hAnsi="Courier New" w:cs="Courier New"/>
        </w:rPr>
        <w:t>Tradisi lisan yang dijunjung tinggi oleh Ahli Kitab,</w:t>
      </w:r>
    </w:p>
    <w:p w:rsidR="000B4E48" w:rsidRDefault="000B4E48" w:rsidP="000B4E48">
      <w:pPr>
        <w:pStyle w:val="PlainTextCharChar"/>
        <w:bidi w:val="0"/>
        <w:rPr>
          <w:rFonts w:ascii="Courier New" w:hAnsi="Courier New" w:cs="Courier New"/>
        </w:rPr>
      </w:pPr>
      <w:r>
        <w:rPr>
          <w:rFonts w:ascii="Courier New" w:hAnsi="Courier New" w:cs="Courier New"/>
        </w:rPr>
        <w:t>baik orang Yahudi dan Kristen, dari semua kali. Acara ini diadakan oleh mereka untuk menjadi</w:t>
      </w:r>
      <w:r w:rsidR="000271AA">
        <w:rPr>
          <w:rFonts w:ascii="Courier New" w:hAnsi="Courier New" w:cs="Courier New"/>
        </w:rPr>
        <w:t xml:space="preserve"> </w:t>
      </w:r>
      <w:r>
        <w:rPr>
          <w:rFonts w:ascii="Courier New" w:hAnsi="Courier New" w:cs="Courier New"/>
        </w:rPr>
        <w:t>sebagai</w:t>
      </w:r>
      <w:r w:rsidR="000271AA">
        <w:rPr>
          <w:rFonts w:ascii="Courier New" w:hAnsi="Courier New" w:cs="Courier New"/>
        </w:rPr>
        <w:t xml:space="preserve"> </w:t>
      </w:r>
      <w:r>
        <w:rPr>
          <w:rFonts w:ascii="Courier New" w:hAnsi="Courier New" w:cs="Courier New"/>
        </w:rPr>
        <w:t>otentik dan dapat diandalkan sebagai hukum tertulis. Orang-orang Yahudi memberi lebih</w:t>
      </w:r>
      <w:r w:rsidR="000271AA">
        <w:rPr>
          <w:rFonts w:ascii="Courier New" w:hAnsi="Courier New" w:cs="Courier New"/>
        </w:rPr>
        <w:t xml:space="preserve"> </w:t>
      </w:r>
      <w:r>
        <w:rPr>
          <w:rFonts w:ascii="Courier New" w:hAnsi="Courier New" w:cs="Courier New"/>
        </w:rPr>
        <w:t>penghormatan kepada tradisi lisan daripada yang mereka lakukan untuk hukum tertulis mereka. Itu</w:t>
      </w:r>
    </w:p>
    <w:p w:rsidR="000B4E48" w:rsidRDefault="000B4E48" w:rsidP="000B4E48">
      <w:pPr>
        <w:pStyle w:val="PlainTextCharChar"/>
        <w:bidi w:val="0"/>
        <w:rPr>
          <w:rFonts w:ascii="Courier New" w:hAnsi="Courier New" w:cs="Courier New"/>
        </w:rPr>
      </w:pPr>
      <w:r>
        <w:rPr>
          <w:rFonts w:ascii="Courier New" w:hAnsi="Courier New" w:cs="Courier New"/>
        </w:rPr>
        <w:t>Katolik mengadakan keduanya sebagai sama dalam status sementara</w:t>
      </w:r>
    </w:p>
    <w:p w:rsidR="000B4E48" w:rsidRDefault="000B4E48" w:rsidP="000B4E48">
      <w:pPr>
        <w:pStyle w:val="PlainTextCharChar"/>
        <w:bidi w:val="0"/>
        <w:rPr>
          <w:rFonts w:ascii="Courier New" w:hAnsi="Courier New" w:cs="Courier New"/>
        </w:rPr>
      </w:pPr>
      <w:r>
        <w:rPr>
          <w:rFonts w:ascii="Courier New" w:hAnsi="Courier New" w:cs="Courier New"/>
        </w:rPr>
        <w:t>Protestan</w:t>
      </w:r>
      <w:r w:rsidR="000271AA">
        <w:rPr>
          <w:rFonts w:ascii="Courier New" w:hAnsi="Courier New" w:cs="Courier New"/>
        </w:rPr>
        <w:t xml:space="preserve"> </w:t>
      </w:r>
      <w:r>
        <w:rPr>
          <w:rFonts w:ascii="Courier New" w:hAnsi="Courier New" w:cs="Courier New"/>
        </w:rPr>
        <w:t>kafir dan menolak tradisi lisan seperti Saduki, seorang Yahudi</w:t>
      </w:r>
    </w:p>
    <w:p w:rsidR="000B4E48" w:rsidRDefault="000B4E48" w:rsidP="000B4E48">
      <w:pPr>
        <w:pStyle w:val="PlainTextCharChar"/>
        <w:bidi w:val="0"/>
        <w:rPr>
          <w:rFonts w:ascii="Courier New" w:hAnsi="Courier New" w:cs="Courier New"/>
        </w:rPr>
      </w:pPr>
      <w:r>
        <w:rPr>
          <w:rFonts w:ascii="Courier New" w:hAnsi="Courier New" w:cs="Courier New"/>
        </w:rPr>
        <w:t>sekte.</w:t>
      </w:r>
    </w:p>
    <w:p w:rsidR="000B4E48" w:rsidRDefault="000B4E48" w:rsidP="000B4E48">
      <w:pPr>
        <w:pStyle w:val="PlainTextCharChar"/>
        <w:bidi w:val="0"/>
        <w:rPr>
          <w:rFonts w:ascii="Courier New" w:hAnsi="Courier New" w:cs="Courier New"/>
        </w:rPr>
      </w:pPr>
      <w:r>
        <w:rPr>
          <w:rFonts w:ascii="Courier New" w:hAnsi="Courier New" w:cs="Courier New"/>
        </w:rPr>
        <w:t>Kaum Protestan menolak karena mereka harus menyangkalnya, selain itu</w:t>
      </w:r>
    </w:p>
    <w:p w:rsidR="000B4E48" w:rsidRDefault="000B4E48" w:rsidP="000B4E48">
      <w:pPr>
        <w:pStyle w:val="PlainTextCharChar"/>
        <w:bidi w:val="0"/>
        <w:rPr>
          <w:rFonts w:ascii="Courier New" w:hAnsi="Courier New" w:cs="Courier New"/>
        </w:rPr>
      </w:pPr>
      <w:r>
        <w:rPr>
          <w:rFonts w:ascii="Courier New" w:hAnsi="Courier New" w:cs="Courier New"/>
        </w:rPr>
        <w:t>akan cukup sulit bagi mereka untuk membuktikan inovasi mereka dalam</w:t>
      </w:r>
    </w:p>
    <w:p w:rsidR="000B4E48" w:rsidRDefault="000B4E48" w:rsidP="000B4E48">
      <w:pPr>
        <w:pStyle w:val="PlainTextCharChar"/>
        <w:bidi w:val="0"/>
        <w:rPr>
          <w:rFonts w:ascii="Courier New" w:hAnsi="Courier New" w:cs="Courier New"/>
        </w:rPr>
      </w:pPr>
      <w:r>
        <w:rPr>
          <w:rFonts w:ascii="Courier New" w:hAnsi="Courier New" w:cs="Courier New"/>
        </w:rPr>
        <w:t>Kristen. Terlepas dari ini, Protestan juga menemukan diri mereka</w:t>
      </w:r>
      <w:r w:rsidR="005147F6">
        <w:rPr>
          <w:rFonts w:ascii="Courier New" w:hAnsi="Courier New" w:cs="Courier New"/>
        </w:rPr>
        <w:t xml:space="preserve"> </w:t>
      </w:r>
      <w:r>
        <w:rPr>
          <w:rFonts w:ascii="Courier New" w:hAnsi="Courier New" w:cs="Courier New"/>
        </w:rPr>
        <w:t>di</w:t>
      </w:r>
    </w:p>
    <w:p w:rsidR="000B4E48" w:rsidRDefault="000B4E48" w:rsidP="000B4E48">
      <w:pPr>
        <w:pStyle w:val="PlainTextCharChar"/>
        <w:bidi w:val="0"/>
        <w:rPr>
          <w:rFonts w:ascii="Courier New" w:hAnsi="Courier New" w:cs="Courier New"/>
        </w:rPr>
      </w:pPr>
      <w:r>
        <w:rPr>
          <w:rFonts w:ascii="Courier New" w:hAnsi="Courier New" w:cs="Courier New"/>
        </w:rPr>
        <w:t>kebutuhan makam tradisi lisan pada kesempatan tertentu, yang jelas</w:t>
      </w:r>
    </w:p>
    <w:p w:rsidR="000B4E48" w:rsidRDefault="000B4E48" w:rsidP="000B4E48">
      <w:pPr>
        <w:pStyle w:val="PlainTextCharChar"/>
        <w:bidi w:val="0"/>
        <w:rPr>
          <w:rFonts w:ascii="Courier New" w:hAnsi="Courier New" w:cs="Courier New"/>
        </w:rPr>
      </w:pPr>
      <w:r>
        <w:rPr>
          <w:rFonts w:ascii="Courier New" w:hAnsi="Courier New" w:cs="Courier New"/>
        </w:rPr>
        <w:t>dari contoh-contoh dalam kitab suci mereka, dan yang akan</w:t>
      </w:r>
      <w:r w:rsidR="009420AA">
        <w:rPr>
          <w:rFonts w:ascii="Courier New" w:hAnsi="Courier New" w:cs="Courier New"/>
        </w:rPr>
        <w:t xml:space="preserve"> </w:t>
      </w:r>
      <w:r>
        <w:rPr>
          <w:rFonts w:ascii="Courier New" w:hAnsi="Courier New" w:cs="Courier New"/>
        </w:rPr>
        <w:t>pendek</w:t>
      </w:r>
    </w:p>
    <w:p w:rsidR="000B4E48" w:rsidRDefault="000B4E48" w:rsidP="000B4E48">
      <w:pPr>
        <w:pStyle w:val="PlainTextCharChar"/>
        <w:bidi w:val="0"/>
        <w:rPr>
          <w:rFonts w:ascii="Courier New" w:hAnsi="Courier New" w:cs="Courier New"/>
        </w:rPr>
      </w:pPr>
      <w:r>
        <w:rPr>
          <w:rFonts w:ascii="Courier New" w:hAnsi="Courier New" w:cs="Courier New"/>
        </w:rPr>
        <w:t>dibuat jelas.</w:t>
      </w:r>
    </w:p>
    <w:p w:rsidR="000B4E48" w:rsidRDefault="000B4E48" w:rsidP="000B4E48">
      <w:pPr>
        <w:pStyle w:val="PlainTextCharChar"/>
        <w:bidi w:val="0"/>
        <w:rPr>
          <w:rFonts w:ascii="Courier New" w:hAnsi="Courier New" w:cs="Courier New"/>
        </w:rPr>
      </w:pPr>
      <w:r>
        <w:rPr>
          <w:rFonts w:ascii="Courier New" w:hAnsi="Courier New" w:cs="Courier New"/>
        </w:rPr>
        <w:t>Talmud dan Mishnah</w:t>
      </w:r>
    </w:p>
    <w:p w:rsidR="000B4E48" w:rsidRDefault="000B4E48" w:rsidP="000B4E48">
      <w:pPr>
        <w:pStyle w:val="PlainTextCharChar"/>
        <w:bidi w:val="0"/>
        <w:rPr>
          <w:rFonts w:ascii="Courier New" w:hAnsi="Courier New" w:cs="Courier New"/>
        </w:rPr>
      </w:pPr>
      <w:r>
        <w:rPr>
          <w:rFonts w:ascii="Courier New" w:hAnsi="Courier New" w:cs="Courier New"/>
        </w:rPr>
        <w:t>Adam Clarke mengatakan dalam pendahuluan Kitab Ezra dalam bukunya</w:t>
      </w:r>
    </w:p>
    <w:p w:rsidR="000B4E48" w:rsidRDefault="000B4E48" w:rsidP="000B4E48">
      <w:pPr>
        <w:pStyle w:val="PlainTextCharChar"/>
        <w:bidi w:val="0"/>
        <w:rPr>
          <w:rFonts w:ascii="Courier New" w:hAnsi="Courier New" w:cs="Courier New"/>
        </w:rPr>
      </w:pPr>
      <w:r>
        <w:rPr>
          <w:rFonts w:ascii="Courier New" w:hAnsi="Courier New" w:cs="Courier New"/>
        </w:rPr>
        <w:t>komentar dicetak pada 1751 bahwa kanon Ibrani adalah dari dua jenis:</w:t>
      </w:r>
    </w:p>
    <w:p w:rsidR="000B4E48" w:rsidRDefault="000B4E48" w:rsidP="000B4E48">
      <w:pPr>
        <w:pStyle w:val="PlainTextCharChar"/>
        <w:bidi w:val="0"/>
        <w:rPr>
          <w:rFonts w:ascii="Courier New" w:hAnsi="Courier New" w:cs="Courier New"/>
        </w:rPr>
      </w:pPr>
      <w:r>
        <w:rPr>
          <w:rFonts w:ascii="Courier New" w:hAnsi="Courier New" w:cs="Courier New"/>
        </w:rPr>
        <w:t>kanon tertulis yang disebut Taurat dan lainnya yang</w:t>
      </w:r>
    </w:p>
    <w:p w:rsidR="000B4E48" w:rsidRDefault="000B4E48" w:rsidP="000B4E48">
      <w:pPr>
        <w:pStyle w:val="PlainTextCharChar"/>
        <w:bidi w:val="0"/>
        <w:rPr>
          <w:rFonts w:ascii="Courier New" w:hAnsi="Courier New" w:cs="Courier New"/>
        </w:rPr>
      </w:pPr>
      <w:r>
        <w:rPr>
          <w:rFonts w:ascii="Courier New" w:hAnsi="Courier New" w:cs="Courier New"/>
        </w:rPr>
        <w:t>tertulis dan disebut tradisi lisan. Tradisi ini oral</w:t>
      </w:r>
      <w:r w:rsidR="009420AA">
        <w:rPr>
          <w:rFonts w:ascii="Courier New" w:hAnsi="Courier New" w:cs="Courier New"/>
        </w:rPr>
        <w:t xml:space="preserve"> </w:t>
      </w:r>
      <w:r>
        <w:rPr>
          <w:rFonts w:ascii="Courier New" w:hAnsi="Courier New" w:cs="Courier New"/>
        </w:rPr>
        <w:t>trans-mitted secara lisan oleh orang dahulu kepada generasi berikutnya. Mereka mengklaim bahwa</w:t>
      </w:r>
    </w:p>
    <w:p w:rsidR="000B4E48" w:rsidRDefault="000B4E48" w:rsidP="000B4E48">
      <w:pPr>
        <w:pStyle w:val="PlainTextCharChar"/>
        <w:bidi w:val="0"/>
        <w:rPr>
          <w:rFonts w:ascii="Courier New" w:hAnsi="Courier New" w:cs="Courier New"/>
        </w:rPr>
      </w:pPr>
      <w:r>
        <w:rPr>
          <w:rFonts w:ascii="Courier New" w:hAnsi="Courier New" w:cs="Courier New"/>
        </w:rPr>
        <w:t>kedua kanon ini diwahyukan oleh Allah kepada Musa di Gunung Sinai.</w:t>
      </w:r>
    </w:p>
    <w:p w:rsidR="000B4E48" w:rsidRDefault="000B4E48" w:rsidP="000B4E48">
      <w:pPr>
        <w:pStyle w:val="PlainTextCharChar"/>
        <w:bidi w:val="0"/>
        <w:rPr>
          <w:rFonts w:ascii="Courier New" w:hAnsi="Courier New" w:cs="Courier New"/>
        </w:rPr>
      </w:pPr>
      <w:r>
        <w:rPr>
          <w:rFonts w:ascii="Courier New" w:hAnsi="Courier New" w:cs="Courier New"/>
        </w:rPr>
        <w:t>Pentateuch mencapai mereka dengan cara menulis sementara yang lain</w:t>
      </w:r>
    </w:p>
    <w:p w:rsidR="000B4E48" w:rsidRDefault="000B4E48" w:rsidP="000B4E48">
      <w:pPr>
        <w:pStyle w:val="PlainTextCharChar"/>
        <w:bidi w:val="0"/>
        <w:rPr>
          <w:rFonts w:ascii="Courier New" w:hAnsi="Courier New" w:cs="Courier New"/>
        </w:rPr>
      </w:pPr>
      <w:r>
        <w:rPr>
          <w:rFonts w:ascii="Courier New" w:hAnsi="Courier New" w:cs="Courier New"/>
        </w:rPr>
        <w:t>dijatuhkan kepada mereka secara lisan dari generasi ke generasi. Orang-orang Yahudi</w:t>
      </w:r>
      <w:r w:rsidR="009420AA">
        <w:rPr>
          <w:rFonts w:ascii="Courier New" w:hAnsi="Courier New" w:cs="Courier New"/>
        </w:rPr>
        <w:t xml:space="preserve"> </w:t>
      </w:r>
      <w:r>
        <w:rPr>
          <w:rFonts w:ascii="Courier New" w:hAnsi="Courier New" w:cs="Courier New"/>
        </w:rPr>
        <w:t>percaya bahwa keduanya sama dalam status, lebih, pada kenyataannya,lisantradisi hukum tertulis Musa, Taurat. Mereka berpikir bahwa</w:t>
      </w:r>
      <w:r w:rsidR="009420AA">
        <w:rPr>
          <w:rFonts w:ascii="Courier New" w:hAnsi="Courier New" w:cs="Courier New"/>
        </w:rPr>
        <w:t xml:space="preserve"> </w:t>
      </w:r>
      <w:r>
        <w:rPr>
          <w:rFonts w:ascii="Courier New" w:hAnsi="Courier New" w:cs="Courier New"/>
        </w:rPr>
        <w:t>penulisan</w:t>
      </w:r>
      <w:r w:rsidR="009420AA">
        <w:rPr>
          <w:rFonts w:ascii="Courier New" w:hAnsi="Courier New" w:cs="Courier New"/>
        </w:rPr>
        <w:t xml:space="preserve"> </w:t>
      </w:r>
      <w:r>
        <w:rPr>
          <w:rFonts w:ascii="Courier New" w:hAnsi="Courier New" w:cs="Courier New"/>
        </w:rPr>
        <w:t>sepuluh hukum sering lebih rumit daripada tradisi lisan, dan</w:t>
      </w:r>
      <w:r w:rsidR="009420AA">
        <w:rPr>
          <w:rFonts w:ascii="Courier New" w:hAnsi="Courier New" w:cs="Courier New"/>
        </w:rPr>
        <w:t xml:space="preserve"> </w:t>
      </w:r>
      <w:r>
        <w:rPr>
          <w:rFonts w:ascii="Courier New" w:hAnsi="Courier New" w:cs="Courier New"/>
        </w:rPr>
        <w:t>bisa-tidak dijadikan dasar iman tanpa tradisi lisan. Ini</w:t>
      </w:r>
    </w:p>
    <w:p w:rsidR="000B4E48" w:rsidRDefault="000B4E48" w:rsidP="000B4E48">
      <w:pPr>
        <w:pStyle w:val="PlainTextCharChar"/>
        <w:bidi w:val="0"/>
        <w:rPr>
          <w:rFonts w:ascii="Courier New" w:hAnsi="Courier New" w:cs="Courier New"/>
        </w:rPr>
      </w:pPr>
      <w:r>
        <w:rPr>
          <w:rFonts w:ascii="Courier New" w:hAnsi="Courier New" w:cs="Courier New"/>
        </w:rPr>
        <w:t>tradisi, menurut mereka, lebih sederhana dan lebih jelas dan menjelaskan</w:t>
      </w:r>
    </w:p>
    <w:p w:rsidR="000B4E48" w:rsidRDefault="000B4E48" w:rsidP="000B4E48">
      <w:pPr>
        <w:pStyle w:val="PlainTextCharChar"/>
        <w:bidi w:val="0"/>
        <w:rPr>
          <w:rFonts w:ascii="Courier New" w:hAnsi="Courier New" w:cs="Courier New"/>
        </w:rPr>
      </w:pPr>
      <w:r>
        <w:rPr>
          <w:rFonts w:ascii="Courier New" w:hAnsi="Courier New" w:cs="Courier New"/>
        </w:rPr>
        <w:t>penulisan</w:t>
      </w:r>
      <w:r w:rsidR="00E8332B">
        <w:rPr>
          <w:rFonts w:ascii="Courier New" w:hAnsi="Courier New" w:cs="Courier New"/>
        </w:rPr>
        <w:t xml:space="preserve"> </w:t>
      </w:r>
      <w:r>
        <w:rPr>
          <w:rFonts w:ascii="Courier New" w:hAnsi="Courier New" w:cs="Courier New"/>
        </w:rPr>
        <w:t>sepuluh canon. Inilah sebabnya mengapa orang-orang Yahudi mengabaikan komentar apapun yang ditemukan</w:t>
      </w:r>
      <w:r w:rsidR="00E8332B">
        <w:rPr>
          <w:rFonts w:ascii="Courier New" w:hAnsi="Courier New" w:cs="Courier New"/>
        </w:rPr>
        <w:t xml:space="preserve"> </w:t>
      </w:r>
      <w:r>
        <w:rPr>
          <w:rFonts w:ascii="Courier New" w:hAnsi="Courier New" w:cs="Courier New"/>
        </w:rPr>
        <w:t>berada dalam perselisihan dengan tradisi lisan. Hal ini umumnya</w:t>
      </w:r>
      <w:r w:rsidR="00E8332B">
        <w:rPr>
          <w:rFonts w:ascii="Courier New" w:hAnsi="Courier New" w:cs="Courier New"/>
        </w:rPr>
        <w:t xml:space="preserve"> </w:t>
      </w:r>
      <w:r>
        <w:rPr>
          <w:rFonts w:ascii="Courier New" w:hAnsi="Courier New" w:cs="Courier New"/>
        </w:rPr>
        <w:t>diyakini</w:t>
      </w:r>
      <w:r w:rsidR="00E8332B">
        <w:rPr>
          <w:rFonts w:ascii="Courier New" w:hAnsi="Courier New" w:cs="Courier New"/>
        </w:rPr>
        <w:t xml:space="preserve"> </w:t>
      </w:r>
      <w:r>
        <w:rPr>
          <w:rFonts w:ascii="Courier New" w:hAnsi="Courier New" w:cs="Courier New"/>
        </w:rPr>
        <w:t>oleh orang-orang Yahudi bahwa perjanjian, bahwa Bani Israel</w:t>
      </w:r>
      <w:r w:rsidR="00E8332B">
        <w:rPr>
          <w:rFonts w:ascii="Courier New" w:hAnsi="Courier New" w:cs="Courier New"/>
        </w:rPr>
        <w:t xml:space="preserve"> </w:t>
      </w:r>
      <w:r>
        <w:rPr>
          <w:rFonts w:ascii="Courier New" w:hAnsi="Courier New" w:cs="Courier New"/>
        </w:rPr>
        <w:t>terbuat</w:t>
      </w:r>
    </w:p>
    <w:p w:rsidR="000B4E48" w:rsidRDefault="000B4E48" w:rsidP="000B4E48">
      <w:pPr>
        <w:pStyle w:val="PlainTextCharChar"/>
        <w:bidi w:val="0"/>
        <w:rPr>
          <w:rFonts w:ascii="Courier New" w:hAnsi="Courier New" w:cs="Courier New"/>
        </w:rPr>
      </w:pPr>
      <w:r>
        <w:rPr>
          <w:rFonts w:ascii="Courier New" w:hAnsi="Courier New" w:cs="Courier New"/>
        </w:rPr>
        <w:t>untuk masuk ke dalam, adalah untuk hukum lisan dan bukan untuk Taurat.</w:t>
      </w:r>
    </w:p>
    <w:p w:rsidR="000B4E48" w:rsidRDefault="000B4E48" w:rsidP="000B4E48">
      <w:pPr>
        <w:pStyle w:val="PlainTextCharChar"/>
        <w:bidi w:val="0"/>
        <w:rPr>
          <w:rFonts w:ascii="Courier New" w:hAnsi="Courier New" w:cs="Courier New"/>
        </w:rPr>
      </w:pPr>
      <w:r>
        <w:rPr>
          <w:rFonts w:ascii="Courier New" w:hAnsi="Courier New" w:cs="Courier New"/>
        </w:rPr>
        <w:t>Melalui klaim ini mereka telah mengabaikan hukum tertulis dan</w:t>
      </w:r>
    </w:p>
    <w:p w:rsidR="000B4E48" w:rsidRDefault="000B4E48" w:rsidP="000B4E48">
      <w:pPr>
        <w:pStyle w:val="PlainTextCharChar"/>
        <w:bidi w:val="0"/>
        <w:rPr>
          <w:rFonts w:ascii="Courier New" w:hAnsi="Courier New" w:cs="Courier New"/>
        </w:rPr>
      </w:pPr>
      <w:r>
        <w:rPr>
          <w:rFonts w:ascii="Courier New" w:hAnsi="Courier New" w:cs="Courier New"/>
        </w:rPr>
        <w:t>tradisi lisan diberi status sebagai sumber mereka</w:t>
      </w:r>
      <w:r w:rsidR="00E8332B">
        <w:rPr>
          <w:rFonts w:ascii="Courier New" w:hAnsi="Courier New" w:cs="Courier New"/>
        </w:rPr>
        <w:t xml:space="preserve"> </w:t>
      </w:r>
      <w:r>
        <w:rPr>
          <w:rFonts w:ascii="Courier New" w:hAnsi="Courier New" w:cs="Courier New"/>
        </w:rPr>
        <w:t>iman.</w:t>
      </w:r>
    </w:p>
    <w:p w:rsidR="000B4E48" w:rsidRDefault="000B4E48" w:rsidP="000B4E48">
      <w:pPr>
        <w:pStyle w:val="PlainTextCharChar"/>
        <w:bidi w:val="0"/>
        <w:rPr>
          <w:rFonts w:ascii="Courier New" w:hAnsi="Courier New" w:cs="Courier New"/>
        </w:rPr>
      </w:pPr>
      <w:r>
        <w:rPr>
          <w:rFonts w:ascii="Courier New" w:hAnsi="Courier New" w:cs="Courier New"/>
        </w:rPr>
        <w:t>Demikian pula Katolik Roma juga memilih jalan yang sama dan didefinisikan</w:t>
      </w:r>
    </w:p>
    <w:p w:rsidR="000B4E48" w:rsidRDefault="000B4E48" w:rsidP="000B4E48">
      <w:pPr>
        <w:pStyle w:val="PlainTextCharChar"/>
        <w:bidi w:val="0"/>
        <w:rPr>
          <w:rFonts w:ascii="Courier New" w:hAnsi="Courier New" w:cs="Courier New"/>
        </w:rPr>
      </w:pPr>
      <w:r>
        <w:rPr>
          <w:rFonts w:ascii="Courier New" w:hAnsi="Courier New" w:cs="Courier New"/>
        </w:rPr>
        <w:t>dan menjelaskan firman Allah melalui tradisi lisan, dengan tidak ada con-</w:t>
      </w:r>
    </w:p>
    <w:p w:rsidR="000B4E48" w:rsidRDefault="000B4E48" w:rsidP="000B4E48">
      <w:pPr>
        <w:pStyle w:val="PlainTextCharChar"/>
        <w:bidi w:val="0"/>
        <w:rPr>
          <w:rFonts w:ascii="Courier New" w:hAnsi="Courier New" w:cs="Courier New"/>
        </w:rPr>
      </w:pPr>
      <w:r>
        <w:rPr>
          <w:rFonts w:ascii="Courier New" w:hAnsi="Courier New" w:cs="Courier New"/>
        </w:rPr>
        <w:t>pemikiran seperti dari perusahaan yang melawan banyak ayat firman Allah. Di</w:t>
      </w:r>
      <w:r w:rsidR="00E8332B">
        <w:rPr>
          <w:rFonts w:ascii="Courier New" w:hAnsi="Courier New" w:cs="Courier New"/>
        </w:rPr>
        <w:t xml:space="preserve"> </w:t>
      </w:r>
      <w:r>
        <w:rPr>
          <w:rFonts w:ascii="Courier New" w:hAnsi="Courier New" w:cs="Courier New"/>
        </w:rPr>
        <w:t>itu</w:t>
      </w:r>
      <w:r w:rsidR="00E8332B">
        <w:rPr>
          <w:rFonts w:ascii="Courier New" w:hAnsi="Courier New" w:cs="Courier New"/>
        </w:rPr>
        <w:t xml:space="preserve"> </w:t>
      </w:r>
      <w:r>
        <w:rPr>
          <w:rFonts w:ascii="Courier New" w:hAnsi="Courier New" w:cs="Courier New"/>
        </w:rPr>
        <w:t>zaman Yesus, mereka telah pergi begitu jauh sehingga ia menegur mereka karena</w:t>
      </w:r>
      <w:r w:rsidR="00E8332B">
        <w:rPr>
          <w:rFonts w:ascii="Courier New" w:hAnsi="Courier New" w:cs="Courier New"/>
        </w:rPr>
        <w:t xml:space="preserve"> </w:t>
      </w:r>
      <w:r>
        <w:rPr>
          <w:rFonts w:ascii="Courier New" w:hAnsi="Courier New" w:cs="Courier New"/>
        </w:rPr>
        <w:t>mendistorsi</w:t>
      </w:r>
      <w:r w:rsidR="00E8332B">
        <w:rPr>
          <w:rFonts w:ascii="Courier New" w:hAnsi="Courier New" w:cs="Courier New"/>
        </w:rPr>
        <w:t xml:space="preserve"> </w:t>
      </w:r>
      <w:r>
        <w:rPr>
          <w:rFonts w:ascii="Courier New" w:hAnsi="Courier New" w:cs="Courier New"/>
        </w:rPr>
        <w:t>firman Allah, katanya:</w:t>
      </w:r>
    </w:p>
    <w:p w:rsidR="000B4E48" w:rsidRDefault="000B4E48" w:rsidP="000B4E48">
      <w:pPr>
        <w:pStyle w:val="PlainTextCharChar"/>
        <w:bidi w:val="0"/>
        <w:rPr>
          <w:rFonts w:ascii="Courier New" w:hAnsi="Courier New" w:cs="Courier New"/>
        </w:rPr>
      </w:pPr>
      <w:r>
        <w:rPr>
          <w:rFonts w:ascii="Courier New" w:hAnsi="Courier New" w:cs="Courier New"/>
        </w:rPr>
        <w:t>Jadi kamu telah membuat perintah Allah tidak ada</w:t>
      </w:r>
    </w:p>
    <w:p w:rsidR="000B4E48" w:rsidRDefault="000B4E48" w:rsidP="000B4E48">
      <w:pPr>
        <w:pStyle w:val="PlainTextCharChar"/>
        <w:bidi w:val="0"/>
        <w:rPr>
          <w:rFonts w:ascii="Courier New" w:hAnsi="Courier New" w:cs="Courier New"/>
        </w:rPr>
      </w:pPr>
      <w:r>
        <w:rPr>
          <w:rFonts w:ascii="Courier New" w:hAnsi="Courier New" w:cs="Courier New"/>
        </w:rPr>
        <w:t>Efek oleh tradition.2 Anda</w:t>
      </w:r>
    </w:p>
    <w:p w:rsidR="000B4E48" w:rsidRDefault="000B4E48" w:rsidP="000B4E48">
      <w:pPr>
        <w:pStyle w:val="PlainTextCharChar"/>
        <w:bidi w:val="0"/>
        <w:rPr>
          <w:rFonts w:ascii="Courier New" w:hAnsi="Courier New" w:cs="Courier New"/>
        </w:rPr>
      </w:pPr>
      <w:r>
        <w:rPr>
          <w:rFonts w:ascii="Courier New" w:hAnsi="Courier New" w:cs="Courier New"/>
        </w:rPr>
        <w:t>Mereka juga melanggar perjanjian Allah dan membuat tradisi lisan</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unggul hukum tertulis. Hal ini dinyatakan dalam buku mereka bahwa</w:t>
      </w:r>
      <w:r w:rsidR="00E8332B">
        <w:rPr>
          <w:rFonts w:ascii="Courier New" w:hAnsi="Courier New" w:cs="Courier New"/>
        </w:rPr>
        <w:t xml:space="preserve"> </w:t>
      </w:r>
      <w:r>
        <w:rPr>
          <w:rFonts w:ascii="Courier New" w:hAnsi="Courier New" w:cs="Courier New"/>
        </w:rPr>
        <w:t>ucapan</w:t>
      </w:r>
    </w:p>
    <w:p w:rsidR="000B4E48" w:rsidRDefault="000B4E48" w:rsidP="000B4E48">
      <w:pPr>
        <w:pStyle w:val="PlainTextCharChar"/>
        <w:bidi w:val="0"/>
        <w:rPr>
          <w:rFonts w:ascii="Courier New" w:hAnsi="Courier New" w:cs="Courier New"/>
        </w:rPr>
      </w:pPr>
      <w:r>
        <w:rPr>
          <w:rFonts w:ascii="Courier New" w:hAnsi="Courier New" w:cs="Courier New"/>
        </w:rPr>
        <w:t>sesepuh mereka lebih mahal bagi mereka daripada kata-kata</w:t>
      </w:r>
      <w:r w:rsidR="00E8332B">
        <w:rPr>
          <w:rFonts w:ascii="Courier New" w:hAnsi="Courier New" w:cs="Courier New"/>
        </w:rPr>
        <w:t xml:space="preserve"> </w:t>
      </w:r>
      <w:r>
        <w:rPr>
          <w:rFonts w:ascii="Courier New" w:hAnsi="Courier New" w:cs="Courier New"/>
        </w:rPr>
        <w:t>Pentateuch.</w:t>
      </w:r>
    </w:p>
    <w:p w:rsidR="000B4E48" w:rsidRDefault="000B4E48" w:rsidP="000B4E48">
      <w:pPr>
        <w:pStyle w:val="PlainTextCharChar"/>
        <w:bidi w:val="0"/>
        <w:rPr>
          <w:rFonts w:ascii="Courier New" w:hAnsi="Courier New" w:cs="Courier New"/>
        </w:rPr>
      </w:pPr>
      <w:r>
        <w:rPr>
          <w:rFonts w:ascii="Courier New" w:hAnsi="Courier New" w:cs="Courier New"/>
        </w:rPr>
        <w:t>Beberapa kata-kata Taurat baik tapi beberapa orang lain yang masuk akal dan</w:t>
      </w:r>
      <w:r w:rsidR="00E8332B">
        <w:rPr>
          <w:rFonts w:ascii="Courier New" w:hAnsi="Courier New" w:cs="Courier New"/>
        </w:rPr>
        <w:t xml:space="preserve"> </w:t>
      </w:r>
      <w:r>
        <w:rPr>
          <w:rFonts w:ascii="Courier New" w:hAnsi="Courier New" w:cs="Courier New"/>
        </w:rPr>
        <w:t>berguna sementara semua perkataan orang tua mereka yang diinginkan dan</w:t>
      </w:r>
    </w:p>
    <w:p w:rsidR="000B4E48" w:rsidRDefault="000B4E48" w:rsidP="000B4E48">
      <w:pPr>
        <w:pStyle w:val="PlainTextCharChar"/>
        <w:bidi w:val="0"/>
        <w:rPr>
          <w:rFonts w:ascii="Courier New" w:hAnsi="Courier New" w:cs="Courier New"/>
        </w:rPr>
      </w:pPr>
      <w:r>
        <w:rPr>
          <w:rFonts w:ascii="Courier New" w:hAnsi="Courier New" w:cs="Courier New"/>
        </w:rPr>
        <w:t>pujian-layak, jauh lebih baik bahkan dari perkataan nabi.</w:t>
      </w:r>
    </w:p>
    <w:p w:rsidR="000B4E48" w:rsidRDefault="000B4E48" w:rsidP="000B4E48">
      <w:pPr>
        <w:pStyle w:val="PlainTextCharChar"/>
        <w:bidi w:val="0"/>
        <w:rPr>
          <w:rFonts w:ascii="Courier New" w:hAnsi="Courier New" w:cs="Courier New"/>
        </w:rPr>
      </w:pPr>
      <w:r>
        <w:rPr>
          <w:rFonts w:ascii="Courier New" w:hAnsi="Courier New" w:cs="Courier New"/>
        </w:rPr>
        <w:t>Tulisan-tulisan Yahudi juga mengatakan bahwa hukum tertulis seperti air,</w:t>
      </w:r>
    </w:p>
    <w:p w:rsidR="000B4E48" w:rsidRDefault="000B4E48" w:rsidP="000B4E48">
      <w:pPr>
        <w:pStyle w:val="PlainTextCharChar"/>
        <w:bidi w:val="0"/>
        <w:rPr>
          <w:rFonts w:ascii="Courier New" w:hAnsi="Courier New" w:cs="Courier New"/>
        </w:rPr>
      </w:pPr>
      <w:r>
        <w:rPr>
          <w:rFonts w:ascii="Courier New" w:hAnsi="Courier New" w:cs="Courier New"/>
        </w:rPr>
        <w:t>sedangkan tradisi yang dikandung oleh Talmud dan Mishnah seperti</w:t>
      </w:r>
    </w:p>
    <w:p w:rsidR="000B4E48" w:rsidRDefault="000B4E48" w:rsidP="000B4E48">
      <w:pPr>
        <w:pStyle w:val="PlainTextCharChar"/>
        <w:bidi w:val="0"/>
        <w:rPr>
          <w:rFonts w:ascii="Courier New" w:hAnsi="Courier New" w:cs="Courier New"/>
        </w:rPr>
      </w:pPr>
      <w:r>
        <w:rPr>
          <w:rFonts w:ascii="Courier New" w:hAnsi="Courier New" w:cs="Courier New"/>
        </w:rPr>
        <w:t>herbal aromatik. Juga tulisan-tulisan mereka menyatakan bahwa hukum tertulis adalah</w:t>
      </w:r>
      <w:r w:rsidR="00E8332B">
        <w:rPr>
          <w:rFonts w:ascii="Courier New" w:hAnsi="Courier New" w:cs="Courier New"/>
        </w:rPr>
        <w:t xml:space="preserve"> </w:t>
      </w:r>
      <w:r>
        <w:rPr>
          <w:rFonts w:ascii="Courier New" w:hAnsi="Courier New" w:cs="Courier New"/>
        </w:rPr>
        <w:t>seperti</w:t>
      </w:r>
      <w:r w:rsidR="00E8332B">
        <w:rPr>
          <w:rFonts w:ascii="Courier New" w:hAnsi="Courier New" w:cs="Courier New"/>
        </w:rPr>
        <w:t xml:space="preserve"> </w:t>
      </w:r>
      <w:r>
        <w:rPr>
          <w:rFonts w:ascii="Courier New" w:hAnsi="Courier New" w:cs="Courier New"/>
        </w:rPr>
        <w:t>garam sementara Talmud dan Mishnah seperti merica. Ada banyak</w:t>
      </w:r>
      <w:r w:rsidR="00E8332B">
        <w:rPr>
          <w:rFonts w:ascii="Courier New" w:hAnsi="Courier New" w:cs="Courier New"/>
        </w:rPr>
        <w:t xml:space="preserve"> </w:t>
      </w:r>
      <w:r>
        <w:rPr>
          <w:rFonts w:ascii="Courier New" w:hAnsi="Courier New" w:cs="Courier New"/>
        </w:rPr>
        <w:t>ungkapan serupa lainnya lebih memilih tradisi lisan ke</w:t>
      </w:r>
    </w:p>
    <w:p w:rsidR="000B4E48" w:rsidRDefault="000B4E48" w:rsidP="000B4E48">
      <w:pPr>
        <w:pStyle w:val="PlainTextCharChar"/>
        <w:bidi w:val="0"/>
        <w:rPr>
          <w:rFonts w:ascii="Courier New" w:hAnsi="Courier New" w:cs="Courier New"/>
        </w:rPr>
      </w:pPr>
      <w:r>
        <w:rPr>
          <w:rFonts w:ascii="Courier New" w:hAnsi="Courier New" w:cs="Courier New"/>
        </w:rPr>
        <w:t>tertulis</w:t>
      </w:r>
      <w:r w:rsidR="00E8332B">
        <w:rPr>
          <w:rFonts w:ascii="Courier New" w:hAnsi="Courier New" w:cs="Courier New"/>
        </w:rPr>
        <w:t xml:space="preserve"> </w:t>
      </w:r>
      <w:r>
        <w:rPr>
          <w:rFonts w:ascii="Courier New" w:hAnsi="Courier New" w:cs="Courier New"/>
        </w:rPr>
        <w:t>canon. Firman Allah didefinisikan dan dipahami oleh mereka melalui</w:t>
      </w:r>
      <w:r w:rsidR="00E8332B">
        <w:rPr>
          <w:rFonts w:ascii="Courier New" w:hAnsi="Courier New" w:cs="Courier New"/>
        </w:rPr>
        <w:t xml:space="preserve"> </w:t>
      </w:r>
      <w:r>
        <w:rPr>
          <w:rFonts w:ascii="Courier New" w:hAnsi="Courier New" w:cs="Courier New"/>
        </w:rPr>
        <w:t>tradisi lisan. Hukum tertulis dianggap oleh mereka sebagai mayat</w:t>
      </w:r>
    </w:p>
    <w:p w:rsidR="000B4E48" w:rsidRDefault="000B4E48" w:rsidP="000B4E48">
      <w:pPr>
        <w:pStyle w:val="PlainTextCharChar"/>
        <w:bidi w:val="0"/>
        <w:rPr>
          <w:rFonts w:ascii="Courier New" w:hAnsi="Courier New" w:cs="Courier New"/>
        </w:rPr>
      </w:pPr>
      <w:r>
        <w:rPr>
          <w:rFonts w:ascii="Courier New" w:hAnsi="Courier New" w:cs="Courier New"/>
        </w:rPr>
        <w:t>dan tradisi lisan mereka adalah seperti jiwa dalam tubuh.</w:t>
      </w:r>
    </w:p>
    <w:p w:rsidR="000B4E48" w:rsidRDefault="000B4E48" w:rsidP="000B4E48">
      <w:pPr>
        <w:pStyle w:val="PlainTextCharChar"/>
        <w:bidi w:val="0"/>
        <w:rPr>
          <w:rFonts w:ascii="Courier New" w:hAnsi="Courier New" w:cs="Courier New"/>
        </w:rPr>
      </w:pPr>
      <w:r>
        <w:rPr>
          <w:rFonts w:ascii="Courier New" w:hAnsi="Courier New" w:cs="Courier New"/>
        </w:rPr>
        <w:t>Tradisi lisan didukung oleh mereka dengan ARGUMEN itu, bahwa pada</w:t>
      </w:r>
    </w:p>
    <w:p w:rsidR="000B4E48" w:rsidRDefault="000B4E48" w:rsidP="000B4E48">
      <w:pPr>
        <w:pStyle w:val="PlainTextCharChar"/>
        <w:bidi w:val="0"/>
        <w:rPr>
          <w:rFonts w:ascii="Courier New" w:hAnsi="Courier New" w:cs="Courier New"/>
        </w:rPr>
      </w:pPr>
      <w:r>
        <w:rPr>
          <w:rFonts w:ascii="Courier New" w:hAnsi="Courier New" w:cs="Courier New"/>
        </w:rPr>
        <w:t>saat Taurat diturunkan oleh Allah kepada Musa, Tuhan juga elucidat-</w:t>
      </w:r>
    </w:p>
    <w:p w:rsidR="000B4E48" w:rsidRDefault="000B4E48" w:rsidP="000B4E48">
      <w:pPr>
        <w:pStyle w:val="PlainTextCharChar"/>
        <w:bidi w:val="0"/>
        <w:rPr>
          <w:rFonts w:ascii="Courier New" w:hAnsi="Courier New" w:cs="Courier New"/>
        </w:rPr>
      </w:pPr>
      <w:r>
        <w:rPr>
          <w:rFonts w:ascii="Courier New" w:hAnsi="Courier New" w:cs="Courier New"/>
        </w:rPr>
        <w:t>ed teks Taurat kepada Musa, dan memerintahkan dia untuk menuliskan</w:t>
      </w:r>
    </w:p>
    <w:p w:rsidR="000B4E48" w:rsidRDefault="000B4E48" w:rsidP="000B4E48">
      <w:pPr>
        <w:pStyle w:val="PlainTextCharChar"/>
        <w:bidi w:val="0"/>
        <w:rPr>
          <w:rFonts w:ascii="Courier New" w:hAnsi="Courier New" w:cs="Courier New"/>
        </w:rPr>
      </w:pPr>
      <w:r>
        <w:rPr>
          <w:rFonts w:ascii="Courier New" w:hAnsi="Courier New" w:cs="Courier New"/>
        </w:rPr>
        <w:t>Taurat dan mengingat penjelasan tanpa memasukkannya ke dalam</w:t>
      </w:r>
    </w:p>
    <w:p w:rsidR="000B4E48" w:rsidRDefault="000B4E48" w:rsidP="000B4E48">
      <w:pPr>
        <w:pStyle w:val="PlainTextCharChar"/>
        <w:bidi w:val="0"/>
        <w:rPr>
          <w:rFonts w:ascii="Courier New" w:hAnsi="Courier New" w:cs="Courier New"/>
        </w:rPr>
      </w:pPr>
      <w:r>
        <w:rPr>
          <w:rFonts w:ascii="Courier New" w:hAnsi="Courier New" w:cs="Courier New"/>
        </w:rPr>
        <w:t>menulis. Dia juga diperintahkan untuk menyampaikan penjelasan ini secara lisan kepada</w:t>
      </w:r>
      <w:r w:rsidR="00E8332B">
        <w:rPr>
          <w:rFonts w:ascii="Courier New" w:hAnsi="Courier New" w:cs="Courier New"/>
        </w:rPr>
        <w:t xml:space="preserve"> </w:t>
      </w:r>
      <w:r>
        <w:rPr>
          <w:rFonts w:ascii="Courier New" w:hAnsi="Courier New" w:cs="Courier New"/>
        </w:rPr>
        <w:t>orang-orang, sehingga dapat ditularkan secara lisan dari generasi</w:t>
      </w:r>
      <w:r w:rsidR="00E8332B">
        <w:rPr>
          <w:rFonts w:ascii="Courier New" w:hAnsi="Courier New" w:cs="Courier New"/>
        </w:rPr>
        <w:t xml:space="preserve"> </w:t>
      </w:r>
      <w:r>
        <w:rPr>
          <w:rFonts w:ascii="Courier New" w:hAnsi="Courier New" w:cs="Courier New"/>
        </w:rPr>
        <w:t>untuk</w:t>
      </w:r>
      <w:r w:rsidR="00E8332B">
        <w:rPr>
          <w:rFonts w:ascii="Courier New" w:hAnsi="Courier New" w:cs="Courier New"/>
        </w:rPr>
        <w:t xml:space="preserve"> </w:t>
      </w:r>
      <w:r>
        <w:rPr>
          <w:rFonts w:ascii="Courier New" w:hAnsi="Courier New" w:cs="Courier New"/>
        </w:rPr>
        <w:t>generasi. Mereka menggunakan istilah "kanon tertulis" untuk Taurat dan</w:t>
      </w:r>
      <w:r w:rsidR="00E8332B">
        <w:rPr>
          <w:rFonts w:ascii="Courier New" w:hAnsi="Courier New" w:cs="Courier New"/>
        </w:rPr>
        <w:t xml:space="preserve"> </w:t>
      </w:r>
      <w:r>
        <w:rPr>
          <w:rFonts w:ascii="Courier New" w:hAnsi="Courier New" w:cs="Courier New"/>
        </w:rPr>
        <w:t>"Lisan</w:t>
      </w:r>
      <w:r w:rsidR="00E8332B">
        <w:rPr>
          <w:rFonts w:ascii="Courier New" w:hAnsi="Courier New" w:cs="Courier New"/>
        </w:rPr>
        <w:t xml:space="preserve"> </w:t>
      </w:r>
      <w:r>
        <w:rPr>
          <w:rFonts w:ascii="Courier New" w:hAnsi="Courier New" w:cs="Courier New"/>
        </w:rPr>
        <w:t>canon "untuk tradisi. Penghakiman dan agama dekrit yang</w:t>
      </w:r>
    </w:p>
    <w:p w:rsidR="000B4E48" w:rsidRDefault="000B4E48" w:rsidP="000B4E48">
      <w:pPr>
        <w:pStyle w:val="PlainTextCharChar"/>
        <w:bidi w:val="0"/>
        <w:rPr>
          <w:rFonts w:ascii="Courier New" w:hAnsi="Courier New" w:cs="Courier New"/>
        </w:rPr>
      </w:pPr>
      <w:r>
        <w:rPr>
          <w:rFonts w:ascii="Courier New" w:hAnsi="Courier New" w:cs="Courier New"/>
        </w:rPr>
        <w:t>sesuai dengan tradisi lisan yang disebut sebagai "kanon</w:t>
      </w:r>
      <w:r w:rsidR="00E8332B">
        <w:rPr>
          <w:rFonts w:ascii="Courier New" w:hAnsi="Courier New" w:cs="Courier New"/>
        </w:rPr>
        <w:t xml:space="preserve"> </w:t>
      </w:r>
      <w:r>
        <w:rPr>
          <w:rFonts w:ascii="Courier New" w:hAnsi="Courier New" w:cs="Courier New"/>
        </w:rPr>
        <w:t>dariMusa ".</w:t>
      </w:r>
    </w:p>
    <w:p w:rsidR="000B4E48" w:rsidRDefault="000B4E48" w:rsidP="000B4E48">
      <w:pPr>
        <w:pStyle w:val="PlainTextCharChar"/>
        <w:bidi w:val="0"/>
        <w:rPr>
          <w:rFonts w:ascii="Courier New" w:hAnsi="Courier New" w:cs="Courier New"/>
        </w:rPr>
      </w:pPr>
      <w:r>
        <w:rPr>
          <w:rFonts w:ascii="Courier New" w:hAnsi="Courier New" w:cs="Courier New"/>
        </w:rPr>
        <w:t>Mereka juga mengklaim bahwa sama seperti Taurat diturunkan kepada Musa di</w:t>
      </w:r>
    </w:p>
    <w:p w:rsidR="000B4E48" w:rsidRDefault="000B4E48" w:rsidP="000B4E48">
      <w:pPr>
        <w:pStyle w:val="PlainTextCharChar"/>
        <w:bidi w:val="0"/>
        <w:rPr>
          <w:rFonts w:ascii="Courier New" w:hAnsi="Courier New" w:cs="Courier New"/>
        </w:rPr>
      </w:pPr>
      <w:r>
        <w:rPr>
          <w:rFonts w:ascii="Courier New" w:hAnsi="Courier New" w:cs="Courier New"/>
        </w:rPr>
        <w:t>empat puluh hari, menjadi dialog langsung antara Allah dan Musa, oral</w:t>
      </w:r>
    </w:p>
    <w:p w:rsidR="000B4E48" w:rsidRDefault="000B4E48" w:rsidP="000B4E48">
      <w:pPr>
        <w:pStyle w:val="PlainTextCharChar"/>
        <w:bidi w:val="0"/>
        <w:rPr>
          <w:rFonts w:ascii="Courier New" w:hAnsi="Courier New" w:cs="Courier New"/>
        </w:rPr>
      </w:pPr>
      <w:r>
        <w:rPr>
          <w:rFonts w:ascii="Courier New" w:hAnsi="Courier New" w:cs="Courier New"/>
        </w:rPr>
        <w:t>Tradisi juga mengungkapkan kepadanya dengan cara yang sama. Dia membawa kedua</w:t>
      </w:r>
      <w:r w:rsidR="009711FA">
        <w:rPr>
          <w:rFonts w:ascii="Courier New" w:hAnsi="Courier New" w:cs="Courier New"/>
        </w:rPr>
        <w:t xml:space="preserve"> </w:t>
      </w:r>
      <w:r>
        <w:rPr>
          <w:rFonts w:ascii="Courier New" w:hAnsi="Courier New" w:cs="Courier New"/>
        </w:rPr>
        <w:t>dari mereka dari Gunung Sinai dan disampaikan kepada orang Israel. Sekarang</w:t>
      </w:r>
      <w:r w:rsidR="008F08D2">
        <w:rPr>
          <w:rFonts w:ascii="Courier New" w:hAnsi="Courier New" w:cs="Courier New"/>
        </w:rPr>
        <w:t xml:space="preserve"> </w:t>
      </w:r>
      <w:r>
        <w:rPr>
          <w:rFonts w:ascii="Courier New" w:hAnsi="Courier New" w:cs="Courier New"/>
        </w:rPr>
        <w:t>menyatakan bahwa sekembalinya dari Gunung Sinai, Musa pertama kali disebut</w:t>
      </w:r>
      <w:r w:rsidR="008F08D2">
        <w:rPr>
          <w:rFonts w:ascii="Courier New" w:hAnsi="Courier New" w:cs="Courier New"/>
        </w:rPr>
        <w:t xml:space="preserve"> </w:t>
      </w:r>
      <w:r>
        <w:rPr>
          <w:rFonts w:ascii="Courier New" w:hAnsi="Courier New" w:cs="Courier New"/>
        </w:rPr>
        <w:t>Harun</w:t>
      </w:r>
      <w:r w:rsidR="008F08D2">
        <w:rPr>
          <w:rFonts w:ascii="Courier New" w:hAnsi="Courier New" w:cs="Courier New"/>
        </w:rPr>
        <w:t xml:space="preserve"> </w:t>
      </w:r>
      <w:r>
        <w:rPr>
          <w:rFonts w:ascii="Courier New" w:hAnsi="Courier New" w:cs="Courier New"/>
        </w:rPr>
        <w:t>ke tendanya dan mengajarinya aturan yang ditulis kemudian dia mengajar</w:t>
      </w:r>
      <w:r w:rsidR="008F08D2">
        <w:rPr>
          <w:rFonts w:ascii="Courier New" w:hAnsi="Courier New" w:cs="Courier New"/>
        </w:rPr>
        <w:t xml:space="preserve"> </w:t>
      </w:r>
      <w:r>
        <w:rPr>
          <w:rFonts w:ascii="Courier New" w:hAnsi="Courier New" w:cs="Courier New"/>
        </w:rPr>
        <w:t>tradisi lisan yang merupakan penjelasan dari Taurat diberikan kepadanya</w:t>
      </w:r>
      <w:r w:rsidR="008F08D2">
        <w:rPr>
          <w:rFonts w:ascii="Courier New" w:hAnsi="Courier New" w:cs="Courier New"/>
        </w:rPr>
        <w:t xml:space="preserve"> </w:t>
      </w:r>
      <w:r>
        <w:rPr>
          <w:rFonts w:ascii="Courier New" w:hAnsi="Courier New" w:cs="Courier New"/>
        </w:rPr>
        <w:t>oleh</w:t>
      </w:r>
      <w:r w:rsidR="008F08D2">
        <w:rPr>
          <w:rFonts w:ascii="Courier New" w:hAnsi="Courier New" w:cs="Courier New"/>
        </w:rPr>
        <w:t xml:space="preserve"> </w:t>
      </w:r>
      <w:r>
        <w:rPr>
          <w:rFonts w:ascii="Courier New" w:hAnsi="Courier New" w:cs="Courier New"/>
        </w:rPr>
        <w:t>Tuhan. Afler memperoleh pengetahuan, Harun datang dan duduk di</w:t>
      </w:r>
      <w:r w:rsidR="008F08D2">
        <w:rPr>
          <w:rFonts w:ascii="Courier New" w:hAnsi="Courier New" w:cs="Courier New"/>
        </w:rPr>
        <w:t xml:space="preserve"> </w:t>
      </w:r>
      <w:r>
        <w:rPr>
          <w:rFonts w:ascii="Courier New" w:hAnsi="Courier New" w:cs="Courier New"/>
        </w:rPr>
        <w:t>kanan</w:t>
      </w:r>
      <w:r w:rsidR="008F08D2">
        <w:rPr>
          <w:rFonts w:ascii="Courier New" w:hAnsi="Courier New" w:cs="Courier New"/>
        </w:rPr>
        <w:t xml:space="preserve"> </w:t>
      </w:r>
      <w:r>
        <w:rPr>
          <w:rFonts w:ascii="Courier New" w:hAnsi="Courier New" w:cs="Courier New"/>
        </w:rPr>
        <w:t>sisi Musa. Kemudian datang kedua anak Harun, Eleazar dan</w:t>
      </w:r>
      <w:r w:rsidR="008F08D2">
        <w:rPr>
          <w:rFonts w:ascii="Courier New" w:hAnsi="Courier New" w:cs="Courier New"/>
        </w:rPr>
        <w:t xml:space="preserve"> </w:t>
      </w:r>
      <w:r>
        <w:rPr>
          <w:rFonts w:ascii="Courier New" w:hAnsi="Courier New" w:cs="Courier New"/>
        </w:rPr>
        <w:t>Itamar. Mereka juga diajarkan kanon dengan cara yang sama dan setelah</w:t>
      </w:r>
    </w:p>
    <w:p w:rsidR="000B4E48" w:rsidRDefault="000B4E48" w:rsidP="000B4E48">
      <w:pPr>
        <w:pStyle w:val="PlainTextCharChar"/>
        <w:bidi w:val="0"/>
        <w:rPr>
          <w:rFonts w:ascii="Courier New" w:hAnsi="Courier New" w:cs="Courier New"/>
        </w:rPr>
      </w:pPr>
      <w:r>
        <w:rPr>
          <w:rFonts w:ascii="Courier New" w:hAnsi="Courier New" w:cs="Courier New"/>
        </w:rPr>
        <w:t>belajar mereka mereka bangkit dan salah satu dari mereka duduk di sebelah kiri</w:t>
      </w:r>
      <w:r w:rsidR="008F08D2">
        <w:rPr>
          <w:rFonts w:ascii="Courier New" w:hAnsi="Courier New" w:cs="Courier New"/>
        </w:rPr>
        <w:t xml:space="preserve"> </w:t>
      </w:r>
      <w:r>
        <w:rPr>
          <w:rFonts w:ascii="Courier New" w:hAnsi="Courier New" w:cs="Courier New"/>
        </w:rPr>
        <w:t>Musa dan yang lainnya di sebelah kanan Harun.</w:t>
      </w:r>
    </w:p>
    <w:p w:rsidR="000B4E48" w:rsidRDefault="000B4E48" w:rsidP="000B4E48">
      <w:pPr>
        <w:pStyle w:val="PlainTextCharChar"/>
        <w:bidi w:val="0"/>
        <w:rPr>
          <w:rFonts w:ascii="Courier New" w:hAnsi="Courier New" w:cs="Courier New"/>
        </w:rPr>
      </w:pPr>
      <w:r>
        <w:rPr>
          <w:rFonts w:ascii="Courier New" w:hAnsi="Courier New" w:cs="Courier New"/>
        </w:rPr>
        <w:t>Lalu datanglah tujuh puluh tua-tua. Mereka juga belajar kanon dan kemudian</w:t>
      </w:r>
    </w:p>
    <w:p w:rsidR="000B4E48" w:rsidRDefault="000B4E48" w:rsidP="000B4E48">
      <w:pPr>
        <w:pStyle w:val="PlainTextCharChar"/>
        <w:bidi w:val="0"/>
        <w:rPr>
          <w:rFonts w:ascii="Courier New" w:hAnsi="Courier New" w:cs="Courier New"/>
        </w:rPr>
      </w:pPr>
      <w:r>
        <w:rPr>
          <w:rFonts w:ascii="Courier New" w:hAnsi="Courier New" w:cs="Courier New"/>
        </w:rPr>
        <w:t>mereka mengambil tempat duduk mereka di tenda. Mereka diikuti oleh beberapa lainnya</w:t>
      </w:r>
      <w:r w:rsidR="008F08D2">
        <w:rPr>
          <w:rFonts w:ascii="Courier New" w:hAnsi="Courier New" w:cs="Courier New"/>
        </w:rPr>
        <w:t xml:space="preserve"> </w:t>
      </w:r>
      <w:r>
        <w:rPr>
          <w:rFonts w:ascii="Courier New" w:hAnsi="Courier New" w:cs="Courier New"/>
        </w:rPr>
        <w:t>orang yang asyik belajar kanon. Musa berdiri</w:t>
      </w:r>
    </w:p>
    <w:p w:rsidR="000B4E48" w:rsidRDefault="000B4E48" w:rsidP="000B4E48">
      <w:pPr>
        <w:pStyle w:val="PlainTextCharChar"/>
        <w:bidi w:val="0"/>
        <w:rPr>
          <w:rFonts w:ascii="Courier New" w:hAnsi="Courier New" w:cs="Courier New"/>
        </w:rPr>
      </w:pPr>
      <w:r>
        <w:rPr>
          <w:rFonts w:ascii="Courier New" w:hAnsi="Courier New" w:cs="Courier New"/>
        </w:rPr>
        <w:t>dan Harun membacakan apa yang telah disampaikan kepadanya dan kemudian bangkit,</w:t>
      </w:r>
      <w:r w:rsidR="008F08D2">
        <w:rPr>
          <w:rFonts w:ascii="Courier New" w:hAnsi="Courier New" w:cs="Courier New"/>
        </w:rPr>
        <w:t xml:space="preserve"> </w:t>
      </w:r>
      <w:r>
        <w:rPr>
          <w:rFonts w:ascii="Courier New" w:hAnsi="Courier New" w:cs="Courier New"/>
        </w:rPr>
        <w:t>kemudian Eleazer dan Itamar juga membacakan canoPs dan begitu pula</w:t>
      </w:r>
      <w:r w:rsidR="008F08D2">
        <w:rPr>
          <w:rFonts w:ascii="Courier New" w:hAnsi="Courier New" w:cs="Courier New"/>
        </w:rPr>
        <w:t xml:space="preserve"> </w:t>
      </w:r>
      <w:r>
        <w:rPr>
          <w:rFonts w:ascii="Courier New" w:hAnsi="Courier New" w:cs="Courier New"/>
        </w:rPr>
        <w:t>lain</w:t>
      </w:r>
      <w:r w:rsidR="008F08D2">
        <w:rPr>
          <w:rFonts w:ascii="Courier New" w:hAnsi="Courier New" w:cs="Courier New"/>
        </w:rPr>
        <w:t xml:space="preserve"> </w:t>
      </w:r>
      <w:r>
        <w:rPr>
          <w:rFonts w:ascii="Courier New" w:hAnsi="Courier New" w:cs="Courier New"/>
        </w:rPr>
        <w:t>yang telah mempelajarinya. Dengan cara ini setiap orang yang hadir mendengarnya</w:t>
      </w:r>
      <w:r w:rsidR="008F08D2">
        <w:rPr>
          <w:rFonts w:ascii="Courier New" w:hAnsi="Courier New" w:cs="Courier New"/>
        </w:rPr>
        <w:t xml:space="preserve"> </w:t>
      </w:r>
      <w:r>
        <w:rPr>
          <w:rFonts w:ascii="Courier New" w:hAnsi="Courier New" w:cs="Courier New"/>
        </w:rPr>
        <w:t>empat kali dan ingat dengan baik.</w:t>
      </w:r>
    </w:p>
    <w:p w:rsidR="000B4E48" w:rsidRDefault="000B4E48" w:rsidP="000B4E48">
      <w:pPr>
        <w:pStyle w:val="PlainTextCharChar"/>
        <w:bidi w:val="0"/>
        <w:rPr>
          <w:rFonts w:ascii="Courier New" w:hAnsi="Courier New" w:cs="Courier New"/>
        </w:rPr>
      </w:pPr>
      <w:r>
        <w:rPr>
          <w:rFonts w:ascii="Courier New" w:hAnsi="Courier New" w:cs="Courier New"/>
        </w:rPr>
        <w:t>Pada orang mereka kembali dikomunikasikan hukum tertulis melalui</w:t>
      </w:r>
    </w:p>
    <w:p w:rsidR="000B4E48" w:rsidRDefault="000B4E48" w:rsidP="000B4E48">
      <w:pPr>
        <w:pStyle w:val="PlainTextCharChar"/>
        <w:bidi w:val="0"/>
        <w:rPr>
          <w:rFonts w:ascii="Courier New" w:hAnsi="Courier New" w:cs="Courier New"/>
        </w:rPr>
      </w:pPr>
      <w:r>
        <w:rPr>
          <w:rFonts w:ascii="Courier New" w:hAnsi="Courier New" w:cs="Courier New"/>
        </w:rPr>
        <w:t>menulis dan penjelasannya disampaikan secara lisan kepada orang Israel.</w:t>
      </w:r>
    </w:p>
    <w:p w:rsidR="000B4E48" w:rsidRDefault="000B4E48" w:rsidP="000B4E48">
      <w:pPr>
        <w:pStyle w:val="PlainTextCharChar"/>
        <w:bidi w:val="0"/>
        <w:rPr>
          <w:rFonts w:ascii="Courier New" w:hAnsi="Courier New" w:cs="Courier New"/>
        </w:rPr>
      </w:pPr>
      <w:r>
        <w:rPr>
          <w:rFonts w:ascii="Courier New" w:hAnsi="Courier New" w:cs="Courier New"/>
        </w:rPr>
        <w:t>Di</w:t>
      </w:r>
      <w:r w:rsidR="008F08D2">
        <w:rPr>
          <w:rFonts w:ascii="Courier New" w:hAnsi="Courier New" w:cs="Courier New"/>
        </w:rPr>
        <w:t xml:space="preserve"> </w:t>
      </w:r>
      <w:r>
        <w:rPr>
          <w:rFonts w:ascii="Courier New" w:hAnsi="Courier New" w:cs="Courier New"/>
        </w:rPr>
        <w:t>cara ini kanon yang diturunkan kepada generasi lainnya. Itu</w:t>
      </w:r>
    </w:p>
    <w:p w:rsidR="000B4E48" w:rsidRDefault="000B4E48" w:rsidP="000B4E48">
      <w:pPr>
        <w:pStyle w:val="PlainTextCharChar"/>
        <w:bidi w:val="0"/>
        <w:rPr>
          <w:rFonts w:ascii="Courier New" w:hAnsi="Courier New" w:cs="Courier New"/>
        </w:rPr>
      </w:pPr>
      <w:r>
        <w:rPr>
          <w:rFonts w:ascii="Courier New" w:hAnsi="Courier New" w:cs="Courier New"/>
        </w:rPr>
        <w:t>jumlah perintah-perintah tertulis di dalam Taurat adalah enam ratus</w:t>
      </w:r>
    </w:p>
    <w:p w:rsidR="000B4E48" w:rsidRDefault="000B4E48" w:rsidP="000B4E48">
      <w:pPr>
        <w:pStyle w:val="PlainTextCharChar"/>
        <w:bidi w:val="0"/>
        <w:rPr>
          <w:rFonts w:ascii="Courier New" w:hAnsi="Courier New" w:cs="Courier New"/>
        </w:rPr>
      </w:pPr>
      <w:r>
        <w:rPr>
          <w:rFonts w:ascii="Courier New" w:hAnsi="Courier New" w:cs="Courier New"/>
        </w:rPr>
        <w:t>dan tiga belas yang kemudian dibagi menjadi beberapa bagian.</w:t>
      </w:r>
    </w:p>
    <w:p w:rsidR="000B4E48" w:rsidRDefault="000B4E48" w:rsidP="000B4E48">
      <w:pPr>
        <w:pStyle w:val="PlainTextCharChar"/>
        <w:bidi w:val="0"/>
        <w:rPr>
          <w:rFonts w:ascii="Courier New" w:hAnsi="Courier New" w:cs="Courier New"/>
        </w:rPr>
      </w:pPr>
      <w:r>
        <w:rPr>
          <w:rFonts w:ascii="Courier New" w:hAnsi="Courier New" w:cs="Courier New"/>
        </w:rPr>
        <w:t>Mereka juga mengklaim bahwa Musa mengumpulkan mereka ke dalam sebuah pertemuan besar dalam</w:t>
      </w:r>
      <w:r w:rsidR="008F08D2">
        <w:rPr>
          <w:rFonts w:ascii="Courier New" w:hAnsi="Courier New" w:cs="Courier New"/>
        </w:rPr>
        <w:t xml:space="preserve"> </w:t>
      </w:r>
      <w:r>
        <w:rPr>
          <w:rFonts w:ascii="Courier New" w:hAnsi="Courier New" w:cs="Courier New"/>
        </w:rPr>
        <w:t>bulan sebelas tahun keempat puluh setelah eksodus mereka dari</w:t>
      </w:r>
      <w:r w:rsidR="008F08D2">
        <w:rPr>
          <w:rFonts w:ascii="Courier New" w:hAnsi="Courier New" w:cs="Courier New"/>
        </w:rPr>
        <w:t xml:space="preserve"> </w:t>
      </w:r>
      <w:r>
        <w:rPr>
          <w:rFonts w:ascii="Courier New" w:hAnsi="Courier New" w:cs="Courier New"/>
        </w:rPr>
        <w:t>Mesir,</w:t>
      </w:r>
      <w:r w:rsidR="008F08D2">
        <w:rPr>
          <w:rFonts w:ascii="Courier New" w:hAnsi="Courier New" w:cs="Courier New"/>
        </w:rPr>
        <w:t xml:space="preserve"> </w:t>
      </w:r>
      <w:r>
        <w:rPr>
          <w:rFonts w:ascii="Courier New" w:hAnsi="Courier New" w:cs="Courier New"/>
        </w:rPr>
        <w:t>di mana ia juga memberitahu mereka tentang kematiannya, dan memerintahkan mereka untuk</w:t>
      </w:r>
      <w:r w:rsidR="008F08D2">
        <w:rPr>
          <w:rFonts w:ascii="Courier New" w:hAnsi="Courier New" w:cs="Courier New"/>
        </w:rPr>
        <w:t xml:space="preserve"> </w:t>
      </w:r>
      <w:r>
        <w:rPr>
          <w:rFonts w:ascii="Courier New" w:hAnsi="Courier New" w:cs="Courier New"/>
        </w:rPr>
        <w:t>belajar setiap bagian dari hukum mereka sudah lupa. Ia juga mengajak</w:t>
      </w:r>
      <w:r w:rsidR="008F08D2">
        <w:rPr>
          <w:rFonts w:ascii="Courier New" w:hAnsi="Courier New" w:cs="Courier New"/>
        </w:rPr>
        <w:t xml:space="preserve"> </w:t>
      </w:r>
      <w:r>
        <w:rPr>
          <w:rFonts w:ascii="Courier New" w:hAnsi="Courier New" w:cs="Courier New"/>
        </w:rPr>
        <w:t>orang-orang</w:t>
      </w:r>
      <w:r w:rsidR="008F08D2">
        <w:rPr>
          <w:rFonts w:ascii="Courier New" w:hAnsi="Courier New" w:cs="Courier New"/>
        </w:rPr>
        <w:t xml:space="preserve"> </w:t>
      </w:r>
      <w:r>
        <w:rPr>
          <w:rFonts w:ascii="Courier New" w:hAnsi="Courier New" w:cs="Courier New"/>
        </w:rPr>
        <w:t>untuk memenuhi keraguan mereka, jika ada, berkaitan dengan perintah salah satu atau</w:t>
      </w:r>
      <w:r w:rsidR="008F08D2">
        <w:rPr>
          <w:rFonts w:ascii="Courier New" w:hAnsi="Courier New" w:cs="Courier New"/>
        </w:rPr>
        <w:t xml:space="preserve"> </w:t>
      </w:r>
      <w:r>
        <w:rPr>
          <w:rFonts w:ascii="Courier New" w:hAnsi="Courier New" w:cs="Courier New"/>
        </w:rPr>
        <w:t>Pernyataan Hukum. Setelah itu ia tetap mengajar sibuk</w:t>
      </w:r>
      <w:r w:rsidR="008F08D2">
        <w:rPr>
          <w:rFonts w:ascii="Courier New" w:hAnsi="Courier New" w:cs="Courier New"/>
        </w:rPr>
        <w:t xml:space="preserve"> </w:t>
      </w:r>
      <w:r>
        <w:rPr>
          <w:rFonts w:ascii="Courier New" w:hAnsi="Courier New" w:cs="Courier New"/>
        </w:rPr>
        <w:t>Taurat sampai kematiannya (yaitu, dari hari pertama kesebelas</w:t>
      </w:r>
      <w:r w:rsidR="008F08D2">
        <w:rPr>
          <w:rFonts w:ascii="Courier New" w:hAnsi="Courier New" w:cs="Courier New"/>
        </w:rPr>
        <w:t xml:space="preserve"> </w:t>
      </w:r>
      <w:r>
        <w:rPr>
          <w:rFonts w:ascii="Courier New" w:hAnsi="Courier New" w:cs="Courier New"/>
        </w:rPr>
        <w:t>bulan</w:t>
      </w:r>
      <w:r w:rsidR="008F08D2">
        <w:rPr>
          <w:rFonts w:ascii="Courier New" w:hAnsi="Courier New" w:cs="Courier New"/>
        </w:rPr>
        <w:t xml:space="preserve"> </w:t>
      </w:r>
      <w:r>
        <w:rPr>
          <w:rFonts w:ascii="Courier New" w:hAnsi="Courier New" w:cs="Courier New"/>
        </w:rPr>
        <w:t xml:space="preserve">sampai hari keenam bulan kedua belas). Ia </w:t>
      </w:r>
      <w:r>
        <w:rPr>
          <w:rFonts w:ascii="Courier New" w:hAnsi="Courier New" w:cs="Courier New"/>
        </w:rPr>
        <w:lastRenderedPageBreak/>
        <w:t>mengajarkan mereka berdua,</w:t>
      </w:r>
      <w:r w:rsidR="008F08D2">
        <w:rPr>
          <w:rFonts w:ascii="Courier New" w:hAnsi="Courier New" w:cs="Courier New"/>
        </w:rPr>
        <w:t xml:space="preserve"> </w:t>
      </w:r>
      <w:r>
        <w:rPr>
          <w:rFonts w:ascii="Courier New" w:hAnsi="Courier New" w:cs="Courier New"/>
        </w:rPr>
        <w:t>itu</w:t>
      </w:r>
      <w:r w:rsidR="008F08D2">
        <w:rPr>
          <w:rFonts w:ascii="Courier New" w:hAnsi="Courier New" w:cs="Courier New"/>
        </w:rPr>
        <w:t xml:space="preserve"> </w:t>
      </w:r>
      <w:r>
        <w:rPr>
          <w:rFonts w:ascii="Courier New" w:hAnsi="Courier New" w:cs="Courier New"/>
        </w:rPr>
        <w:t>tertulis dan tidak tertulis kanon. Dia juga mempersiapkan tiga belas salinan</w:t>
      </w:r>
      <w:r w:rsidR="008F08D2">
        <w:rPr>
          <w:rFonts w:ascii="Courier New" w:hAnsi="Courier New" w:cs="Courier New"/>
        </w:rPr>
        <w:t xml:space="preserve"> </w:t>
      </w:r>
      <w:r>
        <w:rPr>
          <w:rFonts w:ascii="Courier New" w:hAnsi="Courier New" w:cs="Courier New"/>
        </w:rPr>
        <w:t>dari</w:t>
      </w:r>
      <w:r w:rsidR="008F08D2">
        <w:rPr>
          <w:rFonts w:ascii="Courier New" w:hAnsi="Courier New" w:cs="Courier New"/>
        </w:rPr>
        <w:t xml:space="preserve"> </w:t>
      </w:r>
      <w:r>
        <w:rPr>
          <w:rFonts w:ascii="Courier New" w:hAnsi="Courier New" w:cs="Courier New"/>
        </w:rPr>
        <w:t>hukum tertulis di tangannya sendiri dan memberikan satu salinan kepada setiap suku sehingga</w:t>
      </w:r>
    </w:p>
    <w:p w:rsidR="000B4E48" w:rsidRDefault="000B4E48" w:rsidP="000B4E48">
      <w:pPr>
        <w:pStyle w:val="PlainTextCharChar"/>
        <w:bidi w:val="0"/>
        <w:rPr>
          <w:rFonts w:ascii="Courier New" w:hAnsi="Courier New" w:cs="Courier New"/>
        </w:rPr>
      </w:pPr>
      <w:r>
        <w:rPr>
          <w:rFonts w:ascii="Courier New" w:hAnsi="Courier New" w:cs="Courier New"/>
        </w:rPr>
        <w:t>bahwa mungkin tetap aman melalui generasi. Satu salinan dari ini</w:t>
      </w:r>
    </w:p>
    <w:p w:rsidR="000B4E48" w:rsidRDefault="000B4E48" w:rsidP="000B4E48">
      <w:pPr>
        <w:pStyle w:val="PlainTextCharChar"/>
        <w:bidi w:val="0"/>
        <w:rPr>
          <w:rFonts w:ascii="Courier New" w:hAnsi="Courier New" w:cs="Courier New"/>
        </w:rPr>
      </w:pPr>
      <w:r>
        <w:rPr>
          <w:rFonts w:ascii="Courier New" w:hAnsi="Courier New" w:cs="Courier New"/>
        </w:rPr>
        <w:t>hukum juga diberikan kepada anak-anak Lewi untuk pelestarian di</w:t>
      </w:r>
      <w:r w:rsidR="007407B5">
        <w:rPr>
          <w:rFonts w:ascii="Courier New" w:hAnsi="Courier New" w:cs="Courier New"/>
        </w:rPr>
        <w:t xml:space="preserve"> </w:t>
      </w:r>
      <w:r>
        <w:rPr>
          <w:rFonts w:ascii="Courier New" w:hAnsi="Courier New" w:cs="Courier New"/>
        </w:rPr>
        <w:t>tem-ple. Tradisi lisan yang disampaikan kepada Yosua. Kemudian pada</w:t>
      </w:r>
    </w:p>
    <w:p w:rsidR="000B4E48" w:rsidRDefault="000B4E48" w:rsidP="000B4E48">
      <w:pPr>
        <w:pStyle w:val="PlainTextCharChar"/>
        <w:bidi w:val="0"/>
        <w:rPr>
          <w:rFonts w:ascii="Courier New" w:hAnsi="Courier New" w:cs="Courier New"/>
        </w:rPr>
      </w:pPr>
      <w:r>
        <w:rPr>
          <w:rFonts w:ascii="Courier New" w:hAnsi="Courier New" w:cs="Courier New"/>
        </w:rPr>
        <w:t>hari ketujuh bulan ini ia memanjat Gunung Nebo di mana ia meninggal.</w:t>
      </w:r>
    </w:p>
    <w:p w:rsidR="000B4E48" w:rsidRDefault="000B4E48" w:rsidP="000B4E48">
      <w:pPr>
        <w:pStyle w:val="PlainTextCharChar"/>
        <w:bidi w:val="0"/>
        <w:rPr>
          <w:rFonts w:ascii="Courier New" w:hAnsi="Courier New" w:cs="Courier New"/>
        </w:rPr>
      </w:pPr>
      <w:r>
        <w:rPr>
          <w:rFonts w:ascii="Courier New" w:hAnsi="Courier New" w:cs="Courier New"/>
        </w:rPr>
        <w:t>Setelah kematiannya Yosua dikomunikasikan tradisi lisan ke</w:t>
      </w:r>
    </w:p>
    <w:p w:rsidR="000B4E48" w:rsidRDefault="000B4E48" w:rsidP="000B4E48">
      <w:pPr>
        <w:pStyle w:val="PlainTextCharChar"/>
        <w:bidi w:val="0"/>
        <w:rPr>
          <w:rFonts w:ascii="Courier New" w:hAnsi="Courier New" w:cs="Courier New"/>
        </w:rPr>
      </w:pPr>
      <w:r>
        <w:rPr>
          <w:rFonts w:ascii="Courier New" w:hAnsi="Courier New" w:cs="Courier New"/>
        </w:rPr>
        <w:t>tua-tua Israel, mereka, pada gilirannya melewati mereka ke</w:t>
      </w:r>
      <w:r w:rsidR="007407B5">
        <w:rPr>
          <w:rFonts w:ascii="Courier New" w:hAnsi="Courier New" w:cs="Courier New"/>
        </w:rPr>
        <w:t xml:space="preserve"> </w:t>
      </w:r>
      <w:r>
        <w:rPr>
          <w:rFonts w:ascii="Courier New" w:hAnsi="Courier New" w:cs="Courier New"/>
        </w:rPr>
        <w:t>Nabi.</w:t>
      </w:r>
    </w:p>
    <w:p w:rsidR="000B4E48" w:rsidRDefault="000B4E48" w:rsidP="000B4E48">
      <w:pPr>
        <w:pStyle w:val="PlainTextCharChar"/>
        <w:bidi w:val="0"/>
        <w:rPr>
          <w:rFonts w:ascii="Courier New" w:hAnsi="Courier New" w:cs="Courier New"/>
        </w:rPr>
      </w:pPr>
      <w:r>
        <w:rPr>
          <w:rFonts w:ascii="Courier New" w:hAnsi="Courier New" w:cs="Courier New"/>
        </w:rPr>
        <w:t>Setiap Nabi disampaikan kepada umat-Nya, sampai Yeremia menyerahkannya</w:t>
      </w:r>
    </w:p>
    <w:p w:rsidR="000B4E48" w:rsidRDefault="000B4E48" w:rsidP="000B4E48">
      <w:pPr>
        <w:pStyle w:val="PlainTextCharChar"/>
        <w:bidi w:val="0"/>
        <w:rPr>
          <w:rFonts w:ascii="Courier New" w:hAnsi="Courier New" w:cs="Courier New"/>
        </w:rPr>
      </w:pPr>
      <w:r>
        <w:rPr>
          <w:rFonts w:ascii="Courier New" w:hAnsi="Courier New" w:cs="Courier New"/>
        </w:rPr>
        <w:t>ke Barukh yang lulus untuk Ezra, dan Ezra dikomunikasikan kepada</w:t>
      </w:r>
    </w:p>
    <w:p w:rsidR="000B4E48" w:rsidRDefault="000B4E48" w:rsidP="000B4E48">
      <w:pPr>
        <w:pStyle w:val="PlainTextCharChar"/>
        <w:bidi w:val="0"/>
        <w:rPr>
          <w:rFonts w:ascii="Courier New" w:hAnsi="Courier New" w:cs="Courier New"/>
        </w:rPr>
      </w:pPr>
      <w:r>
        <w:rPr>
          <w:rFonts w:ascii="Courier New" w:hAnsi="Courier New" w:cs="Courier New"/>
        </w:rPr>
        <w:t>para ulama di antaranya Simon hanya itu terakhir. Simon menyerahkannya ke bawah</w:t>
      </w:r>
      <w:r w:rsidR="007407B5">
        <w:rPr>
          <w:rFonts w:ascii="Courier New" w:hAnsi="Courier New" w:cs="Courier New"/>
        </w:rPr>
        <w:t xml:space="preserve"> </w:t>
      </w:r>
      <w:r>
        <w:rPr>
          <w:rFonts w:ascii="Courier New" w:hAnsi="Courier New" w:cs="Courier New"/>
        </w:rPr>
        <w:t>untuk Antigonus yang memberikannya kepada Jose, bin Yohanan. Dia lulus</w:t>
      </w:r>
      <w:r w:rsidR="007407B5">
        <w:rPr>
          <w:rFonts w:ascii="Courier New" w:hAnsi="Courier New" w:cs="Courier New"/>
        </w:rPr>
        <w:t xml:space="preserve"> </w:t>
      </w:r>
      <w:r>
        <w:rPr>
          <w:rFonts w:ascii="Courier New" w:hAnsi="Courier New" w:cs="Courier New"/>
        </w:rPr>
        <w:t>untuk</w:t>
      </w:r>
      <w:r w:rsidR="007407B5">
        <w:rPr>
          <w:rFonts w:ascii="Courier New" w:hAnsi="Courier New" w:cs="Courier New"/>
        </w:rPr>
        <w:t xml:space="preserve"> </w:t>
      </w:r>
      <w:r>
        <w:rPr>
          <w:rFonts w:ascii="Courier New" w:hAnsi="Courier New" w:cs="Courier New"/>
        </w:rPr>
        <w:t>Jose, anak Joezer. Ia menyampaikan kepada Natan Aurelite dan</w:t>
      </w:r>
    </w:p>
    <w:p w:rsidR="000B4E48" w:rsidRDefault="000B4E48" w:rsidP="000B4E48">
      <w:pPr>
        <w:pStyle w:val="PlainTextCharChar"/>
        <w:bidi w:val="0"/>
        <w:rPr>
          <w:rFonts w:ascii="Courier New" w:hAnsi="Courier New" w:cs="Courier New"/>
        </w:rPr>
      </w:pPr>
      <w:r>
        <w:rPr>
          <w:rFonts w:ascii="Courier New" w:hAnsi="Courier New" w:cs="Courier New"/>
        </w:rPr>
        <w:t>Yosua bin Berekhya. Kedua menyerahkannya pada anak Yosua</w:t>
      </w:r>
    </w:p>
    <w:p w:rsidR="000B4E48" w:rsidRDefault="000B4E48" w:rsidP="000B4E48">
      <w:pPr>
        <w:pStyle w:val="PlainTextCharChar"/>
        <w:bidi w:val="0"/>
        <w:rPr>
          <w:rFonts w:ascii="Courier New" w:hAnsi="Courier New" w:cs="Courier New"/>
        </w:rPr>
      </w:pPr>
      <w:r>
        <w:rPr>
          <w:rFonts w:ascii="Courier New" w:hAnsi="Courier New" w:cs="Courier New"/>
        </w:rPr>
        <w:t>Yehuda dan Simon anak Shetah. Mereka menyerahkannya pada Semaya dan</w:t>
      </w:r>
    </w:p>
    <w:p w:rsidR="000B4E48" w:rsidRDefault="000B4E48" w:rsidP="000B4E48">
      <w:pPr>
        <w:pStyle w:val="PlainTextCharChar"/>
        <w:bidi w:val="0"/>
        <w:rPr>
          <w:rFonts w:ascii="Courier New" w:hAnsi="Courier New" w:cs="Courier New"/>
        </w:rPr>
      </w:pPr>
      <w:r>
        <w:rPr>
          <w:rFonts w:ascii="Courier New" w:hAnsi="Courier New" w:cs="Courier New"/>
        </w:rPr>
        <w:t>Abtalion, kedua Hillel, dan ia kepada anaknya Simon. Simon ini</w:t>
      </w:r>
    </w:p>
    <w:p w:rsidR="000B4E48" w:rsidRDefault="007407B5" w:rsidP="000B4E48">
      <w:pPr>
        <w:pStyle w:val="PlainTextCharChar"/>
        <w:bidi w:val="0"/>
        <w:rPr>
          <w:rFonts w:ascii="Courier New" w:hAnsi="Courier New" w:cs="Courier New"/>
        </w:rPr>
      </w:pPr>
      <w:r>
        <w:rPr>
          <w:rFonts w:ascii="Courier New" w:hAnsi="Courier New" w:cs="Courier New"/>
        </w:rPr>
        <w:t>A</w:t>
      </w:r>
      <w:r w:rsidR="000B4E48">
        <w:rPr>
          <w:rFonts w:ascii="Courier New" w:hAnsi="Courier New" w:cs="Courier New"/>
        </w:rPr>
        <w:t>dalah</w:t>
      </w:r>
      <w:r>
        <w:rPr>
          <w:rFonts w:ascii="Courier New" w:hAnsi="Courier New" w:cs="Courier New"/>
        </w:rPr>
        <w:t xml:space="preserve"> </w:t>
      </w:r>
      <w:r w:rsidR="000B4E48">
        <w:rPr>
          <w:rFonts w:ascii="Courier New" w:hAnsi="Courier New" w:cs="Courier New"/>
        </w:rPr>
        <w:t>seharusnya orang yang membawa Yesus dalam pelukannya ketika Maria memiliki</w:t>
      </w:r>
      <w:r>
        <w:rPr>
          <w:rFonts w:ascii="Courier New" w:hAnsi="Courier New" w:cs="Courier New"/>
        </w:rPr>
        <w:t xml:space="preserve"> </w:t>
      </w:r>
      <w:r w:rsidR="000B4E48">
        <w:rPr>
          <w:rFonts w:ascii="Courier New" w:hAnsi="Courier New" w:cs="Courier New"/>
        </w:rPr>
        <w:t>membawanya ke kuil setelah kurungan. Simon ini kemudian</w:t>
      </w:r>
    </w:p>
    <w:p w:rsidR="000B4E48" w:rsidRDefault="000B4E48" w:rsidP="000B4E48">
      <w:pPr>
        <w:pStyle w:val="PlainTextCharChar"/>
        <w:bidi w:val="0"/>
        <w:rPr>
          <w:rFonts w:ascii="Courier New" w:hAnsi="Courier New" w:cs="Courier New"/>
        </w:rPr>
      </w:pPr>
      <w:r>
        <w:rPr>
          <w:rFonts w:ascii="Courier New" w:hAnsi="Courier New" w:cs="Courier New"/>
        </w:rPr>
        <w:t>menyerahkannya kepada putranya Gamaliel. Dia adalah salah satu dari siapa Paulus belajar</w:t>
      </w:r>
      <w:r w:rsidR="007407B5">
        <w:rPr>
          <w:rFonts w:ascii="Courier New" w:hAnsi="Courier New" w:cs="Courier New"/>
        </w:rPr>
        <w:t xml:space="preserve"> </w:t>
      </w:r>
      <w:r>
        <w:rPr>
          <w:rFonts w:ascii="Courier New" w:hAnsi="Courier New" w:cs="Courier New"/>
        </w:rPr>
        <w:t>itu.</w:t>
      </w:r>
    </w:p>
    <w:p w:rsidR="000B4E48" w:rsidRDefault="000B4E48" w:rsidP="000B4E48">
      <w:pPr>
        <w:pStyle w:val="PlainTextCharChar"/>
        <w:bidi w:val="0"/>
        <w:rPr>
          <w:rFonts w:ascii="Courier New" w:hAnsi="Courier New" w:cs="Courier New"/>
        </w:rPr>
      </w:pPr>
      <w:r>
        <w:rPr>
          <w:rFonts w:ascii="Courier New" w:hAnsi="Courier New" w:cs="Courier New"/>
        </w:rPr>
        <w:t>Lalu ia menyerahkannya pada Simon, yang pada gilirannya menyerahkannya pada Rabbi Yehuda</w:t>
      </w:r>
      <w:r w:rsidR="007407B5">
        <w:rPr>
          <w:rFonts w:ascii="Courier New" w:hAnsi="Courier New" w:cs="Courier New"/>
        </w:rPr>
        <w:t xml:space="preserve"> </w:t>
      </w:r>
      <w:r>
        <w:rPr>
          <w:rFonts w:ascii="Courier New" w:hAnsi="Courier New" w:cs="Courier New"/>
        </w:rPr>
        <w:t>ha-Nasi. Yehuda ini kemudian dikumpulkan menjadi sebuah buku yang disebutnya</w:t>
      </w:r>
      <w:r w:rsidR="007407B5">
        <w:rPr>
          <w:rFonts w:ascii="Courier New" w:hAnsi="Courier New" w:cs="Courier New"/>
        </w:rPr>
        <w:t xml:space="preserve"> </w:t>
      </w:r>
      <w:r>
        <w:rPr>
          <w:rFonts w:ascii="Courier New" w:hAnsi="Courier New" w:cs="Courier New"/>
        </w:rPr>
        <w:t>itu</w:t>
      </w:r>
      <w:r w:rsidR="007407B5">
        <w:rPr>
          <w:rFonts w:ascii="Courier New" w:hAnsi="Courier New" w:cs="Courier New"/>
        </w:rPr>
        <w:t xml:space="preserve"> </w:t>
      </w:r>
      <w:r>
        <w:rPr>
          <w:rFonts w:ascii="Courier New" w:hAnsi="Courier New" w:cs="Courier New"/>
        </w:rPr>
        <w:t>Mishnah.</w:t>
      </w:r>
    </w:p>
    <w:p w:rsidR="000B4E48" w:rsidRDefault="000B4E48" w:rsidP="000B4E48">
      <w:pPr>
        <w:pStyle w:val="PlainTextCharChar"/>
        <w:bidi w:val="0"/>
        <w:rPr>
          <w:rFonts w:ascii="Courier New" w:hAnsi="Courier New" w:cs="Courier New"/>
        </w:rPr>
      </w:pPr>
      <w:r>
        <w:rPr>
          <w:rFonts w:ascii="Courier New" w:hAnsi="Courier New" w:cs="Courier New"/>
        </w:rPr>
        <w:t>Adam Clarke telah mengamati bahwa orang-orang Yahudi memegang buku ini di besar</w:t>
      </w:r>
      <w:r w:rsidR="00BE200B">
        <w:rPr>
          <w:rFonts w:ascii="Courier New" w:hAnsi="Courier New" w:cs="Courier New"/>
        </w:rPr>
        <w:t xml:space="preserve"> </w:t>
      </w:r>
      <w:r>
        <w:rPr>
          <w:rFonts w:ascii="Courier New" w:hAnsi="Courier New" w:cs="Courier New"/>
        </w:rPr>
        <w:t>hormat dan percaya bahwa isinya adalah ilahi dan wahyu</w:t>
      </w:r>
    </w:p>
    <w:p w:rsidR="000B4E48" w:rsidRDefault="000B4E48" w:rsidP="000B4E48">
      <w:pPr>
        <w:pStyle w:val="PlainTextCharChar"/>
        <w:bidi w:val="0"/>
        <w:rPr>
          <w:rFonts w:ascii="Courier New" w:hAnsi="Courier New" w:cs="Courier New"/>
        </w:rPr>
      </w:pPr>
      <w:r>
        <w:rPr>
          <w:rFonts w:ascii="Courier New" w:hAnsi="Courier New" w:cs="Courier New"/>
        </w:rPr>
        <w:t>dari Allah, yang diturunkan kepada Musa bersama dengan Taurat. Hal ini juga pem-diterbitkan bahwa pengajaran buku ini telah menjadi praktek umum</w:t>
      </w:r>
    </w:p>
    <w:p w:rsidR="000B4E48" w:rsidRDefault="000B4E48" w:rsidP="000B4E48">
      <w:pPr>
        <w:pStyle w:val="PlainTextCharChar"/>
        <w:bidi w:val="0"/>
        <w:rPr>
          <w:rFonts w:ascii="Courier New" w:hAnsi="Courier New" w:cs="Courier New"/>
        </w:rPr>
      </w:pPr>
      <w:r>
        <w:rPr>
          <w:rFonts w:ascii="Courier New" w:hAnsi="Courier New" w:cs="Courier New"/>
        </w:rPr>
        <w:t>antara orang Yahudi kanan dari waktu itu muncul. Scholars</w:t>
      </w:r>
    </w:p>
    <w:p w:rsidR="000B4E48" w:rsidRDefault="000B4E48" w:rsidP="000B4E48">
      <w:pPr>
        <w:pStyle w:val="PlainTextCharChar"/>
        <w:bidi w:val="0"/>
        <w:rPr>
          <w:rFonts w:ascii="Courier New" w:hAnsi="Courier New" w:cs="Courier New"/>
        </w:rPr>
      </w:pPr>
      <w:r>
        <w:rPr>
          <w:rFonts w:ascii="Courier New" w:hAnsi="Courier New" w:cs="Courier New"/>
        </w:rPr>
        <w:t>dan teolog besar telah menulis komentar tentang buku ini, dua</w:t>
      </w:r>
    </w:p>
    <w:p w:rsidR="000B4E48" w:rsidRDefault="000B4E48" w:rsidP="000B4E48">
      <w:pPr>
        <w:pStyle w:val="PlainTextCharChar"/>
        <w:bidi w:val="0"/>
        <w:rPr>
          <w:rFonts w:ascii="Courier New" w:hAnsi="Courier New" w:cs="Courier New"/>
        </w:rPr>
      </w:pPr>
      <w:r>
        <w:rPr>
          <w:rFonts w:ascii="Courier New" w:hAnsi="Courier New" w:cs="Courier New"/>
        </w:rPr>
        <w:t>dari</w:t>
      </w:r>
      <w:r w:rsidR="00733D69">
        <w:rPr>
          <w:rFonts w:ascii="Courier New" w:hAnsi="Courier New" w:cs="Courier New"/>
        </w:rPr>
        <w:t xml:space="preserve"> </w:t>
      </w:r>
      <w:r>
        <w:rPr>
          <w:rFonts w:ascii="Courier New" w:hAnsi="Courier New" w:cs="Courier New"/>
        </w:rPr>
        <w:t>yang menempati kebanggaan tempat dengan mereka. Karya penafsiran pertama</w:t>
      </w:r>
      <w:r w:rsidR="00733D69">
        <w:rPr>
          <w:rFonts w:ascii="Courier New" w:hAnsi="Courier New" w:cs="Courier New"/>
        </w:rPr>
        <w:t xml:space="preserve"> </w:t>
      </w:r>
      <w:r>
        <w:rPr>
          <w:rFonts w:ascii="Courier New" w:hAnsi="Courier New" w:cs="Courier New"/>
        </w:rPr>
        <w:t>adalah</w:t>
      </w:r>
      <w:r w:rsidR="00733D69">
        <w:rPr>
          <w:rFonts w:ascii="Courier New" w:hAnsi="Courier New" w:cs="Courier New"/>
        </w:rPr>
        <w:t xml:space="preserve"> </w:t>
      </w:r>
      <w:r>
        <w:rPr>
          <w:rFonts w:ascii="Courier New" w:hAnsi="Courier New" w:cs="Courier New"/>
        </w:rPr>
        <w:t xml:space="preserve">ditulis di Yerusalem pada abad ketiga Masehi, sedangkan yang kedua </w:t>
      </w:r>
      <w:r w:rsidR="00733D69">
        <w:rPr>
          <w:rFonts w:ascii="Courier New" w:hAnsi="Courier New" w:cs="Courier New"/>
        </w:rPr>
        <w:t>komentarnya</w:t>
      </w:r>
      <w:r>
        <w:rPr>
          <w:rFonts w:ascii="Courier New" w:hAnsi="Courier New" w:cs="Courier New"/>
        </w:rPr>
        <w:t xml:space="preserve"> ditulis di Babel sekitar awal keenam</w:t>
      </w:r>
    </w:p>
    <w:p w:rsidR="000B4E48" w:rsidRDefault="000B4E48" w:rsidP="000B4E48">
      <w:pPr>
        <w:pStyle w:val="PlainTextCharChar"/>
        <w:bidi w:val="0"/>
        <w:rPr>
          <w:rFonts w:ascii="Courier New" w:hAnsi="Courier New" w:cs="Courier New"/>
        </w:rPr>
      </w:pPr>
      <w:r>
        <w:rPr>
          <w:rFonts w:ascii="Courier New" w:hAnsi="Courier New" w:cs="Courier New"/>
        </w:rPr>
        <w:t>abad. Keduanya diberi nama "Gemara" yaitu Kesempurnaan itu.</w:t>
      </w:r>
    </w:p>
    <w:p w:rsidR="000B4E48" w:rsidRDefault="000B4E48" w:rsidP="000B4E48">
      <w:pPr>
        <w:pStyle w:val="PlainTextCharChar"/>
        <w:bidi w:val="0"/>
        <w:rPr>
          <w:rFonts w:ascii="Courier New" w:hAnsi="Courier New" w:cs="Courier New"/>
        </w:rPr>
      </w:pPr>
      <w:r>
        <w:rPr>
          <w:rFonts w:ascii="Courier New" w:hAnsi="Courier New" w:cs="Courier New"/>
        </w:rPr>
        <w:t>Mereka percaya bahwa dua komentar telah sepenuhnya dijelaskan pada</w:t>
      </w:r>
    </w:p>
    <w:p w:rsidR="000B4E48" w:rsidRDefault="000B4E48" w:rsidP="000B4E48">
      <w:pPr>
        <w:pStyle w:val="PlainTextCharChar"/>
        <w:bidi w:val="0"/>
        <w:rPr>
          <w:rFonts w:ascii="Courier New" w:hAnsi="Courier New" w:cs="Courier New"/>
        </w:rPr>
      </w:pPr>
      <w:r>
        <w:rPr>
          <w:rFonts w:ascii="Courier New" w:hAnsi="Courier New" w:cs="Courier New"/>
        </w:rPr>
        <w:t>teks Mishnah. Kedua komentar dan teks dari</w:t>
      </w:r>
    </w:p>
    <w:p w:rsidR="000B4E48" w:rsidRDefault="000B4E48" w:rsidP="000B4E48">
      <w:pPr>
        <w:pStyle w:val="PlainTextCharChar"/>
        <w:bidi w:val="0"/>
        <w:rPr>
          <w:rFonts w:ascii="Courier New" w:hAnsi="Courier New" w:cs="Courier New"/>
        </w:rPr>
      </w:pPr>
      <w:r>
        <w:rPr>
          <w:rFonts w:ascii="Courier New" w:hAnsi="Courier New" w:cs="Courier New"/>
        </w:rPr>
        <w:t>Mishnah bersama-sama disebut Talmud. Untuk istinguish antara</w:t>
      </w:r>
    </w:p>
    <w:p w:rsidR="000B4E48" w:rsidRDefault="000B4E48" w:rsidP="000B4E48">
      <w:pPr>
        <w:pStyle w:val="PlainTextCharChar"/>
        <w:bidi w:val="0"/>
        <w:rPr>
          <w:rFonts w:ascii="Courier New" w:hAnsi="Courier New" w:cs="Courier New"/>
        </w:rPr>
      </w:pPr>
      <w:r>
        <w:rPr>
          <w:rFonts w:ascii="Courier New" w:hAnsi="Courier New" w:cs="Courier New"/>
        </w:rPr>
        <w:t>dua komentar, satu disebut Palestina atau Talmud Yerusalem</w:t>
      </w:r>
    </w:p>
    <w:p w:rsidR="000B4E48" w:rsidRDefault="000B4E48" w:rsidP="000B4E48">
      <w:pPr>
        <w:pStyle w:val="PlainTextCharChar"/>
        <w:bidi w:val="0"/>
        <w:rPr>
          <w:rFonts w:ascii="Courier New" w:hAnsi="Courier New" w:cs="Courier New"/>
        </w:rPr>
      </w:pPr>
      <w:r>
        <w:rPr>
          <w:rFonts w:ascii="Courier New" w:hAnsi="Courier New" w:cs="Courier New"/>
        </w:rPr>
        <w:t>dan lainnya Talmud Babilonia. Ajaran dan lengkap</w:t>
      </w:r>
    </w:p>
    <w:p w:rsidR="000B4E48" w:rsidRDefault="000B4E48" w:rsidP="000B4E48">
      <w:pPr>
        <w:pStyle w:val="PlainTextCharChar"/>
        <w:bidi w:val="0"/>
        <w:rPr>
          <w:rFonts w:ascii="Courier New" w:hAnsi="Courier New" w:cs="Courier New"/>
        </w:rPr>
      </w:pPr>
      <w:r>
        <w:rPr>
          <w:rFonts w:ascii="Courier New" w:hAnsi="Courier New" w:cs="Courier New"/>
        </w:rPr>
        <w:t>petunjuk Yudaisme modern dikandung oleh kedua buku</w:t>
      </w:r>
    </w:p>
    <w:p w:rsidR="000B4E48" w:rsidRDefault="000B4E48" w:rsidP="000B4E48">
      <w:pPr>
        <w:pStyle w:val="PlainTextCharChar"/>
        <w:bidi w:val="0"/>
        <w:rPr>
          <w:rFonts w:ascii="Courier New" w:hAnsi="Courier New" w:cs="Courier New"/>
        </w:rPr>
      </w:pPr>
      <w:r>
        <w:rPr>
          <w:rFonts w:ascii="Courier New" w:hAnsi="Courier New" w:cs="Courier New"/>
        </w:rPr>
        <w:t>yang terpisah dan berbeda dari kitab para nabi.</w:t>
      </w:r>
    </w:p>
    <w:p w:rsidR="000B4E48" w:rsidRDefault="000B4E48" w:rsidP="000B4E48">
      <w:pPr>
        <w:pStyle w:val="PlainTextCharChar"/>
        <w:bidi w:val="0"/>
        <w:rPr>
          <w:rFonts w:ascii="Courier New" w:hAnsi="Courier New" w:cs="Courier New"/>
        </w:rPr>
      </w:pPr>
      <w:r>
        <w:rPr>
          <w:rFonts w:ascii="Courier New" w:hAnsi="Courier New" w:cs="Courier New"/>
        </w:rPr>
        <w:t>Sejak</w:t>
      </w:r>
      <w:r w:rsidR="009B3118">
        <w:rPr>
          <w:rFonts w:ascii="Courier New" w:hAnsi="Courier New" w:cs="Courier New"/>
        </w:rPr>
        <w:t xml:space="preserve"> </w:t>
      </w:r>
      <w:r>
        <w:rPr>
          <w:rFonts w:ascii="Courier New" w:hAnsi="Courier New" w:cs="Courier New"/>
        </w:rPr>
        <w:t>Talmud Yerusalem relatif lebih rumit, yang</w:t>
      </w:r>
    </w:p>
    <w:p w:rsidR="000B4E48" w:rsidRDefault="000B4E48" w:rsidP="000B4E48">
      <w:pPr>
        <w:pStyle w:val="PlainTextCharChar"/>
        <w:bidi w:val="0"/>
        <w:rPr>
          <w:rFonts w:ascii="Courier New" w:hAnsi="Courier New" w:cs="Courier New"/>
        </w:rPr>
      </w:pPr>
      <w:r>
        <w:rPr>
          <w:rFonts w:ascii="Courier New" w:hAnsi="Courier New" w:cs="Courier New"/>
        </w:rPr>
        <w:t>Talmud Babilonia lebih sering dibaca dan diikuti.</w:t>
      </w:r>
    </w:p>
    <w:p w:rsidR="000B4E48" w:rsidRDefault="000B4E48" w:rsidP="000B4E48">
      <w:pPr>
        <w:pStyle w:val="PlainTextCharChar"/>
        <w:bidi w:val="0"/>
        <w:rPr>
          <w:rFonts w:ascii="Courier New" w:hAnsi="Courier New" w:cs="Courier New"/>
        </w:rPr>
      </w:pPr>
      <w:r>
        <w:rPr>
          <w:rFonts w:ascii="Courier New" w:hAnsi="Courier New" w:cs="Courier New"/>
        </w:rPr>
        <w:t>Home berkata dalam bab 7 dari volume kedua komentarnya</w:t>
      </w:r>
    </w:p>
    <w:p w:rsidR="000B4E48" w:rsidRDefault="000B4E48" w:rsidP="000B4E48">
      <w:pPr>
        <w:pStyle w:val="PlainTextCharChar"/>
        <w:bidi w:val="0"/>
        <w:rPr>
          <w:rFonts w:ascii="Courier New" w:hAnsi="Courier New" w:cs="Courier New"/>
        </w:rPr>
      </w:pPr>
      <w:r>
        <w:rPr>
          <w:rFonts w:ascii="Courier New" w:hAnsi="Courier New" w:cs="Courier New"/>
        </w:rPr>
        <w:t>dicetak pada tahun 1822 bahwa Mishnah adalah sebuah buku yang terdiri dari Yahudi</w:t>
      </w:r>
      <w:r w:rsidR="009B3118">
        <w:rPr>
          <w:rFonts w:ascii="Courier New" w:hAnsi="Courier New" w:cs="Courier New"/>
        </w:rPr>
        <w:t xml:space="preserve"> </w:t>
      </w:r>
      <w:r>
        <w:rPr>
          <w:rFonts w:ascii="Courier New" w:hAnsi="Courier New" w:cs="Courier New"/>
        </w:rPr>
        <w:t>tra-kondisi baik dan komentar pada teks-teks dari kitab-kitab suci. Mereka</w:t>
      </w:r>
      <w:r w:rsidR="009B3118">
        <w:rPr>
          <w:rFonts w:ascii="Courier New" w:hAnsi="Courier New" w:cs="Courier New"/>
        </w:rPr>
        <w:t xml:space="preserve"> </w:t>
      </w:r>
      <w:r>
        <w:rPr>
          <w:rFonts w:ascii="Courier New" w:hAnsi="Courier New" w:cs="Courier New"/>
        </w:rPr>
        <w:t>percaya bahwa tradisi ini juga diberikan oleh Allah kepada Musa bersama</w:t>
      </w:r>
      <w:r w:rsidR="009B3118">
        <w:rPr>
          <w:rFonts w:ascii="Courier New" w:hAnsi="Courier New" w:cs="Courier New"/>
        </w:rPr>
        <w:t xml:space="preserve"> </w:t>
      </w:r>
      <w:r>
        <w:rPr>
          <w:rFonts w:ascii="Courier New" w:hAnsi="Courier New" w:cs="Courier New"/>
        </w:rPr>
        <w:t>dengan Taurat. Musa melewati mereka ke Harun. Dari Aaron mereka</w:t>
      </w:r>
    </w:p>
    <w:p w:rsidR="000B4E48" w:rsidRDefault="000B4E48" w:rsidP="000B4E48">
      <w:pPr>
        <w:pStyle w:val="PlainTextCharChar"/>
        <w:bidi w:val="0"/>
        <w:rPr>
          <w:rFonts w:ascii="Courier New" w:hAnsi="Courier New" w:cs="Courier New"/>
        </w:rPr>
      </w:pPr>
      <w:r>
        <w:rPr>
          <w:rFonts w:ascii="Courier New" w:hAnsi="Courier New" w:cs="Courier New"/>
        </w:rPr>
        <w:t>disampaikan kepada Yosua dan Eleazer dan para tetua lainnya dan kemudian</w:t>
      </w:r>
    </w:p>
    <w:p w:rsidR="000B4E48" w:rsidRDefault="000B4E48" w:rsidP="000B4E48">
      <w:pPr>
        <w:pStyle w:val="PlainTextCharChar"/>
        <w:bidi w:val="0"/>
        <w:rPr>
          <w:rFonts w:ascii="Courier New" w:hAnsi="Courier New" w:cs="Courier New"/>
        </w:rPr>
      </w:pPr>
      <w:r>
        <w:rPr>
          <w:rFonts w:ascii="Courier New" w:hAnsi="Courier New" w:cs="Courier New"/>
        </w:rPr>
        <w:t>mereka diturunkan dari generasi ke generasi sampai mereka</w:t>
      </w:r>
    </w:p>
    <w:p w:rsidR="000B4E48" w:rsidRDefault="000B4E48" w:rsidP="000B4E48">
      <w:pPr>
        <w:pStyle w:val="PlainTextCharChar"/>
        <w:bidi w:val="0"/>
        <w:rPr>
          <w:rFonts w:ascii="Courier New" w:hAnsi="Courier New" w:cs="Courier New"/>
        </w:rPr>
      </w:pPr>
      <w:r>
        <w:rPr>
          <w:rFonts w:ascii="Courier New" w:hAnsi="Courier New" w:cs="Courier New"/>
        </w:rPr>
        <w:t>menemukan jalan ke Simon. Simon ini adalah sama yang mengambil Yesus</w:t>
      </w:r>
    </w:p>
    <w:p w:rsidR="000B4E48" w:rsidRDefault="000B4E48" w:rsidP="000B4E48">
      <w:pPr>
        <w:pStyle w:val="PlainTextCharChar"/>
        <w:bidi w:val="0"/>
        <w:rPr>
          <w:rFonts w:ascii="Courier New" w:hAnsi="Courier New" w:cs="Courier New"/>
        </w:rPr>
      </w:pPr>
      <w:r>
        <w:rPr>
          <w:rFonts w:ascii="Courier New" w:hAnsi="Courier New" w:cs="Courier New"/>
        </w:rPr>
        <w:t>dalam pelukannya. Dia memberikannya kepada Gamaliel yang lulus mereka untuk Juda</w:t>
      </w:r>
      <w:r w:rsidR="009B3118">
        <w:rPr>
          <w:rFonts w:ascii="Courier New" w:hAnsi="Courier New" w:cs="Courier New"/>
        </w:rPr>
        <w:t xml:space="preserve"> </w:t>
      </w:r>
      <w:r>
        <w:rPr>
          <w:rFonts w:ascii="Courier New" w:hAnsi="Courier New" w:cs="Courier New"/>
        </w:rPr>
        <w:t>ha-Nasi.</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Kesakitan engan dan tenaga kerja ia mengambil sekitar empat puluh tahun untuk mengumpulkan mereka</w:t>
      </w:r>
    </w:p>
    <w:p w:rsidR="000B4E48" w:rsidRDefault="000B4E48" w:rsidP="000B4E48">
      <w:pPr>
        <w:pStyle w:val="PlainTextCharChar"/>
        <w:bidi w:val="0"/>
        <w:rPr>
          <w:rFonts w:ascii="Courier New" w:hAnsi="Courier New" w:cs="Courier New"/>
        </w:rPr>
      </w:pPr>
      <w:r>
        <w:rPr>
          <w:rFonts w:ascii="Courier New" w:hAnsi="Courier New" w:cs="Courier New"/>
        </w:rPr>
        <w:t>dalam bentuk buku pada abad kedua. Sejak saat itu ia memiliki</w:t>
      </w:r>
    </w:p>
    <w:p w:rsidR="000B4E48" w:rsidRDefault="000B4E48" w:rsidP="000B4E48">
      <w:pPr>
        <w:pStyle w:val="PlainTextCharChar"/>
        <w:bidi w:val="0"/>
        <w:rPr>
          <w:rFonts w:ascii="Courier New" w:hAnsi="Courier New" w:cs="Courier New"/>
        </w:rPr>
      </w:pPr>
      <w:r>
        <w:rPr>
          <w:rFonts w:ascii="Courier New" w:hAnsi="Courier New" w:cs="Courier New"/>
        </w:rPr>
        <w:t>menjadi mode di kalangan orang-orang Yahudi. Buku ini sangat sering lebih venerat-ed daripada UU tertulis itu sendiri.</w:t>
      </w:r>
    </w:p>
    <w:p w:rsidR="000B4E48" w:rsidRDefault="000B4E48" w:rsidP="000B4E48">
      <w:pPr>
        <w:pStyle w:val="PlainTextCharChar"/>
        <w:bidi w:val="0"/>
        <w:rPr>
          <w:rFonts w:ascii="Courier New" w:hAnsi="Courier New" w:cs="Courier New"/>
        </w:rPr>
      </w:pPr>
      <w:r>
        <w:rPr>
          <w:rFonts w:ascii="Courier New" w:hAnsi="Courier New" w:cs="Courier New"/>
        </w:rPr>
        <w:t>Lebih lanjut ia menambahkan bahwa ada dua komentar tentang Mishnah</w:t>
      </w:r>
    </w:p>
    <w:p w:rsidR="000B4E48" w:rsidRDefault="000B4E48" w:rsidP="000B4E48">
      <w:pPr>
        <w:pStyle w:val="PlainTextCharChar"/>
        <w:bidi w:val="0"/>
        <w:rPr>
          <w:rFonts w:ascii="Courier New" w:hAnsi="Courier New" w:cs="Courier New"/>
        </w:rPr>
      </w:pPr>
      <w:r>
        <w:rPr>
          <w:rFonts w:ascii="Courier New" w:hAnsi="Courier New" w:cs="Courier New"/>
        </w:rPr>
        <w:t>keduanya dikenal sebagai Cemara, salah satu dari mereka menjadi Yerusalem</w:t>
      </w:r>
    </w:p>
    <w:p w:rsidR="000B4E48" w:rsidRDefault="000B4E48" w:rsidP="000B4E48">
      <w:pPr>
        <w:pStyle w:val="PlainTextCharChar"/>
        <w:bidi w:val="0"/>
        <w:rPr>
          <w:rFonts w:ascii="Courier New" w:hAnsi="Courier New" w:cs="Courier New"/>
        </w:rPr>
      </w:pPr>
      <w:r>
        <w:rPr>
          <w:rFonts w:ascii="Courier New" w:hAnsi="Courier New" w:cs="Courier New"/>
        </w:rPr>
        <w:t>Gemara, seharusnya oleh beberapa sarjana telah ditulis dalam</w:t>
      </w:r>
    </w:p>
    <w:p w:rsidR="000B4E48" w:rsidRDefault="000B4E48" w:rsidP="000B4E48">
      <w:pPr>
        <w:pStyle w:val="PlainTextCharChar"/>
        <w:bidi w:val="0"/>
        <w:rPr>
          <w:rFonts w:ascii="Courier New" w:hAnsi="Courier New" w:cs="Courier New"/>
        </w:rPr>
      </w:pPr>
      <w:r>
        <w:rPr>
          <w:rFonts w:ascii="Courier New" w:hAnsi="Courier New" w:cs="Courier New"/>
        </w:rPr>
        <w:t>Yerusalem pada abad ketiga, dan menurut Pastor Insoue di</w:t>
      </w:r>
      <w:r w:rsidR="009B3118">
        <w:rPr>
          <w:rFonts w:ascii="Courier New" w:hAnsi="Courier New" w:cs="Courier New"/>
        </w:rPr>
        <w:t xml:space="preserve"> </w:t>
      </w:r>
      <w:r>
        <w:rPr>
          <w:rFonts w:ascii="Courier New" w:hAnsi="Courier New" w:cs="Courier New"/>
        </w:rPr>
        <w:t>itu</w:t>
      </w:r>
    </w:p>
    <w:p w:rsidR="000B4E48" w:rsidRDefault="000B4E48" w:rsidP="000B4E48">
      <w:pPr>
        <w:pStyle w:val="PlainTextCharChar"/>
        <w:bidi w:val="0"/>
        <w:rPr>
          <w:rFonts w:ascii="Courier New" w:hAnsi="Courier New" w:cs="Courier New"/>
        </w:rPr>
      </w:pPr>
      <w:r>
        <w:rPr>
          <w:rFonts w:ascii="Courier New" w:hAnsi="Courier New" w:cs="Courier New"/>
        </w:rPr>
        <w:t>abad kelima, sementara yang lain dikenal sebagai Babilonia Gemara</w:t>
      </w:r>
    </w:p>
    <w:p w:rsidR="000B4E48" w:rsidRDefault="000B4E48" w:rsidP="000B4E48">
      <w:pPr>
        <w:pStyle w:val="PlainTextCharChar"/>
        <w:bidi w:val="0"/>
        <w:rPr>
          <w:rFonts w:ascii="Courier New" w:hAnsi="Courier New" w:cs="Courier New"/>
        </w:rPr>
      </w:pPr>
      <w:r>
        <w:rPr>
          <w:rFonts w:ascii="Courier New" w:hAnsi="Courier New" w:cs="Courier New"/>
        </w:rPr>
        <w:t>ditulis di Babel pada abad keenam. Gemara ini penuh</w:t>
      </w:r>
      <w:r w:rsidR="009B3118">
        <w:rPr>
          <w:rFonts w:ascii="Courier New" w:hAnsi="Courier New" w:cs="Courier New"/>
        </w:rPr>
        <w:t xml:space="preserve"> </w:t>
      </w:r>
      <w:r>
        <w:rPr>
          <w:rFonts w:ascii="Courier New" w:hAnsi="Courier New" w:cs="Courier New"/>
        </w:rPr>
        <w:t>fabu-legenda dan cerita ganjil, tetapi lebih dihormati oleh orang Yahudi dari</w:t>
      </w:r>
      <w:r w:rsidR="009B3118">
        <w:rPr>
          <w:rFonts w:ascii="Courier New" w:hAnsi="Courier New" w:cs="Courier New"/>
        </w:rPr>
        <w:t xml:space="preserve"> </w:t>
      </w:r>
      <w:r>
        <w:rPr>
          <w:rFonts w:ascii="Courier New" w:hAnsi="Courier New" w:cs="Courier New"/>
        </w:rPr>
        <w:t>itu</w:t>
      </w:r>
    </w:p>
    <w:p w:rsidR="000B4E48" w:rsidRDefault="000B4E48" w:rsidP="000B4E48">
      <w:pPr>
        <w:pStyle w:val="PlainTextCharChar"/>
        <w:bidi w:val="0"/>
        <w:rPr>
          <w:rFonts w:ascii="Courier New" w:hAnsi="Courier New" w:cs="Courier New"/>
        </w:rPr>
      </w:pPr>
      <w:r>
        <w:rPr>
          <w:rFonts w:ascii="Courier New" w:hAnsi="Courier New" w:cs="Courier New"/>
        </w:rPr>
        <w:t>lainnya. Hal ini lebih tegas diajarkan dan diikuti oleh mereka. Mereka</w:t>
      </w:r>
    </w:p>
    <w:p w:rsidR="000B4E48" w:rsidRDefault="000B4E48" w:rsidP="000B4E48">
      <w:pPr>
        <w:pStyle w:val="PlainTextCharChar"/>
        <w:bidi w:val="0"/>
        <w:rPr>
          <w:rFonts w:ascii="Courier New" w:hAnsi="Courier New" w:cs="Courier New"/>
        </w:rPr>
      </w:pPr>
      <w:r>
        <w:rPr>
          <w:rFonts w:ascii="Courier New" w:hAnsi="Courier New" w:cs="Courier New"/>
        </w:rPr>
        <w:t>mengubah</w:t>
      </w:r>
      <w:r w:rsidR="009B3118">
        <w:rPr>
          <w:rFonts w:ascii="Courier New" w:hAnsi="Courier New" w:cs="Courier New"/>
        </w:rPr>
        <w:t xml:space="preserve"> </w:t>
      </w:r>
      <w:r>
        <w:rPr>
          <w:rFonts w:ascii="Courier New" w:hAnsi="Courier New" w:cs="Courier New"/>
        </w:rPr>
        <w:t>untuk itu dengan kepastian besar untuk mencari bimbingan ketika mereka menemukan</w:t>
      </w:r>
      <w:r w:rsidR="009B3118">
        <w:rPr>
          <w:rFonts w:ascii="Courier New" w:hAnsi="Courier New" w:cs="Courier New"/>
        </w:rPr>
        <w:t xml:space="preserve"> </w:t>
      </w:r>
      <w:r>
        <w:rPr>
          <w:rFonts w:ascii="Courier New" w:hAnsi="Courier New" w:cs="Courier New"/>
        </w:rPr>
        <w:t>diri</w:t>
      </w:r>
      <w:r w:rsidR="009B3118">
        <w:rPr>
          <w:rFonts w:ascii="Courier New" w:hAnsi="Courier New" w:cs="Courier New"/>
        </w:rPr>
        <w:t xml:space="preserve"> </w:t>
      </w:r>
      <w:r>
        <w:rPr>
          <w:rFonts w:ascii="Courier New" w:hAnsi="Courier New" w:cs="Courier New"/>
        </w:rPr>
        <w:t>dalam kesulitan. Nama 'Gemara' signifles Kesempurnaan. Mereka berpikir bahwa</w:t>
      </w:r>
      <w:r w:rsidR="009B3118">
        <w:rPr>
          <w:rFonts w:ascii="Courier New" w:hAnsi="Courier New" w:cs="Courier New"/>
        </w:rPr>
        <w:t xml:space="preserve"> </w:t>
      </w:r>
      <w:r>
        <w:rPr>
          <w:rFonts w:ascii="Courier New" w:hAnsi="Courier New" w:cs="Courier New"/>
        </w:rPr>
        <w:t>buku ini adalah kesempurnaan Taurat, dan bahwa hal itu tidak</w:t>
      </w:r>
      <w:r w:rsidR="009B3118">
        <w:rPr>
          <w:rFonts w:ascii="Courier New" w:hAnsi="Courier New" w:cs="Courier New"/>
        </w:rPr>
        <w:t xml:space="preserve"> </w:t>
      </w:r>
      <w:r>
        <w:rPr>
          <w:rFonts w:ascii="Courier New" w:hAnsi="Courier New" w:cs="Courier New"/>
        </w:rPr>
        <w:t>mungkin bagi</w:t>
      </w:r>
      <w:r w:rsidR="009B3118">
        <w:rPr>
          <w:rFonts w:ascii="Courier New" w:hAnsi="Courier New" w:cs="Courier New"/>
        </w:rPr>
        <w:t xml:space="preserve"> </w:t>
      </w:r>
      <w:r>
        <w:rPr>
          <w:rFonts w:ascii="Courier New" w:hAnsi="Courier New" w:cs="Courier New"/>
        </w:rPr>
        <w:t>setiap komentar lain untuk menjadi lebih baik dari ini, dan memenuhi semua</w:t>
      </w:r>
      <w:r w:rsidR="009B3118">
        <w:rPr>
          <w:rFonts w:ascii="Courier New" w:hAnsi="Courier New" w:cs="Courier New"/>
        </w:rPr>
        <w:t xml:space="preserve"> </w:t>
      </w:r>
      <w:r>
        <w:rPr>
          <w:rFonts w:ascii="Courier New" w:hAnsi="Courier New" w:cs="Courier New"/>
        </w:rPr>
        <w:t>POSSI-tuntutan ble iman. Ketika Yerusalem Gemara akan ditambahkan ke</w:t>
      </w:r>
      <w:r w:rsidR="009B3118">
        <w:rPr>
          <w:rFonts w:ascii="Courier New" w:hAnsi="Courier New" w:cs="Courier New"/>
        </w:rPr>
        <w:t xml:space="preserve"> </w:t>
      </w:r>
      <w:r>
        <w:rPr>
          <w:rFonts w:ascii="Courier New" w:hAnsi="Courier New" w:cs="Courier New"/>
        </w:rPr>
        <w:t>teks bersama-sama mereka disebut Yerusalem Talmud.l</w:t>
      </w:r>
    </w:p>
    <w:p w:rsidR="000B4E48" w:rsidRDefault="000B4E48" w:rsidP="000B4E48">
      <w:pPr>
        <w:pStyle w:val="PlainTextCharChar"/>
        <w:bidi w:val="0"/>
        <w:rPr>
          <w:rFonts w:ascii="Courier New" w:hAnsi="Courier New" w:cs="Courier New"/>
        </w:rPr>
      </w:pPr>
      <w:r>
        <w:rPr>
          <w:rFonts w:ascii="Courier New" w:hAnsi="Courier New" w:cs="Courier New"/>
        </w:rPr>
        <w:t>Di atas cukup membuktikan empat hal berikut:</w:t>
      </w:r>
    </w:p>
    <w:p w:rsidR="000B4E48" w:rsidRDefault="000B4E48" w:rsidP="000B4E48">
      <w:pPr>
        <w:pStyle w:val="PlainTextCharChar"/>
        <w:bidi w:val="0"/>
        <w:rPr>
          <w:rFonts w:ascii="Courier New" w:hAnsi="Courier New" w:cs="Courier New"/>
        </w:rPr>
      </w:pPr>
      <w:r>
        <w:rPr>
          <w:rFonts w:ascii="Courier New" w:hAnsi="Courier New" w:cs="Courier New"/>
        </w:rPr>
        <w:t>(L) tradisi lisan dihormati di antara orang Yahudi sebanyak</w:t>
      </w:r>
    </w:p>
    <w:p w:rsidR="000B4E48" w:rsidRDefault="000B4E48" w:rsidP="000B4E48">
      <w:pPr>
        <w:pStyle w:val="PlainTextCharChar"/>
        <w:bidi w:val="0"/>
        <w:rPr>
          <w:rFonts w:ascii="Courier New" w:hAnsi="Courier New" w:cs="Courier New"/>
        </w:rPr>
      </w:pPr>
      <w:r>
        <w:rPr>
          <w:rFonts w:ascii="Courier New" w:hAnsi="Courier New" w:cs="Courier New"/>
        </w:rPr>
        <w:t>Pentateuch, melainkan mereka kadang-kadang lebih memilih tradisi lisan untuk</w:t>
      </w:r>
      <w:r w:rsidR="009B3118">
        <w:rPr>
          <w:rFonts w:ascii="Courier New" w:hAnsi="Courier New" w:cs="Courier New"/>
        </w:rPr>
        <w:t xml:space="preserve"> </w:t>
      </w:r>
      <w:r>
        <w:rPr>
          <w:rFonts w:ascii="Courier New" w:hAnsi="Courier New" w:cs="Courier New"/>
        </w:rPr>
        <w:t>Taurat. Mereka percaya bahwa tradisi lisan seperti roh</w:t>
      </w:r>
    </w:p>
    <w:p w:rsidR="000B4E48" w:rsidRDefault="000B4E48" w:rsidP="000B4E48">
      <w:pPr>
        <w:pStyle w:val="PlainTextCharChar"/>
        <w:bidi w:val="0"/>
        <w:rPr>
          <w:rFonts w:ascii="Courier New" w:hAnsi="Courier New" w:cs="Courier New"/>
        </w:rPr>
      </w:pPr>
      <w:r>
        <w:rPr>
          <w:rFonts w:ascii="Courier New" w:hAnsi="Courier New" w:cs="Courier New"/>
        </w:rPr>
        <w:t>sedangkan hukum tertulis adalah seperti tubuh. Ini menjadi status</w:t>
      </w:r>
    </w:p>
    <w:p w:rsidR="000B4E48" w:rsidRDefault="000B4E48" w:rsidP="000B4E48">
      <w:pPr>
        <w:pStyle w:val="PlainTextCharChar"/>
        <w:bidi w:val="0"/>
        <w:rPr>
          <w:rFonts w:ascii="Courier New" w:hAnsi="Courier New" w:cs="Courier New"/>
        </w:rPr>
      </w:pPr>
      <w:r>
        <w:rPr>
          <w:rFonts w:ascii="Courier New" w:hAnsi="Courier New" w:cs="Courier New"/>
        </w:rPr>
        <w:t>Pentateukh, orang bisa menebak status buku lainnya di antara</w:t>
      </w:r>
      <w:r w:rsidR="008C77A8">
        <w:rPr>
          <w:rFonts w:ascii="Courier New" w:hAnsi="Courier New" w:cs="Courier New"/>
        </w:rPr>
        <w:t xml:space="preserve"> </w:t>
      </w:r>
      <w:r>
        <w:rPr>
          <w:rFonts w:ascii="Courier New" w:hAnsi="Courier New" w:cs="Courier New"/>
        </w:rPr>
        <w:t>mereka</w:t>
      </w:r>
    </w:p>
    <w:p w:rsidR="000B4E48" w:rsidRDefault="000B4E48" w:rsidP="000B4E48">
      <w:pPr>
        <w:pStyle w:val="PlainTextCharChar"/>
        <w:bidi w:val="0"/>
        <w:rPr>
          <w:rFonts w:ascii="Courier New" w:hAnsi="Courier New" w:cs="Courier New"/>
        </w:rPr>
      </w:pPr>
      <w:r>
        <w:rPr>
          <w:rFonts w:ascii="Courier New" w:hAnsi="Courier New" w:cs="Courier New"/>
        </w:rPr>
        <w:t>(2) Kedua, kita memahami dari atas bahwa tradisi lisan</w:t>
      </w:r>
    </w:p>
    <w:p w:rsidR="000B4E48" w:rsidRDefault="000B4E48" w:rsidP="000B4E48">
      <w:pPr>
        <w:pStyle w:val="PlainTextCharChar"/>
        <w:bidi w:val="0"/>
        <w:rPr>
          <w:rFonts w:ascii="Courier New" w:hAnsi="Courier New" w:cs="Courier New"/>
        </w:rPr>
      </w:pPr>
      <w:r>
        <w:rPr>
          <w:rFonts w:ascii="Courier New" w:hAnsi="Courier New" w:cs="Courier New"/>
        </w:rPr>
        <w:t>pertama kali dikumpulkan dan ditulis oleh Yehuda ha-Nasi di kedua</w:t>
      </w:r>
    </w:p>
    <w:p w:rsidR="000B4E48" w:rsidRDefault="000B4E48" w:rsidP="000B4E48">
      <w:pPr>
        <w:pStyle w:val="PlainTextCharChar"/>
        <w:bidi w:val="0"/>
        <w:rPr>
          <w:rFonts w:ascii="Courier New" w:hAnsi="Courier New" w:cs="Courier New"/>
        </w:rPr>
      </w:pPr>
      <w:r>
        <w:rPr>
          <w:rFonts w:ascii="Courier New" w:hAnsi="Courier New" w:cs="Courier New"/>
        </w:rPr>
        <w:t>abad, menyiratkan bahwa untuk tahun 1700 itu disampaikan melalui</w:t>
      </w:r>
    </w:p>
    <w:p w:rsidR="000B4E48" w:rsidRDefault="000B4E48" w:rsidP="000B4E48">
      <w:pPr>
        <w:pStyle w:val="PlainTextCharChar"/>
        <w:bidi w:val="0"/>
        <w:rPr>
          <w:rFonts w:ascii="Courier New" w:hAnsi="Courier New" w:cs="Courier New"/>
        </w:rPr>
      </w:pPr>
      <w:r>
        <w:rPr>
          <w:rFonts w:ascii="Courier New" w:hAnsi="Courier New" w:cs="Courier New"/>
        </w:rPr>
        <w:t>memori manusia. Selama periode ini orang-orang Yahudi harus menjalani</w:t>
      </w:r>
    </w:p>
    <w:p w:rsidR="000B4E48" w:rsidRDefault="000B4E48" w:rsidP="000B4E48">
      <w:pPr>
        <w:pStyle w:val="PlainTextCharChar"/>
        <w:bidi w:val="0"/>
        <w:rPr>
          <w:rFonts w:ascii="Courier New" w:hAnsi="Courier New" w:cs="Courier New"/>
        </w:rPr>
      </w:pPr>
      <w:r>
        <w:rPr>
          <w:rFonts w:ascii="Courier New" w:hAnsi="Courier New" w:cs="Courier New"/>
        </w:rPr>
        <w:t>bencana besar dalam sejarah mereka. Artinya, invasi</w:t>
      </w:r>
    </w:p>
    <w:p w:rsidR="000B4E48" w:rsidRDefault="000B4E48" w:rsidP="000B4E48">
      <w:pPr>
        <w:pStyle w:val="PlainTextCharChar"/>
        <w:bidi w:val="0"/>
        <w:rPr>
          <w:rFonts w:ascii="Courier New" w:hAnsi="Courier New" w:cs="Courier New"/>
        </w:rPr>
      </w:pPr>
      <w:r>
        <w:rPr>
          <w:rFonts w:ascii="Courier New" w:hAnsi="Courier New" w:cs="Courier New"/>
        </w:rPr>
        <w:t>Nebukadnezar, Antiokhus dan Titus semua milik periode ini.</w:t>
      </w:r>
    </w:p>
    <w:p w:rsidR="000B4E48" w:rsidRDefault="000B4E48" w:rsidP="000B4E48">
      <w:pPr>
        <w:pStyle w:val="PlainTextCharChar"/>
        <w:bidi w:val="0"/>
        <w:rPr>
          <w:rFonts w:ascii="Courier New" w:hAnsi="Courier New" w:cs="Courier New"/>
        </w:rPr>
      </w:pPr>
      <w:r>
        <w:rPr>
          <w:rFonts w:ascii="Courier New" w:hAnsi="Courier New" w:cs="Courier New"/>
        </w:rPr>
        <w:t>Hal ini sudah diketahui secara historis bahwa kitab suci yang</w:t>
      </w:r>
    </w:p>
    <w:p w:rsidR="000B4E48" w:rsidRDefault="000B4E48" w:rsidP="000B4E48">
      <w:pPr>
        <w:pStyle w:val="PlainTextCharChar"/>
        <w:bidi w:val="0"/>
        <w:rPr>
          <w:rFonts w:ascii="Courier New" w:hAnsi="Courier New" w:cs="Courier New"/>
        </w:rPr>
      </w:pPr>
      <w:r>
        <w:rPr>
          <w:rFonts w:ascii="Courier New" w:hAnsi="Courier New" w:cs="Courier New"/>
        </w:rPr>
        <w:t>hancur dan kelangsungan tradisi parah mempengaruhi seperti yang kita bahas sebelumnya dalam buku ini. Meskipun semua itu, mereka</w:t>
      </w:r>
    </w:p>
    <w:p w:rsidR="000B4E48" w:rsidRDefault="000B4E48" w:rsidP="000B4E48">
      <w:pPr>
        <w:pStyle w:val="PlainTextCharChar"/>
        <w:bidi w:val="0"/>
        <w:rPr>
          <w:rFonts w:ascii="Courier New" w:hAnsi="Courier New" w:cs="Courier New"/>
        </w:rPr>
      </w:pPr>
      <w:r>
        <w:rPr>
          <w:rFonts w:ascii="Courier New" w:hAnsi="Courier New" w:cs="Courier New"/>
        </w:rPr>
        <w:t>masih ditahan di lebih dari penghormatan Pentateukh.</w:t>
      </w:r>
    </w:p>
    <w:p w:rsidR="000B4E48" w:rsidRDefault="000B4E48" w:rsidP="000B4E48">
      <w:pPr>
        <w:pStyle w:val="PlainTextCharChar"/>
        <w:bidi w:val="0"/>
        <w:rPr>
          <w:rFonts w:ascii="Courier New" w:hAnsi="Courier New" w:cs="Courier New"/>
        </w:rPr>
      </w:pPr>
      <w:r>
        <w:rPr>
          <w:rFonts w:ascii="Courier New" w:hAnsi="Courier New" w:cs="Courier New"/>
        </w:rPr>
        <w:t>(3) Ketiga tradisi-tradisi lisan telah dilaporkan dari genera-</w:t>
      </w:r>
    </w:p>
    <w:p w:rsidR="000B4E48" w:rsidRDefault="000B4E48" w:rsidP="000B4E48">
      <w:pPr>
        <w:pStyle w:val="PlainTextCharChar"/>
        <w:bidi w:val="0"/>
        <w:rPr>
          <w:rFonts w:ascii="Courier New" w:hAnsi="Courier New" w:cs="Courier New"/>
        </w:rPr>
      </w:pPr>
      <w:r>
        <w:rPr>
          <w:rFonts w:ascii="Courier New" w:hAnsi="Courier New" w:cs="Courier New"/>
        </w:rPr>
        <w:t>tion ke generasi oleh reprters tunggal. Misalnya Gamaliel I</w:t>
      </w:r>
    </w:p>
    <w:p w:rsidR="000B4E48" w:rsidRDefault="000B4E48" w:rsidP="000B4E48">
      <w:pPr>
        <w:pStyle w:val="PlainTextCharChar"/>
        <w:bidi w:val="0"/>
        <w:rPr>
          <w:rFonts w:ascii="Courier New" w:hAnsi="Courier New" w:cs="Courier New"/>
        </w:rPr>
      </w:pPr>
      <w:r>
        <w:rPr>
          <w:rFonts w:ascii="Courier New" w:hAnsi="Courier New" w:cs="Courier New"/>
        </w:rPr>
        <w:t>dan II dan Simon I, II dan III. Mereka bahkan tidak Nabi</w:t>
      </w:r>
    </w:p>
    <w:p w:rsidR="000B4E48" w:rsidRDefault="000B4E48" w:rsidP="000B4E48">
      <w:pPr>
        <w:pStyle w:val="PlainTextCharChar"/>
        <w:bidi w:val="0"/>
        <w:rPr>
          <w:rFonts w:ascii="Courier New" w:hAnsi="Courier New" w:cs="Courier New"/>
        </w:rPr>
      </w:pPr>
      <w:r>
        <w:rPr>
          <w:rFonts w:ascii="Courier New" w:hAnsi="Courier New" w:cs="Courier New"/>
        </w:rPr>
        <w:t>menurut orang-orang Yahudi, dan yang paling buruk dari kafir dan</w:t>
      </w:r>
    </w:p>
    <w:p w:rsidR="000B4E48" w:rsidRDefault="000B4E48" w:rsidP="000B4E48">
      <w:pPr>
        <w:pStyle w:val="PlainTextCharChar"/>
        <w:bidi w:val="0"/>
        <w:rPr>
          <w:rFonts w:ascii="Courier New" w:hAnsi="Courier New" w:cs="Courier New"/>
        </w:rPr>
      </w:pPr>
      <w:r>
        <w:rPr>
          <w:rFonts w:ascii="Courier New" w:hAnsi="Courier New" w:cs="Courier New"/>
        </w:rPr>
        <w:t>mendustakan Kristus seperti yang diklaim oleh orang-orang Kristen. Tradisi ini,meskipun ditularkan melalui wartawan tunggal, seharusnya</w:t>
      </w:r>
    </w:p>
    <w:p w:rsidR="000B4E48" w:rsidRDefault="000B4E48" w:rsidP="000B4E48">
      <w:pPr>
        <w:pStyle w:val="PlainTextCharChar"/>
        <w:bidi w:val="0"/>
        <w:rPr>
          <w:rFonts w:ascii="Courier New" w:hAnsi="Courier New" w:cs="Courier New"/>
        </w:rPr>
      </w:pPr>
      <w:r>
        <w:rPr>
          <w:rFonts w:ascii="Courier New" w:hAnsi="Courier New" w:cs="Courier New"/>
        </w:rPr>
        <w:t>dasar iman mereka, sedangkan menurut ilmu pengetahuan Islam</w:t>
      </w:r>
    </w:p>
    <w:p w:rsidR="000B4E48" w:rsidRDefault="000B4E48" w:rsidP="000B4E48">
      <w:pPr>
        <w:pStyle w:val="PlainTextCharChar"/>
        <w:bidi w:val="0"/>
        <w:rPr>
          <w:rFonts w:ascii="Courier New" w:hAnsi="Courier New" w:cs="Courier New"/>
        </w:rPr>
      </w:pPr>
      <w:r>
        <w:rPr>
          <w:rFonts w:ascii="Courier New" w:hAnsi="Courier New" w:cs="Courier New"/>
        </w:rPr>
        <w:t>tradisi, tradisi manapun ditularkan melalui reporter tunggal</w:t>
      </w:r>
    </w:p>
    <w:p w:rsidR="000B4E48" w:rsidRDefault="000B4E48" w:rsidP="000B4E48">
      <w:pPr>
        <w:pStyle w:val="PlainTextCharChar"/>
        <w:bidi w:val="0"/>
        <w:rPr>
          <w:rFonts w:ascii="Courier New" w:hAnsi="Courier New" w:cs="Courier New"/>
        </w:rPr>
      </w:pPr>
      <w:r>
        <w:rPr>
          <w:rFonts w:ascii="Courier New" w:hAnsi="Courier New" w:cs="Courier New"/>
        </w:rPr>
        <w:t xml:space="preserve">disebut sebagai Khabar al-Wahid tidak diperbolehkan untuk digunakan </w:t>
      </w:r>
      <w:r w:rsidR="008C77A8">
        <w:rPr>
          <w:rFonts w:ascii="Courier New" w:hAnsi="Courier New" w:cs="Courier New"/>
        </w:rPr>
        <w:t>s</w:t>
      </w:r>
      <w:r>
        <w:rPr>
          <w:rFonts w:ascii="Courier New" w:hAnsi="Courier New" w:cs="Courier New"/>
        </w:rPr>
        <w:t>ebagai</w:t>
      </w:r>
      <w:r w:rsidR="008C77A8">
        <w:rPr>
          <w:rFonts w:ascii="Courier New" w:hAnsi="Courier New" w:cs="Courier New"/>
        </w:rPr>
        <w:t xml:space="preserve"> </w:t>
      </w:r>
      <w:r>
        <w:rPr>
          <w:rFonts w:ascii="Courier New" w:hAnsi="Courier New" w:cs="Courier New"/>
        </w:rPr>
        <w:t>sumber dari setiap artikel iman.</w:t>
      </w:r>
    </w:p>
    <w:p w:rsidR="000B4E48" w:rsidRDefault="000B4E48" w:rsidP="000B4E48">
      <w:pPr>
        <w:pStyle w:val="PlainTextCharChar"/>
        <w:bidi w:val="0"/>
        <w:rPr>
          <w:rFonts w:ascii="Courier New" w:hAnsi="Courier New" w:cs="Courier New"/>
        </w:rPr>
      </w:pPr>
      <w:r>
        <w:rPr>
          <w:rFonts w:ascii="Courier New" w:hAnsi="Courier New" w:cs="Courier New"/>
        </w:rPr>
        <w:t>(4) Keempat, kita memahami bahwa Babilonia Gemara itu ditulis-</w:t>
      </w:r>
    </w:p>
    <w:p w:rsidR="000B4E48" w:rsidRDefault="000B4E48" w:rsidP="000B4E48">
      <w:pPr>
        <w:pStyle w:val="PlainTextCharChar"/>
        <w:bidi w:val="0"/>
        <w:rPr>
          <w:rFonts w:ascii="Courier New" w:hAnsi="Courier New" w:cs="Courier New"/>
        </w:rPr>
      </w:pPr>
      <w:r>
        <w:rPr>
          <w:rFonts w:ascii="Courier New" w:hAnsi="Courier New" w:cs="Courier New"/>
        </w:rPr>
        <w:t>sepuluh pada abad keenam, dan menurut Horne "koleksi ini</w:t>
      </w:r>
    </w:p>
    <w:p w:rsidR="000B4E48" w:rsidRDefault="000B4E48" w:rsidP="000B4E48">
      <w:pPr>
        <w:pStyle w:val="PlainTextCharChar"/>
        <w:bidi w:val="0"/>
        <w:rPr>
          <w:rFonts w:ascii="Courier New" w:hAnsi="Courier New" w:cs="Courier New"/>
        </w:rPr>
      </w:pPr>
      <w:r>
        <w:rPr>
          <w:rFonts w:ascii="Courier New" w:hAnsi="Courier New" w:cs="Courier New"/>
        </w:rPr>
        <w:t>legenda absurd dan cerita "tetap murni dalam bentuk</w:t>
      </w:r>
    </w:p>
    <w:p w:rsidR="000B4E48" w:rsidRDefault="000B4E48" w:rsidP="000B4E48">
      <w:pPr>
        <w:pStyle w:val="PlainTextCharChar"/>
        <w:bidi w:val="0"/>
        <w:rPr>
          <w:rFonts w:ascii="Courier New" w:hAnsi="Courier New" w:cs="Courier New"/>
        </w:rPr>
      </w:pPr>
      <w:r>
        <w:rPr>
          <w:rFonts w:ascii="Courier New" w:hAnsi="Courier New" w:cs="Courier New"/>
        </w:rPr>
        <w:t>tradisi lisan selama dua ribu tahun, yang ditularkan melalui</w:t>
      </w:r>
    </w:p>
    <w:p w:rsidR="000B4E48" w:rsidRDefault="000B4E48" w:rsidP="000B4E48">
      <w:pPr>
        <w:pStyle w:val="PlainTextCharChar"/>
        <w:bidi w:val="0"/>
        <w:rPr>
          <w:rFonts w:ascii="Courier New" w:hAnsi="Courier New" w:cs="Courier New"/>
        </w:rPr>
      </w:pPr>
      <w:r>
        <w:rPr>
          <w:rFonts w:ascii="Courier New" w:hAnsi="Courier New" w:cs="Courier New"/>
        </w:rPr>
        <w:t>generasi murni dengan memori.</w:t>
      </w:r>
    </w:p>
    <w:p w:rsidR="000B4E48" w:rsidRDefault="000B4E48" w:rsidP="000B4E48">
      <w:pPr>
        <w:pStyle w:val="PlainTextCharChar"/>
        <w:bidi w:val="0"/>
        <w:rPr>
          <w:rFonts w:ascii="Courier New" w:hAnsi="Courier New" w:cs="Courier New"/>
        </w:rPr>
      </w:pPr>
      <w:r>
        <w:rPr>
          <w:rFonts w:ascii="Courier New" w:hAnsi="Courier New" w:cs="Courier New"/>
        </w:rPr>
        <w:t>Eusebius, yang karyanya sejarah dianggap otentik sama oleh</w:t>
      </w:r>
    </w:p>
    <w:p w:rsidR="000B4E48" w:rsidRDefault="000B4E48" w:rsidP="000B4E48">
      <w:pPr>
        <w:pStyle w:val="PlainTextCharChar"/>
        <w:bidi w:val="0"/>
        <w:rPr>
          <w:rFonts w:ascii="Courier New" w:hAnsi="Courier New" w:cs="Courier New"/>
        </w:rPr>
      </w:pPr>
      <w:r>
        <w:rPr>
          <w:rFonts w:ascii="Courier New" w:hAnsi="Courier New" w:cs="Courier New"/>
        </w:rPr>
        <w:t>Katolik dan Protestan, mengatakan dalam pasal 9 dari kedua</w:t>
      </w:r>
      <w:r w:rsidR="008C77A8">
        <w:rPr>
          <w:rFonts w:ascii="Courier New" w:hAnsi="Courier New" w:cs="Courier New"/>
        </w:rPr>
        <w:t xml:space="preserve"> </w:t>
      </w:r>
      <w:r>
        <w:rPr>
          <w:rFonts w:ascii="Courier New" w:hAnsi="Courier New" w:cs="Courier New"/>
        </w:rPr>
        <w:t>vol-ume bukunya dicetak pada tahun 1848 di bawah deskripsi Yakub:</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Dalam menulis tentang Jacob, Clement mengutip anekdot dalam</w:t>
      </w:r>
    </w:p>
    <w:p w:rsidR="000B4E48" w:rsidRDefault="000B4E48" w:rsidP="000B4E48">
      <w:pPr>
        <w:pStyle w:val="PlainTextCharChar"/>
        <w:bidi w:val="0"/>
        <w:rPr>
          <w:rFonts w:ascii="Courier New" w:hAnsi="Courier New" w:cs="Courier New"/>
        </w:rPr>
      </w:pPr>
      <w:r>
        <w:rPr>
          <w:rFonts w:ascii="Courier New" w:hAnsi="Courier New" w:cs="Courier New"/>
        </w:rPr>
        <w:t>buku tujuh yang perlu diingat. Clement melaporkan hal ini</w:t>
      </w:r>
    </w:p>
    <w:p w:rsidR="000B4E48" w:rsidRDefault="000B4E48" w:rsidP="000B4E48">
      <w:pPr>
        <w:pStyle w:val="PlainTextCharChar"/>
        <w:bidi w:val="0"/>
        <w:rPr>
          <w:rFonts w:ascii="Courier New" w:hAnsi="Courier New" w:cs="Courier New"/>
        </w:rPr>
      </w:pPr>
      <w:r>
        <w:rPr>
          <w:rFonts w:ascii="Courier New" w:hAnsi="Courier New" w:cs="Courier New"/>
        </w:rPr>
        <w:t>dari tradisi lisan yang ditransmisikan ke dia dari</w:t>
      </w:r>
      <w:r w:rsidR="00C62C8B">
        <w:rPr>
          <w:rFonts w:ascii="Courier New" w:hAnsi="Courier New" w:cs="Courier New"/>
        </w:rPr>
        <w:t xml:space="preserve"> </w:t>
      </w:r>
      <w:r>
        <w:rPr>
          <w:rFonts w:ascii="Courier New" w:hAnsi="Courier New" w:cs="Courier New"/>
        </w:rPr>
        <w:t>nenek moyang.</w:t>
      </w:r>
    </w:p>
    <w:p w:rsidR="000B4E48" w:rsidRDefault="000B4E48" w:rsidP="000B4E48">
      <w:pPr>
        <w:pStyle w:val="PlainTextCharChar"/>
        <w:bidi w:val="0"/>
        <w:rPr>
          <w:rFonts w:ascii="Courier New" w:hAnsi="Courier New" w:cs="Courier New"/>
        </w:rPr>
      </w:pPr>
      <w:r>
        <w:rPr>
          <w:rFonts w:ascii="Courier New" w:hAnsi="Courier New" w:cs="Courier New"/>
        </w:rPr>
        <w:t>Dia juga mengutip pernyataan Irenaeus pada halaman 123 dari ketiga</w:t>
      </w:r>
    </w:p>
    <w:p w:rsidR="000B4E48" w:rsidRDefault="000B4E48" w:rsidP="000B4E48">
      <w:pPr>
        <w:pStyle w:val="PlainTextCharChar"/>
        <w:bidi w:val="0"/>
        <w:rPr>
          <w:rFonts w:ascii="Courier New" w:hAnsi="Courier New" w:cs="Courier New"/>
        </w:rPr>
      </w:pPr>
      <w:r>
        <w:rPr>
          <w:rFonts w:ascii="Courier New" w:hAnsi="Courier New" w:cs="Courier New"/>
        </w:rPr>
        <w:t>bab dari buku ketiga:</w:t>
      </w:r>
    </w:p>
    <w:p w:rsidR="000B4E48" w:rsidRDefault="000B4E48" w:rsidP="000B4E48">
      <w:pPr>
        <w:pStyle w:val="PlainTextCharChar"/>
        <w:bidi w:val="0"/>
        <w:rPr>
          <w:rFonts w:ascii="Courier New" w:hAnsi="Courier New" w:cs="Courier New"/>
        </w:rPr>
      </w:pPr>
      <w:r>
        <w:rPr>
          <w:rFonts w:ascii="Courier New" w:hAnsi="Courier New" w:cs="Courier New"/>
        </w:rPr>
        <w:t>Dewan Efesus, didirikan oleh Paulus dan di mana</w:t>
      </w:r>
    </w:p>
    <w:p w:rsidR="000B4E48" w:rsidRDefault="000B4E48" w:rsidP="000B4E48">
      <w:pPr>
        <w:pStyle w:val="PlainTextCharChar"/>
        <w:bidi w:val="0"/>
        <w:rPr>
          <w:rFonts w:ascii="Courier New" w:hAnsi="Courier New" w:cs="Courier New"/>
        </w:rPr>
      </w:pPr>
      <w:r>
        <w:rPr>
          <w:rFonts w:ascii="Courier New" w:hAnsi="Courier New" w:cs="Courier New"/>
        </w:rPr>
        <w:t>Rasul Yohanes tinggal sampai aturan Trajan, adalah kecerdasan yang kuat</w:t>
      </w:r>
    </w:p>
    <w:p w:rsidR="000B4E48" w:rsidRDefault="000B4E48" w:rsidP="000B4E48">
      <w:pPr>
        <w:pStyle w:val="PlainTextCharChar"/>
        <w:bidi w:val="0"/>
        <w:rPr>
          <w:rFonts w:ascii="Courier New" w:hAnsi="Courier New" w:cs="Courier New"/>
        </w:rPr>
      </w:pPr>
      <w:r>
        <w:rPr>
          <w:rFonts w:ascii="Courier New" w:hAnsi="Courier New" w:cs="Courier New"/>
        </w:rPr>
        <w:t>ness dengan tradisi para rasul.</w:t>
      </w:r>
    </w:p>
    <w:p w:rsidR="000B4E48" w:rsidRDefault="000B4E48" w:rsidP="000B4E48">
      <w:pPr>
        <w:pStyle w:val="PlainTextCharChar"/>
        <w:bidi w:val="0"/>
        <w:rPr>
          <w:rFonts w:ascii="Courier New" w:hAnsi="Courier New" w:cs="Courier New"/>
        </w:rPr>
      </w:pPr>
      <w:r>
        <w:rPr>
          <w:rFonts w:ascii="Courier New" w:hAnsi="Courier New" w:cs="Courier New"/>
        </w:rPr>
        <w:t>Ia mengutip pernyataan berikut Clement pada halaman yang sama:</w:t>
      </w:r>
    </w:p>
    <w:p w:rsidR="000B4E48" w:rsidRDefault="000B4E48" w:rsidP="000B4E48">
      <w:pPr>
        <w:pStyle w:val="PlainTextCharChar"/>
        <w:bidi w:val="0"/>
        <w:rPr>
          <w:rFonts w:ascii="Courier New" w:hAnsi="Courier New" w:cs="Courier New"/>
        </w:rPr>
      </w:pPr>
      <w:r>
        <w:rPr>
          <w:rFonts w:ascii="Courier New" w:hAnsi="Courier New" w:cs="Courier New"/>
        </w:rPr>
        <w:t>Hadir dengan tradisi murid Yohanes yang</w:t>
      </w:r>
    </w:p>
    <w:p w:rsidR="000B4E48" w:rsidRDefault="000B4E48" w:rsidP="000B4E48">
      <w:pPr>
        <w:pStyle w:val="PlainTextCharChar"/>
        <w:bidi w:val="0"/>
        <w:rPr>
          <w:rFonts w:ascii="Courier New" w:hAnsi="Courier New" w:cs="Courier New"/>
        </w:rPr>
      </w:pPr>
      <w:r>
        <w:rPr>
          <w:rFonts w:ascii="Courier New" w:hAnsi="Courier New" w:cs="Courier New"/>
        </w:rPr>
        <w:t>diragukan lagi dan benar dan telah diawetkan secara lisan</w:t>
      </w:r>
      <w:r w:rsidR="00C62C8B">
        <w:rPr>
          <w:rFonts w:ascii="Courier New" w:hAnsi="Courier New" w:cs="Courier New"/>
        </w:rPr>
        <w:t xml:space="preserve"> </w:t>
      </w:r>
      <w:r>
        <w:rPr>
          <w:rFonts w:ascii="Courier New" w:hAnsi="Courier New" w:cs="Courier New"/>
        </w:rPr>
        <w:t>seluruh.</w:t>
      </w:r>
    </w:p>
    <w:p w:rsidR="000B4E48" w:rsidRDefault="000B4E48" w:rsidP="000B4E48">
      <w:pPr>
        <w:pStyle w:val="PlainTextCharChar"/>
        <w:bidi w:val="0"/>
        <w:rPr>
          <w:rFonts w:ascii="Courier New" w:hAnsi="Courier New" w:cs="Courier New"/>
        </w:rPr>
      </w:pPr>
      <w:r>
        <w:rPr>
          <w:rFonts w:ascii="Courier New" w:hAnsi="Courier New" w:cs="Courier New"/>
        </w:rPr>
        <w:t>Dia kembali mengatakan pada halaman 124 dari bab 24 dari buku ketiga:</w:t>
      </w:r>
    </w:p>
    <w:p w:rsidR="000B4E48" w:rsidRDefault="000B4E48" w:rsidP="000B4E48">
      <w:pPr>
        <w:pStyle w:val="PlainTextCharChar"/>
        <w:bidi w:val="0"/>
        <w:rPr>
          <w:rFonts w:ascii="Courier New" w:hAnsi="Courier New" w:cs="Courier New"/>
        </w:rPr>
      </w:pPr>
      <w:r>
        <w:rPr>
          <w:rFonts w:ascii="Courier New" w:hAnsi="Courier New" w:cs="Courier New"/>
        </w:rPr>
        <w:t>Jumlah murid-murid Kristus, seperti rasul-Nya, adalah</w:t>
      </w:r>
    </w:p>
    <w:p w:rsidR="000B4E48" w:rsidRDefault="000B4E48" w:rsidP="000B4E48">
      <w:pPr>
        <w:pStyle w:val="PlainTextCharChar"/>
        <w:bidi w:val="0"/>
        <w:rPr>
          <w:rFonts w:ascii="Courier New" w:hAnsi="Courier New" w:cs="Courier New"/>
        </w:rPr>
      </w:pPr>
      <w:r>
        <w:rPr>
          <w:rFonts w:ascii="Courier New" w:hAnsi="Courier New" w:cs="Courier New"/>
        </w:rPr>
        <w:t>dua belas, maka ada tujuh puluh nabi, dan banyak orang lain yang</w:t>
      </w:r>
    </w:p>
    <w:p w:rsidR="000B4E48" w:rsidRDefault="000B4E48" w:rsidP="000B4E48">
      <w:pPr>
        <w:pStyle w:val="PlainTextCharChar"/>
        <w:bidi w:val="0"/>
        <w:rPr>
          <w:rFonts w:ascii="Courier New" w:hAnsi="Courier New" w:cs="Courier New"/>
        </w:rPr>
      </w:pPr>
      <w:r>
        <w:rPr>
          <w:rFonts w:ascii="Courier New" w:hAnsi="Courier New" w:cs="Courier New"/>
        </w:rPr>
        <w:t>tidak tahu tentang kejadian sebagaimana dimaksud (yaitu, peristiwa</w:t>
      </w:r>
    </w:p>
    <w:p w:rsidR="000B4E48" w:rsidRDefault="000B4E48" w:rsidP="000B4E48">
      <w:pPr>
        <w:pStyle w:val="PlainTextCharChar"/>
        <w:bidi w:val="0"/>
        <w:rPr>
          <w:rFonts w:ascii="Courier New" w:hAnsi="Courier New" w:cs="Courier New"/>
        </w:rPr>
      </w:pPr>
      <w:r>
        <w:rPr>
          <w:rFonts w:ascii="Courier New" w:hAnsi="Courier New" w:cs="Courier New"/>
        </w:rPr>
        <w:t>dicatat oleh penginjil), namun dari mereka hanya John dan</w:t>
      </w:r>
    </w:p>
    <w:p w:rsidR="000B4E48" w:rsidRDefault="000B4E48" w:rsidP="000B4E48">
      <w:pPr>
        <w:pStyle w:val="PlainTextCharChar"/>
        <w:bidi w:val="0"/>
        <w:rPr>
          <w:rFonts w:ascii="Courier New" w:hAnsi="Courier New" w:cs="Courier New"/>
        </w:rPr>
      </w:pPr>
      <w:r>
        <w:rPr>
          <w:rFonts w:ascii="Courier New" w:hAnsi="Courier New" w:cs="Courier New"/>
        </w:rPr>
        <w:t>Matius telah menyertakan mereka. Hal ini diketahui melalui lisan tradisi</w:t>
      </w:r>
    </w:p>
    <w:p w:rsidR="000B4E48" w:rsidRDefault="000B4E48" w:rsidP="000B4E48">
      <w:pPr>
        <w:pStyle w:val="PlainTextCharChar"/>
        <w:bidi w:val="0"/>
        <w:rPr>
          <w:rFonts w:ascii="Courier New" w:hAnsi="Courier New" w:cs="Courier New"/>
        </w:rPr>
      </w:pPr>
      <w:r>
        <w:rPr>
          <w:rFonts w:ascii="Courier New" w:hAnsi="Courier New" w:cs="Courier New"/>
        </w:rPr>
        <w:t>tions bahwa masuknya mereka dari peristiwa ini adalah karena kebutuhan.</w:t>
      </w:r>
    </w:p>
    <w:p w:rsidR="000B4E48" w:rsidRDefault="000B4E48" w:rsidP="000B4E48">
      <w:pPr>
        <w:pStyle w:val="PlainTextCharChar"/>
        <w:bidi w:val="0"/>
        <w:rPr>
          <w:rFonts w:ascii="Courier New" w:hAnsi="Courier New" w:cs="Courier New"/>
        </w:rPr>
      </w:pPr>
      <w:r>
        <w:rPr>
          <w:rFonts w:ascii="Courier New" w:hAnsi="Courier New" w:cs="Courier New"/>
        </w:rPr>
        <w:t>Pada halaman 132 dari bab 28 buku ketiga ia kembali mengatakan:</w:t>
      </w:r>
    </w:p>
    <w:p w:rsidR="000B4E48" w:rsidRDefault="000B4E48" w:rsidP="000B4E48">
      <w:pPr>
        <w:pStyle w:val="PlainTextCharChar"/>
        <w:bidi w:val="0"/>
        <w:rPr>
          <w:rFonts w:ascii="Courier New" w:hAnsi="Courier New" w:cs="Courier New"/>
        </w:rPr>
      </w:pPr>
      <w:r>
        <w:rPr>
          <w:rFonts w:ascii="Courier New" w:hAnsi="Courier New" w:cs="Courier New"/>
        </w:rPr>
        <w:t>Irenaeus sudah termasuk cerita dalam buku ketiga yang</w:t>
      </w:r>
    </w:p>
    <w:p w:rsidR="000B4E48" w:rsidRDefault="000B4E48" w:rsidP="000B4E48">
      <w:pPr>
        <w:pStyle w:val="PlainTextCharChar"/>
        <w:bidi w:val="0"/>
        <w:rPr>
          <w:rFonts w:ascii="Courier New" w:hAnsi="Courier New" w:cs="Courier New"/>
        </w:rPr>
      </w:pPr>
      <w:r>
        <w:rPr>
          <w:rFonts w:ascii="Courier New" w:hAnsi="Courier New" w:cs="Courier New"/>
        </w:rPr>
        <w:t>perekaman layak. Ia menerima cerita ini dari Polikarpus</w:t>
      </w:r>
    </w:p>
    <w:p w:rsidR="000B4E48" w:rsidRDefault="000B4E48" w:rsidP="000B4E48">
      <w:pPr>
        <w:pStyle w:val="PlainTextCharChar"/>
        <w:bidi w:val="0"/>
        <w:rPr>
          <w:rFonts w:ascii="Courier New" w:hAnsi="Courier New" w:cs="Courier New"/>
        </w:rPr>
      </w:pPr>
      <w:r>
        <w:rPr>
          <w:rFonts w:ascii="Courier New" w:hAnsi="Courier New" w:cs="Courier New"/>
        </w:rPr>
        <w:t>melalui tradisi lisan.</w:t>
      </w:r>
    </w:p>
    <w:p w:rsidR="000B4E48" w:rsidRDefault="000B4E48" w:rsidP="000B4E48">
      <w:pPr>
        <w:pStyle w:val="PlainTextCharChar"/>
        <w:bidi w:val="0"/>
        <w:rPr>
          <w:rFonts w:ascii="Courier New" w:hAnsi="Courier New" w:cs="Courier New"/>
        </w:rPr>
      </w:pPr>
      <w:r>
        <w:rPr>
          <w:rFonts w:ascii="Courier New" w:hAnsi="Courier New" w:cs="Courier New"/>
        </w:rPr>
        <w:t>Sekali lagi ia mengatakan pada halaman 147, bab 5 dari buku keempat:</w:t>
      </w:r>
    </w:p>
    <w:p w:rsidR="000B4E48" w:rsidRDefault="000B4E48" w:rsidP="000B4E48">
      <w:pPr>
        <w:pStyle w:val="PlainTextCharChar"/>
        <w:bidi w:val="0"/>
        <w:rPr>
          <w:rFonts w:ascii="Courier New" w:hAnsi="Courier New" w:cs="Courier New"/>
        </w:rPr>
      </w:pPr>
      <w:r>
        <w:rPr>
          <w:rFonts w:ascii="Courier New" w:hAnsi="Courier New" w:cs="Courier New"/>
        </w:rPr>
        <w:t>Saya belum membaca tentang para uskup Yerusalem dalam</w:t>
      </w:r>
    </w:p>
    <w:p w:rsidR="000B4E48" w:rsidRDefault="000B4E48" w:rsidP="000B4E48">
      <w:pPr>
        <w:pStyle w:val="PlainTextCharChar"/>
        <w:bidi w:val="0"/>
        <w:rPr>
          <w:rFonts w:ascii="Courier New" w:hAnsi="Courier New" w:cs="Courier New"/>
        </w:rPr>
      </w:pPr>
      <w:r>
        <w:rPr>
          <w:rFonts w:ascii="Courier New" w:hAnsi="Courier New" w:cs="Courier New"/>
        </w:rPr>
        <w:t>buku tapi itu didirikan melalui tradisi lisan bahwa mereka</w:t>
      </w:r>
    </w:p>
    <w:p w:rsidR="000B4E48" w:rsidRDefault="000B4E48" w:rsidP="000B4E48">
      <w:pPr>
        <w:pStyle w:val="PlainTextCharChar"/>
        <w:bidi w:val="0"/>
        <w:rPr>
          <w:rFonts w:ascii="Courier New" w:hAnsi="Courier New" w:cs="Courier New"/>
        </w:rPr>
      </w:pPr>
      <w:r>
        <w:rPr>
          <w:rFonts w:ascii="Courier New" w:hAnsi="Courier New" w:cs="Courier New"/>
        </w:rPr>
        <w:t>tinggal di sana untuk beberapa waktu.</w:t>
      </w:r>
    </w:p>
    <w:p w:rsidR="000B4E48" w:rsidRDefault="000B4E48" w:rsidP="000B4E48">
      <w:pPr>
        <w:pStyle w:val="PlainTextCharChar"/>
        <w:bidi w:val="0"/>
        <w:rPr>
          <w:rFonts w:ascii="Courier New" w:hAnsi="Courier New" w:cs="Courier New"/>
        </w:rPr>
      </w:pPr>
      <w:r>
        <w:rPr>
          <w:rFonts w:ascii="Courier New" w:hAnsi="Courier New" w:cs="Courier New"/>
        </w:rPr>
        <w:t>Dia juga mengatakan pada halaman 138 dari bab 36 dari buku ketiga:</w:t>
      </w:r>
    </w:p>
    <w:p w:rsidR="000B4E48" w:rsidRDefault="000B4E48" w:rsidP="000B4E48">
      <w:pPr>
        <w:pStyle w:val="PlainTextCharChar"/>
        <w:bidi w:val="0"/>
        <w:rPr>
          <w:rFonts w:ascii="Courier New" w:hAnsi="Courier New" w:cs="Courier New"/>
        </w:rPr>
      </w:pPr>
      <w:r>
        <w:rPr>
          <w:rFonts w:ascii="Courier New" w:hAnsi="Courier New" w:cs="Courier New"/>
        </w:rPr>
        <w:t>Kami datang untuk mengetahui melalui tradisi lisan bahwa Ignatius,</w:t>
      </w:r>
    </w:p>
    <w:p w:rsidR="000B4E48" w:rsidRDefault="000B4E48" w:rsidP="000B4E48">
      <w:pPr>
        <w:pStyle w:val="PlainTextCharChar"/>
        <w:bidi w:val="0"/>
        <w:rPr>
          <w:rFonts w:ascii="Courier New" w:hAnsi="Courier New" w:cs="Courier New"/>
        </w:rPr>
      </w:pPr>
      <w:r>
        <w:rPr>
          <w:rFonts w:ascii="Courier New" w:hAnsi="Courier New" w:cs="Courier New"/>
        </w:rPr>
        <w:t>menjadi seorang Kristen, dibawa ke Yunani yang akan ditawarkan kepada mobil-hewan nivorous. Dia disampaikan di bawah perlindungan tentara.</w:t>
      </w:r>
    </w:p>
    <w:p w:rsidR="000B4E48" w:rsidRDefault="000B4E48" w:rsidP="000B4E48">
      <w:pPr>
        <w:pStyle w:val="PlainTextCharChar"/>
        <w:bidi w:val="0"/>
        <w:rPr>
          <w:rFonts w:ascii="Courier New" w:hAnsi="Courier New" w:cs="Courier New"/>
        </w:rPr>
      </w:pPr>
      <w:r>
        <w:rPr>
          <w:rFonts w:ascii="Courier New" w:hAnsi="Courier New" w:cs="Courier New"/>
        </w:rPr>
        <w:t>Orang-orang dari semua gereja yang dalam perjalanan mencari</w:t>
      </w:r>
    </w:p>
    <w:p w:rsidR="000B4E48" w:rsidRDefault="000B4E48" w:rsidP="000B4E48">
      <w:pPr>
        <w:pStyle w:val="PlainTextCharChar"/>
        <w:bidi w:val="0"/>
        <w:rPr>
          <w:rFonts w:ascii="Courier New" w:hAnsi="Courier New" w:cs="Courier New"/>
        </w:rPr>
      </w:pPr>
      <w:r>
        <w:rPr>
          <w:rFonts w:ascii="Courier New" w:hAnsi="Courier New" w:cs="Courier New"/>
        </w:rPr>
        <w:t>kekuatan melalui khotbah-khotbahnya dan admonishments. Dia</w:t>
      </w:r>
      <w:r w:rsidR="00C62C8B">
        <w:rPr>
          <w:rFonts w:ascii="Courier New" w:hAnsi="Courier New" w:cs="Courier New"/>
        </w:rPr>
        <w:t xml:space="preserve"> </w:t>
      </w:r>
      <w:r>
        <w:rPr>
          <w:rFonts w:ascii="Courier New" w:hAnsi="Courier New" w:cs="Courier New"/>
        </w:rPr>
        <w:t>berkhotbah kepada mereka terhadap ajaran sesat yang umum dalam</w:t>
      </w:r>
      <w:r w:rsidR="00C62C8B">
        <w:rPr>
          <w:rFonts w:ascii="Courier New" w:hAnsi="Courier New" w:cs="Courier New"/>
        </w:rPr>
        <w:t xml:space="preserve"> </w:t>
      </w:r>
      <w:r>
        <w:rPr>
          <w:rFonts w:ascii="Courier New" w:hAnsi="Courier New" w:cs="Courier New"/>
        </w:rPr>
        <w:t>waktu dan mengatakan kepada mereka untuk memegang teguh pada tradisi lisan. Dia</w:t>
      </w:r>
      <w:r w:rsidR="00C62C8B">
        <w:rPr>
          <w:rFonts w:ascii="Courier New" w:hAnsi="Courier New" w:cs="Courier New"/>
        </w:rPr>
        <w:t xml:space="preserve"> </w:t>
      </w:r>
      <w:r>
        <w:rPr>
          <w:rFonts w:ascii="Courier New" w:hAnsi="Courier New" w:cs="Courier New"/>
        </w:rPr>
        <w:t>menuliskan tradisi lisan untuk pengawetan dan dicap itu</w:t>
      </w:r>
      <w:r w:rsidR="00C62C8B">
        <w:rPr>
          <w:rFonts w:ascii="Courier New" w:hAnsi="Courier New" w:cs="Courier New"/>
        </w:rPr>
        <w:t xml:space="preserve"> </w:t>
      </w:r>
      <w:r>
        <w:rPr>
          <w:rFonts w:ascii="Courier New" w:hAnsi="Courier New" w:cs="Courier New"/>
        </w:rPr>
        <w:t>dengan namanya.</w:t>
      </w:r>
    </w:p>
    <w:p w:rsidR="000B4E48" w:rsidRDefault="000B4E48" w:rsidP="000B4E48">
      <w:pPr>
        <w:pStyle w:val="PlainTextCharChar"/>
        <w:bidi w:val="0"/>
        <w:rPr>
          <w:rFonts w:ascii="Courier New" w:hAnsi="Courier New" w:cs="Courier New"/>
        </w:rPr>
      </w:pPr>
      <w:r>
        <w:rPr>
          <w:rFonts w:ascii="Courier New" w:hAnsi="Courier New" w:cs="Courier New"/>
        </w:rPr>
        <w:t>Sekali lagi ia mengatakan pada halaman 142, bab 39 buku ketiga:</w:t>
      </w:r>
    </w:p>
    <w:p w:rsidR="000B4E48" w:rsidRDefault="000B4E48" w:rsidP="000B4E48">
      <w:pPr>
        <w:pStyle w:val="PlainTextCharChar"/>
        <w:bidi w:val="0"/>
        <w:rPr>
          <w:rFonts w:ascii="Courier New" w:hAnsi="Courier New" w:cs="Courier New"/>
        </w:rPr>
      </w:pPr>
      <w:r>
        <w:rPr>
          <w:rFonts w:ascii="Courier New" w:hAnsi="Courier New" w:cs="Courier New"/>
        </w:rPr>
        <w:t>Papias mengatakan dalam pengantar karyanya, "Saya menulis untuk</w:t>
      </w:r>
    </w:p>
    <w:p w:rsidR="000B4E48" w:rsidRDefault="000B4E48" w:rsidP="000B4E48">
      <w:pPr>
        <w:pStyle w:val="PlainTextCharChar"/>
        <w:bidi w:val="0"/>
        <w:rPr>
          <w:rFonts w:ascii="Courier New" w:hAnsi="Courier New" w:cs="Courier New"/>
        </w:rPr>
      </w:pPr>
      <w:r>
        <w:rPr>
          <w:rFonts w:ascii="Courier New" w:hAnsi="Courier New" w:cs="Courier New"/>
        </w:rPr>
        <w:t>keuntungan Anda semua hal yang saya terima dari para tetua</w:t>
      </w:r>
    </w:p>
    <w:p w:rsidR="000B4E48" w:rsidRDefault="000B4E48" w:rsidP="000B4E48">
      <w:pPr>
        <w:pStyle w:val="PlainTextCharChar"/>
        <w:bidi w:val="0"/>
        <w:rPr>
          <w:rFonts w:ascii="Courier New" w:hAnsi="Courier New" w:cs="Courier New"/>
        </w:rPr>
      </w:pPr>
      <w:r>
        <w:rPr>
          <w:rFonts w:ascii="Courier New" w:hAnsi="Courier New" w:cs="Courier New"/>
        </w:rPr>
        <w:t>yang saya diawetkan setelah penyelidikan menyeluruh ke mereka authentici-</w:t>
      </w:r>
    </w:p>
    <w:p w:rsidR="000B4E48" w:rsidRDefault="000B4E48" w:rsidP="000B4E48">
      <w:pPr>
        <w:pStyle w:val="PlainTextCharChar"/>
        <w:bidi w:val="0"/>
        <w:rPr>
          <w:rFonts w:ascii="Courier New" w:hAnsi="Courier New" w:cs="Courier New"/>
        </w:rPr>
      </w:pPr>
      <w:r>
        <w:rPr>
          <w:rFonts w:ascii="Courier New" w:hAnsi="Courier New" w:cs="Courier New"/>
        </w:rPr>
        <w:t>ty, sehingga kesaksian saya bisa menjadi bukti tambahan dari mereka</w:t>
      </w:r>
    </w:p>
    <w:p w:rsidR="000B4E48" w:rsidRDefault="000B4E48" w:rsidP="000B4E48">
      <w:pPr>
        <w:pStyle w:val="PlainTextCharChar"/>
        <w:bidi w:val="0"/>
        <w:rPr>
          <w:rFonts w:ascii="Courier New" w:hAnsi="Courier New" w:cs="Courier New"/>
        </w:rPr>
      </w:pPr>
      <w:r>
        <w:rPr>
          <w:rFonts w:ascii="Courier New" w:hAnsi="Courier New" w:cs="Courier New"/>
        </w:rPr>
        <w:t>kebenaran. Biasanya saya tidak suka menerima tradisi dari orang-orang</w:t>
      </w:r>
    </w:p>
    <w:p w:rsidR="000B4E48" w:rsidRDefault="000B4E48" w:rsidP="000B4E48">
      <w:pPr>
        <w:pStyle w:val="PlainTextCharChar"/>
        <w:bidi w:val="0"/>
        <w:rPr>
          <w:rFonts w:ascii="Courier New" w:hAnsi="Courier New" w:cs="Courier New"/>
        </w:rPr>
      </w:pPr>
      <w:r>
        <w:rPr>
          <w:rFonts w:ascii="Courier New" w:hAnsi="Courier New" w:cs="Courier New"/>
        </w:rPr>
        <w:t>yang sering berhubungan cerita absurd. Saya telah menerima tra-</w:t>
      </w:r>
    </w:p>
    <w:p w:rsidR="000B4E48" w:rsidRDefault="000B4E48" w:rsidP="000B4E48">
      <w:pPr>
        <w:pStyle w:val="PlainTextCharChar"/>
        <w:bidi w:val="0"/>
        <w:rPr>
          <w:rFonts w:ascii="Courier New" w:hAnsi="Courier New" w:cs="Courier New"/>
        </w:rPr>
      </w:pPr>
      <w:r>
        <w:rPr>
          <w:rFonts w:ascii="Courier New" w:hAnsi="Courier New" w:cs="Courier New"/>
        </w:rPr>
        <w:t>dition hanya dari mereka yang tahu apa-apa kecuali apa yang telah</w:t>
      </w:r>
    </w:p>
    <w:p w:rsidR="000B4E48" w:rsidRDefault="000B4E48" w:rsidP="000B4E48">
      <w:pPr>
        <w:pStyle w:val="PlainTextCharChar"/>
        <w:bidi w:val="0"/>
        <w:rPr>
          <w:rFonts w:ascii="Courier New" w:hAnsi="Courier New" w:cs="Courier New"/>
        </w:rPr>
      </w:pPr>
      <w:r>
        <w:rPr>
          <w:rFonts w:ascii="Courier New" w:hAnsi="Courier New" w:cs="Courier New"/>
        </w:rPr>
        <w:t xml:space="preserve">dilaporkan jujur </w:t>
      </w:r>
      <w:r>
        <w:rPr>
          <w:rFonts w:ascii="Cambria Math" w:hAnsi="Cambria Math" w:cs="Cambria Math"/>
        </w:rPr>
        <w:t>​​</w:t>
      </w:r>
      <w:r>
        <w:rPr>
          <w:rFonts w:ascii="Courier New" w:hAnsi="Courier New" w:cs="Courier New"/>
        </w:rPr>
        <w:t>dari Tuhan kita. Setiap kali saya bertemu setiap</w:t>
      </w:r>
    </w:p>
    <w:p w:rsidR="000B4E48" w:rsidRDefault="000B4E48" w:rsidP="000B4E48">
      <w:pPr>
        <w:pStyle w:val="PlainTextCharChar"/>
        <w:bidi w:val="0"/>
        <w:rPr>
          <w:rFonts w:ascii="Courier New" w:hAnsi="Courier New" w:cs="Courier New"/>
        </w:rPr>
      </w:pPr>
      <w:r>
        <w:rPr>
          <w:rFonts w:ascii="Courier New" w:hAnsi="Courier New" w:cs="Courier New"/>
        </w:rPr>
        <w:t>murid-murid dari para tetua, saya selalu bertanya kepada mereka apa</w:t>
      </w:r>
    </w:p>
    <w:p w:rsidR="000B4E48" w:rsidRDefault="000B4E48" w:rsidP="000B4E48">
      <w:pPr>
        <w:pStyle w:val="PlainTextCharChar"/>
        <w:bidi w:val="0"/>
        <w:rPr>
          <w:rFonts w:ascii="Courier New" w:hAnsi="Courier New" w:cs="Courier New"/>
        </w:rPr>
      </w:pPr>
      <w:r>
        <w:rPr>
          <w:rFonts w:ascii="Courier New" w:hAnsi="Courier New" w:cs="Courier New"/>
        </w:rPr>
        <w:t>telah dikatakan oleh Andrew, Peter, Filipus, Thomas, Yakub,</w:t>
      </w:r>
    </w:p>
    <w:p w:rsidR="000B4E48" w:rsidRDefault="000B4E48" w:rsidP="000B4E48">
      <w:pPr>
        <w:pStyle w:val="PlainTextCharChar"/>
        <w:bidi w:val="0"/>
        <w:rPr>
          <w:rFonts w:ascii="Courier New" w:hAnsi="Courier New" w:cs="Courier New"/>
        </w:rPr>
      </w:pPr>
      <w:r>
        <w:rPr>
          <w:rFonts w:ascii="Courier New" w:hAnsi="Courier New" w:cs="Courier New"/>
        </w:rPr>
        <w:t>Matius atau murid yang lain Tuhan kita karena aku ben-efited lebih oleh tradisi lisan daripada kitab-kitab suci.</w:t>
      </w:r>
    </w:p>
    <w:p w:rsidR="000B4E48" w:rsidRDefault="000B4E48" w:rsidP="000B4E48">
      <w:pPr>
        <w:pStyle w:val="PlainTextCharChar"/>
        <w:bidi w:val="0"/>
        <w:rPr>
          <w:rFonts w:ascii="Courier New" w:hAnsi="Courier New" w:cs="Courier New"/>
        </w:rPr>
      </w:pPr>
      <w:r>
        <w:rPr>
          <w:rFonts w:ascii="Courier New" w:hAnsi="Courier New" w:cs="Courier New"/>
        </w:rPr>
        <w:t>Lebih lanjut dikatakannya dalam bab 8 buku keempatnya pada halaman 151:</w:t>
      </w:r>
    </w:p>
    <w:p w:rsidR="000B4E48" w:rsidRDefault="000B4E48" w:rsidP="000B4E48">
      <w:pPr>
        <w:pStyle w:val="PlainTextCharChar"/>
        <w:bidi w:val="0"/>
        <w:rPr>
          <w:rFonts w:ascii="Courier New" w:hAnsi="Courier New" w:cs="Courier New"/>
        </w:rPr>
      </w:pPr>
      <w:r>
        <w:rPr>
          <w:rFonts w:ascii="Courier New" w:hAnsi="Courier New" w:cs="Courier New"/>
        </w:rPr>
        <w:t>Hegesippus adalah nama yang terkenal di kalangan Gereja-histori</w:t>
      </w:r>
    </w:p>
    <w:p w:rsidR="000B4E48" w:rsidRDefault="000B4E48" w:rsidP="000B4E48">
      <w:pPr>
        <w:pStyle w:val="PlainTextCharChar"/>
        <w:bidi w:val="0"/>
        <w:rPr>
          <w:rFonts w:ascii="Courier New" w:hAnsi="Courier New" w:cs="Courier New"/>
        </w:rPr>
      </w:pPr>
      <w:r>
        <w:rPr>
          <w:rFonts w:ascii="Courier New" w:hAnsi="Courier New" w:cs="Courier New"/>
        </w:rPr>
        <w:t>ans. Saya telah dikutip banyak bagian dari buku bahwa ia</w:t>
      </w:r>
    </w:p>
    <w:p w:rsidR="000B4E48" w:rsidRDefault="000B4E48" w:rsidP="000B4E48">
      <w:pPr>
        <w:pStyle w:val="PlainTextCharChar"/>
        <w:bidi w:val="0"/>
        <w:rPr>
          <w:rFonts w:ascii="Courier New" w:hAnsi="Courier New" w:cs="Courier New"/>
        </w:rPr>
      </w:pPr>
      <w:r>
        <w:rPr>
          <w:rFonts w:ascii="Courier New" w:hAnsi="Courier New" w:cs="Courier New"/>
        </w:rPr>
        <w:t>dilaporkan dari para murid melalui tradisi lisan. Penulis ini</w:t>
      </w:r>
    </w:p>
    <w:p w:rsidR="000B4E48" w:rsidRDefault="000B4E48" w:rsidP="000B4E48">
      <w:pPr>
        <w:pStyle w:val="PlainTextCharChar"/>
        <w:bidi w:val="0"/>
        <w:rPr>
          <w:rFonts w:ascii="Courier New" w:hAnsi="Courier New" w:cs="Courier New"/>
        </w:rPr>
      </w:pPr>
      <w:r>
        <w:rPr>
          <w:rFonts w:ascii="Courier New" w:hAnsi="Courier New" w:cs="Courier New"/>
        </w:rPr>
        <w:t>dikumpulkan, dalam lima buku, hukum murid dikirimkan ke</w:t>
      </w:r>
    </w:p>
    <w:p w:rsidR="000B4E48" w:rsidRDefault="000B4E48" w:rsidP="000B4E48">
      <w:pPr>
        <w:pStyle w:val="PlainTextCharChar"/>
        <w:bidi w:val="0"/>
        <w:rPr>
          <w:rFonts w:ascii="Courier New" w:hAnsi="Courier New" w:cs="Courier New"/>
        </w:rPr>
      </w:pPr>
      <w:r>
        <w:rPr>
          <w:rFonts w:ascii="Courier New" w:hAnsi="Courier New" w:cs="Courier New"/>
        </w:rPr>
        <w:t>dia melalui tradisi lisan.</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Dalam bab 14, halaman 158 dari buku yang sama ia melaporkan pernyataan</w:t>
      </w:r>
    </w:p>
    <w:p w:rsidR="000B4E48" w:rsidRDefault="000B4E48" w:rsidP="000B4E48">
      <w:pPr>
        <w:pStyle w:val="PlainTextCharChar"/>
        <w:bidi w:val="0"/>
        <w:rPr>
          <w:rFonts w:ascii="Courier New" w:hAnsi="Courier New" w:cs="Courier New"/>
        </w:rPr>
      </w:pPr>
      <w:r>
        <w:rPr>
          <w:rFonts w:ascii="Courier New" w:hAnsi="Courier New" w:cs="Courier New"/>
        </w:rPr>
        <w:t>Irenaeus tentang Polikarpus:</w:t>
      </w:r>
    </w:p>
    <w:p w:rsidR="000B4E48" w:rsidRDefault="000B4E48" w:rsidP="000B4E48">
      <w:pPr>
        <w:pStyle w:val="PlainTextCharChar"/>
        <w:bidi w:val="0"/>
        <w:rPr>
          <w:rFonts w:ascii="Courier New" w:hAnsi="Courier New" w:cs="Courier New"/>
        </w:rPr>
      </w:pPr>
      <w:r>
        <w:rPr>
          <w:rFonts w:ascii="Courier New" w:hAnsi="Courier New" w:cs="Courier New"/>
        </w:rPr>
        <w:t>Polikarpus selalu memberitakan doktrin bahwa dia</w:t>
      </w:r>
    </w:p>
    <w:p w:rsidR="000B4E48" w:rsidRDefault="000B4E48" w:rsidP="000B4E48">
      <w:pPr>
        <w:pStyle w:val="PlainTextCharChar"/>
        <w:bidi w:val="0"/>
        <w:rPr>
          <w:rFonts w:ascii="Courier New" w:hAnsi="Courier New" w:cs="Courier New"/>
        </w:rPr>
      </w:pPr>
      <w:r>
        <w:rPr>
          <w:rFonts w:ascii="Courier New" w:hAnsi="Courier New" w:cs="Courier New"/>
        </w:rPr>
        <w:t>diterima secara lisan dari para murid atau dari Gereja.</w:t>
      </w:r>
    </w:p>
    <w:p w:rsidR="000B4E48" w:rsidRDefault="000B4E48" w:rsidP="000B4E48">
      <w:pPr>
        <w:pStyle w:val="PlainTextCharChar"/>
        <w:bidi w:val="0"/>
        <w:rPr>
          <w:rFonts w:ascii="Courier New" w:hAnsi="Courier New" w:cs="Courier New"/>
        </w:rPr>
      </w:pPr>
      <w:r>
        <w:rPr>
          <w:rFonts w:ascii="Courier New" w:hAnsi="Courier New" w:cs="Courier New"/>
        </w:rPr>
        <w:t>Sekali lagi pada halaman 201, bab 6 dari buku 5 katanya, daftar</w:t>
      </w:r>
      <w:r w:rsidR="00C62C8B">
        <w:rPr>
          <w:rFonts w:ascii="Courier New" w:hAnsi="Courier New" w:cs="Courier New"/>
        </w:rPr>
        <w:t xml:space="preserve"> </w:t>
      </w:r>
      <w:r>
        <w:rPr>
          <w:rFonts w:ascii="Courier New" w:hAnsi="Courier New" w:cs="Courier New"/>
        </w:rPr>
        <w:t>uskup</w:t>
      </w:r>
    </w:p>
    <w:p w:rsidR="000B4E48" w:rsidRDefault="000B4E48" w:rsidP="000B4E48">
      <w:pPr>
        <w:pStyle w:val="PlainTextCharChar"/>
        <w:bidi w:val="0"/>
        <w:rPr>
          <w:rFonts w:ascii="Courier New" w:hAnsi="Courier New" w:cs="Courier New"/>
        </w:rPr>
      </w:pPr>
      <w:r>
        <w:rPr>
          <w:rFonts w:ascii="Courier New" w:hAnsi="Courier New" w:cs="Courier New"/>
        </w:rPr>
        <w:t>Roma:</w:t>
      </w:r>
      <w:r w:rsidR="00C62C8B">
        <w:rPr>
          <w:rFonts w:ascii="Courier New" w:hAnsi="Courier New" w:cs="Courier New"/>
        </w:rPr>
        <w:t xml:space="preserve"> </w:t>
      </w:r>
      <w:r>
        <w:rPr>
          <w:rFonts w:ascii="Courier New" w:hAnsi="Courier New" w:cs="Courier New"/>
        </w:rPr>
        <w:t>Rantai uskup meluas sampai Uskup Antherus,</w:t>
      </w:r>
    </w:p>
    <w:p w:rsidR="000B4E48" w:rsidRDefault="000B4E48" w:rsidP="000B4E48">
      <w:pPr>
        <w:pStyle w:val="PlainTextCharChar"/>
        <w:bidi w:val="0"/>
        <w:rPr>
          <w:rFonts w:ascii="Courier New" w:hAnsi="Courier New" w:cs="Courier New"/>
        </w:rPr>
      </w:pPr>
      <w:r>
        <w:rPr>
          <w:rFonts w:ascii="Courier New" w:hAnsi="Courier New" w:cs="Courier New"/>
        </w:rPr>
        <w:t>yang kesembilan belas dalam urutan ini. Kami menerima melalui</w:t>
      </w:r>
    </w:p>
    <w:p w:rsidR="000B4E48" w:rsidRDefault="000B4E48" w:rsidP="000B4E48">
      <w:pPr>
        <w:pStyle w:val="PlainTextCharChar"/>
        <w:bidi w:val="0"/>
        <w:rPr>
          <w:rFonts w:ascii="Courier New" w:hAnsi="Courier New" w:cs="Courier New"/>
        </w:rPr>
      </w:pPr>
      <w:r>
        <w:rPr>
          <w:rFonts w:ascii="Courier New" w:hAnsi="Courier New" w:cs="Courier New"/>
        </w:rPr>
        <w:t>sumber terpercaya dan benar dari para murid, dikirimkan kepada kami</w:t>
      </w:r>
    </w:p>
    <w:p w:rsidR="000B4E48" w:rsidRDefault="000B4E48" w:rsidP="000B4E48">
      <w:pPr>
        <w:pStyle w:val="PlainTextCharChar"/>
        <w:bidi w:val="0"/>
        <w:rPr>
          <w:rFonts w:ascii="Courier New" w:hAnsi="Courier New" w:cs="Courier New"/>
        </w:rPr>
      </w:pPr>
      <w:r>
        <w:rPr>
          <w:rFonts w:ascii="Courier New" w:hAnsi="Courier New" w:cs="Courier New"/>
        </w:rPr>
        <w:t>melalui tradisi lisan.</w:t>
      </w:r>
    </w:p>
    <w:p w:rsidR="000B4E48" w:rsidRDefault="000B4E48" w:rsidP="000B4E48">
      <w:pPr>
        <w:pStyle w:val="PlainTextCharChar"/>
        <w:bidi w:val="0"/>
        <w:rPr>
          <w:rFonts w:ascii="Courier New" w:hAnsi="Courier New" w:cs="Courier New"/>
        </w:rPr>
      </w:pPr>
      <w:r>
        <w:rPr>
          <w:rFonts w:ascii="Courier New" w:hAnsi="Courier New" w:cs="Courier New"/>
        </w:rPr>
        <w:t>Dia kembali mengutip pernyataan Clement pada halaman 206, bab 8</w:t>
      </w:r>
    </w:p>
    <w:p w:rsidR="000B4E48" w:rsidRDefault="000B4E48" w:rsidP="000B4E48">
      <w:pPr>
        <w:pStyle w:val="PlainTextCharChar"/>
        <w:bidi w:val="0"/>
        <w:rPr>
          <w:rFonts w:ascii="Courier New" w:hAnsi="Courier New" w:cs="Courier New"/>
        </w:rPr>
      </w:pPr>
      <w:r>
        <w:rPr>
          <w:rFonts w:ascii="Courier New" w:hAnsi="Courier New" w:cs="Courier New"/>
        </w:rPr>
        <w:t>buku kelima:</w:t>
      </w:r>
    </w:p>
    <w:p w:rsidR="000B4E48" w:rsidRDefault="000B4E48" w:rsidP="000B4E48">
      <w:pPr>
        <w:pStyle w:val="PlainTextCharChar"/>
        <w:bidi w:val="0"/>
        <w:rPr>
          <w:rFonts w:ascii="Courier New" w:hAnsi="Courier New" w:cs="Courier New"/>
        </w:rPr>
      </w:pPr>
      <w:r>
        <w:rPr>
          <w:rFonts w:ascii="Courier New" w:hAnsi="Courier New" w:cs="Courier New"/>
        </w:rPr>
        <w:t>Saya tidak menulis buku-buku untuk memproyeksikan diri sendiri atau untuk</w:t>
      </w:r>
    </w:p>
    <w:p w:rsidR="000B4E48" w:rsidRDefault="000B4E48" w:rsidP="000B4E48">
      <w:pPr>
        <w:pStyle w:val="PlainTextCharChar"/>
        <w:bidi w:val="0"/>
        <w:rPr>
          <w:rFonts w:ascii="Courier New" w:hAnsi="Courier New" w:cs="Courier New"/>
        </w:rPr>
      </w:pPr>
      <w:r>
        <w:rPr>
          <w:rFonts w:ascii="Courier New" w:hAnsi="Courier New" w:cs="Courier New"/>
        </w:rPr>
        <w:t>memamerkan pengetahuan saya, bukan, itu adalah dalam pertimbangan saya</w:t>
      </w:r>
    </w:p>
    <w:p w:rsidR="000B4E48" w:rsidRDefault="000B4E48" w:rsidP="000B4E48">
      <w:pPr>
        <w:pStyle w:val="PlainTextCharChar"/>
        <w:bidi w:val="0"/>
        <w:rPr>
          <w:rFonts w:ascii="Courier New" w:hAnsi="Courier New" w:cs="Courier New"/>
        </w:rPr>
      </w:pPr>
      <w:r>
        <w:rPr>
          <w:rFonts w:ascii="Courier New" w:hAnsi="Courier New" w:cs="Courier New"/>
        </w:rPr>
        <w:t>usia tua dan untuk memperbaiki kekurangan saya. Saya telah mengumpulkan</w:t>
      </w:r>
    </w:p>
    <w:p w:rsidR="000B4E48" w:rsidRDefault="000B4E48" w:rsidP="000B4E48">
      <w:pPr>
        <w:pStyle w:val="PlainTextCharChar"/>
        <w:bidi w:val="0"/>
        <w:rPr>
          <w:rFonts w:ascii="Courier New" w:hAnsi="Courier New" w:cs="Courier New"/>
        </w:rPr>
      </w:pPr>
      <w:r>
        <w:rPr>
          <w:rFonts w:ascii="Courier New" w:hAnsi="Courier New" w:cs="Courier New"/>
        </w:rPr>
        <w:t>mereka sebagai penjabaran dari teks. Mereka dapat dianggap sebagai</w:t>
      </w:r>
    </w:p>
    <w:p w:rsidR="000B4E48" w:rsidRDefault="000B4E48" w:rsidP="000B4E48">
      <w:pPr>
        <w:pStyle w:val="PlainTextCharChar"/>
        <w:bidi w:val="0"/>
        <w:rPr>
          <w:rFonts w:ascii="Courier New" w:hAnsi="Courier New" w:cs="Courier New"/>
        </w:rPr>
      </w:pPr>
      <w:r>
        <w:rPr>
          <w:rFonts w:ascii="Courier New" w:hAnsi="Courier New" w:cs="Courier New"/>
        </w:rPr>
        <w:t>komentar pada buku-buku yang diilhami. Di antara mereka yang mengangkat</w:t>
      </w:r>
    </w:p>
    <w:p w:rsidR="000B4E48" w:rsidRDefault="000B4E48" w:rsidP="000B4E48">
      <w:pPr>
        <w:pStyle w:val="PlainTextCharChar"/>
        <w:bidi w:val="0"/>
        <w:rPr>
          <w:rFonts w:ascii="Courier New" w:hAnsi="Courier New" w:cs="Courier New"/>
        </w:rPr>
      </w:pPr>
      <w:r>
        <w:rPr>
          <w:rFonts w:ascii="Courier New" w:hAnsi="Courier New" w:cs="Courier New"/>
        </w:rPr>
        <w:t>saya ke posisi yang tinggi dan kebesaran dan menempatkan saya di antara</w:t>
      </w:r>
    </w:p>
    <w:p w:rsidR="000B4E48" w:rsidRDefault="000B4E48" w:rsidP="000B4E48">
      <w:pPr>
        <w:pStyle w:val="PlainTextCharChar"/>
        <w:bidi w:val="0"/>
        <w:rPr>
          <w:rFonts w:ascii="Courier New" w:hAnsi="Courier New" w:cs="Courier New"/>
        </w:rPr>
      </w:pPr>
      <w:r>
        <w:rPr>
          <w:rFonts w:ascii="Courier New" w:hAnsi="Courier New" w:cs="Courier New"/>
        </w:rPr>
        <w:t>orang yang benar dan diberkati adalah Janicus Yunani dan anoth-</w:t>
      </w:r>
    </w:p>
    <w:p w:rsidR="000B4E48" w:rsidRDefault="000B4E48" w:rsidP="000B4E48">
      <w:pPr>
        <w:pStyle w:val="PlainTextCharChar"/>
        <w:bidi w:val="0"/>
        <w:rPr>
          <w:rFonts w:ascii="Courier New" w:hAnsi="Courier New" w:cs="Courier New"/>
        </w:rPr>
      </w:pPr>
      <w:r>
        <w:rPr>
          <w:rFonts w:ascii="Courier New" w:hAnsi="Courier New" w:cs="Courier New"/>
        </w:rPr>
        <w:t>er berada di Magna Graecia. Beberapa lainnya berasal dari Timur,</w:t>
      </w:r>
    </w:p>
    <w:p w:rsidR="000B4E48" w:rsidRDefault="000B4E48" w:rsidP="000B4E48">
      <w:pPr>
        <w:pStyle w:val="PlainTextCharChar"/>
        <w:bidi w:val="0"/>
        <w:rPr>
          <w:rFonts w:ascii="Courier New" w:hAnsi="Courier New" w:cs="Courier New"/>
        </w:rPr>
      </w:pPr>
      <w:r>
        <w:rPr>
          <w:rFonts w:ascii="Courier New" w:hAnsi="Courier New" w:cs="Courier New"/>
        </w:rPr>
        <w:t>sementara satu adalah dari Suriah, salah satu adalah bahasa Ibrani dari Palestina,</w:t>
      </w:r>
    </w:p>
    <w:p w:rsidR="000B4E48" w:rsidRDefault="000B4E48" w:rsidP="000B4E48">
      <w:pPr>
        <w:pStyle w:val="PlainTextCharChar"/>
        <w:bidi w:val="0"/>
        <w:rPr>
          <w:rFonts w:ascii="Courier New" w:hAnsi="Courier New" w:cs="Courier New"/>
        </w:rPr>
      </w:pPr>
      <w:r>
        <w:rPr>
          <w:rFonts w:ascii="Courier New" w:hAnsi="Courier New" w:cs="Courier New"/>
        </w:rPr>
        <w:t>dan master yang saya mencapai terakhir adalah di Mesir menjalani</w:t>
      </w:r>
    </w:p>
    <w:p w:rsidR="000B4E48" w:rsidRDefault="000B4E48" w:rsidP="000B4E48">
      <w:pPr>
        <w:pStyle w:val="PlainTextCharChar"/>
        <w:bidi w:val="0"/>
        <w:rPr>
          <w:rFonts w:ascii="Courier New" w:hAnsi="Courier New" w:cs="Courier New"/>
        </w:rPr>
      </w:pPr>
      <w:r>
        <w:rPr>
          <w:rFonts w:ascii="Courier New" w:hAnsi="Courier New" w:cs="Courier New"/>
        </w:rPr>
        <w:t>kehidupan pertapa. Dia unggul daripada semua guru-guru lain. Aku tidak</w:t>
      </w:r>
    </w:p>
    <w:p w:rsidR="000B4E48" w:rsidRDefault="000B4E48" w:rsidP="000B4E48">
      <w:pPr>
        <w:pStyle w:val="PlainTextCharChar"/>
        <w:bidi w:val="0"/>
        <w:rPr>
          <w:rFonts w:ascii="Courier New" w:hAnsi="Courier New" w:cs="Courier New"/>
        </w:rPr>
      </w:pPr>
      <w:r>
        <w:rPr>
          <w:rFonts w:ascii="Courier New" w:hAnsi="Courier New" w:cs="Courier New"/>
        </w:rPr>
        <w:t>merasa seperti melihat master lainnya setelah dia, karena tidak ada guru yang lebih baik</w:t>
      </w:r>
      <w:r w:rsidR="00C62C8B">
        <w:rPr>
          <w:rFonts w:ascii="Courier New" w:hAnsi="Courier New" w:cs="Courier New"/>
        </w:rPr>
        <w:t xml:space="preserve"> </w:t>
      </w:r>
      <w:r>
        <w:rPr>
          <w:rFonts w:ascii="Courier New" w:hAnsi="Courier New" w:cs="Courier New"/>
        </w:rPr>
        <w:t>dari dia ada di bumi. Para penatua telah diawetkan tra-</w:t>
      </w:r>
    </w:p>
    <w:p w:rsidR="000B4E48" w:rsidRDefault="000B4E48" w:rsidP="000B4E48">
      <w:pPr>
        <w:pStyle w:val="PlainTextCharChar"/>
        <w:bidi w:val="0"/>
        <w:rPr>
          <w:rFonts w:ascii="Courier New" w:hAnsi="Courier New" w:cs="Courier New"/>
        </w:rPr>
      </w:pPr>
      <w:r>
        <w:rPr>
          <w:rFonts w:ascii="Courier New" w:hAnsi="Courier New" w:cs="Courier New"/>
        </w:rPr>
        <w:t>kondisi baik lisan dikomunikasikan dari Paulus, Yakobus, dan Yohanes Ch</w:t>
      </w:r>
    </w:p>
    <w:p w:rsidR="000B4E48" w:rsidRDefault="000B4E48" w:rsidP="000B4E48">
      <w:pPr>
        <w:pStyle w:val="PlainTextCharChar"/>
        <w:bidi w:val="0"/>
        <w:rPr>
          <w:rFonts w:ascii="Courier New" w:hAnsi="Courier New" w:cs="Courier New"/>
        </w:rPr>
      </w:pPr>
      <w:r>
        <w:rPr>
          <w:rFonts w:ascii="Courier New" w:hAnsi="Courier New" w:cs="Courier New"/>
        </w:rPr>
        <w:t>melalui generasi.</w:t>
      </w:r>
    </w:p>
    <w:p w:rsidR="000B4E48" w:rsidRDefault="000B4E48" w:rsidP="000B4E48">
      <w:pPr>
        <w:pStyle w:val="PlainTextCharChar"/>
        <w:bidi w:val="0"/>
        <w:rPr>
          <w:rFonts w:ascii="Courier New" w:hAnsi="Courier New" w:cs="Courier New"/>
        </w:rPr>
      </w:pPr>
      <w:r>
        <w:rPr>
          <w:rFonts w:ascii="Courier New" w:hAnsi="Courier New" w:cs="Courier New"/>
        </w:rPr>
        <w:t>Dia juga melaporkan pernyataan berikut dari Irenaeus pada halaman,</w:t>
      </w:r>
    </w:p>
    <w:p w:rsidR="000B4E48" w:rsidRDefault="000B4E48" w:rsidP="000B4E48">
      <w:pPr>
        <w:pStyle w:val="PlainTextCharChar"/>
        <w:bidi w:val="0"/>
        <w:rPr>
          <w:rFonts w:ascii="Courier New" w:hAnsi="Courier New" w:cs="Courier New"/>
        </w:rPr>
      </w:pPr>
      <w:r>
        <w:rPr>
          <w:rFonts w:ascii="Courier New" w:hAnsi="Courier New" w:cs="Courier New"/>
        </w:rPr>
        <w:t>pasal 20, dari buku kelima:</w:t>
      </w:r>
    </w:p>
    <w:p w:rsidR="000B4E48" w:rsidRDefault="000B4E48" w:rsidP="000B4E48">
      <w:pPr>
        <w:pStyle w:val="PlainTextCharChar"/>
        <w:bidi w:val="0"/>
        <w:rPr>
          <w:rFonts w:ascii="Courier New" w:hAnsi="Courier New" w:cs="Courier New"/>
        </w:rPr>
      </w:pPr>
      <w:r>
        <w:rPr>
          <w:rFonts w:ascii="Courier New" w:hAnsi="Courier New" w:cs="Courier New"/>
        </w:rPr>
        <w:t>Dengan kasih karunia Allah aku telah mendengarkan tradisi-tradisi</w:t>
      </w:r>
    </w:p>
    <w:p w:rsidR="000B4E48" w:rsidRDefault="000B4E48" w:rsidP="000B4E48">
      <w:pPr>
        <w:pStyle w:val="PlainTextCharChar"/>
        <w:bidi w:val="0"/>
        <w:rPr>
          <w:rFonts w:ascii="Courier New" w:hAnsi="Courier New" w:cs="Courier New"/>
        </w:rPr>
      </w:pPr>
      <w:r>
        <w:rPr>
          <w:rFonts w:ascii="Courier New" w:hAnsi="Courier New" w:cs="Courier New"/>
        </w:rPr>
        <w:t>penuh perhatian dan dicantumkan mereka pada memori saya bukannya</w:t>
      </w:r>
    </w:p>
    <w:p w:rsidR="000B4E48" w:rsidRDefault="000B4E48" w:rsidP="000B4E48">
      <w:pPr>
        <w:pStyle w:val="PlainTextCharChar"/>
        <w:bidi w:val="0"/>
        <w:rPr>
          <w:rFonts w:ascii="Courier New" w:hAnsi="Courier New" w:cs="Courier New"/>
        </w:rPr>
      </w:pPr>
      <w:r>
        <w:rPr>
          <w:rFonts w:ascii="Courier New" w:hAnsi="Courier New" w:cs="Courier New"/>
        </w:rPr>
        <w:t>menulis di kertas. Untuk jangka waktu lama telah praktek-saya</w:t>
      </w:r>
    </w:p>
    <w:p w:rsidR="000B4E48" w:rsidRDefault="000B4E48" w:rsidP="000B4E48">
      <w:pPr>
        <w:pStyle w:val="PlainTextCharChar"/>
        <w:bidi w:val="0"/>
        <w:rPr>
          <w:rFonts w:ascii="Courier New" w:hAnsi="Courier New" w:cs="Courier New"/>
        </w:rPr>
      </w:pPr>
      <w:r>
        <w:rPr>
          <w:rFonts w:ascii="Courier New" w:hAnsi="Courier New" w:cs="Courier New"/>
        </w:rPr>
        <w:t>Praktisnya untuk melafalkannya setia demi menjaga mereka.</w:t>
      </w:r>
    </w:p>
    <w:p w:rsidR="000B4E48" w:rsidRDefault="000B4E48" w:rsidP="000B4E48">
      <w:pPr>
        <w:pStyle w:val="PlainTextCharChar"/>
        <w:bidi w:val="0"/>
        <w:rPr>
          <w:rFonts w:ascii="Courier New" w:hAnsi="Courier New" w:cs="Courier New"/>
        </w:rPr>
      </w:pPr>
      <w:r>
        <w:rPr>
          <w:rFonts w:ascii="Courier New" w:hAnsi="Courier New" w:cs="Courier New"/>
        </w:rPr>
        <w:t>Sekali lagi pada halaman 222, bab 24 dari buku kelima ia berkata:</w:t>
      </w:r>
    </w:p>
    <w:p w:rsidR="000B4E48" w:rsidRDefault="000B4E48" w:rsidP="000B4E48">
      <w:pPr>
        <w:pStyle w:val="PlainTextCharChar"/>
        <w:bidi w:val="0"/>
        <w:rPr>
          <w:rFonts w:ascii="Courier New" w:hAnsi="Courier New" w:cs="Courier New"/>
        </w:rPr>
      </w:pPr>
      <w:r>
        <w:rPr>
          <w:rFonts w:ascii="Courier New" w:hAnsi="Courier New" w:cs="Courier New"/>
        </w:rPr>
        <w:t>Uskup Polycrates menulis sebuah tradisi lisan dalam suratnya kepada</w:t>
      </w:r>
    </w:p>
    <w:p w:rsidR="000B4E48" w:rsidRDefault="000B4E48" w:rsidP="000B4E48">
      <w:pPr>
        <w:pStyle w:val="PlainTextCharChar"/>
        <w:bidi w:val="0"/>
        <w:rPr>
          <w:rFonts w:ascii="Courier New" w:hAnsi="Courier New" w:cs="Courier New"/>
        </w:rPr>
      </w:pPr>
      <w:r>
        <w:rPr>
          <w:rFonts w:ascii="Courier New" w:hAnsi="Courier New" w:cs="Courier New"/>
        </w:rPr>
        <w:t>gereja Roma dan Ictor. Tradisi ini adalah trans-</w:t>
      </w:r>
    </w:p>
    <w:p w:rsidR="000B4E48" w:rsidRDefault="000B4E48" w:rsidP="000B4E48">
      <w:pPr>
        <w:pStyle w:val="PlainTextCharChar"/>
        <w:bidi w:val="0"/>
        <w:rPr>
          <w:rFonts w:ascii="Courier New" w:hAnsi="Courier New" w:cs="Courier New"/>
        </w:rPr>
      </w:pPr>
      <w:r>
        <w:rPr>
          <w:rFonts w:ascii="Courier New" w:hAnsi="Courier New" w:cs="Courier New"/>
        </w:rPr>
        <w:t>mitted kepadanya secara lisan.</w:t>
      </w:r>
    </w:p>
    <w:p w:rsidR="000B4E48" w:rsidRDefault="000B4E48" w:rsidP="000B4E48">
      <w:pPr>
        <w:pStyle w:val="PlainTextCharChar"/>
        <w:bidi w:val="0"/>
        <w:rPr>
          <w:rFonts w:ascii="Courier New" w:hAnsi="Courier New" w:cs="Courier New"/>
        </w:rPr>
      </w:pPr>
      <w:r>
        <w:rPr>
          <w:rFonts w:ascii="Courier New" w:hAnsi="Courier New" w:cs="Courier New"/>
        </w:rPr>
        <w:t>Dia juga mengatakan pada halaman 226, bab 25 dari buku kelima:</w:t>
      </w:r>
    </w:p>
    <w:p w:rsidR="000B4E48" w:rsidRDefault="000B4E48" w:rsidP="000B4E48">
      <w:pPr>
        <w:pStyle w:val="PlainTextCharChar"/>
        <w:bidi w:val="0"/>
        <w:rPr>
          <w:rFonts w:ascii="Courier New" w:hAnsi="Courier New" w:cs="Courier New"/>
        </w:rPr>
      </w:pPr>
      <w:r>
        <w:rPr>
          <w:rFonts w:ascii="Courier New" w:hAnsi="Courier New" w:cs="Courier New"/>
        </w:rPr>
        <w:t>Uskup Palestina seperti Narcotius, Theophilius dan</w:t>
      </w:r>
    </w:p>
    <w:p w:rsidR="000B4E48" w:rsidRDefault="000B4E48" w:rsidP="000B4E48">
      <w:pPr>
        <w:pStyle w:val="PlainTextCharChar"/>
        <w:bidi w:val="0"/>
        <w:rPr>
          <w:rFonts w:ascii="Courier New" w:hAnsi="Courier New" w:cs="Courier New"/>
        </w:rPr>
      </w:pPr>
      <w:r>
        <w:rPr>
          <w:rFonts w:ascii="Courier New" w:hAnsi="Courier New" w:cs="Courier New"/>
        </w:rPr>
        <w:t>Cassius, dan uskup Ptolemy dan Clarus dan para uskup lainnya</w:t>
      </w:r>
    </w:p>
    <w:p w:rsidR="000B4E48" w:rsidRDefault="000B4E48" w:rsidP="000B4E48">
      <w:pPr>
        <w:pStyle w:val="PlainTextCharChar"/>
        <w:bidi w:val="0"/>
        <w:rPr>
          <w:rFonts w:ascii="Courier New" w:hAnsi="Courier New" w:cs="Courier New"/>
        </w:rPr>
      </w:pPr>
      <w:r>
        <w:rPr>
          <w:rFonts w:ascii="Courier New" w:hAnsi="Courier New" w:cs="Courier New"/>
        </w:rPr>
        <w:t>yang menyertai mereka disajikan banyak hal yang berkaitan dengan</w:t>
      </w:r>
    </w:p>
    <w:p w:rsidR="000B4E48" w:rsidRDefault="000B4E48" w:rsidP="000B4E48">
      <w:pPr>
        <w:pStyle w:val="PlainTextCharChar"/>
        <w:bidi w:val="0"/>
        <w:rPr>
          <w:rFonts w:ascii="Courier New" w:hAnsi="Courier New" w:cs="Courier New"/>
        </w:rPr>
      </w:pPr>
      <w:r>
        <w:rPr>
          <w:rFonts w:ascii="Courier New" w:hAnsi="Courier New" w:cs="Courier New"/>
        </w:rPr>
        <w:t>tradisi yang terkait dengan Paskah, ditransmisikan kepada mereka oral-</w:t>
      </w:r>
    </w:p>
    <w:p w:rsidR="000B4E48" w:rsidRDefault="000B4E48" w:rsidP="000B4E48">
      <w:pPr>
        <w:pStyle w:val="PlainTextCharChar"/>
        <w:bidi w:val="0"/>
        <w:rPr>
          <w:rFonts w:ascii="Courier New" w:hAnsi="Courier New" w:cs="Courier New"/>
        </w:rPr>
      </w:pPr>
      <w:r>
        <w:rPr>
          <w:rFonts w:ascii="Courier New" w:hAnsi="Courier New" w:cs="Courier New"/>
        </w:rPr>
        <w:t>ly dari murid-murid generasi ke generasi. Semua dari mereka menulis</w:t>
      </w:r>
    </w:p>
    <w:p w:rsidR="000B4E48" w:rsidRDefault="000B4E48" w:rsidP="000B4E48">
      <w:pPr>
        <w:pStyle w:val="PlainTextCharChar"/>
        <w:bidi w:val="0"/>
        <w:rPr>
          <w:rFonts w:ascii="Courier New" w:hAnsi="Courier New" w:cs="Courier New"/>
        </w:rPr>
      </w:pPr>
      <w:r>
        <w:rPr>
          <w:rFonts w:ascii="Courier New" w:hAnsi="Courier New" w:cs="Courier New"/>
        </w:rPr>
        <w:t>di akhir buku ini bahwa salinan buku ini dikirim ke</w:t>
      </w:r>
    </w:p>
    <w:p w:rsidR="000B4E48" w:rsidRDefault="000B4E48" w:rsidP="000B4E48">
      <w:pPr>
        <w:pStyle w:val="PlainTextCharChar"/>
        <w:bidi w:val="0"/>
        <w:rPr>
          <w:rFonts w:ascii="Courier New" w:hAnsi="Courier New" w:cs="Courier New"/>
        </w:rPr>
      </w:pPr>
      <w:r>
        <w:rPr>
          <w:rFonts w:ascii="Courier New" w:hAnsi="Courier New" w:cs="Courier New"/>
        </w:rPr>
        <w:t>semua gereja, sehingga buku ini dapat membantu gereja-gereja menghemat</w:t>
      </w:r>
    </w:p>
    <w:p w:rsidR="000B4E48" w:rsidRDefault="000B4E48" w:rsidP="000B4E48">
      <w:pPr>
        <w:pStyle w:val="PlainTextCharChar"/>
        <w:bidi w:val="0"/>
        <w:rPr>
          <w:rFonts w:ascii="Courier New" w:hAnsi="Courier New" w:cs="Courier New"/>
        </w:rPr>
      </w:pPr>
      <w:r>
        <w:rPr>
          <w:rFonts w:ascii="Courier New" w:hAnsi="Courier New" w:cs="Courier New"/>
        </w:rPr>
        <w:t>pemberontak.</w:t>
      </w:r>
    </w:p>
    <w:p w:rsidR="000B4E48" w:rsidRDefault="000B4E48" w:rsidP="000B4E48">
      <w:pPr>
        <w:pStyle w:val="PlainTextCharChar"/>
        <w:bidi w:val="0"/>
        <w:rPr>
          <w:rFonts w:ascii="Courier New" w:hAnsi="Courier New" w:cs="Courier New"/>
        </w:rPr>
      </w:pPr>
      <w:r>
        <w:rPr>
          <w:rFonts w:ascii="Courier New" w:hAnsi="Courier New" w:cs="Courier New"/>
        </w:rPr>
        <w:t>Dia kembali mengatakan pada halaman 246, bab 13 dari buku keenam di bawah</w:t>
      </w:r>
    </w:p>
    <w:p w:rsidR="000B4E48" w:rsidRDefault="000B4E48" w:rsidP="000B4E48">
      <w:pPr>
        <w:pStyle w:val="PlainTextCharChar"/>
        <w:bidi w:val="0"/>
        <w:rPr>
          <w:rFonts w:ascii="Courier New" w:hAnsi="Courier New" w:cs="Courier New"/>
        </w:rPr>
      </w:pPr>
      <w:r>
        <w:rPr>
          <w:rFonts w:ascii="Courier New" w:hAnsi="Courier New" w:cs="Courier New"/>
        </w:rPr>
        <w:t>Sci-rekening Clement dari Alexandrla, wno adalah mentega Iollower o mentega a</w:t>
      </w:r>
      <w:r w:rsidR="00C62C8B">
        <w:rPr>
          <w:rFonts w:ascii="Courier New" w:hAnsi="Courier New" w:cs="Courier New"/>
        </w:rPr>
        <w:t xml:space="preserve"> </w:t>
      </w:r>
      <w:r>
        <w:rPr>
          <w:rFonts w:ascii="Courier New" w:hAnsi="Courier New" w:cs="Courier New"/>
        </w:rPr>
        <w:t>prinsip keuangan Kristus:</w:t>
      </w:r>
    </w:p>
    <w:p w:rsidR="000B4E48" w:rsidRDefault="000B4E48" w:rsidP="000B4E48">
      <w:pPr>
        <w:pStyle w:val="PlainTextCharChar"/>
        <w:bidi w:val="0"/>
        <w:rPr>
          <w:rFonts w:ascii="Courier New" w:hAnsi="Courier New" w:cs="Courier New"/>
        </w:rPr>
      </w:pPr>
      <w:r>
        <w:rPr>
          <w:rFonts w:ascii="Courier New" w:hAnsi="Courier New" w:cs="Courier New"/>
        </w:rPr>
        <w:t>Africanus menulis sebuah buku yang masih ada di mana ia</w:t>
      </w:r>
    </w:p>
    <w:p w:rsidR="000B4E48" w:rsidRDefault="000B4E48" w:rsidP="000B4E48">
      <w:pPr>
        <w:pStyle w:val="PlainTextCharChar"/>
        <w:bidi w:val="0"/>
        <w:rPr>
          <w:rFonts w:ascii="Courier New" w:hAnsi="Courier New" w:cs="Courier New"/>
        </w:rPr>
      </w:pPr>
      <w:r>
        <w:rPr>
          <w:rFonts w:ascii="Courier New" w:hAnsi="Courier New" w:cs="Courier New"/>
        </w:rPr>
        <w:t>mencoba untuk menjelaskan inkonsistensi ditemukan dalam</w:t>
      </w:r>
    </w:p>
    <w:p w:rsidR="000B4E48" w:rsidRDefault="000B4E48" w:rsidP="000B4E48">
      <w:pPr>
        <w:pStyle w:val="PlainTextCharChar"/>
        <w:bidi w:val="0"/>
        <w:rPr>
          <w:rFonts w:ascii="Courier New" w:hAnsi="Courier New" w:cs="Courier New"/>
        </w:rPr>
      </w:pPr>
      <w:r>
        <w:rPr>
          <w:rFonts w:ascii="Courier New" w:hAnsi="Courier New" w:cs="Courier New"/>
        </w:rPr>
        <w:t>deskripsi silsilah yang diberikan oleh Matius dan Lukas</w:t>
      </w:r>
    </w:p>
    <w:p w:rsidR="000B4E48" w:rsidRDefault="000B4E48" w:rsidP="000B4E48">
      <w:pPr>
        <w:pStyle w:val="PlainTextCharChar"/>
        <w:bidi w:val="0"/>
        <w:rPr>
          <w:rFonts w:ascii="Courier New" w:hAnsi="Courier New" w:cs="Courier New"/>
        </w:rPr>
      </w:pPr>
      <w:r>
        <w:rPr>
          <w:rFonts w:ascii="Courier New" w:hAnsi="Courier New" w:cs="Courier New"/>
        </w:rPr>
        <w:t>melalui tradisi lisan yang diterima dia dari forefa-thers.</w:t>
      </w:r>
    </w:p>
    <w:p w:rsidR="000B4E48" w:rsidRDefault="000B4E48" w:rsidP="000B4E48">
      <w:pPr>
        <w:pStyle w:val="PlainTextCharChar"/>
        <w:bidi w:val="0"/>
        <w:rPr>
          <w:rFonts w:ascii="Courier New" w:hAnsi="Courier New" w:cs="Courier New"/>
        </w:rPr>
      </w:pPr>
      <w:r>
        <w:rPr>
          <w:rFonts w:ascii="Courier New" w:hAnsi="Courier New" w:cs="Courier New"/>
        </w:rPr>
        <w:t>Atas tujuh belas pernyataan cukup membuktikan bahwa kuno</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Iristians memiliki kepercayaan yang besar dalam tradisi lisan. John Milner, yang</w:t>
      </w:r>
      <w:r w:rsidR="00006841">
        <w:rPr>
          <w:rFonts w:ascii="Courier New" w:hAnsi="Courier New" w:cs="Courier New"/>
        </w:rPr>
        <w:t xml:space="preserve"> </w:t>
      </w:r>
      <w:r>
        <w:rPr>
          <w:rFonts w:ascii="Courier New" w:hAnsi="Courier New" w:cs="Courier New"/>
        </w:rPr>
        <w:t>sebuah</w:t>
      </w:r>
    </w:p>
    <w:p w:rsidR="000B4E48" w:rsidRDefault="000B4E48" w:rsidP="000B4E48">
      <w:pPr>
        <w:pStyle w:val="PlainTextCharChar"/>
        <w:bidi w:val="0"/>
        <w:rPr>
          <w:rFonts w:ascii="Courier New" w:hAnsi="Courier New" w:cs="Courier New"/>
        </w:rPr>
      </w:pPr>
      <w:r>
        <w:rPr>
          <w:rFonts w:ascii="Courier New" w:hAnsi="Courier New" w:cs="Courier New"/>
        </w:rPr>
        <w:t>Katolik, mengatakan dalam surat kesepuluh bukunya dicetak di Derby:</w:t>
      </w:r>
    </w:p>
    <w:p w:rsidR="000B4E48" w:rsidRDefault="000B4E48" w:rsidP="000B4E48">
      <w:pPr>
        <w:pStyle w:val="PlainTextCharChar"/>
        <w:bidi w:val="0"/>
        <w:rPr>
          <w:rFonts w:ascii="Courier New" w:hAnsi="Courier New" w:cs="Courier New"/>
        </w:rPr>
      </w:pPr>
      <w:r>
        <w:rPr>
          <w:rFonts w:ascii="Courier New" w:hAnsi="Courier New" w:cs="Courier New"/>
        </w:rPr>
        <w:t>Saya sudah mengatakan bahwa dasar dari iman Katolik</w:t>
      </w:r>
    </w:p>
    <w:p w:rsidR="000B4E48" w:rsidRDefault="000B4E48" w:rsidP="000B4E48">
      <w:pPr>
        <w:pStyle w:val="PlainTextCharChar"/>
        <w:bidi w:val="0"/>
        <w:rPr>
          <w:rFonts w:ascii="Courier New" w:hAnsi="Courier New" w:cs="Courier New"/>
        </w:rPr>
      </w:pPr>
      <w:r>
        <w:rPr>
          <w:rFonts w:ascii="Courier New" w:hAnsi="Courier New" w:cs="Courier New"/>
        </w:rPr>
        <w:t>tidak hanya firman Allah yang tertulis. Firman Allah adalah Januari-</w:t>
      </w:r>
    </w:p>
    <w:p w:rsidR="000B4E48" w:rsidRDefault="000B4E48" w:rsidP="000B4E48">
      <w:pPr>
        <w:pStyle w:val="PlainTextCharChar"/>
        <w:bidi w:val="0"/>
        <w:rPr>
          <w:rFonts w:ascii="Courier New" w:hAnsi="Courier New" w:cs="Courier New"/>
        </w:rPr>
      </w:pPr>
      <w:r>
        <w:rPr>
          <w:rFonts w:ascii="Courier New" w:hAnsi="Courier New" w:cs="Courier New"/>
        </w:rPr>
        <w:t>al, tertulis maupun tidak tertulis. Artinya, kitab suci dan</w:t>
      </w:r>
    </w:p>
    <w:p w:rsidR="000B4E48" w:rsidRDefault="000B4E48" w:rsidP="000B4E48">
      <w:pPr>
        <w:pStyle w:val="PlainTextCharChar"/>
        <w:bidi w:val="0"/>
        <w:rPr>
          <w:rFonts w:ascii="Courier New" w:hAnsi="Courier New" w:cs="Courier New"/>
        </w:rPr>
      </w:pPr>
      <w:r>
        <w:rPr>
          <w:rFonts w:ascii="Courier New" w:hAnsi="Courier New" w:cs="Courier New"/>
        </w:rPr>
        <w:t>tradisi lisan seperti yang ditafsirkan oleh Gereja Katolik.</w:t>
      </w:r>
    </w:p>
    <w:p w:rsidR="000B4E48" w:rsidRDefault="000B4E48" w:rsidP="000B4E48">
      <w:pPr>
        <w:pStyle w:val="PlainTextCharChar"/>
        <w:bidi w:val="0"/>
        <w:rPr>
          <w:rFonts w:ascii="Courier New" w:hAnsi="Courier New" w:cs="Courier New"/>
        </w:rPr>
      </w:pPr>
      <w:r>
        <w:rPr>
          <w:rFonts w:ascii="Courier New" w:hAnsi="Courier New" w:cs="Courier New"/>
        </w:rPr>
        <w:t>Selanjutnya dalam surat yang sama ia mengatakan:</w:t>
      </w:r>
    </w:p>
    <w:p w:rsidR="000B4E48" w:rsidRDefault="000B4E48" w:rsidP="000B4E48">
      <w:pPr>
        <w:pStyle w:val="PlainTextCharChar"/>
        <w:bidi w:val="0"/>
        <w:rPr>
          <w:rFonts w:ascii="Courier New" w:hAnsi="Courier New" w:cs="Courier New"/>
        </w:rPr>
      </w:pPr>
      <w:r>
        <w:rPr>
          <w:rFonts w:ascii="Courier New" w:hAnsi="Courier New" w:cs="Courier New"/>
        </w:rPr>
        <w:t>Irenaeus diamati dalam tiga bagian dan bab lima nya</w:t>
      </w:r>
    </w:p>
    <w:p w:rsidR="000B4E48" w:rsidRDefault="000B4E48" w:rsidP="000B4E48">
      <w:pPr>
        <w:pStyle w:val="PlainTextCharChar"/>
        <w:bidi w:val="0"/>
        <w:rPr>
          <w:rFonts w:ascii="Courier New" w:hAnsi="Courier New" w:cs="Courier New"/>
        </w:rPr>
      </w:pPr>
      <w:r>
        <w:rPr>
          <w:rFonts w:ascii="Courier New" w:hAnsi="Courier New" w:cs="Courier New"/>
        </w:rPr>
        <w:t>buku itu cara paling sederhana untuk pencari kebenaran adalah untuk mencari</w:t>
      </w:r>
      <w:r w:rsidR="00006841">
        <w:rPr>
          <w:rFonts w:ascii="Courier New" w:hAnsi="Courier New" w:cs="Courier New"/>
        </w:rPr>
        <w:t xml:space="preserve"> </w:t>
      </w:r>
      <w:r>
        <w:rPr>
          <w:rFonts w:ascii="Courier New" w:hAnsi="Courier New" w:cs="Courier New"/>
        </w:rPr>
        <w:t>untuk tradisi lisan para rasul dan memberitakan mereka di</w:t>
      </w:r>
      <w:r w:rsidR="00006841">
        <w:rPr>
          <w:rFonts w:ascii="Courier New" w:hAnsi="Courier New" w:cs="Courier New"/>
        </w:rPr>
        <w:t xml:space="preserve"> </w:t>
      </w:r>
      <w:r>
        <w:rPr>
          <w:rFonts w:ascii="Courier New" w:hAnsi="Courier New" w:cs="Courier New"/>
        </w:rPr>
        <w:t>dunia.</w:t>
      </w:r>
    </w:p>
    <w:p w:rsidR="000B4E48" w:rsidRDefault="000B4E48" w:rsidP="000B4E48">
      <w:pPr>
        <w:pStyle w:val="PlainTextCharChar"/>
        <w:bidi w:val="0"/>
        <w:rPr>
          <w:rFonts w:ascii="Courier New" w:hAnsi="Courier New" w:cs="Courier New"/>
        </w:rPr>
      </w:pPr>
      <w:r>
        <w:rPr>
          <w:rFonts w:ascii="Courier New" w:hAnsi="Courier New" w:cs="Courier New"/>
        </w:rPr>
        <w:t>Sekali lagi dalam surat yang sama ia mengatakan:</w:t>
      </w:r>
    </w:p>
    <w:p w:rsidR="000B4E48" w:rsidRDefault="000B4E48" w:rsidP="000B4E48">
      <w:pPr>
        <w:pStyle w:val="PlainTextCharChar"/>
        <w:bidi w:val="0"/>
        <w:rPr>
          <w:rFonts w:ascii="Courier New" w:hAnsi="Courier New" w:cs="Courier New"/>
        </w:rPr>
      </w:pPr>
      <w:r>
        <w:rPr>
          <w:rFonts w:ascii="Courier New" w:hAnsi="Courier New" w:cs="Courier New"/>
        </w:rPr>
        <w:t>Irenaeus mengatakan dalam bagian satu bab tiga bukunya bahwa dalam</w:t>
      </w:r>
    </w:p>
    <w:p w:rsidR="000B4E48" w:rsidRDefault="000B4E48" w:rsidP="000B4E48">
      <w:pPr>
        <w:pStyle w:val="PlainTextCharChar"/>
        <w:bidi w:val="0"/>
        <w:rPr>
          <w:rFonts w:ascii="Courier New" w:hAnsi="Courier New" w:cs="Courier New"/>
        </w:rPr>
      </w:pPr>
      <w:r>
        <w:rPr>
          <w:rFonts w:ascii="Courier New" w:hAnsi="Courier New" w:cs="Courier New"/>
        </w:rPr>
        <w:t>Terlepas dari perbedaan bahasa rakyat, esensi dan</w:t>
      </w:r>
    </w:p>
    <w:p w:rsidR="000B4E48" w:rsidRDefault="000B4E48" w:rsidP="000B4E48">
      <w:pPr>
        <w:pStyle w:val="PlainTextCharChar"/>
        <w:bidi w:val="0"/>
        <w:rPr>
          <w:rFonts w:ascii="Courier New" w:hAnsi="Courier New" w:cs="Courier New"/>
        </w:rPr>
      </w:pPr>
      <w:r>
        <w:rPr>
          <w:rFonts w:ascii="Courier New" w:hAnsi="Courier New" w:cs="Courier New"/>
        </w:rPr>
        <w:t>realitas tradisi selalu sama di semua tempat. Itu</w:t>
      </w:r>
    </w:p>
    <w:p w:rsidR="000B4E48" w:rsidRDefault="000B4E48" w:rsidP="000B4E48">
      <w:pPr>
        <w:pStyle w:val="PlainTextCharChar"/>
        <w:bidi w:val="0"/>
        <w:rPr>
          <w:rFonts w:ascii="Courier New" w:hAnsi="Courier New" w:cs="Courier New"/>
        </w:rPr>
      </w:pPr>
      <w:r>
        <w:rPr>
          <w:rFonts w:ascii="Courier New" w:hAnsi="Courier New" w:cs="Courier New"/>
        </w:rPr>
        <w:t>ajaran dan doktrin Gereja Jerman tidak</w:t>
      </w:r>
    </w:p>
    <w:p w:rsidR="000B4E48" w:rsidRDefault="000B4E48" w:rsidP="000B4E48">
      <w:pPr>
        <w:pStyle w:val="PlainTextCharChar"/>
        <w:bidi w:val="0"/>
        <w:rPr>
          <w:rFonts w:ascii="Courier New" w:hAnsi="Courier New" w:cs="Courier New"/>
        </w:rPr>
      </w:pPr>
      <w:r>
        <w:rPr>
          <w:rFonts w:ascii="Courier New" w:hAnsi="Courier New" w:cs="Courier New"/>
        </w:rPr>
        <w:t>berbeda dengan ajaran Gereja-gereja Perancis, Spanyol,</w:t>
      </w:r>
    </w:p>
    <w:p w:rsidR="000B4E48" w:rsidRDefault="000B4E48" w:rsidP="000B4E48">
      <w:pPr>
        <w:pStyle w:val="PlainTextCharChar"/>
        <w:bidi w:val="0"/>
        <w:rPr>
          <w:rFonts w:ascii="Courier New" w:hAnsi="Courier New" w:cs="Courier New"/>
        </w:rPr>
      </w:pPr>
      <w:r>
        <w:rPr>
          <w:rFonts w:ascii="Courier New" w:hAnsi="Courier New" w:cs="Courier New"/>
        </w:rPr>
        <w:t>Timur, Mesir dan Libya.</w:t>
      </w:r>
    </w:p>
    <w:p w:rsidR="000B4E48" w:rsidRDefault="000B4E48" w:rsidP="000B4E48">
      <w:pPr>
        <w:pStyle w:val="PlainTextCharChar"/>
        <w:bidi w:val="0"/>
        <w:rPr>
          <w:rFonts w:ascii="Courier New" w:hAnsi="Courier New" w:cs="Courier New"/>
        </w:rPr>
      </w:pPr>
      <w:r>
        <w:rPr>
          <w:rFonts w:ascii="Courier New" w:hAnsi="Courier New" w:cs="Courier New"/>
        </w:rPr>
        <w:t>Lebih lanjut dia mengatakan dalam surat yang sama:</w:t>
      </w:r>
    </w:p>
    <w:p w:rsidR="000B4E48" w:rsidRDefault="000B4E48" w:rsidP="000B4E48">
      <w:pPr>
        <w:pStyle w:val="PlainTextCharChar"/>
        <w:bidi w:val="0"/>
        <w:rPr>
          <w:rFonts w:ascii="Courier New" w:hAnsi="Courier New" w:cs="Courier New"/>
        </w:rPr>
      </w:pPr>
      <w:r>
        <w:rPr>
          <w:rFonts w:ascii="Courier New" w:hAnsi="Courier New" w:cs="Courier New"/>
        </w:rPr>
        <w:t>Irenaeus diamati dalam bab dua dari tiga bagian dari nya</w:t>
      </w:r>
    </w:p>
    <w:p w:rsidR="000B4E48" w:rsidRDefault="000B4E48" w:rsidP="000B4E48">
      <w:pPr>
        <w:pStyle w:val="PlainTextCharChar"/>
        <w:bidi w:val="0"/>
        <w:rPr>
          <w:rFonts w:ascii="Courier New" w:hAnsi="Courier New" w:cs="Courier New"/>
        </w:rPr>
      </w:pPr>
      <w:r>
        <w:rPr>
          <w:rFonts w:ascii="Courier New" w:hAnsi="Courier New" w:cs="Courier New"/>
        </w:rPr>
        <w:t>buku, "bertele-tele tidak mengizinkan saya untuk memberikan laporan rinci</w:t>
      </w:r>
    </w:p>
    <w:p w:rsidR="000B4E48" w:rsidRDefault="000B4E48" w:rsidP="000B4E48">
      <w:pPr>
        <w:pStyle w:val="PlainTextCharChar"/>
        <w:bidi w:val="0"/>
        <w:rPr>
          <w:rFonts w:ascii="Courier New" w:hAnsi="Courier New" w:cs="Courier New"/>
        </w:rPr>
      </w:pPr>
      <w:r>
        <w:rPr>
          <w:rFonts w:ascii="Courier New" w:hAnsi="Courier New" w:cs="Courier New"/>
        </w:rPr>
        <w:t>dari semua Gereja. Katolik, bagaimanapun, akan dianggap</w:t>
      </w:r>
    </w:p>
    <w:p w:rsidR="000B4E48" w:rsidRDefault="000B4E48" w:rsidP="000B4E48">
      <w:pPr>
        <w:pStyle w:val="PlainTextCharChar"/>
        <w:bidi w:val="0"/>
        <w:rPr>
          <w:rFonts w:ascii="Courier New" w:hAnsi="Courier New" w:cs="Courier New"/>
        </w:rPr>
      </w:pPr>
      <w:r>
        <w:rPr>
          <w:rFonts w:ascii="Courier New" w:hAnsi="Courier New" w:cs="Courier New"/>
        </w:rPr>
        <w:t>sebagai iman standar yang merupakan tertua dari semua dan yang paling</w:t>
      </w:r>
    </w:p>
    <w:p w:rsidR="000B4E48" w:rsidRDefault="000B4E48" w:rsidP="000B4E48">
      <w:pPr>
        <w:pStyle w:val="PlainTextCharChar"/>
        <w:bidi w:val="0"/>
        <w:rPr>
          <w:rFonts w:ascii="Courier New" w:hAnsi="Courier New" w:cs="Courier New"/>
        </w:rPr>
      </w:pPr>
      <w:r>
        <w:rPr>
          <w:rFonts w:ascii="Courier New" w:hAnsi="Courier New" w:cs="Courier New"/>
        </w:rPr>
        <w:t>populer, dan didirikan oleh Petrus dan Paulus. Semua yang lain</w:t>
      </w:r>
    </w:p>
    <w:p w:rsidR="000B4E48" w:rsidRDefault="000B4E48" w:rsidP="000B4E48">
      <w:pPr>
        <w:pStyle w:val="PlainTextCharChar"/>
        <w:bidi w:val="0"/>
        <w:rPr>
          <w:rFonts w:ascii="Courier New" w:hAnsi="Courier New" w:cs="Courier New"/>
        </w:rPr>
      </w:pPr>
      <w:r>
        <w:rPr>
          <w:rFonts w:ascii="Courier New" w:hAnsi="Courier New" w:cs="Courier New"/>
        </w:rPr>
        <w:t>Gereja juga mengikutinya, karena semua tradidons lisan laporan-</w:t>
      </w:r>
    </w:p>
    <w:p w:rsidR="000B4E48" w:rsidRDefault="000B4E48" w:rsidP="000B4E48">
      <w:pPr>
        <w:pStyle w:val="PlainTextCharChar"/>
        <w:bidi w:val="0"/>
        <w:rPr>
          <w:rFonts w:ascii="Courier New" w:hAnsi="Courier New" w:cs="Courier New"/>
        </w:rPr>
      </w:pPr>
      <w:r>
        <w:rPr>
          <w:rFonts w:ascii="Courier New" w:hAnsi="Courier New" w:cs="Courier New"/>
        </w:rPr>
        <w:t>ed oleh para murid melalui generasi yang diawetkan dalam</w:t>
      </w:r>
      <w:r w:rsidR="00006841">
        <w:rPr>
          <w:rFonts w:ascii="Courier New" w:hAnsi="Courier New" w:cs="Courier New"/>
        </w:rPr>
        <w:t xml:space="preserve"> </w:t>
      </w:r>
      <w:r>
        <w:rPr>
          <w:rFonts w:ascii="Courier New" w:hAnsi="Courier New" w:cs="Courier New"/>
        </w:rPr>
        <w:t>Gereja Katolik.</w:t>
      </w:r>
    </w:p>
    <w:p w:rsidR="000B4E48" w:rsidRDefault="000B4E48" w:rsidP="000B4E48">
      <w:pPr>
        <w:pStyle w:val="PlainTextCharChar"/>
        <w:bidi w:val="0"/>
        <w:rPr>
          <w:rFonts w:ascii="Courier New" w:hAnsi="Courier New" w:cs="Courier New"/>
        </w:rPr>
      </w:pPr>
      <w:r>
        <w:rPr>
          <w:rFonts w:ascii="Courier New" w:hAnsi="Courier New" w:cs="Courier New"/>
        </w:rPr>
        <w:t>Surat yang sama juga berisi sebagai berikut:</w:t>
      </w:r>
    </w:p>
    <w:p w:rsidR="000B4E48" w:rsidRDefault="000B4E48" w:rsidP="000B4E48">
      <w:pPr>
        <w:pStyle w:val="PlainTextCharChar"/>
        <w:bidi w:val="0"/>
        <w:rPr>
          <w:rFonts w:ascii="Courier New" w:hAnsi="Courier New" w:cs="Courier New"/>
        </w:rPr>
      </w:pPr>
      <w:r>
        <w:rPr>
          <w:rFonts w:ascii="Courier New" w:hAnsi="Courier New" w:cs="Courier New"/>
        </w:rPr>
        <w:t>Bahkan jika kita menganggapnya sebagai yang diberikan sejenak bahwa murid-</w:t>
      </w:r>
    </w:p>
    <w:p w:rsidR="000B4E48" w:rsidRDefault="000B4E48" w:rsidP="000B4E48">
      <w:pPr>
        <w:pStyle w:val="PlainTextCharChar"/>
        <w:bidi w:val="0"/>
        <w:rPr>
          <w:rFonts w:ascii="Courier New" w:hAnsi="Courier New" w:cs="Courier New"/>
        </w:rPr>
      </w:pPr>
      <w:r>
        <w:rPr>
          <w:rFonts w:ascii="Courier New" w:hAnsi="Courier New" w:cs="Courier New"/>
        </w:rPr>
        <w:t>prinsip keuangan tidak meninggalkan tulisan setelah mereka, kita terikat untuk mengikuti</w:t>
      </w:r>
      <w:r w:rsidR="00FC05D6">
        <w:rPr>
          <w:rFonts w:ascii="Courier New" w:hAnsi="Courier New" w:cs="Courier New"/>
        </w:rPr>
        <w:t xml:space="preserve"> </w:t>
      </w:r>
      <w:r>
        <w:rPr>
          <w:rFonts w:ascii="Courier New" w:hAnsi="Courier New" w:cs="Courier New"/>
        </w:rPr>
        <w:t xml:space="preserve">doktrin dikirimkan kepada kami melalui tradidons lisan dari </w:t>
      </w:r>
      <w:r w:rsidR="00FC05D6">
        <w:rPr>
          <w:rFonts w:ascii="Courier New" w:hAnsi="Courier New" w:cs="Courier New"/>
        </w:rPr>
        <w:t xml:space="preserve">salah </w:t>
      </w:r>
      <w:r>
        <w:rPr>
          <w:rFonts w:ascii="Courier New" w:hAnsi="Courier New" w:cs="Courier New"/>
        </w:rPr>
        <w:t>prinsip yang menyerahkan mereka ke orang-orang yang ingin disampaikan</w:t>
      </w:r>
      <w:r w:rsidR="00FC05D6">
        <w:rPr>
          <w:rFonts w:ascii="Courier New" w:hAnsi="Courier New" w:cs="Courier New"/>
        </w:rPr>
        <w:t xml:space="preserve"> </w:t>
      </w:r>
      <w:r>
        <w:rPr>
          <w:rFonts w:ascii="Courier New" w:hAnsi="Courier New" w:cs="Courier New"/>
        </w:rPr>
        <w:t>Gereja. Ada tradisi yang diikuti oleh</w:t>
      </w:r>
      <w:r w:rsidR="00FC05D6">
        <w:rPr>
          <w:rFonts w:ascii="Courier New" w:hAnsi="Courier New" w:cs="Courier New"/>
        </w:rPr>
        <w:t xml:space="preserve"> </w:t>
      </w:r>
      <w:r>
        <w:rPr>
          <w:rFonts w:ascii="Courier New" w:hAnsi="Courier New" w:cs="Courier New"/>
        </w:rPr>
        <w:t>orang-orang buta huruf yang percaya pada Kristus tanpa bantuan</w:t>
      </w:r>
      <w:r w:rsidR="00006841">
        <w:rPr>
          <w:rFonts w:ascii="Courier New" w:hAnsi="Courier New" w:cs="Courier New"/>
        </w:rPr>
        <w:t xml:space="preserve"> </w:t>
      </w:r>
      <w:r>
        <w:rPr>
          <w:rFonts w:ascii="Courier New" w:hAnsi="Courier New" w:cs="Courier New"/>
        </w:rPr>
        <w:t>tinta dan huruf.</w:t>
      </w:r>
    </w:p>
    <w:p w:rsidR="000B4E48" w:rsidRDefault="000B4E48" w:rsidP="000B4E48">
      <w:pPr>
        <w:pStyle w:val="PlainTextCharChar"/>
        <w:bidi w:val="0"/>
        <w:rPr>
          <w:rFonts w:ascii="Courier New" w:hAnsi="Courier New" w:cs="Courier New"/>
        </w:rPr>
      </w:pPr>
      <w:r>
        <w:rPr>
          <w:rFonts w:ascii="Courier New" w:hAnsi="Courier New" w:cs="Courier New"/>
        </w:rPr>
        <w:t>Sekali lagi ia mengatakan dalam surat yang sama:</w:t>
      </w:r>
    </w:p>
    <w:p w:rsidR="000B4E48" w:rsidRDefault="000B4E48" w:rsidP="000B4E48">
      <w:pPr>
        <w:pStyle w:val="PlainTextCharChar"/>
        <w:bidi w:val="0"/>
        <w:rPr>
          <w:rFonts w:ascii="Courier New" w:hAnsi="Courier New" w:cs="Courier New"/>
        </w:rPr>
      </w:pPr>
      <w:r>
        <w:rPr>
          <w:rFonts w:ascii="Courier New" w:hAnsi="Courier New" w:cs="Courier New"/>
        </w:rPr>
        <w:t>Tertullian mengatakan pada halaman 36 dan 37 buku yang ditulis oleh</w:t>
      </w:r>
    </w:p>
    <w:p w:rsidR="000B4E48" w:rsidRDefault="000B4E48" w:rsidP="000B4E48">
      <w:pPr>
        <w:pStyle w:val="PlainTextCharChar"/>
        <w:bidi w:val="0"/>
        <w:rPr>
          <w:rFonts w:ascii="Courier New" w:hAnsi="Courier New" w:cs="Courier New"/>
        </w:rPr>
      </w:pPr>
      <w:r>
        <w:rPr>
          <w:rFonts w:ascii="Courier New" w:hAnsi="Courier New" w:cs="Courier New"/>
        </w:rPr>
        <w:t>dia melawan bidat: biasanya untuk heredcs untuk menurunkan mereka</w:t>
      </w:r>
    </w:p>
    <w:p w:rsidR="000B4E48" w:rsidRDefault="000B4E48" w:rsidP="000B4E48">
      <w:pPr>
        <w:pStyle w:val="PlainTextCharChar"/>
        <w:bidi w:val="0"/>
        <w:rPr>
          <w:rFonts w:ascii="Courier New" w:hAnsi="Courier New" w:cs="Courier New"/>
        </w:rPr>
      </w:pPr>
      <w:r>
        <w:rPr>
          <w:rFonts w:ascii="Courier New" w:hAnsi="Courier New" w:cs="Courier New"/>
        </w:rPr>
        <w:t>Argumen hanya dari kitab suci, dan menyatakan bahwa tidak ada</w:t>
      </w:r>
    </w:p>
    <w:p w:rsidR="000B4E48" w:rsidRDefault="000B4E48" w:rsidP="000B4E48">
      <w:pPr>
        <w:pStyle w:val="PlainTextCharChar"/>
        <w:bidi w:val="0"/>
        <w:rPr>
          <w:rFonts w:ascii="Courier New" w:hAnsi="Courier New" w:cs="Courier New"/>
        </w:rPr>
      </w:pPr>
      <w:r>
        <w:rPr>
          <w:rFonts w:ascii="Courier New" w:hAnsi="Courier New" w:cs="Courier New"/>
        </w:rPr>
        <w:t>lain selain kitab suci dapat memberikan dasar untuk</w:t>
      </w:r>
    </w:p>
    <w:p w:rsidR="000B4E48" w:rsidRDefault="000B4E48" w:rsidP="000B4E48">
      <w:pPr>
        <w:pStyle w:val="PlainTextCharChar"/>
        <w:bidi w:val="0"/>
        <w:rPr>
          <w:rFonts w:ascii="Courier New" w:hAnsi="Courier New" w:cs="Courier New"/>
        </w:rPr>
      </w:pPr>
      <w:r>
        <w:rPr>
          <w:rFonts w:ascii="Courier New" w:hAnsi="Courier New" w:cs="Courier New"/>
        </w:rPr>
        <w:t>iman. Mereka menipu orang melalui pendekatan ini. Kami, di sana-</w:t>
      </w:r>
    </w:p>
    <w:p w:rsidR="000B4E48" w:rsidRDefault="000B4E48" w:rsidP="000B4E48">
      <w:pPr>
        <w:pStyle w:val="PlainTextCharChar"/>
        <w:bidi w:val="0"/>
        <w:rPr>
          <w:rFonts w:ascii="Courier New" w:hAnsi="Courier New" w:cs="Courier New"/>
        </w:rPr>
      </w:pPr>
      <w:r>
        <w:rPr>
          <w:rFonts w:ascii="Courier New" w:hAnsi="Courier New" w:cs="Courier New"/>
        </w:rPr>
        <w:t>Oleh karena itu, bersikeras bahwa mereka seharusnya tidak diperbolehkan untuk mencari mereka argumen-KASIH dari kitab suci. Karena melalui semacam inipendekatan kita tidak bisa mengharapkan ada gunanya selain memeras kami</w:t>
      </w:r>
    </w:p>
    <w:p w:rsidR="000B4E48" w:rsidRDefault="000B4E48" w:rsidP="000B4E48">
      <w:pPr>
        <w:pStyle w:val="PlainTextCharChar"/>
        <w:bidi w:val="0"/>
        <w:rPr>
          <w:rFonts w:ascii="Courier New" w:hAnsi="Courier New" w:cs="Courier New"/>
        </w:rPr>
      </w:pPr>
      <w:r>
        <w:rPr>
          <w:rFonts w:ascii="Courier New" w:hAnsi="Courier New" w:cs="Courier New"/>
        </w:rPr>
        <w:t>otak. Oleh karena itu salah untuk bergantung pada kitab suci, karena tidak ada</w:t>
      </w:r>
      <w:r w:rsidR="00FC05D6">
        <w:rPr>
          <w:rFonts w:ascii="Courier New" w:hAnsi="Courier New" w:cs="Courier New"/>
        </w:rPr>
        <w:t xml:space="preserve"> </w:t>
      </w:r>
      <w:r>
        <w:rPr>
          <w:rFonts w:ascii="Courier New" w:hAnsi="Courier New" w:cs="Courier New"/>
        </w:rPr>
        <w:t>pasti kesimpulan dapat dicapai melalui mereka, apa</w:t>
      </w:r>
    </w:p>
    <w:p w:rsidR="000B4E48" w:rsidRDefault="000B4E48" w:rsidP="000B4E48">
      <w:pPr>
        <w:pStyle w:val="PlainTextCharChar"/>
        <w:bidi w:val="0"/>
        <w:rPr>
          <w:rFonts w:ascii="Courier New" w:hAnsi="Courier New" w:cs="Courier New"/>
        </w:rPr>
      </w:pPr>
      <w:r>
        <w:rPr>
          <w:rFonts w:ascii="Courier New" w:hAnsi="Courier New" w:cs="Courier New"/>
        </w:rPr>
        <w:t>berasal dari mereka akan rusak. Selain itu, yang benar</w:t>
      </w:r>
    </w:p>
    <w:p w:rsidR="000B4E48" w:rsidRDefault="000B4E48" w:rsidP="000B4E48">
      <w:pPr>
        <w:pStyle w:val="PlainTextCharChar"/>
        <w:bidi w:val="0"/>
        <w:rPr>
          <w:rFonts w:ascii="Courier New" w:hAnsi="Courier New" w:cs="Courier New"/>
        </w:rPr>
      </w:pPr>
      <w:r>
        <w:rPr>
          <w:rFonts w:ascii="Courier New" w:hAnsi="Courier New" w:cs="Courier New"/>
        </w:rPr>
        <w:t>Pendekatan menuntut bahwa pertama harus memutuskan untuk siapa</w:t>
      </w:r>
    </w:p>
    <w:p w:rsidR="000B4E48" w:rsidRDefault="000B4E48" w:rsidP="000B4E48">
      <w:pPr>
        <w:pStyle w:val="PlainTextCharChar"/>
        <w:bidi w:val="0"/>
        <w:rPr>
          <w:rFonts w:ascii="Courier New" w:hAnsi="Courier New" w:cs="Courier New"/>
        </w:rPr>
      </w:pPr>
      <w:r>
        <w:rPr>
          <w:rFonts w:ascii="Courier New" w:hAnsi="Courier New" w:cs="Courier New"/>
        </w:rPr>
        <w:t>buku-buku ini harus dikaitkan? Kita harus tahu tentang</w:t>
      </w:r>
    </w:p>
    <w:p w:rsidR="000B4E48" w:rsidRDefault="000B4E48" w:rsidP="000B4E48">
      <w:pPr>
        <w:pStyle w:val="PlainTextCharChar"/>
        <w:bidi w:val="0"/>
        <w:rPr>
          <w:rFonts w:ascii="Courier New" w:hAnsi="Courier New" w:cs="Courier New"/>
        </w:rPr>
      </w:pPr>
      <w:r>
        <w:rPr>
          <w:rFonts w:ascii="Courier New" w:hAnsi="Courier New" w:cs="Courier New"/>
        </w:rPr>
        <w:t>buku yang memutuskan Chrisdans kami menjadi siapa yang ditransmisikan</w:t>
      </w:r>
    </w:p>
    <w:p w:rsidR="000B4E48" w:rsidRDefault="000B4E48" w:rsidP="000B4E48">
      <w:pPr>
        <w:pStyle w:val="PlainTextCharChar"/>
        <w:bidi w:val="0"/>
        <w:rPr>
          <w:rFonts w:ascii="Courier New" w:hAnsi="Courier New" w:cs="Courier New"/>
        </w:rPr>
      </w:pPr>
      <w:r>
        <w:rPr>
          <w:rFonts w:ascii="Courier New" w:hAnsi="Courier New" w:cs="Courier New"/>
        </w:rPr>
        <w:t>mereka untuk siapa dan kapan? Karena kebenaran evangels</w:t>
      </w:r>
    </w:p>
    <w:p w:rsidR="000B4E48" w:rsidRDefault="000B4E48" w:rsidP="000B4E48">
      <w:pPr>
        <w:pStyle w:val="PlainTextCharChar"/>
        <w:bidi w:val="0"/>
        <w:rPr>
          <w:rFonts w:ascii="Courier New" w:hAnsi="Courier New" w:cs="Courier New"/>
        </w:rPr>
      </w:pPr>
      <w:r>
        <w:rPr>
          <w:rFonts w:ascii="Courier New" w:hAnsi="Courier New" w:cs="Courier New"/>
        </w:rPr>
        <w:t>dan doktrin Kekristenan hanya ditemukan dalam bentuk</w:t>
      </w:r>
      <w:r w:rsidR="00FC05D6">
        <w:rPr>
          <w:rFonts w:ascii="Courier New" w:hAnsi="Courier New" w:cs="Courier New"/>
        </w:rPr>
        <w:t xml:space="preserve"> </w:t>
      </w:r>
      <w:r>
        <w:rPr>
          <w:rFonts w:ascii="Courier New" w:hAnsi="Courier New" w:cs="Courier New"/>
        </w:rPr>
        <w:t>tradisi lisan.</w:t>
      </w:r>
    </w:p>
    <w:p w:rsidR="000B4E48" w:rsidRDefault="000B4E48" w:rsidP="000B4E48">
      <w:pPr>
        <w:pStyle w:val="PlainTextCharChar"/>
        <w:bidi w:val="0"/>
        <w:rPr>
          <w:rFonts w:ascii="Courier New" w:hAnsi="Courier New" w:cs="Courier New"/>
        </w:rPr>
      </w:pPr>
      <w:r>
        <w:rPr>
          <w:rFonts w:ascii="Courier New" w:hAnsi="Courier New" w:cs="Courier New"/>
        </w:rPr>
        <w:t>Sekali lagi dalam surat yang sama ia berkata:</w:t>
      </w:r>
    </w:p>
    <w:p w:rsidR="000B4E48" w:rsidRDefault="000B4E48" w:rsidP="000B4E48">
      <w:pPr>
        <w:pStyle w:val="PlainTextCharChar"/>
        <w:bidi w:val="0"/>
        <w:rPr>
          <w:rFonts w:ascii="Courier New" w:hAnsi="Courier New" w:cs="Courier New"/>
        </w:rPr>
      </w:pPr>
      <w:r>
        <w:rPr>
          <w:rFonts w:ascii="Courier New" w:hAnsi="Courier New" w:cs="Courier New"/>
        </w:rPr>
        <w:t>Origen mengatakan bahwa hal itu tidak tepat untuk bergantung pada orang</w:t>
      </w:r>
    </w:p>
    <w:p w:rsidR="000B4E48" w:rsidRDefault="000B4E48" w:rsidP="000B4E48">
      <w:pPr>
        <w:pStyle w:val="PlainTextCharChar"/>
        <w:bidi w:val="0"/>
        <w:rPr>
          <w:rFonts w:ascii="Courier New" w:hAnsi="Courier New" w:cs="Courier New"/>
        </w:rPr>
      </w:pPr>
      <w:r>
        <w:rPr>
          <w:rFonts w:ascii="Courier New" w:hAnsi="Courier New" w:cs="Courier New"/>
        </w:rPr>
        <w:t>yang mengutip dari kitab suci dan mengatakan bahwa firman Allah</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adalah sebelum Anda membaca dan menyelidiki ke dalam, atau bahwa kita harus percaya</w:t>
      </w:r>
      <w:r w:rsidR="0020031C">
        <w:rPr>
          <w:rFonts w:ascii="Courier New" w:hAnsi="Courier New" w:cs="Courier New"/>
        </w:rPr>
        <w:t xml:space="preserve"> </w:t>
      </w:r>
      <w:r>
        <w:rPr>
          <w:rFonts w:ascii="Courier New" w:hAnsi="Courier New" w:cs="Courier New"/>
        </w:rPr>
        <w:t>dalam sesuatu yang lain selain disampaikan kepada kita oleh</w:t>
      </w:r>
    </w:p>
    <w:p w:rsidR="000B4E48" w:rsidRDefault="000B4E48" w:rsidP="000B4E48">
      <w:pPr>
        <w:pStyle w:val="PlainTextCharChar"/>
        <w:bidi w:val="0"/>
        <w:rPr>
          <w:rFonts w:ascii="Courier New" w:hAnsi="Courier New" w:cs="Courier New"/>
        </w:rPr>
      </w:pPr>
      <w:r>
        <w:rPr>
          <w:rFonts w:ascii="Courier New" w:hAnsi="Courier New" w:cs="Courier New"/>
        </w:rPr>
        <w:t>Gereja melalui tradidon lisan konsisten.</w:t>
      </w:r>
    </w:p>
    <w:p w:rsidR="000B4E48" w:rsidRDefault="000B4E48" w:rsidP="000B4E48">
      <w:pPr>
        <w:pStyle w:val="PlainTextCharChar"/>
        <w:bidi w:val="0"/>
        <w:rPr>
          <w:rFonts w:ascii="Courier New" w:hAnsi="Courier New" w:cs="Courier New"/>
        </w:rPr>
      </w:pPr>
      <w:r>
        <w:rPr>
          <w:rFonts w:ascii="Courier New" w:hAnsi="Courier New" w:cs="Courier New"/>
        </w:rPr>
        <w:t>Selanjutnya dalam surat yang sama ia berkata:</w:t>
      </w:r>
    </w:p>
    <w:p w:rsidR="000B4E48" w:rsidRDefault="000B4E48" w:rsidP="000B4E48">
      <w:pPr>
        <w:pStyle w:val="PlainTextCharChar"/>
        <w:bidi w:val="0"/>
        <w:rPr>
          <w:rFonts w:ascii="Courier New" w:hAnsi="Courier New" w:cs="Courier New"/>
        </w:rPr>
      </w:pPr>
      <w:r>
        <w:rPr>
          <w:rFonts w:ascii="Courier New" w:hAnsi="Courier New" w:cs="Courier New"/>
        </w:rPr>
        <w:t>Basilides mengatakan bahwa ada banyak doktrin Kristen p</w:t>
      </w:r>
      <w:r w:rsidR="0020031C">
        <w:rPr>
          <w:rFonts w:ascii="Courier New" w:hAnsi="Courier New" w:cs="Courier New"/>
        </w:rPr>
        <w:t xml:space="preserve">sebelum </w:t>
      </w:r>
      <w:r>
        <w:rPr>
          <w:rFonts w:ascii="Courier New" w:hAnsi="Courier New" w:cs="Courier New"/>
        </w:rPr>
        <w:t>dilayani oleh Gereja dan sering disajikan dalam khotbah. Beberapa</w:t>
      </w:r>
    </w:p>
    <w:p w:rsidR="000B4E48" w:rsidRDefault="000B4E48" w:rsidP="000B4E48">
      <w:pPr>
        <w:pStyle w:val="PlainTextCharChar"/>
        <w:bidi w:val="0"/>
        <w:rPr>
          <w:rFonts w:ascii="Courier New" w:hAnsi="Courier New" w:cs="Courier New"/>
        </w:rPr>
      </w:pPr>
      <w:r>
        <w:rPr>
          <w:rFonts w:ascii="Courier New" w:hAnsi="Courier New" w:cs="Courier New"/>
        </w:rPr>
        <w:t>dari mereka telah dipinjam dari kitab-kitab suci, sementara</w:t>
      </w:r>
    </w:p>
    <w:p w:rsidR="000B4E48" w:rsidRDefault="000B4E48" w:rsidP="000B4E48">
      <w:pPr>
        <w:pStyle w:val="PlainTextCharChar"/>
        <w:bidi w:val="0"/>
        <w:rPr>
          <w:rFonts w:ascii="Courier New" w:hAnsi="Courier New" w:cs="Courier New"/>
        </w:rPr>
      </w:pPr>
      <w:r>
        <w:rPr>
          <w:rFonts w:ascii="Courier New" w:hAnsi="Courier New" w:cs="Courier New"/>
        </w:rPr>
        <w:t>lain didasarkan pada tradisi lisan. Keduanya sama dalam</w:t>
      </w:r>
    </w:p>
    <w:p w:rsidR="000B4E48" w:rsidRDefault="000B4E48" w:rsidP="000B4E48">
      <w:pPr>
        <w:pStyle w:val="PlainTextCharChar"/>
        <w:bidi w:val="0"/>
        <w:rPr>
          <w:rFonts w:ascii="Courier New" w:hAnsi="Courier New" w:cs="Courier New"/>
        </w:rPr>
      </w:pPr>
      <w:r>
        <w:rPr>
          <w:rFonts w:ascii="Courier New" w:hAnsi="Courier New" w:cs="Courier New"/>
        </w:rPr>
        <w:t>nilai. Tidak akan ada keberatan atas ini dari salah satu</w:t>
      </w:r>
    </w:p>
    <w:p w:rsidR="000B4E48" w:rsidRDefault="000B4E48" w:rsidP="000B4E48">
      <w:pPr>
        <w:pStyle w:val="PlainTextCharChar"/>
        <w:bidi w:val="0"/>
        <w:rPr>
          <w:rFonts w:ascii="Courier New" w:hAnsi="Courier New" w:cs="Courier New"/>
        </w:rPr>
      </w:pPr>
      <w:r>
        <w:rPr>
          <w:rFonts w:ascii="Courier New" w:hAnsi="Courier New" w:cs="Courier New"/>
        </w:rPr>
        <w:t>memiliki sedikit pengetahuan tentang iman Kristen.</w:t>
      </w:r>
    </w:p>
    <w:p w:rsidR="000B4E48" w:rsidRDefault="000B4E48" w:rsidP="000B4E48">
      <w:pPr>
        <w:pStyle w:val="PlainTextCharChar"/>
        <w:bidi w:val="0"/>
        <w:rPr>
          <w:rFonts w:ascii="Courier New" w:hAnsi="Courier New" w:cs="Courier New"/>
        </w:rPr>
      </w:pPr>
      <w:r>
        <w:rPr>
          <w:rFonts w:ascii="Courier New" w:hAnsi="Courier New" w:cs="Courier New"/>
        </w:rPr>
        <w:t>Lebih lanjut dia mengatakan dalam surat yang sama:</w:t>
      </w:r>
    </w:p>
    <w:p w:rsidR="000B4E48" w:rsidRDefault="000B4E48" w:rsidP="000B4E48">
      <w:pPr>
        <w:pStyle w:val="PlainTextCharChar"/>
        <w:bidi w:val="0"/>
        <w:rPr>
          <w:rFonts w:ascii="Courier New" w:hAnsi="Courier New" w:cs="Courier New"/>
        </w:rPr>
      </w:pPr>
      <w:r>
        <w:rPr>
          <w:rFonts w:ascii="Courier New" w:hAnsi="Courier New" w:cs="Courier New"/>
        </w:rPr>
        <w:t>Epiphanius berkata dalam bukunya yang ditulis terhadap bidah</w:t>
      </w:r>
    </w:p>
    <w:p w:rsidR="000B4E48" w:rsidRDefault="000B4E48" w:rsidP="000B4E48">
      <w:pPr>
        <w:pStyle w:val="PlainTextCharChar"/>
        <w:bidi w:val="0"/>
        <w:rPr>
          <w:rFonts w:ascii="Courier New" w:hAnsi="Courier New" w:cs="Courier New"/>
        </w:rPr>
      </w:pPr>
      <w:r>
        <w:rPr>
          <w:rFonts w:ascii="Courier New" w:hAnsi="Courier New" w:cs="Courier New"/>
        </w:rPr>
        <w:t>bahwa itu perlu untuk bergantung pada tradisi lisan sebagai sakral</w:t>
      </w:r>
    </w:p>
    <w:p w:rsidR="000B4E48" w:rsidRDefault="000B4E48" w:rsidP="000B4E48">
      <w:pPr>
        <w:pStyle w:val="PlainTextCharChar"/>
        <w:bidi w:val="0"/>
        <w:rPr>
          <w:rFonts w:ascii="Courier New" w:hAnsi="Courier New" w:cs="Courier New"/>
        </w:rPr>
      </w:pPr>
      <w:r>
        <w:rPr>
          <w:rFonts w:ascii="Courier New" w:hAnsi="Courier New" w:cs="Courier New"/>
        </w:rPr>
        <w:t>buku tidak memuat segala sesuatu.</w:t>
      </w:r>
    </w:p>
    <w:p w:rsidR="000B4E48" w:rsidRDefault="000B4E48" w:rsidP="000B4E48">
      <w:pPr>
        <w:pStyle w:val="PlainTextCharChar"/>
        <w:bidi w:val="0"/>
        <w:rPr>
          <w:rFonts w:ascii="Courier New" w:hAnsi="Courier New" w:cs="Courier New"/>
        </w:rPr>
      </w:pPr>
      <w:r>
        <w:rPr>
          <w:rFonts w:ascii="Courier New" w:hAnsi="Courier New" w:cs="Courier New"/>
        </w:rPr>
        <w:t>Ia juga mengatakan dalam surat yang sama:</w:t>
      </w:r>
    </w:p>
    <w:p w:rsidR="000B4E48" w:rsidRDefault="000B4E48" w:rsidP="000B4E48">
      <w:pPr>
        <w:pStyle w:val="PlainTextCharChar"/>
        <w:bidi w:val="0"/>
        <w:rPr>
          <w:rFonts w:ascii="Courier New" w:hAnsi="Courier New" w:cs="Courier New"/>
        </w:rPr>
      </w:pPr>
      <w:r>
        <w:rPr>
          <w:rFonts w:ascii="Courier New" w:hAnsi="Courier New" w:cs="Courier New"/>
        </w:rPr>
        <w:t>Dalam komentarnya tentang II Tesalonika 2:14, John</w:t>
      </w:r>
    </w:p>
    <w:p w:rsidR="000B4E48" w:rsidRDefault="000B4E48" w:rsidP="000B4E48">
      <w:pPr>
        <w:pStyle w:val="PlainTextCharChar"/>
        <w:bidi w:val="0"/>
        <w:rPr>
          <w:rFonts w:ascii="Courier New" w:hAnsi="Courier New" w:cs="Courier New"/>
        </w:rPr>
      </w:pPr>
      <w:r>
        <w:rPr>
          <w:rFonts w:ascii="Courier New" w:hAnsi="Courier New" w:cs="Courier New"/>
        </w:rPr>
        <w:t>Krisostomus mengatakan, "Ini membuktikan bahwa para murid tidak con-</w:t>
      </w:r>
    </w:p>
    <w:p w:rsidR="000B4E48" w:rsidRDefault="000B4E48" w:rsidP="000B4E48">
      <w:pPr>
        <w:pStyle w:val="PlainTextCharChar"/>
        <w:bidi w:val="0"/>
        <w:rPr>
          <w:rFonts w:ascii="Courier New" w:hAnsi="Courier New" w:cs="Courier New"/>
        </w:rPr>
      </w:pPr>
      <w:r>
        <w:rPr>
          <w:rFonts w:ascii="Courier New" w:hAnsi="Courier New" w:cs="Courier New"/>
        </w:rPr>
        <w:t>vey kepada kita segala sesuatu melalui tulisan, tetapi mereka memiliki menularkan</w:t>
      </w:r>
      <w:r w:rsidR="0020031C">
        <w:rPr>
          <w:rFonts w:ascii="Courier New" w:hAnsi="Courier New" w:cs="Courier New"/>
        </w:rPr>
        <w:t xml:space="preserve"> </w:t>
      </w:r>
      <w:r>
        <w:rPr>
          <w:rFonts w:ascii="Courier New" w:hAnsi="Courier New" w:cs="Courier New"/>
        </w:rPr>
        <w:t>ted kepada kita banyak hal secara lisan. Keduanya memiliki nilai yang sama. Sekarang</w:t>
      </w:r>
      <w:r w:rsidR="0020031C">
        <w:rPr>
          <w:rFonts w:ascii="Courier New" w:hAnsi="Courier New" w:cs="Courier New"/>
        </w:rPr>
        <w:t xml:space="preserve"> </w:t>
      </w:r>
      <w:r>
        <w:rPr>
          <w:rFonts w:ascii="Courier New" w:hAnsi="Courier New" w:cs="Courier New"/>
        </w:rPr>
        <w:t>Oleh karena itu pendapat kami bahwa tradisi Gereja hanya</w:t>
      </w:r>
      <w:r w:rsidR="0020031C">
        <w:rPr>
          <w:rFonts w:ascii="Courier New" w:hAnsi="Courier New" w:cs="Courier New"/>
        </w:rPr>
        <w:t xml:space="preserve"> </w:t>
      </w:r>
      <w:r>
        <w:rPr>
          <w:rFonts w:ascii="Courier New" w:hAnsi="Courier New" w:cs="Courier New"/>
        </w:rPr>
        <w:t>dasar iman. Ketika kita menemukan sesuatu yang dibuktikan dengan lisan tra</w:t>
      </w:r>
      <w:r w:rsidR="0020031C">
        <w:rPr>
          <w:rFonts w:ascii="Courier New" w:hAnsi="Courier New" w:cs="Courier New"/>
        </w:rPr>
        <w:t>disi</w:t>
      </w:r>
      <w:r>
        <w:rPr>
          <w:rFonts w:ascii="Courier New" w:hAnsi="Courier New" w:cs="Courier New"/>
        </w:rPr>
        <w:t>, kita tidak perlu mencari apa-apa lagi untuk membuktikannya.</w:t>
      </w:r>
    </w:p>
    <w:p w:rsidR="000B4E48" w:rsidRDefault="000B4E48" w:rsidP="000B4E48">
      <w:pPr>
        <w:pStyle w:val="PlainTextCharChar"/>
        <w:bidi w:val="0"/>
        <w:rPr>
          <w:rFonts w:ascii="Courier New" w:hAnsi="Courier New" w:cs="Courier New"/>
        </w:rPr>
      </w:pPr>
      <w:r>
        <w:rPr>
          <w:rFonts w:ascii="Courier New" w:hAnsi="Courier New" w:cs="Courier New"/>
        </w:rPr>
        <w:t>Lebih lanjut ia mengatakan dalam surat yang sama:</w:t>
      </w:r>
    </w:p>
    <w:p w:rsidR="000B4E48" w:rsidRDefault="000B4E48" w:rsidP="000B4E48">
      <w:pPr>
        <w:pStyle w:val="PlainTextCharChar"/>
        <w:bidi w:val="0"/>
        <w:rPr>
          <w:rFonts w:ascii="Courier New" w:hAnsi="Courier New" w:cs="Courier New"/>
        </w:rPr>
      </w:pPr>
      <w:r>
        <w:rPr>
          <w:rFonts w:ascii="Courier New" w:hAnsi="Courier New" w:cs="Courier New"/>
        </w:rPr>
        <w:t>Augustine, mendukung orang dibaptis oleh bidah, mengatakan bahwa</w:t>
      </w:r>
    </w:p>
    <w:p w:rsidR="000B4E48" w:rsidRDefault="000B4E48" w:rsidP="000B4E48">
      <w:pPr>
        <w:pStyle w:val="PlainTextCharChar"/>
        <w:bidi w:val="0"/>
        <w:rPr>
          <w:rFonts w:ascii="Courier New" w:hAnsi="Courier New" w:cs="Courier New"/>
        </w:rPr>
      </w:pPr>
      <w:r>
        <w:rPr>
          <w:rFonts w:ascii="Courier New" w:hAnsi="Courier New" w:cs="Courier New"/>
        </w:rPr>
        <w:t>meskipun tidak ada wewenang tertulis dapat disajikan dalam mendukung,</w:t>
      </w:r>
    </w:p>
    <w:p w:rsidR="000B4E48" w:rsidRDefault="000B4E48" w:rsidP="000B4E48">
      <w:pPr>
        <w:pStyle w:val="PlainTextCharChar"/>
        <w:bidi w:val="0"/>
        <w:rPr>
          <w:rFonts w:ascii="Courier New" w:hAnsi="Courier New" w:cs="Courier New"/>
        </w:rPr>
      </w:pPr>
      <w:r>
        <w:rPr>
          <w:rFonts w:ascii="Courier New" w:hAnsi="Courier New" w:cs="Courier New"/>
        </w:rPr>
        <w:t>perlu dicatat bahwa kebiasaan ini dimulai melalui lisan</w:t>
      </w:r>
    </w:p>
    <w:p w:rsidR="000B4E48" w:rsidRDefault="000B4E48" w:rsidP="000B4E48">
      <w:pPr>
        <w:pStyle w:val="PlainTextCharChar"/>
        <w:bidi w:val="0"/>
        <w:rPr>
          <w:rFonts w:ascii="Courier New" w:hAnsi="Courier New" w:cs="Courier New"/>
        </w:rPr>
      </w:pPr>
      <w:r>
        <w:rPr>
          <w:rFonts w:ascii="Courier New" w:hAnsi="Courier New" w:cs="Courier New"/>
        </w:rPr>
        <w:t>tradisi. Karena ada banyak hal yang telah mendorong adanya</w:t>
      </w:r>
    </w:p>
    <w:p w:rsidR="000B4E48" w:rsidRDefault="000B4E48" w:rsidP="000B4E48">
      <w:pPr>
        <w:pStyle w:val="PlainTextCharChar"/>
        <w:bidi w:val="0"/>
        <w:rPr>
          <w:rFonts w:ascii="Courier New" w:hAnsi="Courier New" w:cs="Courier New"/>
        </w:rPr>
      </w:pPr>
      <w:r>
        <w:rPr>
          <w:rFonts w:ascii="Courier New" w:hAnsi="Courier New" w:cs="Courier New"/>
        </w:rPr>
        <w:t>beringsut oleh Gereja sebagai yang disarankan oleh para murid,</w:t>
      </w:r>
    </w:p>
    <w:p w:rsidR="000B4E48" w:rsidRDefault="000B4E48" w:rsidP="000B4E48">
      <w:pPr>
        <w:pStyle w:val="PlainTextCharChar"/>
        <w:bidi w:val="0"/>
        <w:rPr>
          <w:rFonts w:ascii="Courier New" w:hAnsi="Courier New" w:cs="Courier New"/>
        </w:rPr>
      </w:pPr>
      <w:r>
        <w:rPr>
          <w:rFonts w:ascii="Courier New" w:hAnsi="Courier New" w:cs="Courier New"/>
        </w:rPr>
        <w:t>meskipun mereka tidak secara tertulis.</w:t>
      </w:r>
    </w:p>
    <w:p w:rsidR="000B4E48" w:rsidRDefault="000B4E48" w:rsidP="000B4E48">
      <w:pPr>
        <w:pStyle w:val="PlainTextCharChar"/>
        <w:bidi w:val="0"/>
        <w:rPr>
          <w:rFonts w:ascii="Courier New" w:hAnsi="Courier New" w:cs="Courier New"/>
        </w:rPr>
      </w:pPr>
      <w:r>
        <w:rPr>
          <w:rFonts w:ascii="Courier New" w:hAnsi="Courier New" w:cs="Courier New"/>
        </w:rPr>
        <w:t>Ia juga mengatakan dalam surat yang sama:</w:t>
      </w:r>
    </w:p>
    <w:p w:rsidR="000B4E48" w:rsidRDefault="000B4E48" w:rsidP="000B4E48">
      <w:pPr>
        <w:pStyle w:val="PlainTextCharChar"/>
        <w:bidi w:val="0"/>
        <w:rPr>
          <w:rFonts w:ascii="Courier New" w:hAnsi="Courier New" w:cs="Courier New"/>
        </w:rPr>
      </w:pPr>
      <w:r>
        <w:rPr>
          <w:rFonts w:ascii="Courier New" w:hAnsi="Courier New" w:cs="Courier New"/>
        </w:rPr>
        <w:t>Uskup Vincentius mengamati bahwa bidah harus</w:t>
      </w:r>
    </w:p>
    <w:p w:rsidR="000B4E48" w:rsidRDefault="000B4E48" w:rsidP="000B4E48">
      <w:pPr>
        <w:pStyle w:val="PlainTextCharChar"/>
        <w:bidi w:val="0"/>
        <w:rPr>
          <w:rFonts w:ascii="Courier New" w:hAnsi="Courier New" w:cs="Courier New"/>
        </w:rPr>
      </w:pPr>
      <w:r>
        <w:rPr>
          <w:rFonts w:ascii="Courier New" w:hAnsi="Courier New" w:cs="Courier New"/>
        </w:rPr>
        <w:t>menjelaskan kitab suci menurut tradisi umum</w:t>
      </w:r>
      <w:r w:rsidR="00BD70C7">
        <w:rPr>
          <w:rFonts w:ascii="Courier New" w:hAnsi="Courier New" w:cs="Courier New"/>
        </w:rPr>
        <w:t xml:space="preserve"> </w:t>
      </w:r>
      <w:r>
        <w:rPr>
          <w:rFonts w:ascii="Courier New" w:hAnsi="Courier New" w:cs="Courier New"/>
        </w:rPr>
        <w:t>Gereja.</w:t>
      </w:r>
    </w:p>
    <w:p w:rsidR="000B4E48" w:rsidRDefault="000B4E48" w:rsidP="000B4E48">
      <w:pPr>
        <w:pStyle w:val="PlainTextCharChar"/>
        <w:bidi w:val="0"/>
        <w:rPr>
          <w:rFonts w:ascii="Courier New" w:hAnsi="Courier New" w:cs="Courier New"/>
        </w:rPr>
      </w:pPr>
      <w:r>
        <w:rPr>
          <w:rFonts w:ascii="Courier New" w:hAnsi="Courier New" w:cs="Courier New"/>
        </w:rPr>
        <w:t>Pernyataan di atas cukup membuktikan bahwa tradisi lisan</w:t>
      </w:r>
      <w:r w:rsidR="00BD70C7">
        <w:rPr>
          <w:rFonts w:ascii="Courier New" w:hAnsi="Courier New" w:cs="Courier New"/>
        </w:rPr>
        <w:t xml:space="preserve"> </w:t>
      </w:r>
      <w:r>
        <w:rPr>
          <w:rFonts w:ascii="Courier New" w:hAnsi="Courier New" w:cs="Courier New"/>
        </w:rPr>
        <w:t>adalah</w:t>
      </w:r>
    </w:p>
    <w:p w:rsidR="000B4E48" w:rsidRDefault="000B4E48" w:rsidP="000B4E48">
      <w:pPr>
        <w:pStyle w:val="PlainTextCharChar"/>
        <w:bidi w:val="0"/>
        <w:rPr>
          <w:rFonts w:ascii="Courier New" w:hAnsi="Courier New" w:cs="Courier New"/>
        </w:rPr>
      </w:pPr>
      <w:r>
        <w:rPr>
          <w:rFonts w:ascii="Courier New" w:hAnsi="Courier New" w:cs="Courier New"/>
        </w:rPr>
        <w:t>dianggap sebagai dasar iman oleh umat Katolik maupun oleh</w:t>
      </w:r>
      <w:r w:rsidR="00BD70C7">
        <w:rPr>
          <w:rFonts w:ascii="Courier New" w:hAnsi="Courier New" w:cs="Courier New"/>
        </w:rPr>
        <w:t xml:space="preserve"> </w:t>
      </w:r>
      <w:r>
        <w:rPr>
          <w:rFonts w:ascii="Courier New" w:hAnsi="Courier New" w:cs="Courier New"/>
        </w:rPr>
        <w:t>itu</w:t>
      </w:r>
    </w:p>
    <w:p w:rsidR="000B4E48" w:rsidRDefault="000B4E48" w:rsidP="000B4E48">
      <w:pPr>
        <w:pStyle w:val="PlainTextCharChar"/>
        <w:bidi w:val="0"/>
        <w:rPr>
          <w:rFonts w:ascii="Courier New" w:hAnsi="Courier New" w:cs="Courier New"/>
        </w:rPr>
      </w:pPr>
      <w:r>
        <w:rPr>
          <w:rFonts w:ascii="Courier New" w:hAnsi="Courier New" w:cs="Courier New"/>
        </w:rPr>
        <w:t>dahulu. Kami menemukan pernyataan berikut pada halaman 63 volume 3 dari</w:t>
      </w:r>
    </w:p>
    <w:p w:rsidR="000B4E48" w:rsidRDefault="000B4E48" w:rsidP="000B4E48">
      <w:pPr>
        <w:pStyle w:val="PlainTextCharChar"/>
        <w:bidi w:val="0"/>
        <w:rPr>
          <w:rFonts w:ascii="Courier New" w:hAnsi="Courier New" w:cs="Courier New"/>
        </w:rPr>
      </w:pPr>
      <w:r>
        <w:rPr>
          <w:rFonts w:ascii="Courier New" w:hAnsi="Courier New" w:cs="Courier New"/>
        </w:rPr>
        <w:t>Katolik Herald:</w:t>
      </w:r>
    </w:p>
    <w:p w:rsidR="000B4E48" w:rsidRDefault="000B4E48" w:rsidP="000B4E48">
      <w:pPr>
        <w:pStyle w:val="PlainTextCharChar"/>
        <w:bidi w:val="0"/>
        <w:rPr>
          <w:rFonts w:ascii="Courier New" w:hAnsi="Courier New" w:cs="Courier New"/>
        </w:rPr>
      </w:pPr>
      <w:r>
        <w:rPr>
          <w:rFonts w:ascii="Courier New" w:hAnsi="Courier New" w:cs="Courier New"/>
        </w:rPr>
        <w:t>Rabbi Dosi dikutip banyak pengamatan untuk membuktikan bahwa teks</w:t>
      </w:r>
    </w:p>
    <w:p w:rsidR="000B4E48" w:rsidRDefault="000B4E48" w:rsidP="000B4E48">
      <w:pPr>
        <w:pStyle w:val="PlainTextCharChar"/>
        <w:bidi w:val="0"/>
        <w:rPr>
          <w:rFonts w:ascii="Courier New" w:hAnsi="Courier New" w:cs="Courier New"/>
        </w:rPr>
      </w:pPr>
      <w:r>
        <w:rPr>
          <w:rFonts w:ascii="Courier New" w:hAnsi="Courier New" w:cs="Courier New"/>
        </w:rPr>
        <w:t>yang suci buku caMot dipahami tanpa bantuan</w:t>
      </w:r>
    </w:p>
    <w:p w:rsidR="000B4E48" w:rsidRDefault="000B4E48" w:rsidP="000B4E48">
      <w:pPr>
        <w:pStyle w:val="PlainTextCharChar"/>
        <w:bidi w:val="0"/>
        <w:rPr>
          <w:rFonts w:ascii="Courier New" w:hAnsi="Courier New" w:cs="Courier New"/>
        </w:rPr>
      </w:pPr>
      <w:r>
        <w:rPr>
          <w:rFonts w:ascii="Courier New" w:hAnsi="Courier New" w:cs="Courier New"/>
        </w:rPr>
        <w:t>dari tradisi lisan. Para tetua umat Katolik telah mengikutinya</w:t>
      </w:r>
    </w:p>
    <w:p w:rsidR="000B4E48" w:rsidRDefault="000B4E48" w:rsidP="000B4E48">
      <w:pPr>
        <w:pStyle w:val="PlainTextCharChar"/>
        <w:bidi w:val="0"/>
        <w:rPr>
          <w:rFonts w:ascii="Courier New" w:hAnsi="Courier New" w:cs="Courier New"/>
        </w:rPr>
      </w:pPr>
      <w:r>
        <w:rPr>
          <w:rFonts w:ascii="Courier New" w:hAnsi="Courier New" w:cs="Courier New"/>
        </w:rPr>
        <w:t>di setiap saat. Tertullian mengatakan bahwa itu perlu untuk mengikuti</w:t>
      </w:r>
    </w:p>
    <w:p w:rsidR="000B4E48" w:rsidRDefault="000B4E48" w:rsidP="000B4E48">
      <w:pPr>
        <w:pStyle w:val="PlainTextCharChar"/>
        <w:bidi w:val="0"/>
        <w:rPr>
          <w:rFonts w:ascii="Courier New" w:hAnsi="Courier New" w:cs="Courier New"/>
        </w:rPr>
      </w:pPr>
      <w:r>
        <w:rPr>
          <w:rFonts w:ascii="Courier New" w:hAnsi="Courier New" w:cs="Courier New"/>
        </w:rPr>
        <w:t>Gereja yang didirikan oleh para murid untuk memahami</w:t>
      </w:r>
    </w:p>
    <w:p w:rsidR="000B4E48" w:rsidRDefault="000B4E48" w:rsidP="000B4E48">
      <w:pPr>
        <w:pStyle w:val="PlainTextCharChar"/>
        <w:bidi w:val="0"/>
        <w:rPr>
          <w:rFonts w:ascii="Courier New" w:hAnsi="Courier New" w:cs="Courier New"/>
        </w:rPr>
      </w:pPr>
      <w:r>
        <w:rPr>
          <w:rFonts w:ascii="Courier New" w:hAnsi="Courier New" w:cs="Courier New"/>
        </w:rPr>
        <w:t>ajaran Kristus. Mereka dikirim mereka ke Gereja</w:t>
      </w:r>
    </w:p>
    <w:p w:rsidR="000B4E48" w:rsidRDefault="000B4E48" w:rsidP="000B4E48">
      <w:pPr>
        <w:pStyle w:val="PlainTextCharChar"/>
        <w:bidi w:val="0"/>
        <w:rPr>
          <w:rFonts w:ascii="Courier New" w:hAnsi="Courier New" w:cs="Courier New"/>
        </w:rPr>
      </w:pPr>
      <w:r>
        <w:rPr>
          <w:rFonts w:ascii="Courier New" w:hAnsi="Courier New" w:cs="Courier New"/>
        </w:rPr>
        <w:t>melalui tradisi lisan.</w:t>
      </w:r>
    </w:p>
    <w:p w:rsidR="000B4E48" w:rsidRDefault="000B4E48" w:rsidP="000B4E48">
      <w:pPr>
        <w:pStyle w:val="PlainTextCharChar"/>
        <w:bidi w:val="0"/>
        <w:rPr>
          <w:rFonts w:ascii="Courier New" w:hAnsi="Courier New" w:cs="Courier New"/>
        </w:rPr>
      </w:pPr>
      <w:r>
        <w:rPr>
          <w:rFonts w:ascii="Courier New" w:hAnsi="Courier New" w:cs="Courier New"/>
        </w:rPr>
        <w:t>Pernyataan di atas adalah cukup untuk menetapkan bahwa tradisi</w:t>
      </w:r>
    </w:p>
    <w:p w:rsidR="000B4E48" w:rsidRDefault="000B4E48" w:rsidP="000B4E48">
      <w:pPr>
        <w:pStyle w:val="PlainTextCharChar"/>
        <w:bidi w:val="0"/>
        <w:rPr>
          <w:rFonts w:ascii="Courier New" w:hAnsi="Courier New" w:cs="Courier New"/>
        </w:rPr>
      </w:pPr>
      <w:r>
        <w:rPr>
          <w:rFonts w:ascii="Courier New" w:hAnsi="Courier New" w:cs="Courier New"/>
        </w:rPr>
        <w:t>lebih respectcd oleh orang-orang Yahudi dari Torah. Demikian itu adalah con-tegas bahwa semua orang Kristen kuno seperti Clement, Irenius,</w:t>
      </w:r>
    </w:p>
    <w:p w:rsidR="000B4E48" w:rsidRDefault="000B4E48" w:rsidP="000B4E48">
      <w:pPr>
        <w:pStyle w:val="PlainTextCharChar"/>
        <w:bidi w:val="0"/>
        <w:rPr>
          <w:rFonts w:ascii="Courier New" w:hAnsi="Courier New" w:cs="Courier New"/>
        </w:rPr>
      </w:pPr>
      <w:r>
        <w:rPr>
          <w:rFonts w:ascii="Courier New" w:hAnsi="Courier New" w:cs="Courier New"/>
        </w:rPr>
        <w:t>Hegesippus. Polikarpus, Polycrates, Arksius, Teofilus, Cassius,</w:t>
      </w:r>
    </w:p>
    <w:p w:rsidR="000B4E48" w:rsidRDefault="000B4E48" w:rsidP="000B4E48">
      <w:pPr>
        <w:pStyle w:val="PlainTextCharChar"/>
        <w:bidi w:val="0"/>
        <w:rPr>
          <w:rFonts w:ascii="Courier New" w:hAnsi="Courier New" w:cs="Courier New"/>
        </w:rPr>
      </w:pPr>
      <w:r>
        <w:rPr>
          <w:rFonts w:ascii="Courier New" w:hAnsi="Courier New" w:cs="Courier New"/>
        </w:rPr>
        <w:t>Clarus. Alexandrius, Africanus, Tertullian, Origen, Basilides,</w:t>
      </w:r>
    </w:p>
    <w:p w:rsidR="000B4E48" w:rsidRDefault="000B4E48" w:rsidP="000B4E48">
      <w:pPr>
        <w:pStyle w:val="PlainTextCharChar"/>
        <w:bidi w:val="0"/>
        <w:rPr>
          <w:rFonts w:ascii="Courier New" w:hAnsi="Courier New" w:cs="Courier New"/>
        </w:rPr>
      </w:pPr>
      <w:r>
        <w:rPr>
          <w:rFonts w:ascii="Courier New" w:hAnsi="Courier New" w:cs="Courier New"/>
        </w:rPr>
        <w:t>Epifanius, Krisostomus, Agustinus dan Uskup Vincentius terpasang</w:t>
      </w:r>
    </w:p>
    <w:p w:rsidR="000B4E48" w:rsidRDefault="000B4E48" w:rsidP="000B4E48">
      <w:pPr>
        <w:pStyle w:val="PlainTextCharChar"/>
        <w:bidi w:val="0"/>
        <w:rPr>
          <w:rFonts w:ascii="Courier New" w:hAnsi="Courier New" w:cs="Courier New"/>
        </w:rPr>
      </w:pPr>
      <w:r>
        <w:rPr>
          <w:rFonts w:ascii="Courier New" w:hAnsi="Courier New" w:cs="Courier New"/>
        </w:rPr>
        <w:t>menghormati dengan tradisi lis</w:t>
      </w:r>
      <w:r w:rsidR="00CD01B8">
        <w:rPr>
          <w:rFonts w:ascii="Courier New" w:hAnsi="Courier New" w:cs="Courier New"/>
        </w:rPr>
        <w:t>an. Ignatius bersikeras sebelum</w:t>
      </w:r>
      <w:r>
        <w:rPr>
          <w:rFonts w:ascii="Courier New" w:hAnsi="Courier New" w:cs="Courier New"/>
        </w:rPr>
        <w:t>nya</w:t>
      </w:r>
      <w:r w:rsidR="00CD01B8">
        <w:rPr>
          <w:rFonts w:ascii="Courier New" w:hAnsi="Courier New" w:cs="Courier New"/>
        </w:rPr>
        <w:t xml:space="preserve"> </w:t>
      </w:r>
      <w:r>
        <w:rPr>
          <w:rFonts w:ascii="Courier New" w:hAnsi="Courier New" w:cs="Courier New"/>
        </w:rPr>
        <w:t>kematian</w:t>
      </w:r>
    </w:p>
    <w:p w:rsidR="000B4E48" w:rsidRDefault="000B4E48" w:rsidP="000B4E48">
      <w:pPr>
        <w:pStyle w:val="PlainTextCharChar"/>
        <w:bidi w:val="0"/>
        <w:rPr>
          <w:rFonts w:ascii="Courier New" w:hAnsi="Courier New" w:cs="Courier New"/>
        </w:rPr>
      </w:pPr>
      <w:r>
        <w:rPr>
          <w:rFonts w:ascii="Courier New" w:hAnsi="Courier New" w:cs="Courier New"/>
        </w:rPr>
        <w:t>pada berpegang teguh pada tradisi lisan. Demikian pula Clement menulis dalamnya</w:t>
      </w:r>
      <w:r w:rsidR="00CD01B8">
        <w:rPr>
          <w:rFonts w:ascii="Courier New" w:hAnsi="Courier New" w:cs="Courier New"/>
        </w:rPr>
        <w:t xml:space="preserve"> </w:t>
      </w:r>
      <w:r>
        <w:rPr>
          <w:rFonts w:ascii="Courier New" w:hAnsi="Courier New" w:cs="Courier New"/>
        </w:rPr>
        <w:t>sejarah tetua:</w:t>
      </w:r>
    </w:p>
    <w:p w:rsidR="000B4E48" w:rsidRDefault="000B4E48" w:rsidP="000B4E48">
      <w:pPr>
        <w:pStyle w:val="PlainTextCharChar"/>
        <w:bidi w:val="0"/>
        <w:rPr>
          <w:rFonts w:ascii="Courier New" w:hAnsi="Courier New" w:cs="Courier New"/>
        </w:rPr>
      </w:pPr>
      <w:r>
        <w:rPr>
          <w:rFonts w:ascii="Courier New" w:hAnsi="Courier New" w:cs="Courier New"/>
        </w:rPr>
        <w:t>Mereka hafal tradisi sejati yang ditransmisikan</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temurun dari Petrus, Yakobus, Yohanes dan Paulus.</w:t>
      </w:r>
    </w:p>
    <w:p w:rsidR="000B4E48" w:rsidRDefault="000B4E48" w:rsidP="000B4E48">
      <w:pPr>
        <w:pStyle w:val="PlainTextCharChar"/>
        <w:bidi w:val="0"/>
        <w:rPr>
          <w:rFonts w:ascii="Courier New" w:hAnsi="Courier New" w:cs="Courier New"/>
        </w:rPr>
      </w:pPr>
      <w:r>
        <w:rPr>
          <w:rFonts w:ascii="Courier New" w:hAnsi="Courier New" w:cs="Courier New"/>
        </w:rPr>
        <w:t>Epifanius mengamati bahwa ia diuntungkan lebih dari lisan tradisi</w:t>
      </w:r>
    </w:p>
    <w:p w:rsidR="000B4E48" w:rsidRDefault="000B4E48" w:rsidP="000B4E48">
      <w:pPr>
        <w:pStyle w:val="PlainTextCharChar"/>
        <w:bidi w:val="0"/>
        <w:rPr>
          <w:rFonts w:ascii="Courier New" w:hAnsi="Courier New" w:cs="Courier New"/>
        </w:rPr>
      </w:pPr>
      <w:r>
        <w:rPr>
          <w:rFonts w:ascii="Courier New" w:hAnsi="Courier New" w:cs="Courier New"/>
        </w:rPr>
        <w:t>tions dari kitab-kitab suci.</w:t>
      </w:r>
    </w:p>
    <w:p w:rsidR="000B4E48" w:rsidRDefault="000B4E48" w:rsidP="000B4E48">
      <w:pPr>
        <w:pStyle w:val="PlainTextCharChar"/>
        <w:bidi w:val="0"/>
        <w:rPr>
          <w:rFonts w:ascii="Courier New" w:hAnsi="Courier New" w:cs="Courier New"/>
        </w:rPr>
      </w:pPr>
      <w:r>
        <w:rPr>
          <w:rFonts w:ascii="Courier New" w:hAnsi="Courier New" w:cs="Courier New"/>
        </w:rPr>
        <w:t>Kita telah mengutip pendapat Irenaeus, Origen dan</w:t>
      </w:r>
    </w:p>
    <w:p w:rsidR="000B4E48" w:rsidRDefault="000B4E48" w:rsidP="000B4E48">
      <w:pPr>
        <w:pStyle w:val="PlainTextCharChar"/>
        <w:bidi w:val="0"/>
        <w:rPr>
          <w:rFonts w:ascii="Courier New" w:hAnsi="Courier New" w:cs="Courier New"/>
        </w:rPr>
      </w:pPr>
      <w:r>
        <w:rPr>
          <w:rFonts w:ascii="Courier New" w:hAnsi="Courier New" w:cs="Courier New"/>
        </w:rPr>
        <w:t>Tertulianus dll untuk menetapkan bahwa tradisi lisan dan</w:t>
      </w:r>
    </w:p>
    <w:p w:rsidR="000B4E48" w:rsidRDefault="000B4E48" w:rsidP="00CD01B8">
      <w:pPr>
        <w:pStyle w:val="PlainTextCharChar"/>
        <w:tabs>
          <w:tab w:val="left" w:pos="1845"/>
        </w:tabs>
        <w:bidi w:val="0"/>
        <w:rPr>
          <w:rFonts w:ascii="Courier New" w:hAnsi="Courier New" w:cs="Courier New"/>
        </w:rPr>
      </w:pPr>
      <w:r>
        <w:rPr>
          <w:rFonts w:ascii="Courier New" w:hAnsi="Courier New" w:cs="Courier New"/>
        </w:rPr>
        <w:t>kitab suci</w:t>
      </w:r>
      <w:r w:rsidR="00CD01B8">
        <w:rPr>
          <w:rFonts w:ascii="Courier New" w:hAnsi="Courier New" w:cs="Courier New"/>
        </w:rPr>
        <w:t xml:space="preserve"> </w:t>
      </w:r>
      <w:r>
        <w:rPr>
          <w:rFonts w:ascii="Courier New" w:hAnsi="Courier New" w:cs="Courier New"/>
        </w:rPr>
        <w:t>dimiliki oleh mereka untuk menjadi sama nilainya. Basilides menyatakan bahwa</w:t>
      </w:r>
      <w:r w:rsidR="00CD01B8">
        <w:rPr>
          <w:rFonts w:ascii="Courier New" w:hAnsi="Courier New" w:cs="Courier New"/>
        </w:rPr>
        <w:t xml:space="preserve"> </w:t>
      </w:r>
      <w:r>
        <w:rPr>
          <w:rFonts w:ascii="Courier New" w:hAnsi="Courier New" w:cs="Courier New"/>
        </w:rPr>
        <w:t>doc-Trines diturunkan oleh tradisi lisan memiliki nilai sama dengan yang diturunkan</w:t>
      </w:r>
      <w:r w:rsidR="00CD01B8">
        <w:rPr>
          <w:rFonts w:ascii="Courier New" w:hAnsi="Courier New" w:cs="Courier New"/>
        </w:rPr>
        <w:t xml:space="preserve"> </w:t>
      </w:r>
      <w:r>
        <w:rPr>
          <w:rFonts w:ascii="Courier New" w:hAnsi="Courier New" w:cs="Courier New"/>
        </w:rPr>
        <w:t>oleh</w:t>
      </w:r>
      <w:r w:rsidR="00CD01B8">
        <w:rPr>
          <w:rFonts w:ascii="Courier New" w:hAnsi="Courier New" w:cs="Courier New"/>
        </w:rPr>
        <w:t xml:space="preserve"> </w:t>
      </w:r>
      <w:r>
        <w:rPr>
          <w:rFonts w:ascii="Courier New" w:hAnsi="Courier New" w:cs="Courier New"/>
        </w:rPr>
        <w:t>kitab-kitab suci. Dia mengatakan bahwa tradisi lisan merupakan dasar</w:t>
      </w:r>
      <w:r w:rsidR="00CD01B8">
        <w:rPr>
          <w:rFonts w:ascii="Courier New" w:hAnsi="Courier New" w:cs="Courier New"/>
        </w:rPr>
        <w:t xml:space="preserve"> </w:t>
      </w:r>
      <w:r>
        <w:rPr>
          <w:rFonts w:ascii="Courier New" w:hAnsi="Courier New" w:cs="Courier New"/>
        </w:rPr>
        <w:t>Iman Kristen.</w:t>
      </w:r>
    </w:p>
    <w:p w:rsidR="000B4E48" w:rsidRDefault="000B4E48" w:rsidP="000B4E48">
      <w:pPr>
        <w:pStyle w:val="PlainTextCharChar"/>
        <w:bidi w:val="0"/>
        <w:rPr>
          <w:rFonts w:ascii="Courier New" w:hAnsi="Courier New" w:cs="Courier New"/>
        </w:rPr>
      </w:pPr>
    </w:p>
    <w:p w:rsidR="000B4E48" w:rsidRDefault="000B4E48" w:rsidP="000B4E48">
      <w:pPr>
        <w:pStyle w:val="PlainTextCharChar"/>
        <w:bidi w:val="0"/>
        <w:rPr>
          <w:rFonts w:ascii="Courier New" w:hAnsi="Courier New" w:cs="Courier New"/>
        </w:rPr>
      </w:pPr>
      <w:r>
        <w:rPr>
          <w:rFonts w:ascii="Courier New" w:hAnsi="Courier New" w:cs="Courier New"/>
        </w:rPr>
        <w:t>Agustinus juga menegaskan bahwa ada banyak doktrin yang</w:t>
      </w:r>
    </w:p>
    <w:p w:rsidR="000B4E48" w:rsidRDefault="000B4E48" w:rsidP="000B4E48">
      <w:pPr>
        <w:pStyle w:val="PlainTextCharChar"/>
        <w:bidi w:val="0"/>
        <w:rPr>
          <w:rFonts w:ascii="Courier New" w:hAnsi="Courier New" w:cs="Courier New"/>
        </w:rPr>
      </w:pPr>
      <w:r>
        <w:rPr>
          <w:rFonts w:ascii="Courier New" w:hAnsi="Courier New" w:cs="Courier New"/>
        </w:rPr>
        <w:t>diakui oleh Gereja sebagai yang ditahbiskan oleh para murid sementara</w:t>
      </w:r>
    </w:p>
    <w:p w:rsidR="000B4E48" w:rsidRDefault="000B4E48" w:rsidP="000B4E48">
      <w:pPr>
        <w:pStyle w:val="PlainTextCharChar"/>
        <w:bidi w:val="0"/>
        <w:rPr>
          <w:rFonts w:ascii="Courier New" w:hAnsi="Courier New" w:cs="Courier New"/>
        </w:rPr>
      </w:pPr>
      <w:r>
        <w:rPr>
          <w:rFonts w:ascii="Courier New" w:hAnsi="Courier New" w:cs="Courier New"/>
        </w:rPr>
        <w:t>mereka tidak ditemukan dalam teks. Oleh karena itu tidak dibenarkan</w:t>
      </w:r>
    </w:p>
    <w:p w:rsidR="000B4E48" w:rsidRDefault="000B4E48" w:rsidP="000B4E48">
      <w:pPr>
        <w:pStyle w:val="PlainTextCharChar"/>
        <w:bidi w:val="0"/>
        <w:rPr>
          <w:rFonts w:ascii="Courier New" w:hAnsi="Courier New" w:cs="Courier New"/>
        </w:rPr>
      </w:pPr>
      <w:r>
        <w:rPr>
          <w:rFonts w:ascii="Courier New" w:hAnsi="Courier New" w:cs="Courier New"/>
        </w:rPr>
        <w:t>menolak semua</w:t>
      </w:r>
    </w:p>
    <w:p w:rsidR="000B4E48" w:rsidRDefault="000B4E48" w:rsidP="000B4E48">
      <w:pPr>
        <w:pStyle w:val="PlainTextCharChar"/>
        <w:bidi w:val="0"/>
        <w:rPr>
          <w:rFonts w:ascii="Courier New" w:hAnsi="Courier New" w:cs="Courier New"/>
        </w:rPr>
      </w:pPr>
      <w:r>
        <w:rPr>
          <w:rFonts w:ascii="Courier New" w:hAnsi="Courier New" w:cs="Courier New"/>
        </w:rPr>
        <w:t>tradisi. Injil itu sendiri menjunjung tradisi lisan.</w:t>
      </w:r>
    </w:p>
    <w:p w:rsidR="000B4E48" w:rsidRDefault="000B4E48" w:rsidP="000B4E48">
      <w:pPr>
        <w:pStyle w:val="PlainTextCharChar"/>
        <w:bidi w:val="0"/>
        <w:rPr>
          <w:rFonts w:ascii="Courier New" w:hAnsi="Courier New" w:cs="Courier New"/>
        </w:rPr>
      </w:pPr>
      <w:r>
        <w:rPr>
          <w:rFonts w:ascii="Courier New" w:hAnsi="Courier New" w:cs="Courier New"/>
        </w:rPr>
        <w:t>Injil dan Tradisi Lisan</w:t>
      </w:r>
    </w:p>
    <w:p w:rsidR="000B4E48" w:rsidRDefault="000B4E48" w:rsidP="000B4E48">
      <w:pPr>
        <w:pStyle w:val="PlainTextCharChar"/>
        <w:bidi w:val="0"/>
        <w:rPr>
          <w:rFonts w:ascii="Courier New" w:hAnsi="Courier New" w:cs="Courier New"/>
        </w:rPr>
      </w:pPr>
      <w:r>
        <w:rPr>
          <w:rFonts w:ascii="Courier New" w:hAnsi="Courier New" w:cs="Courier New"/>
        </w:rPr>
        <w:t>Injil Markus 4:34 berisi berikut:</w:t>
      </w:r>
    </w:p>
    <w:p w:rsidR="000B4E48" w:rsidRDefault="000B4E48" w:rsidP="000B4E48">
      <w:pPr>
        <w:pStyle w:val="PlainTextCharChar"/>
        <w:bidi w:val="0"/>
        <w:rPr>
          <w:rFonts w:ascii="Courier New" w:hAnsi="Courier New" w:cs="Courier New"/>
        </w:rPr>
      </w:pPr>
      <w:r>
        <w:rPr>
          <w:rFonts w:ascii="Courier New" w:hAnsi="Courier New" w:cs="Courier New"/>
        </w:rPr>
        <w:t>Tapi tanpa berbicara perumpamaan dia tak bagi-mereka: dan ketika</w:t>
      </w:r>
    </w:p>
    <w:p w:rsidR="000B4E48" w:rsidRDefault="000B4E48" w:rsidP="000B4E48">
      <w:pPr>
        <w:pStyle w:val="PlainTextCharChar"/>
        <w:bidi w:val="0"/>
        <w:rPr>
          <w:rFonts w:ascii="Courier New" w:hAnsi="Courier New" w:cs="Courier New"/>
        </w:rPr>
      </w:pPr>
      <w:r>
        <w:rPr>
          <w:rFonts w:ascii="Courier New" w:hAnsi="Courier New" w:cs="Courier New"/>
        </w:rPr>
        <w:t>mereka sendirian, Ia menjelaskan segala sesuatu kepada murid-muridnya.</w:t>
      </w:r>
    </w:p>
    <w:p w:rsidR="000B4E48" w:rsidRDefault="000B4E48" w:rsidP="000B4E48">
      <w:pPr>
        <w:pStyle w:val="PlainTextCharChar"/>
        <w:bidi w:val="0"/>
        <w:rPr>
          <w:rFonts w:ascii="Courier New" w:hAnsi="Courier New" w:cs="Courier New"/>
        </w:rPr>
      </w:pPr>
      <w:r>
        <w:rPr>
          <w:rFonts w:ascii="Courier New" w:hAnsi="Courier New" w:cs="Courier New"/>
        </w:rPr>
        <w:t>Tidak masuk akal bahwa tidak satu pun yang ditularkan oleh mereka untuk</w:t>
      </w:r>
    </w:p>
    <w:p w:rsidR="000B4E48" w:rsidRDefault="00FF261E" w:rsidP="000B4E48">
      <w:pPr>
        <w:pStyle w:val="PlainTextCharChar"/>
        <w:bidi w:val="0"/>
        <w:rPr>
          <w:rFonts w:ascii="Courier New" w:hAnsi="Courier New" w:cs="Courier New"/>
        </w:rPr>
      </w:pPr>
      <w:r>
        <w:rPr>
          <w:rFonts w:ascii="Courier New" w:hAnsi="Courier New" w:cs="Courier New"/>
        </w:rPr>
        <w:t>I</w:t>
      </w:r>
      <w:r w:rsidR="000B4E48">
        <w:rPr>
          <w:rFonts w:ascii="Courier New" w:hAnsi="Courier New" w:cs="Courier New"/>
        </w:rPr>
        <w:t>tu</w:t>
      </w:r>
      <w:r>
        <w:rPr>
          <w:rFonts w:ascii="Courier New" w:hAnsi="Courier New" w:cs="Courier New"/>
        </w:rPr>
        <w:t xml:space="preserve"> </w:t>
      </w:r>
      <w:r w:rsidR="000B4E48">
        <w:rPr>
          <w:rFonts w:ascii="Courier New" w:hAnsi="Courier New" w:cs="Courier New"/>
        </w:rPr>
        <w:t>orang. Itu semua lebih mungkin untuk menunjukkan bahwa murid</w:t>
      </w:r>
    </w:p>
    <w:p w:rsidR="000B4E48" w:rsidRDefault="000B4E48" w:rsidP="000B4E48">
      <w:pPr>
        <w:pStyle w:val="PlainTextCharChar"/>
        <w:bidi w:val="0"/>
        <w:rPr>
          <w:rFonts w:ascii="Courier New" w:hAnsi="Courier New" w:cs="Courier New"/>
        </w:rPr>
      </w:pPr>
      <w:r>
        <w:rPr>
          <w:rFonts w:ascii="Courier New" w:hAnsi="Courier New" w:cs="Courier New"/>
        </w:rPr>
        <w:t>harus tergantung pada tradisi-tradisi sementara orang-orang di zaman kita</w:t>
      </w:r>
    </w:p>
    <w:p w:rsidR="000B4E48" w:rsidRDefault="000B4E48" w:rsidP="000B4E48">
      <w:pPr>
        <w:pStyle w:val="PlainTextCharChar"/>
        <w:bidi w:val="0"/>
        <w:rPr>
          <w:rFonts w:ascii="Courier New" w:hAnsi="Courier New" w:cs="Courier New"/>
        </w:rPr>
      </w:pPr>
      <w:r>
        <w:rPr>
          <w:rFonts w:ascii="Courier New" w:hAnsi="Courier New" w:cs="Courier New"/>
        </w:rPr>
        <w:t>harus</w:t>
      </w:r>
      <w:r w:rsidR="00FF261E">
        <w:rPr>
          <w:rFonts w:ascii="Courier New" w:hAnsi="Courier New" w:cs="Courier New"/>
        </w:rPr>
        <w:t xml:space="preserve"> </w:t>
      </w:r>
      <w:r>
        <w:rPr>
          <w:rFonts w:ascii="Courier New" w:hAnsi="Courier New" w:cs="Courier New"/>
        </w:rPr>
        <w:t>tidak.</w:t>
      </w:r>
    </w:p>
    <w:p w:rsidR="000B4E48" w:rsidRDefault="000B4E48" w:rsidP="000B4E48">
      <w:pPr>
        <w:pStyle w:val="PlainTextCharChar"/>
        <w:bidi w:val="0"/>
        <w:rPr>
          <w:rFonts w:ascii="Courier New" w:hAnsi="Courier New" w:cs="Courier New"/>
        </w:rPr>
      </w:pPr>
      <w:r>
        <w:rPr>
          <w:rFonts w:ascii="Courier New" w:hAnsi="Courier New" w:cs="Courier New"/>
        </w:rPr>
        <w:t>Injil Yohanes 21:25 mengatakan:</w:t>
      </w:r>
    </w:p>
    <w:p w:rsidR="000B4E48" w:rsidRDefault="000B4E48" w:rsidP="000B4E48">
      <w:pPr>
        <w:pStyle w:val="PlainTextCharChar"/>
        <w:bidi w:val="0"/>
        <w:rPr>
          <w:rFonts w:ascii="Courier New" w:hAnsi="Courier New" w:cs="Courier New"/>
        </w:rPr>
      </w:pPr>
      <w:r>
        <w:rPr>
          <w:rFonts w:ascii="Courier New" w:hAnsi="Courier New" w:cs="Courier New"/>
        </w:rPr>
        <w:t>Dan ada juga banyak hal lain yang Yesus lakukan,</w:t>
      </w:r>
    </w:p>
    <w:p w:rsidR="000B4E48" w:rsidRDefault="000B4E48" w:rsidP="000B4E48">
      <w:pPr>
        <w:pStyle w:val="PlainTextCharChar"/>
        <w:bidi w:val="0"/>
        <w:rPr>
          <w:rFonts w:ascii="Courier New" w:hAnsi="Courier New" w:cs="Courier New"/>
        </w:rPr>
      </w:pPr>
      <w:r>
        <w:rPr>
          <w:rFonts w:ascii="Courier New" w:hAnsi="Courier New" w:cs="Courier New"/>
        </w:rPr>
        <w:t>yang, jika mereka harus dituliskan satu per satu, saya kira itu</w:t>
      </w:r>
    </w:p>
    <w:p w:rsidR="000B4E48" w:rsidRDefault="000B4E48" w:rsidP="000B4E48">
      <w:pPr>
        <w:pStyle w:val="PlainTextCharChar"/>
        <w:bidi w:val="0"/>
        <w:rPr>
          <w:rFonts w:ascii="Courier New" w:hAnsi="Courier New" w:cs="Courier New"/>
        </w:rPr>
      </w:pPr>
      <w:r>
        <w:rPr>
          <w:rFonts w:ascii="Courier New" w:hAnsi="Courier New" w:cs="Courier New"/>
        </w:rPr>
        <w:t>bahkan dunia ini tidak dapat memuat semua kitab yang harus</w:t>
      </w:r>
      <w:r w:rsidR="00FF261E">
        <w:rPr>
          <w:rFonts w:ascii="Courier New" w:hAnsi="Courier New" w:cs="Courier New"/>
        </w:rPr>
        <w:t xml:space="preserve"> </w:t>
      </w:r>
      <w:r>
        <w:rPr>
          <w:rFonts w:ascii="Courier New" w:hAnsi="Courier New" w:cs="Courier New"/>
        </w:rPr>
        <w:t>ditulis.</w:t>
      </w:r>
    </w:p>
    <w:p w:rsidR="000B4E48" w:rsidRDefault="000B4E48" w:rsidP="000B4E48">
      <w:pPr>
        <w:pStyle w:val="PlainTextCharChar"/>
        <w:bidi w:val="0"/>
        <w:rPr>
          <w:rFonts w:ascii="Courier New" w:hAnsi="Courier New" w:cs="Courier New"/>
        </w:rPr>
      </w:pPr>
      <w:r>
        <w:rPr>
          <w:rFonts w:ascii="Courier New" w:hAnsi="Courier New" w:cs="Courier New"/>
        </w:rPr>
        <w:t>Meskipun pernyataan di atas adalah berlebihan, tidak ada keraguan</w:t>
      </w:r>
    </w:p>
    <w:p w:rsidR="000B4E48" w:rsidRDefault="000B4E48" w:rsidP="000B4E48">
      <w:pPr>
        <w:pStyle w:val="PlainTextCharChar"/>
        <w:bidi w:val="0"/>
        <w:rPr>
          <w:rFonts w:ascii="Courier New" w:hAnsi="Courier New" w:cs="Courier New"/>
        </w:rPr>
      </w:pPr>
      <w:r>
        <w:rPr>
          <w:rFonts w:ascii="Courier New" w:hAnsi="Courier New" w:cs="Courier New"/>
        </w:rPr>
        <w:t>bahwa harus ada banyak hal yang Yesus dalam hidupnya, baik itu</w:t>
      </w:r>
      <w:r w:rsidR="00FF261E">
        <w:rPr>
          <w:rFonts w:ascii="Courier New" w:hAnsi="Courier New" w:cs="Courier New"/>
        </w:rPr>
        <w:t xml:space="preserve"> ajaib</w:t>
      </w:r>
      <w:r>
        <w:rPr>
          <w:rFonts w:ascii="Courier New" w:hAnsi="Courier New" w:cs="Courier New"/>
        </w:rPr>
        <w:t xml:space="preserve"> atau tindakan lain yang mungkin belum ditulis oleh</w:t>
      </w:r>
      <w:r w:rsidR="00FF261E">
        <w:rPr>
          <w:rFonts w:ascii="Courier New" w:hAnsi="Courier New" w:cs="Courier New"/>
        </w:rPr>
        <w:t xml:space="preserve"> murid </w:t>
      </w:r>
      <w:r>
        <w:rPr>
          <w:rFonts w:ascii="Courier New" w:hAnsi="Courier New" w:cs="Courier New"/>
        </w:rPr>
        <w:t>prinsip keuangan.</w:t>
      </w:r>
    </w:p>
    <w:p w:rsidR="000B4E48" w:rsidRDefault="000B4E48" w:rsidP="000B4E48">
      <w:pPr>
        <w:pStyle w:val="PlainTextCharChar"/>
        <w:bidi w:val="0"/>
        <w:rPr>
          <w:rFonts w:ascii="Courier New" w:hAnsi="Courier New" w:cs="Courier New"/>
        </w:rPr>
      </w:pPr>
      <w:r>
        <w:rPr>
          <w:rFonts w:ascii="Courier New" w:hAnsi="Courier New" w:cs="Courier New"/>
        </w:rPr>
        <w:t>Kita membaca dalam II Tesalonika 2:15:</w:t>
      </w:r>
    </w:p>
    <w:p w:rsidR="000B4E48" w:rsidRDefault="000B4E48" w:rsidP="000B4E48">
      <w:pPr>
        <w:pStyle w:val="PlainTextCharChar"/>
        <w:bidi w:val="0"/>
        <w:rPr>
          <w:rFonts w:ascii="Courier New" w:hAnsi="Courier New" w:cs="Courier New"/>
        </w:rPr>
      </w:pPr>
      <w:r>
        <w:rPr>
          <w:rFonts w:ascii="Courier New" w:hAnsi="Courier New" w:cs="Courier New"/>
        </w:rPr>
        <w:t>Oleh karena itu, saudara-saudara, berdirilah teguh dan memegang tradisi</w:t>
      </w:r>
    </w:p>
    <w:p w:rsidR="000B4E48" w:rsidRDefault="000B4E48" w:rsidP="000B4E48">
      <w:pPr>
        <w:pStyle w:val="PlainTextCharChar"/>
        <w:bidi w:val="0"/>
        <w:rPr>
          <w:rFonts w:ascii="Courier New" w:hAnsi="Courier New" w:cs="Courier New"/>
        </w:rPr>
      </w:pPr>
      <w:r>
        <w:rPr>
          <w:rFonts w:ascii="Courier New" w:hAnsi="Courier New" w:cs="Courier New"/>
        </w:rPr>
        <w:t>yang telah kamu telah diajarkan, baik dengan kata-kata atau dengan kami epis-Kalimat terakhir ini jelas menyiratkan bahwa bagian dari Kristus mengajar-temuan yang disampaikan secara lisan dan tertulis yang lain, keduanya</w:t>
      </w:r>
      <w:r w:rsidR="00FF261E">
        <w:rPr>
          <w:rFonts w:ascii="Courier New" w:hAnsi="Courier New" w:cs="Courier New"/>
        </w:rPr>
        <w:t xml:space="preserve"> </w:t>
      </w:r>
      <w:r>
        <w:rPr>
          <w:rFonts w:ascii="Courier New" w:hAnsi="Courier New" w:cs="Courier New"/>
        </w:rPr>
        <w:t>sama-sama berharga menurut Chrysostom.</w:t>
      </w:r>
    </w:p>
    <w:p w:rsidR="000B4E48" w:rsidRDefault="000B4E48" w:rsidP="000B4E48">
      <w:pPr>
        <w:pStyle w:val="PlainTextCharChar"/>
        <w:bidi w:val="0"/>
        <w:rPr>
          <w:rFonts w:ascii="Courier New" w:hAnsi="Courier New" w:cs="Courier New"/>
        </w:rPr>
      </w:pPr>
      <w:r>
        <w:rPr>
          <w:rFonts w:ascii="Courier New" w:hAnsi="Courier New" w:cs="Courier New"/>
        </w:rPr>
        <w:t>I Korintus 11:34 (Arab versi 1844) memiliki:</w:t>
      </w:r>
    </w:p>
    <w:p w:rsidR="000B4E48" w:rsidRDefault="000B4E48" w:rsidP="000B4E48">
      <w:pPr>
        <w:pStyle w:val="PlainTextCharChar"/>
        <w:bidi w:val="0"/>
        <w:rPr>
          <w:rFonts w:ascii="Courier New" w:hAnsi="Courier New" w:cs="Courier New"/>
        </w:rPr>
      </w:pPr>
      <w:r>
        <w:rPr>
          <w:rFonts w:ascii="Courier New" w:hAnsi="Courier New" w:cs="Courier New"/>
        </w:rPr>
        <w:t>Dan sisanya akan kuatur, kalau aku datang.</w:t>
      </w:r>
    </w:p>
    <w:p w:rsidR="000B4E48" w:rsidRDefault="000B4E48" w:rsidP="000B4E48">
      <w:pPr>
        <w:pStyle w:val="PlainTextCharChar"/>
        <w:bidi w:val="0"/>
        <w:rPr>
          <w:rFonts w:ascii="Courier New" w:hAnsi="Courier New" w:cs="Courier New"/>
        </w:rPr>
      </w:pPr>
      <w:r>
        <w:rPr>
          <w:rFonts w:ascii="Courier New" w:hAnsi="Courier New" w:cs="Courier New"/>
        </w:rPr>
        <w:t>Hal ini jelas bahwa, karena perintah yang dijanjikan oleh Paulus dalam</w:t>
      </w:r>
    </w:p>
    <w:p w:rsidR="000B4E48" w:rsidRDefault="000B4E48" w:rsidP="000B4E48">
      <w:pPr>
        <w:pStyle w:val="PlainTextCharChar"/>
        <w:bidi w:val="0"/>
        <w:rPr>
          <w:rFonts w:ascii="Courier New" w:hAnsi="Courier New" w:cs="Courier New"/>
        </w:rPr>
      </w:pPr>
      <w:r>
        <w:rPr>
          <w:rFonts w:ascii="Courier New" w:hAnsi="Courier New" w:cs="Courier New"/>
        </w:rPr>
        <w:t>pernyataan di atas tidak ditemukan secara tertulis, mereka pasti com-</w:t>
      </w:r>
    </w:p>
    <w:p w:rsidR="000B4E48" w:rsidRDefault="000B4E48" w:rsidP="000B4E48">
      <w:pPr>
        <w:pStyle w:val="PlainTextCharChar"/>
        <w:bidi w:val="0"/>
        <w:rPr>
          <w:rFonts w:ascii="Courier New" w:hAnsi="Courier New" w:cs="Courier New"/>
        </w:rPr>
      </w:pPr>
      <w:r>
        <w:rPr>
          <w:rFonts w:ascii="Courier New" w:hAnsi="Courier New" w:cs="Courier New"/>
        </w:rPr>
        <w:t>dikomunikasikan secara lisan.</w:t>
      </w:r>
    </w:p>
    <w:p w:rsidR="000B4E48" w:rsidRDefault="000B4E48" w:rsidP="000B4E48">
      <w:pPr>
        <w:pStyle w:val="PlainTextCharChar"/>
        <w:bidi w:val="0"/>
        <w:rPr>
          <w:rFonts w:ascii="Courier New" w:hAnsi="Courier New" w:cs="Courier New"/>
        </w:rPr>
      </w:pPr>
      <w:r>
        <w:rPr>
          <w:rFonts w:ascii="Courier New" w:hAnsi="Courier New" w:cs="Courier New"/>
        </w:rPr>
        <w:t>II Timotius 1:13 mengatakan:</w:t>
      </w:r>
    </w:p>
    <w:p w:rsidR="000B4E48" w:rsidRDefault="000B4E48" w:rsidP="000B4E48">
      <w:pPr>
        <w:pStyle w:val="PlainTextCharChar"/>
        <w:bidi w:val="0"/>
        <w:rPr>
          <w:rFonts w:ascii="Courier New" w:hAnsi="Courier New" w:cs="Courier New"/>
        </w:rPr>
      </w:pPr>
      <w:r>
        <w:rPr>
          <w:rFonts w:ascii="Courier New" w:hAnsi="Courier New" w:cs="Courier New"/>
        </w:rPr>
        <w:t>Peganglah contoh ajaran yang sehat, yang engkau hadst</w:t>
      </w:r>
    </w:p>
    <w:p w:rsidR="000B4E48" w:rsidRDefault="000B4E48" w:rsidP="000B4E48">
      <w:pPr>
        <w:pStyle w:val="PlainTextCharChar"/>
        <w:bidi w:val="0"/>
        <w:rPr>
          <w:rFonts w:ascii="Courier New" w:hAnsi="Courier New" w:cs="Courier New"/>
        </w:rPr>
      </w:pPr>
      <w:r>
        <w:rPr>
          <w:rFonts w:ascii="Courier New" w:hAnsi="Courier New" w:cs="Courier New"/>
        </w:rPr>
        <w:t>mendengar tentang aku, dalam iman dan kasih dalam Kristus Yesus.</w:t>
      </w:r>
    </w:p>
    <w:p w:rsidR="000B4E48" w:rsidRDefault="000B4E48" w:rsidP="000B4E48">
      <w:pPr>
        <w:pStyle w:val="PlainTextCharChar"/>
        <w:bidi w:val="0"/>
        <w:rPr>
          <w:rFonts w:ascii="Courier New" w:hAnsi="Courier New" w:cs="Courier New"/>
        </w:rPr>
      </w:pPr>
      <w:r>
        <w:rPr>
          <w:rFonts w:ascii="Courier New" w:hAnsi="Courier New" w:cs="Courier New"/>
        </w:rPr>
        <w:t>Ungkapan, "Yang engkau hadst mendengar saya," jelas</w:t>
      </w:r>
    </w:p>
    <w:p w:rsidR="000B4E48" w:rsidRDefault="000B4E48" w:rsidP="000B4E48">
      <w:pPr>
        <w:pStyle w:val="PlainTextCharChar"/>
        <w:bidi w:val="0"/>
        <w:rPr>
          <w:rFonts w:ascii="Courier New" w:hAnsi="Courier New" w:cs="Courier New"/>
        </w:rPr>
      </w:pPr>
      <w:r>
        <w:rPr>
          <w:rFonts w:ascii="Courier New" w:hAnsi="Courier New" w:cs="Courier New"/>
        </w:rPr>
        <w:t>menunjukkan bahwa beberapa ajaran yang disampaikan secara lisan oleh</w:t>
      </w:r>
    </w:p>
    <w:p w:rsidR="000B4E48" w:rsidRDefault="000B4E48" w:rsidP="000B4E48">
      <w:pPr>
        <w:pStyle w:val="PlainTextCharChar"/>
        <w:bidi w:val="0"/>
        <w:rPr>
          <w:rFonts w:ascii="Courier New" w:hAnsi="Courier New" w:cs="Courier New"/>
        </w:rPr>
      </w:pPr>
      <w:r>
        <w:rPr>
          <w:rFonts w:ascii="Courier New" w:hAnsi="Courier New" w:cs="Courier New"/>
        </w:rPr>
        <w:t>dia. Surat yang sama berisi berikut dalam 2:2:</w:t>
      </w:r>
    </w:p>
    <w:p w:rsidR="000B4E48" w:rsidRDefault="000B4E48" w:rsidP="000B4E48">
      <w:pPr>
        <w:pStyle w:val="PlainTextCharChar"/>
        <w:bidi w:val="0"/>
        <w:rPr>
          <w:rFonts w:ascii="Courier New" w:hAnsi="Courier New" w:cs="Courier New"/>
        </w:rPr>
      </w:pPr>
      <w:r>
        <w:rPr>
          <w:rFonts w:ascii="Courier New" w:hAnsi="Courier New" w:cs="Courier New"/>
        </w:rPr>
        <w:t>Dan hal-hal yang engkau hadst mendengar tentang saya di antara banyak</w:t>
      </w:r>
    </w:p>
    <w:p w:rsidR="000B4E48" w:rsidRDefault="000B4E48" w:rsidP="000B4E48">
      <w:pPr>
        <w:pStyle w:val="PlainTextCharChar"/>
        <w:bidi w:val="0"/>
        <w:rPr>
          <w:rFonts w:ascii="Courier New" w:hAnsi="Courier New" w:cs="Courier New"/>
        </w:rPr>
      </w:pPr>
      <w:r>
        <w:rPr>
          <w:rFonts w:ascii="Courier New" w:hAnsi="Courier New" w:cs="Courier New"/>
        </w:rPr>
        <w:t>saksi, sama berkomitmen engkau laki-laki yang setia, yang akan</w:t>
      </w:r>
    </w:p>
    <w:p w:rsidR="000B4E48" w:rsidRDefault="000B4E48" w:rsidP="000B4E48">
      <w:pPr>
        <w:pStyle w:val="PlainTextCharChar"/>
        <w:bidi w:val="0"/>
        <w:rPr>
          <w:rFonts w:ascii="Courier New" w:hAnsi="Courier New" w:cs="Courier New"/>
        </w:rPr>
      </w:pPr>
      <w:r>
        <w:rPr>
          <w:rFonts w:ascii="Courier New" w:hAnsi="Courier New" w:cs="Courier New"/>
        </w:rPr>
        <w:t>bisa mengajar orang lain juga.</w:t>
      </w:r>
    </w:p>
    <w:p w:rsidR="000B4E48" w:rsidRDefault="000B4E48" w:rsidP="000B4E48">
      <w:pPr>
        <w:pStyle w:val="PlainTextCharChar"/>
        <w:bidi w:val="0"/>
        <w:rPr>
          <w:rFonts w:ascii="Courier New" w:hAnsi="Courier New" w:cs="Courier New"/>
        </w:rPr>
      </w:pPr>
      <w:r>
        <w:rPr>
          <w:rFonts w:ascii="Courier New" w:hAnsi="Courier New" w:cs="Courier New"/>
        </w:rPr>
        <w:t>II Yohanes juga mengatakan di akhir:</w:t>
      </w:r>
    </w:p>
    <w:p w:rsidR="000B4E48" w:rsidRDefault="000B4E48" w:rsidP="000B4E48">
      <w:pPr>
        <w:pStyle w:val="PlainTextCharChar"/>
        <w:bidi w:val="0"/>
        <w:rPr>
          <w:rFonts w:ascii="Courier New" w:hAnsi="Courier New" w:cs="Courier New"/>
        </w:rPr>
      </w:pPr>
      <w:r>
        <w:rPr>
          <w:rFonts w:ascii="Courier New" w:hAnsi="Courier New" w:cs="Courier New"/>
        </w:rPr>
        <w:t>Memiliki banyak hal untuk menulis kepada kamu, saya tidak akan menulis</w:t>
      </w:r>
    </w:p>
    <w:p w:rsidR="000B4E48" w:rsidRDefault="000B4E48" w:rsidP="000B4E48">
      <w:pPr>
        <w:pStyle w:val="PlainTextCharChar"/>
        <w:bidi w:val="0"/>
        <w:rPr>
          <w:rFonts w:ascii="Courier New" w:hAnsi="Courier New" w:cs="Courier New"/>
        </w:rPr>
      </w:pPr>
      <w:r>
        <w:rPr>
          <w:rFonts w:ascii="Courier New" w:hAnsi="Courier New" w:cs="Courier New"/>
        </w:rPr>
        <w:t xml:space="preserve">dengan kertas dan tinta: Aku percaya untuk datang kepada Anda, dan berbicara </w:t>
      </w:r>
      <w:r w:rsidR="00FF261E">
        <w:rPr>
          <w:rFonts w:ascii="Courier New" w:hAnsi="Courier New" w:cs="Courier New"/>
        </w:rPr>
        <w:t>menghadap muka</w:t>
      </w:r>
      <w:r>
        <w:rPr>
          <w:rFonts w:ascii="Courier New" w:hAnsi="Courier New" w:cs="Courier New"/>
        </w:rPr>
        <w:t>, bahwa sukacita kita menjadi full.l</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Dan pada akhir Surat Ketiga Yohanes kita menemukan:</w:t>
      </w:r>
    </w:p>
    <w:p w:rsidR="000B4E48" w:rsidRDefault="000B4E48" w:rsidP="000B4E48">
      <w:pPr>
        <w:pStyle w:val="PlainTextCharChar"/>
        <w:bidi w:val="0"/>
        <w:rPr>
          <w:rFonts w:ascii="Courier New" w:hAnsi="Courier New" w:cs="Courier New"/>
        </w:rPr>
      </w:pPr>
      <w:r>
        <w:rPr>
          <w:rFonts w:ascii="Courier New" w:hAnsi="Courier New" w:cs="Courier New"/>
        </w:rPr>
        <w:t>Aku punya banyak hal untuk menulis, tapi aku tidak akan dengan tinta dan pena</w:t>
      </w:r>
    </w:p>
    <w:p w:rsidR="000B4E48" w:rsidRDefault="000B4E48" w:rsidP="000B4E48">
      <w:pPr>
        <w:pStyle w:val="PlainTextCharChar"/>
        <w:bidi w:val="0"/>
        <w:rPr>
          <w:rFonts w:ascii="Courier New" w:hAnsi="Courier New" w:cs="Courier New"/>
        </w:rPr>
      </w:pPr>
      <w:r>
        <w:rPr>
          <w:rFonts w:ascii="Courier New" w:hAnsi="Courier New" w:cs="Courier New"/>
        </w:rPr>
        <w:t>menulis kepadamu: Tapi aku percaya aku akan segera melihat engkau, dan kami</w:t>
      </w:r>
    </w:p>
    <w:p w:rsidR="000B4E48" w:rsidRDefault="000B4E48" w:rsidP="000B4E48">
      <w:pPr>
        <w:pStyle w:val="PlainTextCharChar"/>
        <w:bidi w:val="0"/>
        <w:rPr>
          <w:rFonts w:ascii="Courier New" w:hAnsi="Courier New" w:cs="Courier New"/>
        </w:rPr>
      </w:pPr>
      <w:r>
        <w:rPr>
          <w:rFonts w:ascii="Courier New" w:hAnsi="Courier New" w:cs="Courier New"/>
        </w:rPr>
        <w:t>akan berbicara muka dengan face.2</w:t>
      </w:r>
    </w:p>
    <w:p w:rsidR="000B4E48" w:rsidRDefault="000B4E48" w:rsidP="000B4E48">
      <w:pPr>
        <w:pStyle w:val="PlainTextCharChar"/>
        <w:bidi w:val="0"/>
        <w:rPr>
          <w:rFonts w:ascii="Courier New" w:hAnsi="Courier New" w:cs="Courier New"/>
        </w:rPr>
      </w:pPr>
      <w:r>
        <w:rPr>
          <w:rFonts w:ascii="Courier New" w:hAnsi="Courier New" w:cs="Courier New"/>
        </w:rPr>
        <w:t>Di atas dua ayat memberi kita memahami bahwa Yohanes mengajarkan banyak</w:t>
      </w:r>
    </w:p>
    <w:p w:rsidR="000B4E48" w:rsidRDefault="000B4E48" w:rsidP="000B4E48">
      <w:pPr>
        <w:pStyle w:val="PlainTextCharChar"/>
        <w:bidi w:val="0"/>
        <w:rPr>
          <w:rFonts w:ascii="Courier New" w:hAnsi="Courier New" w:cs="Courier New"/>
        </w:rPr>
      </w:pPr>
      <w:r>
        <w:rPr>
          <w:rFonts w:ascii="Courier New" w:hAnsi="Courier New" w:cs="Courier New"/>
        </w:rPr>
        <w:t>hal lisan seperti yang dijanjikan. Sekarang hal-hal hanya dapat telah</w:t>
      </w:r>
    </w:p>
    <w:p w:rsidR="000B4E48" w:rsidRDefault="000B4E48" w:rsidP="000B4E48">
      <w:pPr>
        <w:pStyle w:val="PlainTextCharChar"/>
        <w:bidi w:val="0"/>
        <w:rPr>
          <w:rFonts w:ascii="Courier New" w:hAnsi="Courier New" w:cs="Courier New"/>
        </w:rPr>
      </w:pPr>
      <w:r>
        <w:rPr>
          <w:rFonts w:ascii="Courier New" w:hAnsi="Courier New" w:cs="Courier New"/>
        </w:rPr>
        <w:t>diwariskan secara lisan.</w:t>
      </w:r>
    </w:p>
    <w:p w:rsidR="000B4E48" w:rsidRDefault="000B4E48" w:rsidP="000B4E48">
      <w:pPr>
        <w:pStyle w:val="PlainTextCharChar"/>
        <w:bidi w:val="0"/>
        <w:rPr>
          <w:rFonts w:ascii="Courier New" w:hAnsi="Courier New" w:cs="Courier New"/>
        </w:rPr>
      </w:pPr>
      <w:r>
        <w:rPr>
          <w:rFonts w:ascii="Courier New" w:hAnsi="Courier New" w:cs="Courier New"/>
        </w:rPr>
        <w:t>Dalam pandangan di atas, jelas kebodohan belaka untuk setiap</w:t>
      </w:r>
    </w:p>
    <w:p w:rsidR="000B4E48" w:rsidRDefault="000B4E48" w:rsidP="000B4E48">
      <w:pPr>
        <w:pStyle w:val="PlainTextCharChar"/>
        <w:bidi w:val="0"/>
        <w:rPr>
          <w:rFonts w:ascii="Courier New" w:hAnsi="Courier New" w:cs="Courier New"/>
        </w:rPr>
      </w:pPr>
      <w:r>
        <w:rPr>
          <w:rFonts w:ascii="Courier New" w:hAnsi="Courier New" w:cs="Courier New"/>
        </w:rPr>
        <w:t>Protestan menyangkal status dan nilai tradisi lisan. Apa saja</w:t>
      </w:r>
    </w:p>
    <w:p w:rsidR="000B4E48" w:rsidRDefault="00FC10B6" w:rsidP="00FC10B6">
      <w:pPr>
        <w:pStyle w:val="PlainTextCharChar"/>
        <w:tabs>
          <w:tab w:val="left" w:pos="1635"/>
        </w:tabs>
        <w:bidi w:val="0"/>
        <w:rPr>
          <w:rFonts w:ascii="Courier New" w:hAnsi="Courier New" w:cs="Courier New"/>
        </w:rPr>
      </w:pPr>
      <w:r>
        <w:rPr>
          <w:rFonts w:ascii="Courier New" w:hAnsi="Courier New" w:cs="Courier New"/>
        </w:rPr>
        <w:t>D</w:t>
      </w:r>
      <w:r w:rsidR="000B4E48">
        <w:rPr>
          <w:rFonts w:ascii="Courier New" w:hAnsi="Courier New" w:cs="Courier New"/>
        </w:rPr>
        <w:t>emikian</w:t>
      </w:r>
      <w:r>
        <w:rPr>
          <w:rFonts w:ascii="Courier New" w:hAnsi="Courier New" w:cs="Courier New"/>
        </w:rPr>
        <w:t xml:space="preserve"> </w:t>
      </w:r>
      <w:r w:rsidR="000B4E48">
        <w:rPr>
          <w:rFonts w:ascii="Courier New" w:hAnsi="Courier New" w:cs="Courier New"/>
        </w:rPr>
        <w:t>klaim akan menjadi klaim terhadap kitab suci dan keputusan</w:t>
      </w:r>
    </w:p>
    <w:p w:rsidR="000B4E48" w:rsidRDefault="00FC10B6" w:rsidP="000B4E48">
      <w:pPr>
        <w:pStyle w:val="PlainTextCharChar"/>
        <w:bidi w:val="0"/>
        <w:rPr>
          <w:rFonts w:ascii="Courier New" w:hAnsi="Courier New" w:cs="Courier New"/>
        </w:rPr>
      </w:pPr>
      <w:r>
        <w:rPr>
          <w:rFonts w:ascii="Courier New" w:hAnsi="Courier New" w:cs="Courier New"/>
        </w:rPr>
        <w:t>D</w:t>
      </w:r>
      <w:r w:rsidR="000B4E48">
        <w:rPr>
          <w:rFonts w:ascii="Courier New" w:hAnsi="Courier New" w:cs="Courier New"/>
        </w:rPr>
        <w:t>ari</w:t>
      </w:r>
      <w:r>
        <w:rPr>
          <w:rFonts w:ascii="Courier New" w:hAnsi="Courier New" w:cs="Courier New"/>
        </w:rPr>
        <w:t xml:space="preserve"> </w:t>
      </w:r>
      <w:r w:rsidR="000B4E48">
        <w:rPr>
          <w:rFonts w:ascii="Courier New" w:hAnsi="Courier New" w:cs="Courier New"/>
        </w:rPr>
        <w:t>orang-orang Kristen kuno, dan menurut beberapa dari mereka seperti</w:t>
      </w:r>
    </w:p>
    <w:p w:rsidR="000B4E48" w:rsidRDefault="00FC10B6" w:rsidP="000B4E48">
      <w:pPr>
        <w:pStyle w:val="PlainTextCharChar"/>
        <w:bidi w:val="0"/>
        <w:rPr>
          <w:rFonts w:ascii="Courier New" w:hAnsi="Courier New" w:cs="Courier New"/>
        </w:rPr>
      </w:pPr>
      <w:r>
        <w:rPr>
          <w:rFonts w:ascii="Courier New" w:hAnsi="Courier New" w:cs="Courier New"/>
        </w:rPr>
        <w:t>P</w:t>
      </w:r>
      <w:r w:rsidR="000B4E48">
        <w:rPr>
          <w:rFonts w:ascii="Courier New" w:hAnsi="Courier New" w:cs="Courier New"/>
        </w:rPr>
        <w:t>enuntut</w:t>
      </w:r>
      <w:r>
        <w:rPr>
          <w:rFonts w:ascii="Courier New" w:hAnsi="Courier New" w:cs="Courier New"/>
        </w:rPr>
        <w:t xml:space="preserve"> </w:t>
      </w:r>
      <w:r w:rsidR="000B4E48">
        <w:rPr>
          <w:rFonts w:ascii="Courier New" w:hAnsi="Courier New" w:cs="Courier New"/>
        </w:rPr>
        <w:t>harus dipertimbangkan sesat. Selain itu, Protestan berutang banyak doc-Trines diciptakan oleh orang tua mereka untuk tradisi lisan, misalnya</w:t>
      </w:r>
      <w:r>
        <w:rPr>
          <w:rFonts w:ascii="Courier New" w:hAnsi="Courier New" w:cs="Courier New"/>
        </w:rPr>
        <w:t xml:space="preserve"> </w:t>
      </w:r>
      <w:r w:rsidR="000B4E48">
        <w:rPr>
          <w:rFonts w:ascii="Courier New" w:hAnsi="Courier New" w:cs="Courier New"/>
        </w:rPr>
        <w:t>mereka</w:t>
      </w:r>
      <w:r>
        <w:rPr>
          <w:rFonts w:ascii="Courier New" w:hAnsi="Courier New" w:cs="Courier New"/>
        </w:rPr>
        <w:t xml:space="preserve"> </w:t>
      </w:r>
      <w:r w:rsidR="000B4E48">
        <w:rPr>
          <w:rFonts w:ascii="Courier New" w:hAnsi="Courier New" w:cs="Courier New"/>
        </w:rPr>
        <w:t>keyakinan bahwa Anak adalah sama dengan Bapa dalam esensi-Nya, bahwa</w:t>
      </w:r>
      <w:r>
        <w:rPr>
          <w:rFonts w:ascii="Courier New" w:hAnsi="Courier New" w:cs="Courier New"/>
        </w:rPr>
        <w:t xml:space="preserve"> </w:t>
      </w:r>
      <w:r w:rsidR="000B4E48">
        <w:rPr>
          <w:rFonts w:ascii="Courier New" w:hAnsi="Courier New" w:cs="Courier New"/>
        </w:rPr>
        <w:t>Suci</w:t>
      </w:r>
      <w:r>
        <w:rPr>
          <w:rFonts w:ascii="Courier New" w:hAnsi="Courier New" w:cs="Courier New"/>
        </w:rPr>
        <w:t xml:space="preserve"> </w:t>
      </w:r>
      <w:r w:rsidR="000B4E48">
        <w:rPr>
          <w:rFonts w:ascii="Courier New" w:hAnsi="Courier New" w:cs="Courier New"/>
        </w:rPr>
        <w:t>Keberadaan hantu adalah melalui Anak dan Bapa, bahwa Kristus adalah</w:t>
      </w:r>
      <w:r>
        <w:rPr>
          <w:rFonts w:ascii="Courier New" w:hAnsi="Courier New" w:cs="Courier New"/>
        </w:rPr>
        <w:t xml:space="preserve"> </w:t>
      </w:r>
      <w:r w:rsidR="000B4E48">
        <w:rPr>
          <w:rFonts w:ascii="Courier New" w:hAnsi="Courier New" w:cs="Courier New"/>
        </w:rPr>
        <w:t>satu</w:t>
      </w:r>
      <w:r>
        <w:rPr>
          <w:rFonts w:ascii="Courier New" w:hAnsi="Courier New" w:cs="Courier New"/>
        </w:rPr>
        <w:t xml:space="preserve"> </w:t>
      </w:r>
      <w:r w:rsidR="000B4E48">
        <w:rPr>
          <w:rFonts w:ascii="Courier New" w:hAnsi="Courier New" w:cs="Courier New"/>
        </w:rPr>
        <w:t>Seseorang yang memiliki dua sifat sekaligus, bahwa ia memiliki dua</w:t>
      </w:r>
      <w:r>
        <w:rPr>
          <w:rFonts w:ascii="Courier New" w:hAnsi="Courier New" w:cs="Courier New"/>
        </w:rPr>
        <w:t xml:space="preserve"> </w:t>
      </w:r>
      <w:r w:rsidR="000B4E48">
        <w:rPr>
          <w:rFonts w:ascii="Courier New" w:hAnsi="Courier New" w:cs="Courier New"/>
        </w:rPr>
        <w:t>surat wasiat,</w:t>
      </w:r>
    </w:p>
    <w:p w:rsidR="000B4E48" w:rsidRDefault="000B4E48" w:rsidP="000B4E48">
      <w:pPr>
        <w:pStyle w:val="PlainTextCharChar"/>
        <w:bidi w:val="0"/>
        <w:rPr>
          <w:rFonts w:ascii="Courier New" w:hAnsi="Courier New" w:cs="Courier New"/>
        </w:rPr>
      </w:pPr>
      <w:r>
        <w:rPr>
          <w:rFonts w:ascii="Courier New" w:hAnsi="Courier New" w:cs="Courier New"/>
        </w:rPr>
        <w:t>manusia dan ilahi, dan bahwa ia masuk neraka setelah kematiannya. Sebenarnya</w:t>
      </w:r>
      <w:r w:rsidR="00FC10B6">
        <w:rPr>
          <w:rFonts w:ascii="Courier New" w:hAnsi="Courier New" w:cs="Courier New"/>
        </w:rPr>
        <w:t xml:space="preserve"> </w:t>
      </w:r>
      <w:r>
        <w:rPr>
          <w:rFonts w:ascii="Courier New" w:hAnsi="Courier New" w:cs="Courier New"/>
        </w:rPr>
        <w:t>tidak ada absurditas ini dapat ditemukan dalam Perjanjian Baru. Itu</w:t>
      </w:r>
      <w:r w:rsidR="00FC10B6">
        <w:rPr>
          <w:rFonts w:ascii="Courier New" w:hAnsi="Courier New" w:cs="Courier New"/>
        </w:rPr>
        <w:t xml:space="preserve"> </w:t>
      </w:r>
      <w:r>
        <w:rPr>
          <w:rFonts w:ascii="Courier New" w:hAnsi="Courier New" w:cs="Courier New"/>
        </w:rPr>
        <w:t>Pencantuman semua konsep tersebut dalam iman mereka hanya datang melalui</w:t>
      </w:r>
      <w:r w:rsidR="00FC10B6">
        <w:rPr>
          <w:rFonts w:ascii="Courier New" w:hAnsi="Courier New" w:cs="Courier New"/>
        </w:rPr>
        <w:t xml:space="preserve"> </w:t>
      </w:r>
      <w:r>
        <w:rPr>
          <w:rFonts w:ascii="Courier New" w:hAnsi="Courier New" w:cs="Courier New"/>
        </w:rPr>
        <w:t>lisan</w:t>
      </w:r>
      <w:r w:rsidR="00FC10B6">
        <w:rPr>
          <w:rFonts w:ascii="Courier New" w:hAnsi="Courier New" w:cs="Courier New"/>
        </w:rPr>
        <w:t xml:space="preserve"> </w:t>
      </w:r>
      <w:r>
        <w:rPr>
          <w:rFonts w:ascii="Courier New" w:hAnsi="Courier New" w:cs="Courier New"/>
        </w:rPr>
        <w:t>tradisi.</w:t>
      </w:r>
    </w:p>
    <w:p w:rsidR="000B4E48" w:rsidRDefault="000B4E48" w:rsidP="000B4E48">
      <w:pPr>
        <w:pStyle w:val="PlainTextCharChar"/>
        <w:bidi w:val="0"/>
        <w:rPr>
          <w:rFonts w:ascii="Courier New" w:hAnsi="Courier New" w:cs="Courier New"/>
        </w:rPr>
      </w:pPr>
      <w:r>
        <w:rPr>
          <w:rFonts w:ascii="Courier New" w:hAnsi="Courier New" w:cs="Courier New"/>
        </w:rPr>
        <w:t>Ini penolakan tradisi lisan juga memerlukan penolakan beberapa bagian</w:t>
      </w:r>
    </w:p>
    <w:p w:rsidR="000B4E48" w:rsidRDefault="00FC10B6" w:rsidP="000B4E48">
      <w:pPr>
        <w:pStyle w:val="PlainTextCharChar"/>
        <w:bidi w:val="0"/>
        <w:rPr>
          <w:rFonts w:ascii="Courier New" w:hAnsi="Courier New" w:cs="Courier New"/>
        </w:rPr>
      </w:pPr>
      <w:r>
        <w:rPr>
          <w:rFonts w:ascii="Courier New" w:hAnsi="Courier New" w:cs="Courier New"/>
        </w:rPr>
        <w:t>D</w:t>
      </w:r>
      <w:r w:rsidR="000B4E48">
        <w:rPr>
          <w:rFonts w:ascii="Courier New" w:hAnsi="Courier New" w:cs="Courier New"/>
        </w:rPr>
        <w:t>ari</w:t>
      </w:r>
      <w:r>
        <w:rPr>
          <w:rFonts w:ascii="Courier New" w:hAnsi="Courier New" w:cs="Courier New"/>
        </w:rPr>
        <w:t xml:space="preserve"> </w:t>
      </w:r>
      <w:r w:rsidR="000B4E48">
        <w:rPr>
          <w:rFonts w:ascii="Courier New" w:hAnsi="Courier New" w:cs="Courier New"/>
        </w:rPr>
        <w:t>kitab-kitab suci. Sebagai contoh, Injil Markus dan Lukas dan</w:t>
      </w:r>
    </w:p>
    <w:p w:rsidR="000B4E48" w:rsidRDefault="000B4E48" w:rsidP="000B4E48">
      <w:pPr>
        <w:pStyle w:val="PlainTextCharChar"/>
        <w:bidi w:val="0"/>
        <w:rPr>
          <w:rFonts w:ascii="Courier New" w:hAnsi="Courier New" w:cs="Courier New"/>
        </w:rPr>
      </w:pPr>
      <w:r>
        <w:rPr>
          <w:rFonts w:ascii="Courier New" w:hAnsi="Courier New" w:cs="Courier New"/>
        </w:rPr>
        <w:t>sembilan belas bab dari kitab Kisah Para Rasul ditulis melalui lisan</w:t>
      </w:r>
    </w:p>
    <w:p w:rsidR="000B4E48" w:rsidRDefault="000B4E48" w:rsidP="000B4E48">
      <w:pPr>
        <w:pStyle w:val="PlainTextCharChar"/>
        <w:bidi w:val="0"/>
        <w:rPr>
          <w:rFonts w:ascii="Courier New" w:hAnsi="Courier New" w:cs="Courier New"/>
        </w:rPr>
      </w:pPr>
      <w:r>
        <w:rPr>
          <w:rFonts w:ascii="Courier New" w:hAnsi="Courier New" w:cs="Courier New"/>
        </w:rPr>
        <w:t>tradisi</w:t>
      </w:r>
      <w:r w:rsidR="00360FE3">
        <w:rPr>
          <w:rFonts w:ascii="Courier New" w:hAnsi="Courier New" w:cs="Courier New"/>
        </w:rPr>
        <w:t xml:space="preserve"> </w:t>
      </w:r>
      <w:r>
        <w:rPr>
          <w:rFonts w:ascii="Courier New" w:hAnsi="Courier New" w:cs="Courier New"/>
        </w:rPr>
        <w:t>tion. Mereka tidak ditulis melalui wahyu atau melalui visi,</w:t>
      </w:r>
    </w:p>
    <w:p w:rsidR="000B4E48" w:rsidRDefault="000B4E48" w:rsidP="000B4E48">
      <w:pPr>
        <w:pStyle w:val="PlainTextCharChar"/>
        <w:bidi w:val="0"/>
        <w:rPr>
          <w:rFonts w:ascii="Courier New" w:hAnsi="Courier New" w:cs="Courier New"/>
        </w:rPr>
      </w:pPr>
      <w:r>
        <w:rPr>
          <w:rFonts w:ascii="Courier New" w:hAnsi="Courier New" w:cs="Courier New"/>
        </w:rPr>
        <w:t>sebagai</w:t>
      </w:r>
      <w:r w:rsidR="001F0833">
        <w:rPr>
          <w:rFonts w:ascii="Courier New" w:hAnsi="Courier New" w:cs="Courier New"/>
        </w:rPr>
        <w:t xml:space="preserve"> </w:t>
      </w:r>
      <w:r>
        <w:rPr>
          <w:rFonts w:ascii="Courier New" w:hAnsi="Courier New" w:cs="Courier New"/>
        </w:rPr>
        <w:t>kami telah dibahas dalam volume sebelumnya. Demikian pula lima bab (5</w:t>
      </w:r>
      <w:r w:rsidR="001F0833">
        <w:rPr>
          <w:rFonts w:ascii="Courier New" w:hAnsi="Courier New" w:cs="Courier New"/>
        </w:rPr>
        <w:t xml:space="preserve"> </w:t>
      </w:r>
      <w:r>
        <w:rPr>
          <w:rFonts w:ascii="Courier New" w:hAnsi="Courier New" w:cs="Courier New"/>
        </w:rPr>
        <w:t>untuk</w:t>
      </w:r>
    </w:p>
    <w:p w:rsidR="000B4E48" w:rsidRDefault="000B4E48" w:rsidP="000B4E48">
      <w:pPr>
        <w:pStyle w:val="PlainTextCharChar"/>
        <w:bidi w:val="0"/>
        <w:rPr>
          <w:rFonts w:ascii="Courier New" w:hAnsi="Courier New" w:cs="Courier New"/>
        </w:rPr>
      </w:pPr>
      <w:r>
        <w:rPr>
          <w:rFonts w:ascii="Courier New" w:hAnsi="Courier New" w:cs="Courier New"/>
        </w:rPr>
        <w:t>9) Kitab Amsal juga akan ditolak karena mereka</w:t>
      </w:r>
    </w:p>
    <w:p w:rsidR="000B4E48" w:rsidRDefault="000B4E48" w:rsidP="000B4E48">
      <w:pPr>
        <w:pStyle w:val="PlainTextCharChar"/>
        <w:bidi w:val="0"/>
        <w:rPr>
          <w:rFonts w:ascii="Courier New" w:hAnsi="Courier New" w:cs="Courier New"/>
        </w:rPr>
      </w:pPr>
      <w:r>
        <w:rPr>
          <w:rFonts w:ascii="Courier New" w:hAnsi="Courier New" w:cs="Courier New"/>
        </w:rPr>
        <w:t>dikumpulkan melalui tradisi-tradisi lisan yang saat ini di</w:t>
      </w:r>
    </w:p>
    <w:p w:rsidR="000B4E48" w:rsidRDefault="000B4E48" w:rsidP="000B4E48">
      <w:pPr>
        <w:pStyle w:val="PlainTextCharChar"/>
        <w:bidi w:val="0"/>
        <w:rPr>
          <w:rFonts w:ascii="Courier New" w:hAnsi="Courier New" w:cs="Courier New"/>
        </w:rPr>
      </w:pPr>
      <w:r>
        <w:rPr>
          <w:rFonts w:ascii="Courier New" w:hAnsi="Courier New" w:cs="Courier New"/>
        </w:rPr>
        <w:t>waktu</w:t>
      </w:r>
    </w:p>
    <w:p w:rsidR="000B4E48" w:rsidRDefault="000B4E48" w:rsidP="000B4E48">
      <w:pPr>
        <w:pStyle w:val="PlainTextCharChar"/>
        <w:bidi w:val="0"/>
        <w:rPr>
          <w:rFonts w:ascii="Courier New" w:hAnsi="Courier New" w:cs="Courier New"/>
        </w:rPr>
      </w:pPr>
      <w:r>
        <w:rPr>
          <w:rFonts w:ascii="Courier New" w:hAnsi="Courier New" w:cs="Courier New"/>
        </w:rPr>
        <w:t>Hizkia. Penyusunan pasal-pasal ini dipisahkan oleh dua</w:t>
      </w:r>
    </w:p>
    <w:p w:rsidR="000B4E48" w:rsidRDefault="000B4E48" w:rsidP="000B4E48">
      <w:pPr>
        <w:pStyle w:val="PlainTextCharChar"/>
        <w:bidi w:val="0"/>
        <w:rPr>
          <w:rFonts w:ascii="Courier New" w:hAnsi="Courier New" w:cs="Courier New"/>
        </w:rPr>
      </w:pPr>
      <w:r>
        <w:rPr>
          <w:rFonts w:ascii="Courier New" w:hAnsi="Courier New" w:cs="Courier New"/>
        </w:rPr>
        <w:t>ratus tujuh puluh tahun dari kematian Nabi Sulaiman.</w:t>
      </w:r>
    </w:p>
    <w:p w:rsidR="000B4E48" w:rsidRDefault="000B4E48" w:rsidP="000B4E48">
      <w:pPr>
        <w:pStyle w:val="PlainTextCharChar"/>
        <w:bidi w:val="0"/>
        <w:rPr>
          <w:rFonts w:ascii="Courier New" w:hAnsi="Courier New" w:cs="Courier New"/>
        </w:rPr>
      </w:pPr>
      <w:r>
        <w:rPr>
          <w:rFonts w:ascii="Courier New" w:hAnsi="Courier New" w:cs="Courier New"/>
        </w:rPr>
        <w:t>Kita membaca dalam Kitab Amsal 25:1:</w:t>
      </w:r>
    </w:p>
    <w:p w:rsidR="000B4E48" w:rsidRDefault="000B4E48" w:rsidP="000B4E48">
      <w:pPr>
        <w:pStyle w:val="PlainTextCharChar"/>
        <w:bidi w:val="0"/>
        <w:rPr>
          <w:rFonts w:ascii="Courier New" w:hAnsi="Courier New" w:cs="Courier New"/>
        </w:rPr>
      </w:pPr>
      <w:r>
        <w:rPr>
          <w:rFonts w:ascii="Courier New" w:hAnsi="Courier New" w:cs="Courier New"/>
        </w:rPr>
        <w:t>Ini juga amsal Salomo, yang orang-orang</w:t>
      </w:r>
    </w:p>
    <w:p w:rsidR="000B4E48" w:rsidRDefault="000B4E48" w:rsidP="000B4E48">
      <w:pPr>
        <w:pStyle w:val="PlainTextCharChar"/>
        <w:bidi w:val="0"/>
        <w:rPr>
          <w:rFonts w:ascii="Courier New" w:hAnsi="Courier New" w:cs="Courier New"/>
        </w:rPr>
      </w:pPr>
      <w:r>
        <w:rPr>
          <w:rFonts w:ascii="Courier New" w:hAnsi="Courier New" w:cs="Courier New"/>
        </w:rPr>
        <w:t>Hizkia, raja Yehuda disalin.</w:t>
      </w:r>
    </w:p>
    <w:p w:rsidR="000B4E48" w:rsidRDefault="000B4E48" w:rsidP="000B4E48">
      <w:pPr>
        <w:pStyle w:val="PlainTextCharChar"/>
        <w:bidi w:val="0"/>
        <w:rPr>
          <w:rFonts w:ascii="Courier New" w:hAnsi="Courier New" w:cs="Courier New"/>
        </w:rPr>
      </w:pPr>
      <w:r>
        <w:rPr>
          <w:rFonts w:ascii="Courier New" w:hAnsi="Courier New" w:cs="Courier New"/>
        </w:rPr>
        <w:t>Berikut ini adalah komentar-komentar dari Adam Clarke di atas</w:t>
      </w:r>
    </w:p>
    <w:p w:rsidR="000B4E48" w:rsidRDefault="000B4E48" w:rsidP="000B4E48">
      <w:pPr>
        <w:pStyle w:val="PlainTextCharChar"/>
        <w:bidi w:val="0"/>
        <w:rPr>
          <w:rFonts w:ascii="Courier New" w:hAnsi="Courier New" w:cs="Courier New"/>
        </w:rPr>
      </w:pPr>
      <w:r>
        <w:rPr>
          <w:rFonts w:ascii="Courier New" w:hAnsi="Courier New" w:cs="Courier New"/>
        </w:rPr>
        <w:t>Ayat seperti yang ditemukan dalam komentarnya dicetak pada tahun 1801:</w:t>
      </w:r>
    </w:p>
    <w:p w:rsidR="000B4E48" w:rsidRDefault="000B4E48" w:rsidP="000B4E48">
      <w:pPr>
        <w:pStyle w:val="PlainTextCharChar"/>
        <w:bidi w:val="0"/>
        <w:rPr>
          <w:rFonts w:ascii="Courier New" w:hAnsi="Courier New" w:cs="Courier New"/>
        </w:rPr>
      </w:pPr>
      <w:r>
        <w:rPr>
          <w:rFonts w:ascii="Courier New" w:hAnsi="Courier New" w:cs="Courier New"/>
        </w:rPr>
        <w:t>Tampaknya bahwa Amsal tersebut di atas adalah mengumpulkan-</w:t>
      </w:r>
    </w:p>
    <w:p w:rsidR="000B4E48" w:rsidRDefault="000B4E48" w:rsidP="000B4E48">
      <w:pPr>
        <w:pStyle w:val="PlainTextCharChar"/>
        <w:bidi w:val="0"/>
        <w:rPr>
          <w:rFonts w:ascii="Courier New" w:hAnsi="Courier New" w:cs="Courier New"/>
        </w:rPr>
      </w:pPr>
      <w:r>
        <w:rPr>
          <w:rFonts w:ascii="Courier New" w:hAnsi="Courier New" w:cs="Courier New"/>
        </w:rPr>
        <w:t>ed di bawah perintah Hizkia dari tradisi oral yang</w:t>
      </w:r>
    </w:p>
    <w:p w:rsidR="000B4E48" w:rsidRDefault="000B4E48" w:rsidP="000B4E48">
      <w:pPr>
        <w:pStyle w:val="PlainTextCharChar"/>
        <w:bidi w:val="0"/>
        <w:rPr>
          <w:rFonts w:ascii="Courier New" w:hAnsi="Courier New" w:cs="Courier New"/>
        </w:rPr>
      </w:pPr>
      <w:r>
        <w:rPr>
          <w:rFonts w:ascii="Courier New" w:hAnsi="Courier New" w:cs="Courier New"/>
        </w:rPr>
        <w:t>yang saat ini di antara mereka dari zaman Salomo.</w:t>
      </w:r>
    </w:p>
    <w:p w:rsidR="000B4E48" w:rsidRDefault="000B4E48" w:rsidP="000B4E48">
      <w:pPr>
        <w:pStyle w:val="PlainTextCharChar"/>
        <w:bidi w:val="0"/>
        <w:rPr>
          <w:rFonts w:ascii="Courier New" w:hAnsi="Courier New" w:cs="Courier New"/>
        </w:rPr>
      </w:pPr>
      <w:r>
        <w:rPr>
          <w:rFonts w:ascii="Courier New" w:hAnsi="Courier New" w:cs="Courier New"/>
        </w:rPr>
        <w:t>Setelah itu mereka ditambahkan sebagai suplemen untuk buku ini.</w:t>
      </w:r>
    </w:p>
    <w:p w:rsidR="000B4E48" w:rsidRDefault="000B4E48" w:rsidP="000B4E48">
      <w:pPr>
        <w:pStyle w:val="PlainTextCharChar"/>
        <w:bidi w:val="0"/>
        <w:rPr>
          <w:rFonts w:ascii="Courier New" w:hAnsi="Courier New" w:cs="Courier New"/>
        </w:rPr>
      </w:pPr>
      <w:r>
        <w:rPr>
          <w:rFonts w:ascii="Courier New" w:hAnsi="Courier New" w:cs="Courier New"/>
        </w:rPr>
        <w:t>Mungkin teman Hizkia adalah Yesaya dan Sophanias yang</w:t>
      </w:r>
    </w:p>
    <w:p w:rsidR="000B4E48" w:rsidRDefault="000B4E48" w:rsidP="000B4E48">
      <w:pPr>
        <w:pStyle w:val="PlainTextCharChar"/>
        <w:bidi w:val="0"/>
        <w:rPr>
          <w:rFonts w:ascii="Courier New" w:hAnsi="Courier New" w:cs="Courier New"/>
        </w:rPr>
      </w:pPr>
      <w:r>
        <w:rPr>
          <w:rFonts w:ascii="Courier New" w:hAnsi="Courier New" w:cs="Courier New"/>
        </w:rPr>
        <w:t>berada di antara para nabi dari mereka kali. Dalam hal ini dukungan</w:t>
      </w:r>
    </w:p>
    <w:p w:rsidR="000B4E48" w:rsidRDefault="000B4E48" w:rsidP="000B4E48">
      <w:pPr>
        <w:pStyle w:val="PlainTextCharChar"/>
        <w:bidi w:val="0"/>
        <w:rPr>
          <w:rFonts w:ascii="Courier New" w:hAnsi="Courier New" w:cs="Courier New"/>
        </w:rPr>
      </w:pPr>
      <w:r>
        <w:rPr>
          <w:rFonts w:ascii="Courier New" w:hAnsi="Courier New" w:cs="Courier New"/>
        </w:rPr>
        <w:t>plement juga akan memperoleh status dari buku-buku lain, lain-</w:t>
      </w:r>
    </w:p>
    <w:p w:rsidR="000B4E48" w:rsidRDefault="000B4E48" w:rsidP="000B4E48">
      <w:pPr>
        <w:pStyle w:val="PlainTextCharChar"/>
        <w:bidi w:val="0"/>
        <w:rPr>
          <w:rFonts w:ascii="Courier New" w:hAnsi="Courier New" w:cs="Courier New"/>
        </w:rPr>
      </w:pPr>
      <w:r>
        <w:rPr>
          <w:rFonts w:ascii="Courier New" w:hAnsi="Courier New" w:cs="Courier New"/>
        </w:rPr>
        <w:t>erwise itu akan belum dimasukkan dalam kitab-kitab suci.</w:t>
      </w:r>
    </w:p>
    <w:p w:rsidR="000B4E48" w:rsidRDefault="000B4E48" w:rsidP="000B4E48">
      <w:pPr>
        <w:pStyle w:val="PlainTextCharChar"/>
        <w:bidi w:val="0"/>
        <w:rPr>
          <w:rFonts w:ascii="Courier New" w:hAnsi="Courier New" w:cs="Courier New"/>
        </w:rPr>
      </w:pPr>
      <w:r>
        <w:rPr>
          <w:rFonts w:ascii="Courier New" w:hAnsi="Courier New" w:cs="Courier New"/>
        </w:rPr>
        <w:t>Di atas memberikan bukti yang cukup bahwa tradisi lisan yang col-</w:t>
      </w:r>
    </w:p>
    <w:p w:rsidR="000B4E48" w:rsidRDefault="000B4E48" w:rsidP="000B4E48">
      <w:pPr>
        <w:pStyle w:val="PlainTextCharChar"/>
        <w:bidi w:val="0"/>
        <w:rPr>
          <w:rFonts w:ascii="Courier New" w:hAnsi="Courier New" w:cs="Courier New"/>
        </w:rPr>
      </w:pPr>
      <w:r>
        <w:rPr>
          <w:rFonts w:ascii="Courier New" w:hAnsi="Courier New" w:cs="Courier New"/>
        </w:rPr>
        <w:t>lected bawah perintah Raja Hizkia. Anggapan bahwa</w:t>
      </w:r>
    </w:p>
    <w:p w:rsidR="000B4E48" w:rsidRDefault="000B4E48" w:rsidP="000B4E48">
      <w:pPr>
        <w:pStyle w:val="PlainTextCharChar"/>
        <w:bidi w:val="0"/>
        <w:rPr>
          <w:rFonts w:ascii="Courier New" w:hAnsi="Courier New" w:cs="Courier New"/>
        </w:rPr>
      </w:pPr>
      <w:r>
        <w:rPr>
          <w:rFonts w:ascii="Courier New" w:hAnsi="Courier New" w:cs="Courier New"/>
        </w:rPr>
        <w:t>mereka mesin fotokopi juga nabi tidak dapat diterima kecuali</w:t>
      </w:r>
      <w:r w:rsidR="00E53578">
        <w:rPr>
          <w:rFonts w:ascii="Courier New" w:hAnsi="Courier New" w:cs="Courier New"/>
        </w:rPr>
        <w:t xml:space="preserve"> </w:t>
      </w:r>
      <w:r>
        <w:rPr>
          <w:rFonts w:ascii="Courier New" w:hAnsi="Courier New" w:cs="Courier New"/>
        </w:rPr>
        <w:t>dukungan</w:t>
      </w:r>
      <w:r w:rsidR="006C387C">
        <w:rPr>
          <w:rFonts w:ascii="Courier New" w:hAnsi="Courier New" w:cs="Courier New"/>
        </w:rPr>
        <w:t xml:space="preserve"> </w:t>
      </w:r>
      <w:r>
        <w:rPr>
          <w:rFonts w:ascii="Courier New" w:hAnsi="Courier New" w:cs="Courier New"/>
        </w:rPr>
        <w:t>porting oleh beberapa otoritas diandalkan atau meyakinkan argumen yang</w:t>
      </w:r>
    </w:p>
    <w:p w:rsidR="000B4E48" w:rsidRDefault="000B4E48" w:rsidP="000B4E48">
      <w:pPr>
        <w:pStyle w:val="PlainTextCharChar"/>
        <w:bidi w:val="0"/>
        <w:rPr>
          <w:rFonts w:ascii="Courier New" w:hAnsi="Courier New" w:cs="Courier New"/>
        </w:rPr>
      </w:pPr>
      <w:r>
        <w:rPr>
          <w:rFonts w:ascii="Courier New" w:hAnsi="Courier New" w:cs="Courier New"/>
        </w:rPr>
        <w:t>Penulis belum disediakan. Lagi premis bahwa masuknya mereka dalam</w:t>
      </w:r>
    </w:p>
    <w:p w:rsidR="000B4E48" w:rsidRDefault="00E53578" w:rsidP="000B4E48">
      <w:pPr>
        <w:pStyle w:val="PlainTextCharChar"/>
        <w:bidi w:val="0"/>
        <w:rPr>
          <w:rFonts w:ascii="Courier New" w:hAnsi="Courier New" w:cs="Courier New"/>
        </w:rPr>
      </w:pPr>
      <w:r>
        <w:rPr>
          <w:rFonts w:ascii="Courier New" w:hAnsi="Courier New" w:cs="Courier New"/>
        </w:rPr>
        <w:t>I</w:t>
      </w:r>
      <w:r w:rsidR="000B4E48">
        <w:rPr>
          <w:rFonts w:ascii="Courier New" w:hAnsi="Courier New" w:cs="Courier New"/>
        </w:rPr>
        <w:t>tu</w:t>
      </w:r>
      <w:r>
        <w:rPr>
          <w:rFonts w:ascii="Courier New" w:hAnsi="Courier New" w:cs="Courier New"/>
        </w:rPr>
        <w:t xml:space="preserve"> </w:t>
      </w:r>
      <w:r w:rsidR="000B4E48">
        <w:rPr>
          <w:rFonts w:ascii="Courier New" w:hAnsi="Courier New" w:cs="Courier New"/>
        </w:rPr>
        <w:t>kitab suci harus menjadi bukti bahwa mesin fotokopi adalah nabi adalah</w:t>
      </w:r>
    </w:p>
    <w:p w:rsidR="000B4E48" w:rsidRDefault="000B4E48" w:rsidP="000B4E48">
      <w:pPr>
        <w:pStyle w:val="PlainTextCharChar"/>
        <w:bidi w:val="0"/>
        <w:rPr>
          <w:rFonts w:ascii="Courier New" w:hAnsi="Courier New" w:cs="Courier New"/>
        </w:rPr>
      </w:pPr>
      <w:r>
        <w:rPr>
          <w:rFonts w:ascii="Courier New" w:hAnsi="Courier New" w:cs="Courier New"/>
        </w:rPr>
        <w:t>obvi-menerus kesimpulan yang salah karena tradisi lisan yang diadakan di</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menghormati oleh orang-orang Yahudi dari Torah itu sendiri. Taurat ini adalah</w:t>
      </w:r>
      <w:r w:rsidR="00E53578">
        <w:rPr>
          <w:rFonts w:ascii="Courier New" w:hAnsi="Courier New" w:cs="Courier New"/>
        </w:rPr>
        <w:t xml:space="preserve"> </w:t>
      </w:r>
      <w:r>
        <w:rPr>
          <w:rFonts w:ascii="Courier New" w:hAnsi="Courier New" w:cs="Courier New"/>
        </w:rPr>
        <w:t>col-lected hampir 1.700 tahun setelah koleksi lisan</w:t>
      </w:r>
    </w:p>
    <w:p w:rsidR="000B4E48" w:rsidRDefault="000B4E48" w:rsidP="000B4E48">
      <w:pPr>
        <w:pStyle w:val="PlainTextCharChar"/>
        <w:bidi w:val="0"/>
        <w:rPr>
          <w:rFonts w:ascii="Courier New" w:hAnsi="Courier New" w:cs="Courier New"/>
        </w:rPr>
      </w:pPr>
      <w:r>
        <w:rPr>
          <w:rFonts w:ascii="Courier New" w:hAnsi="Courier New" w:cs="Courier New"/>
        </w:rPr>
        <w:t>tradisi,yang diakui oleh Yahudi sebagai firman Allah. Demikian pula</w:t>
      </w:r>
    </w:p>
    <w:p w:rsidR="000B4E48" w:rsidRDefault="000B4E48" w:rsidP="000B4E48">
      <w:pPr>
        <w:pStyle w:val="PlainTextCharChar"/>
        <w:bidi w:val="0"/>
        <w:rPr>
          <w:rFonts w:ascii="Courier New" w:hAnsi="Courier New" w:cs="Courier New"/>
        </w:rPr>
      </w:pPr>
      <w:r>
        <w:rPr>
          <w:rFonts w:ascii="Courier New" w:hAnsi="Courier New" w:cs="Courier New"/>
        </w:rPr>
        <w:t>mereka menerima Babilonia Gemara sebagai buku otentik, meskipun</w:t>
      </w:r>
    </w:p>
    <w:p w:rsidR="000B4E48" w:rsidRDefault="000B4E48" w:rsidP="000B4E48">
      <w:pPr>
        <w:pStyle w:val="PlainTextCharChar"/>
        <w:bidi w:val="0"/>
        <w:rPr>
          <w:rFonts w:ascii="Courier New" w:hAnsi="Courier New" w:cs="Courier New"/>
        </w:rPr>
      </w:pPr>
      <w:r>
        <w:rPr>
          <w:rFonts w:ascii="Courier New" w:hAnsi="Courier New" w:cs="Courier New"/>
        </w:rPr>
        <w:t>tradisi mengandung dikumpulkan 200 tahun kemudian. Ada</w:t>
      </w:r>
      <w:r w:rsidR="004E6356">
        <w:rPr>
          <w:rFonts w:ascii="Courier New" w:hAnsi="Courier New" w:cs="Courier New"/>
        </w:rPr>
        <w:t xml:space="preserve"> </w:t>
      </w:r>
      <w:r>
        <w:rPr>
          <w:rFonts w:ascii="Courier New" w:hAnsi="Courier New" w:cs="Courier New"/>
        </w:rPr>
        <w:t>apa untuk menghentikan mereka dari termasuk lima pasal dalam suci</w:t>
      </w:r>
      <w:r w:rsidR="004E6356">
        <w:rPr>
          <w:rFonts w:ascii="Courier New" w:hAnsi="Courier New" w:cs="Courier New"/>
        </w:rPr>
        <w:t xml:space="preserve"> </w:t>
      </w:r>
      <w:r>
        <w:rPr>
          <w:rFonts w:ascii="Courier New" w:hAnsi="Courier New" w:cs="Courier New"/>
        </w:rPr>
        <w:t>buku.</w:t>
      </w:r>
    </w:p>
    <w:p w:rsidR="000B4E48" w:rsidRDefault="000B4E48" w:rsidP="000B4E48">
      <w:pPr>
        <w:pStyle w:val="PlainTextCharChar"/>
        <w:bidi w:val="0"/>
        <w:rPr>
          <w:rFonts w:ascii="Courier New" w:hAnsi="Courier New" w:cs="Courier New"/>
        </w:rPr>
      </w:pPr>
      <w:r>
        <w:rPr>
          <w:rFonts w:ascii="Courier New" w:hAnsi="Courier New" w:cs="Courier New"/>
        </w:rPr>
        <w:t>Apa Katakanlah sarjana Protestan</w:t>
      </w:r>
    </w:p>
    <w:p w:rsidR="000B4E48" w:rsidRDefault="000B4E48" w:rsidP="004E6356">
      <w:pPr>
        <w:pStyle w:val="PlainTextCharChar"/>
        <w:tabs>
          <w:tab w:val="left" w:pos="8445"/>
        </w:tabs>
        <w:bidi w:val="0"/>
        <w:rPr>
          <w:rFonts w:ascii="Courier New" w:hAnsi="Courier New" w:cs="Courier New"/>
        </w:rPr>
      </w:pPr>
      <w:r>
        <w:rPr>
          <w:rFonts w:ascii="Courier New" w:hAnsi="Courier New" w:cs="Courier New"/>
        </w:rPr>
        <w:t xml:space="preserve">Beberapa sarjana Protestan telah jujur </w:t>
      </w:r>
      <w:r>
        <w:rPr>
          <w:rFonts w:ascii="Cambria Math" w:hAnsi="Cambria Math" w:cs="Cambria Math"/>
        </w:rPr>
        <w:t>​​</w:t>
      </w:r>
      <w:r w:rsidR="004E6356">
        <w:rPr>
          <w:rFonts w:ascii="Courier New" w:hAnsi="Courier New" w:cs="Courier New"/>
        </w:rPr>
        <w:t xml:space="preserve">mengakui bahwa lisan </w:t>
      </w:r>
      <w:r>
        <w:rPr>
          <w:rFonts w:ascii="Courier New" w:hAnsi="Courier New" w:cs="Courier New"/>
        </w:rPr>
        <w:t>kondisi baik adalah sebagai otentik sebagai kitab suci. The Herald Katolik</w:t>
      </w:r>
    </w:p>
    <w:p w:rsidR="000B4E48" w:rsidRDefault="000B4E48" w:rsidP="000B4E48">
      <w:pPr>
        <w:pStyle w:val="PlainTextCharChar"/>
        <w:bidi w:val="0"/>
        <w:rPr>
          <w:rFonts w:ascii="Courier New" w:hAnsi="Courier New" w:cs="Courier New"/>
        </w:rPr>
      </w:pPr>
      <w:r>
        <w:rPr>
          <w:rFonts w:ascii="Courier New" w:hAnsi="Courier New" w:cs="Courier New"/>
        </w:rPr>
        <w:t>vol. 2 halaman 63 memiliki:</w:t>
      </w:r>
    </w:p>
    <w:p w:rsidR="000B4E48" w:rsidRDefault="000B4E48" w:rsidP="000B4E48">
      <w:pPr>
        <w:pStyle w:val="PlainTextCharChar"/>
        <w:bidi w:val="0"/>
        <w:rPr>
          <w:rFonts w:ascii="Courier New" w:hAnsi="Courier New" w:cs="Courier New"/>
        </w:rPr>
      </w:pPr>
      <w:r>
        <w:rPr>
          <w:rFonts w:ascii="Courier New" w:hAnsi="Courier New" w:cs="Courier New"/>
        </w:rPr>
        <w:t>Dr terang, seorang sarjana Protestan dibedakan, mengatakan pada</w:t>
      </w:r>
    </w:p>
    <w:p w:rsidR="000B4E48" w:rsidRDefault="000B4E48" w:rsidP="000B4E48">
      <w:pPr>
        <w:pStyle w:val="PlainTextCharChar"/>
        <w:bidi w:val="0"/>
        <w:rPr>
          <w:rFonts w:ascii="Courier New" w:hAnsi="Courier New" w:cs="Courier New"/>
        </w:rPr>
      </w:pPr>
      <w:r>
        <w:rPr>
          <w:rFonts w:ascii="Courier New" w:hAnsi="Courier New" w:cs="Courier New"/>
        </w:rPr>
        <w:t>halaman 63 dari bukunya bahwa hal ini terbukti dari kitab suci</w:t>
      </w:r>
    </w:p>
    <w:p w:rsidR="000B4E48" w:rsidRDefault="000B4E48" w:rsidP="000B4E48">
      <w:pPr>
        <w:pStyle w:val="PlainTextCharChar"/>
        <w:bidi w:val="0"/>
        <w:rPr>
          <w:rFonts w:ascii="Courier New" w:hAnsi="Courier New" w:cs="Courier New"/>
        </w:rPr>
      </w:pPr>
      <w:r>
        <w:rPr>
          <w:rFonts w:ascii="Courier New" w:hAnsi="Courier New" w:cs="Courier New"/>
        </w:rPr>
        <w:t>bahwa iman Kristen itu ditransmisikan ke pengikut</w:t>
      </w:r>
    </w:p>
    <w:p w:rsidR="000B4E48" w:rsidRDefault="000B4E48" w:rsidP="000B4E48">
      <w:pPr>
        <w:pStyle w:val="PlainTextCharChar"/>
        <w:bidi w:val="0"/>
        <w:rPr>
          <w:rFonts w:ascii="Courier New" w:hAnsi="Courier New" w:cs="Courier New"/>
        </w:rPr>
      </w:pPr>
      <w:r>
        <w:rPr>
          <w:rFonts w:ascii="Courier New" w:hAnsi="Courier New" w:cs="Courier New"/>
        </w:rPr>
        <w:t>murid dan uskup dini melalui tradisi lisan, dan</w:t>
      </w:r>
    </w:p>
    <w:p w:rsidR="000B4E48" w:rsidRDefault="000B4E48" w:rsidP="000B4E48">
      <w:pPr>
        <w:pStyle w:val="PlainTextCharChar"/>
        <w:bidi w:val="0"/>
        <w:rPr>
          <w:rFonts w:ascii="Courier New" w:hAnsi="Courier New" w:cs="Courier New"/>
        </w:rPr>
      </w:pPr>
      <w:r>
        <w:rPr>
          <w:rFonts w:ascii="Courier New" w:hAnsi="Courier New" w:cs="Courier New"/>
        </w:rPr>
        <w:t>mereka diminta untuk melestarikan dan menyampaikan kepada berhasil</w:t>
      </w:r>
    </w:p>
    <w:p w:rsidR="000B4E48" w:rsidRDefault="000B4E48" w:rsidP="000B4E48">
      <w:pPr>
        <w:pStyle w:val="PlainTextCharChar"/>
        <w:bidi w:val="0"/>
        <w:rPr>
          <w:rFonts w:ascii="Courier New" w:hAnsi="Courier New" w:cs="Courier New"/>
        </w:rPr>
      </w:pPr>
      <w:r>
        <w:rPr>
          <w:rFonts w:ascii="Courier New" w:hAnsi="Courier New" w:cs="Courier New"/>
        </w:rPr>
        <w:t>generasi. Kami tidak menemukan bukti dalam buku-buku, baik itu</w:t>
      </w:r>
    </w:p>
    <w:p w:rsidR="000B4E48" w:rsidRDefault="000B4E48" w:rsidP="000B4E48">
      <w:pPr>
        <w:pStyle w:val="PlainTextCharChar"/>
        <w:bidi w:val="0"/>
        <w:rPr>
          <w:rFonts w:ascii="Courier New" w:hAnsi="Courier New" w:cs="Courier New"/>
        </w:rPr>
      </w:pPr>
      <w:r>
        <w:rPr>
          <w:rFonts w:ascii="Courier New" w:hAnsi="Courier New" w:cs="Courier New"/>
        </w:rPr>
        <w:t>dari Paulus atau murid yang lain, bahwa mereka secara individu atau</w:t>
      </w:r>
    </w:p>
    <w:p w:rsidR="000B4E48" w:rsidRDefault="000B4E48" w:rsidP="000B4E48">
      <w:pPr>
        <w:pStyle w:val="PlainTextCharChar"/>
        <w:bidi w:val="0"/>
        <w:rPr>
          <w:rFonts w:ascii="Courier New" w:hAnsi="Courier New" w:cs="Courier New"/>
        </w:rPr>
      </w:pPr>
      <w:r>
        <w:rPr>
          <w:rFonts w:ascii="Courier New" w:hAnsi="Courier New" w:cs="Courier New"/>
        </w:rPr>
        <w:t>kolektif ditulis semua hal yang berkaitan dengan keselamatan kita.</w:t>
      </w:r>
    </w:p>
    <w:p w:rsidR="000B4E48" w:rsidRDefault="000B4E48" w:rsidP="000B4E48">
      <w:pPr>
        <w:pStyle w:val="PlainTextCharChar"/>
        <w:bidi w:val="0"/>
        <w:rPr>
          <w:rFonts w:ascii="Courier New" w:hAnsi="Courier New" w:cs="Courier New"/>
        </w:rPr>
      </w:pPr>
      <w:r>
        <w:rPr>
          <w:rFonts w:ascii="Courier New" w:hAnsi="Courier New" w:cs="Courier New"/>
        </w:rPr>
        <w:t>Tidak ada indikasi bahwa setiap doktrin penting yang diperlukan</w:t>
      </w:r>
    </w:p>
    <w:p w:rsidR="000B4E48" w:rsidRDefault="000B4E48" w:rsidP="000B4E48">
      <w:pPr>
        <w:pStyle w:val="PlainTextCharChar"/>
        <w:bidi w:val="0"/>
        <w:rPr>
          <w:rFonts w:ascii="Courier New" w:hAnsi="Courier New" w:cs="Courier New"/>
        </w:rPr>
      </w:pPr>
      <w:r>
        <w:rPr>
          <w:rFonts w:ascii="Courier New" w:hAnsi="Courier New" w:cs="Courier New"/>
        </w:rPr>
        <w:t>untuk salvadon terbatas hanya untuk hukum tertulis. Pada halaman 32</w:t>
      </w:r>
    </w:p>
    <w:p w:rsidR="000B4E48" w:rsidRDefault="000B4E48" w:rsidP="000B4E48">
      <w:pPr>
        <w:pStyle w:val="PlainTextCharChar"/>
        <w:bidi w:val="0"/>
        <w:rPr>
          <w:rFonts w:ascii="Courier New" w:hAnsi="Courier New" w:cs="Courier New"/>
        </w:rPr>
      </w:pPr>
      <w:r>
        <w:rPr>
          <w:rFonts w:ascii="Courier New" w:hAnsi="Courier New" w:cs="Courier New"/>
        </w:rPr>
        <w:t>dan 33, ia memberitahu Anda bahwa Anda sudah tahu bahwa Paulus dan lainnya</w:t>
      </w:r>
    </w:p>
    <w:p w:rsidR="000B4E48" w:rsidRDefault="000B4E48" w:rsidP="000B4E48">
      <w:pPr>
        <w:pStyle w:val="PlainTextCharChar"/>
        <w:bidi w:val="0"/>
        <w:rPr>
          <w:rFonts w:ascii="Courier New" w:hAnsi="Courier New" w:cs="Courier New"/>
        </w:rPr>
      </w:pPr>
      <w:r>
        <w:rPr>
          <w:rFonts w:ascii="Courier New" w:hAnsi="Courier New" w:cs="Courier New"/>
        </w:rPr>
        <w:t>murid telah ditransmisikan tradisi untuk kami tidak hanya dalam</w:t>
      </w:r>
    </w:p>
    <w:p w:rsidR="000B4E48" w:rsidRDefault="000B4E48" w:rsidP="000B4E48">
      <w:pPr>
        <w:pStyle w:val="PlainTextCharChar"/>
        <w:bidi w:val="0"/>
        <w:rPr>
          <w:rFonts w:ascii="Courier New" w:hAnsi="Courier New" w:cs="Courier New"/>
        </w:rPr>
      </w:pPr>
      <w:r>
        <w:rPr>
          <w:rFonts w:ascii="Courier New" w:hAnsi="Courier New" w:cs="Courier New"/>
        </w:rPr>
        <w:t>menulis tetapi juga sebagai pernyataan verbal. Jadi mereka yang hilang</w:t>
      </w:r>
    </w:p>
    <w:p w:rsidR="000B4E48" w:rsidRDefault="000B4E48" w:rsidP="000B4E48">
      <w:pPr>
        <w:pStyle w:val="PlainTextCharChar"/>
        <w:bidi w:val="0"/>
        <w:rPr>
          <w:rFonts w:ascii="Courier New" w:hAnsi="Courier New" w:cs="Courier New"/>
        </w:rPr>
      </w:pPr>
      <w:r>
        <w:rPr>
          <w:rFonts w:ascii="Courier New" w:hAnsi="Courier New" w:cs="Courier New"/>
        </w:rPr>
        <w:t>tidak mempertahankan keduanya. Tradisi lisan mengenai</w:t>
      </w:r>
    </w:p>
    <w:p w:rsidR="000B4E48" w:rsidRDefault="000B4E48" w:rsidP="000B4E48">
      <w:pPr>
        <w:pStyle w:val="PlainTextCharChar"/>
        <w:bidi w:val="0"/>
        <w:rPr>
          <w:rFonts w:ascii="Courier New" w:hAnsi="Courier New" w:cs="Courier New"/>
        </w:rPr>
      </w:pPr>
      <w:r>
        <w:rPr>
          <w:rFonts w:ascii="Courier New" w:hAnsi="Courier New" w:cs="Courier New"/>
        </w:rPr>
        <w:t>iman Kristen sama dapat dipercaya dan dapat diterima. Itu</w:t>
      </w:r>
    </w:p>
    <w:p w:rsidR="000B4E48" w:rsidRDefault="000B4E48" w:rsidP="000B4E48">
      <w:pPr>
        <w:pStyle w:val="PlainTextCharChar"/>
        <w:bidi w:val="0"/>
        <w:rPr>
          <w:rFonts w:ascii="Courier New" w:hAnsi="Courier New" w:cs="Courier New"/>
        </w:rPr>
      </w:pPr>
      <w:r>
        <w:rPr>
          <w:rFonts w:ascii="Courier New" w:hAnsi="Courier New" w:cs="Courier New"/>
        </w:rPr>
        <w:t>Uskup Munichl mengatakan bahwa tradisi lisan para murid</w:t>
      </w:r>
    </w:p>
    <w:p w:rsidR="000B4E48" w:rsidRDefault="000B4E48" w:rsidP="000B4E48">
      <w:pPr>
        <w:pStyle w:val="PlainTextCharChar"/>
        <w:bidi w:val="0"/>
        <w:rPr>
          <w:rFonts w:ascii="Courier New" w:hAnsi="Courier New" w:cs="Courier New"/>
        </w:rPr>
      </w:pPr>
      <w:r>
        <w:rPr>
          <w:rFonts w:ascii="Courier New" w:hAnsi="Courier New" w:cs="Courier New"/>
        </w:rPr>
        <w:t>adalah sebagai diterima seperti surat-surat dan tulisan-tulisan lainnya. Tidak</w:t>
      </w:r>
      <w:r w:rsidR="004E6356">
        <w:rPr>
          <w:rFonts w:ascii="Courier New" w:hAnsi="Courier New" w:cs="Courier New"/>
        </w:rPr>
        <w:t xml:space="preserve"> </w:t>
      </w:r>
      <w:r>
        <w:rPr>
          <w:rFonts w:ascii="Courier New" w:hAnsi="Courier New" w:cs="Courier New"/>
        </w:rPr>
        <w:t>Protestan dapat menyangkal fakta bahwa tradisi lisan dari dis-</w:t>
      </w:r>
    </w:p>
    <w:p w:rsidR="000B4E48" w:rsidRDefault="000B4E48" w:rsidP="000B4E48">
      <w:pPr>
        <w:pStyle w:val="PlainTextCharChar"/>
        <w:bidi w:val="0"/>
        <w:rPr>
          <w:rFonts w:ascii="Courier New" w:hAnsi="Courier New" w:cs="Courier New"/>
        </w:rPr>
      </w:pPr>
      <w:r>
        <w:rPr>
          <w:rFonts w:ascii="Courier New" w:hAnsi="Courier New" w:cs="Courier New"/>
        </w:rPr>
        <w:t>prinsip lebih unggul tulisan-tulisan mereka. Chilingworth mengatakan</w:t>
      </w:r>
    </w:p>
    <w:p w:rsidR="000B4E48" w:rsidRDefault="000B4E48" w:rsidP="000B4E48">
      <w:pPr>
        <w:pStyle w:val="PlainTextCharChar"/>
        <w:bidi w:val="0"/>
        <w:rPr>
          <w:rFonts w:ascii="Courier New" w:hAnsi="Courier New" w:cs="Courier New"/>
        </w:rPr>
      </w:pPr>
      <w:r>
        <w:rPr>
          <w:rFonts w:ascii="Courier New" w:hAnsi="Courier New" w:cs="Courier New"/>
        </w:rPr>
        <w:t>bahwa sengketa tentang yang Injil adalah canon dan yang</w:t>
      </w:r>
    </w:p>
    <w:p w:rsidR="000B4E48" w:rsidRDefault="000B4E48" w:rsidP="000B4E48">
      <w:pPr>
        <w:pStyle w:val="PlainTextCharChar"/>
        <w:bidi w:val="0"/>
        <w:rPr>
          <w:rFonts w:ascii="Courier New" w:hAnsi="Courier New" w:cs="Courier New"/>
        </w:rPr>
      </w:pPr>
      <w:r>
        <w:rPr>
          <w:rFonts w:ascii="Courier New" w:hAnsi="Courier New" w:cs="Courier New"/>
        </w:rPr>
        <w:t>tidak, bisa diputuskan melalui tradisi lisan yang merupakan alasan-</w:t>
      </w:r>
    </w:p>
    <w:p w:rsidR="000B4E48" w:rsidRDefault="000B4E48" w:rsidP="000B4E48">
      <w:pPr>
        <w:pStyle w:val="PlainTextCharChar"/>
        <w:bidi w:val="0"/>
        <w:rPr>
          <w:rFonts w:ascii="Courier New" w:hAnsi="Courier New" w:cs="Courier New"/>
        </w:rPr>
      </w:pPr>
      <w:r>
        <w:rPr>
          <w:rFonts w:ascii="Courier New" w:hAnsi="Courier New" w:cs="Courier New"/>
        </w:rPr>
        <w:t>mampu sumber untuk menyelesaikan sengketa apapun.</w:t>
      </w:r>
    </w:p>
    <w:p w:rsidR="000B4E48" w:rsidRDefault="000B4E48" w:rsidP="000B4E48">
      <w:pPr>
        <w:pStyle w:val="PlainTextCharChar"/>
        <w:bidi w:val="0"/>
        <w:rPr>
          <w:rFonts w:ascii="Courier New" w:hAnsi="Courier New" w:cs="Courier New"/>
        </w:rPr>
      </w:pPr>
      <w:r>
        <w:rPr>
          <w:rFonts w:ascii="Courier New" w:hAnsi="Courier New" w:cs="Courier New"/>
        </w:rPr>
        <w:t>Uskup Thomas Inglis dalam bukunya Miraatu-Sidq dicetak dalam</w:t>
      </w:r>
    </w:p>
    <w:p w:rsidR="000B4E48" w:rsidRDefault="000B4E48" w:rsidP="000B4E48">
      <w:pPr>
        <w:pStyle w:val="PlainTextCharChar"/>
        <w:bidi w:val="0"/>
        <w:rPr>
          <w:rFonts w:ascii="Courier New" w:hAnsi="Courier New" w:cs="Courier New"/>
        </w:rPr>
      </w:pPr>
      <w:r>
        <w:rPr>
          <w:rFonts w:ascii="Courier New" w:hAnsi="Courier New" w:cs="Courier New"/>
        </w:rPr>
        <w:t>1851 mengatakan pada halaman 180 dan 181:</w:t>
      </w:r>
    </w:p>
    <w:p w:rsidR="000B4E48" w:rsidRDefault="000B4E48" w:rsidP="000B4E48">
      <w:pPr>
        <w:pStyle w:val="PlainTextCharChar"/>
        <w:bidi w:val="0"/>
        <w:rPr>
          <w:rFonts w:ascii="Courier New" w:hAnsi="Courier New" w:cs="Courier New"/>
        </w:rPr>
      </w:pPr>
      <w:r>
        <w:rPr>
          <w:rFonts w:ascii="Courier New" w:hAnsi="Courier New" w:cs="Courier New"/>
        </w:rPr>
        <w:t>Uskup Maniseek, seorang sarjana Protestan, mengamati bahwa</w:t>
      </w:r>
    </w:p>
    <w:p w:rsidR="000B4E48" w:rsidRDefault="000B4E48" w:rsidP="000B4E48">
      <w:pPr>
        <w:pStyle w:val="PlainTextCharChar"/>
        <w:bidi w:val="0"/>
        <w:rPr>
          <w:rFonts w:ascii="Courier New" w:hAnsi="Courier New" w:cs="Courier New"/>
        </w:rPr>
      </w:pPr>
      <w:r>
        <w:rPr>
          <w:rFonts w:ascii="Courier New" w:hAnsi="Courier New" w:cs="Courier New"/>
        </w:rPr>
        <w:t>ada enam ratus sila, ditetapkan oleh Allah dan mengikuti</w:t>
      </w:r>
    </w:p>
    <w:p w:rsidR="000B4E48" w:rsidRDefault="000B4E48" w:rsidP="000B4E48">
      <w:pPr>
        <w:pStyle w:val="PlainTextCharChar"/>
        <w:bidi w:val="0"/>
        <w:rPr>
          <w:rFonts w:ascii="Courier New" w:hAnsi="Courier New" w:cs="Courier New"/>
        </w:rPr>
      </w:pPr>
      <w:r>
        <w:rPr>
          <w:rFonts w:ascii="Courier New" w:hAnsi="Courier New" w:cs="Courier New"/>
        </w:rPr>
        <w:t>oleh Gereja yang tidak tercantum dalam kitab-kitab suci.</w:t>
      </w:r>
    </w:p>
    <w:p w:rsidR="000B4E48" w:rsidRDefault="000B4E48" w:rsidP="000B4E48">
      <w:pPr>
        <w:pStyle w:val="PlainTextCharChar"/>
        <w:bidi w:val="0"/>
        <w:rPr>
          <w:rFonts w:ascii="Courier New" w:hAnsi="Courier New" w:cs="Courier New"/>
        </w:rPr>
      </w:pPr>
      <w:r>
        <w:rPr>
          <w:rFonts w:ascii="Courier New" w:hAnsi="Courier New" w:cs="Courier New"/>
        </w:rPr>
        <w:t>Hal ini membuktikan bahwa enam ratus ajaran didasarkan pada tradisi lisan</w:t>
      </w:r>
    </w:p>
    <w:p w:rsidR="000B4E48" w:rsidRDefault="000B4E48" w:rsidP="000B4E48">
      <w:pPr>
        <w:pStyle w:val="PlainTextCharChar"/>
        <w:bidi w:val="0"/>
        <w:rPr>
          <w:rFonts w:ascii="Courier New" w:hAnsi="Courier New" w:cs="Courier New"/>
        </w:rPr>
      </w:pPr>
      <w:r>
        <w:rPr>
          <w:rFonts w:ascii="Courier New" w:hAnsi="Courier New" w:cs="Courier New"/>
        </w:rPr>
        <w:t>dan mereka diikuti oleh Protestan.</w:t>
      </w:r>
    </w:p>
    <w:p w:rsidR="000B4E48" w:rsidRDefault="000B4E48" w:rsidP="000B4E48">
      <w:pPr>
        <w:pStyle w:val="PlainTextCharChar"/>
        <w:bidi w:val="0"/>
        <w:rPr>
          <w:rFonts w:ascii="Courier New" w:hAnsi="Courier New" w:cs="Courier New"/>
        </w:rPr>
      </w:pPr>
      <w:r>
        <w:rPr>
          <w:rFonts w:ascii="Courier New" w:hAnsi="Courier New" w:cs="Courier New"/>
        </w:rPr>
        <w:t>Ini adalah sifat manusia bahwa kejadian luar biasa atau tidak biasa meninggalkan</w:t>
      </w:r>
      <w:r w:rsidR="004E6356">
        <w:rPr>
          <w:rFonts w:ascii="Courier New" w:hAnsi="Courier New" w:cs="Courier New"/>
        </w:rPr>
        <w:t xml:space="preserve"> </w:t>
      </w:r>
      <w:r>
        <w:rPr>
          <w:rFonts w:ascii="Courier New" w:hAnsi="Courier New" w:cs="Courier New"/>
        </w:rPr>
        <w:t>kesan abadi pada pikiran manusia ketika peristiwa biasa dan rutin yang</w:t>
      </w:r>
      <w:r w:rsidR="004E6356">
        <w:rPr>
          <w:rFonts w:ascii="Courier New" w:hAnsi="Courier New" w:cs="Courier New"/>
        </w:rPr>
        <w:t xml:space="preserve"> </w:t>
      </w:r>
      <w:r>
        <w:rPr>
          <w:rFonts w:ascii="Courier New" w:hAnsi="Courier New" w:cs="Courier New"/>
        </w:rPr>
        <w:t>tidak disimpan secara permanen dalam memori. Misalnya peristiwa langka seperti</w:t>
      </w:r>
      <w:r w:rsidR="004E6356">
        <w:rPr>
          <w:rFonts w:ascii="Courier New" w:hAnsi="Courier New" w:cs="Courier New"/>
        </w:rPr>
        <w:t xml:space="preserve"> </w:t>
      </w:r>
      <w:r>
        <w:rPr>
          <w:rFonts w:ascii="Courier New" w:hAnsi="Courier New" w:cs="Courier New"/>
        </w:rPr>
        <w:t>munculnya komet akan diingat oleh orang-orang yang melihatnya. Di</w:t>
      </w:r>
    </w:p>
    <w:p w:rsidR="000B4E48" w:rsidRDefault="000B4E48" w:rsidP="000B4E48">
      <w:pPr>
        <w:pStyle w:val="PlainTextCharChar"/>
        <w:bidi w:val="0"/>
        <w:rPr>
          <w:rFonts w:ascii="Courier New" w:hAnsi="Courier New" w:cs="Courier New"/>
        </w:rPr>
      </w:pPr>
      <w:r>
        <w:rPr>
          <w:rFonts w:ascii="Courier New" w:hAnsi="Courier New" w:cs="Courier New"/>
        </w:rPr>
        <w:t>sisi lain mereka tidak akan mampu untuk mengatakan apa makanan yang mereka</w:t>
      </w:r>
    </w:p>
    <w:p w:rsidR="000B4E48" w:rsidRDefault="000B4E48" w:rsidP="000B4E48">
      <w:pPr>
        <w:pStyle w:val="PlainTextCharChar"/>
        <w:bidi w:val="0"/>
        <w:rPr>
          <w:rFonts w:ascii="Courier New" w:hAnsi="Courier New" w:cs="Courier New"/>
        </w:rPr>
      </w:pPr>
      <w:r>
        <w:rPr>
          <w:rFonts w:ascii="Courier New" w:hAnsi="Courier New" w:cs="Courier New"/>
        </w:rPr>
        <w:t>makan tiga atau empat hari yang lalu.</w:t>
      </w:r>
    </w:p>
    <w:p w:rsidR="000B4E48" w:rsidRDefault="000B4E48" w:rsidP="000B4E48">
      <w:pPr>
        <w:pStyle w:val="PlainTextCharChar"/>
        <w:bidi w:val="0"/>
        <w:rPr>
          <w:rFonts w:ascii="Courier New" w:hAnsi="Courier New" w:cs="Courier New"/>
        </w:rPr>
      </w:pPr>
      <w:r>
        <w:rPr>
          <w:rFonts w:ascii="Courier New" w:hAnsi="Courier New" w:cs="Courier New"/>
        </w:rPr>
        <w:t>Karena menghafal Alquran telah menjadi masalah</w:t>
      </w:r>
    </w:p>
    <w:p w:rsidR="000B4E48" w:rsidRDefault="000B4E48" w:rsidP="000B4E48">
      <w:pPr>
        <w:pStyle w:val="PlainTextCharChar"/>
        <w:bidi w:val="0"/>
        <w:rPr>
          <w:rFonts w:ascii="Courier New" w:hAnsi="Courier New" w:cs="Courier New"/>
        </w:rPr>
      </w:pPr>
      <w:r>
        <w:rPr>
          <w:rFonts w:ascii="Courier New" w:hAnsi="Courier New" w:cs="Courier New"/>
        </w:rPr>
        <w:t>makna terbesar di setiap zaman untuk umat Islam, harus ada</w:t>
      </w:r>
    </w:p>
    <w:p w:rsidR="000B4E48" w:rsidRDefault="000B4E48" w:rsidP="000B4E48">
      <w:pPr>
        <w:pStyle w:val="PlainTextCharChar"/>
        <w:bidi w:val="0"/>
        <w:rPr>
          <w:rFonts w:ascii="Courier New" w:hAnsi="Courier New" w:cs="Courier New"/>
        </w:rPr>
      </w:pPr>
      <w:r>
        <w:rPr>
          <w:rFonts w:ascii="Courier New" w:hAnsi="Courier New" w:cs="Courier New"/>
        </w:rPr>
        <w:t>selalu menjadi sejumlah besar orang yang telah belajar seluruh</w:t>
      </w:r>
    </w:p>
    <w:p w:rsidR="000B4E48" w:rsidRDefault="000B4E48" w:rsidP="000B4E48">
      <w:pPr>
        <w:pStyle w:val="PlainTextCharChar"/>
        <w:bidi w:val="0"/>
        <w:rPr>
          <w:rFonts w:ascii="Courier New" w:hAnsi="Courier New" w:cs="Courier New"/>
        </w:rPr>
      </w:pPr>
      <w:r>
        <w:rPr>
          <w:rFonts w:ascii="Courier New" w:hAnsi="Courier New" w:cs="Courier New"/>
        </w:rPr>
        <w:t xml:space="preserve">teks Alquran oleh jantung. Mereka disebut haf z. Lebih dari </w:t>
      </w:r>
      <w:r w:rsidR="004E6356">
        <w:rPr>
          <w:rFonts w:ascii="Courier New" w:hAnsi="Courier New" w:cs="Courier New"/>
        </w:rPr>
        <w:t>seratus</w:t>
      </w:r>
      <w:r>
        <w:rPr>
          <w:rFonts w:ascii="Courier New" w:hAnsi="Courier New" w:cs="Courier New"/>
        </w:rPr>
        <w:t xml:space="preserve"> ribu haflz tersebut hadir di waktu kita di Muslim</w:t>
      </w:r>
      <w:r w:rsidR="00C62FC2">
        <w:rPr>
          <w:rFonts w:ascii="Courier New" w:hAnsi="Courier New" w:cs="Courier New"/>
        </w:rPr>
        <w:t xml:space="preserve"> </w:t>
      </w:r>
      <w:r>
        <w:rPr>
          <w:rFonts w:ascii="Courier New" w:hAnsi="Courier New" w:cs="Courier New"/>
        </w:rPr>
        <w:t>negara-mencoba, terlepas dari fakta bahwa Islam tidak memerintah atas mereka</w:t>
      </w:r>
      <w:r w:rsidR="00C62FC2">
        <w:rPr>
          <w:rFonts w:ascii="Courier New" w:hAnsi="Courier New" w:cs="Courier New"/>
        </w:rPr>
        <w:t xml:space="preserve"> </w:t>
      </w:r>
      <w:r>
        <w:rPr>
          <w:rFonts w:ascii="Courier New" w:hAnsi="Courier New" w:cs="Courier New"/>
        </w:rPr>
        <w:t>negara.</w:t>
      </w:r>
    </w:p>
    <w:p w:rsidR="000B4E48" w:rsidRDefault="000B4E48" w:rsidP="000B4E48">
      <w:pPr>
        <w:pStyle w:val="PlainTextCharChar"/>
        <w:bidi w:val="0"/>
        <w:rPr>
          <w:rFonts w:ascii="Courier New" w:hAnsi="Courier New" w:cs="Courier New"/>
        </w:rPr>
      </w:pPr>
      <w:r>
        <w:rPr>
          <w:rFonts w:ascii="Courier New" w:hAnsi="Courier New" w:cs="Courier New"/>
        </w:rPr>
        <w:t>Selalu ada lebih dari seribu hafiz di Universitas</w:t>
      </w:r>
    </w:p>
    <w:p w:rsidR="000B4E48" w:rsidRDefault="000B4E48" w:rsidP="000B4E48">
      <w:pPr>
        <w:pStyle w:val="PlainTextCharChar"/>
        <w:bidi w:val="0"/>
        <w:rPr>
          <w:rFonts w:ascii="Courier New" w:hAnsi="Courier New" w:cs="Courier New"/>
        </w:rPr>
      </w:pPr>
      <w:r>
        <w:rPr>
          <w:rFonts w:ascii="Courier New" w:hAnsi="Courier New" w:cs="Courier New"/>
        </w:rPr>
        <w:t>Al-Azhar, Mesir saja, tidak untuk berbicara tentang desa Mesir, di mana</w:t>
      </w:r>
    </w:p>
    <w:p w:rsidR="000B4E48" w:rsidRDefault="00C62FC2" w:rsidP="000B4E48">
      <w:pPr>
        <w:pStyle w:val="PlainTextCharChar"/>
        <w:bidi w:val="0"/>
        <w:rPr>
          <w:rFonts w:ascii="Courier New" w:hAnsi="Courier New" w:cs="Courier New"/>
        </w:rPr>
      </w:pPr>
      <w:r>
        <w:rPr>
          <w:rFonts w:ascii="Courier New" w:hAnsi="Courier New" w:cs="Courier New"/>
        </w:rPr>
        <w:lastRenderedPageBreak/>
        <w:t>B</w:t>
      </w:r>
      <w:r w:rsidR="000B4E48">
        <w:rPr>
          <w:rFonts w:ascii="Courier New" w:hAnsi="Courier New" w:cs="Courier New"/>
        </w:rPr>
        <w:t>ahkan</w:t>
      </w:r>
      <w:r>
        <w:rPr>
          <w:rFonts w:ascii="Courier New" w:hAnsi="Courier New" w:cs="Courier New"/>
        </w:rPr>
        <w:t xml:space="preserve"> </w:t>
      </w:r>
      <w:r w:rsidR="000B4E48">
        <w:rPr>
          <w:rFonts w:ascii="Courier New" w:hAnsi="Courier New" w:cs="Courier New"/>
        </w:rPr>
        <w:t>cart driver dan loader sering memenuhi syarat hafiz yang</w:t>
      </w:r>
    </w:p>
    <w:p w:rsidR="000B4E48" w:rsidRDefault="00C62FC2" w:rsidP="000B4E48">
      <w:pPr>
        <w:pStyle w:val="PlainTextCharChar"/>
        <w:bidi w:val="0"/>
        <w:rPr>
          <w:rFonts w:ascii="Courier New" w:hAnsi="Courier New" w:cs="Courier New"/>
        </w:rPr>
      </w:pPr>
      <w:r>
        <w:rPr>
          <w:rFonts w:ascii="Courier New" w:hAnsi="Courier New" w:cs="Courier New"/>
        </w:rPr>
        <w:t>M</w:t>
      </w:r>
      <w:r w:rsidR="000B4E48">
        <w:rPr>
          <w:rFonts w:ascii="Courier New" w:hAnsi="Courier New" w:cs="Courier New"/>
        </w:rPr>
        <w:t>emiliki</w:t>
      </w:r>
      <w:r>
        <w:rPr>
          <w:rFonts w:ascii="Courier New" w:hAnsi="Courier New" w:cs="Courier New"/>
        </w:rPr>
        <w:t xml:space="preserve"> </w:t>
      </w:r>
      <w:r w:rsidR="000B4E48">
        <w:rPr>
          <w:rFonts w:ascii="Courier New" w:hAnsi="Courier New" w:cs="Courier New"/>
        </w:rPr>
        <w:t>hafal seluruh teks Al-Quran. " Orang-orang biasa yang</w:t>
      </w:r>
    </w:p>
    <w:p w:rsidR="000B4E48" w:rsidRDefault="000B4E48" w:rsidP="000B4E48">
      <w:pPr>
        <w:pStyle w:val="PlainTextCharChar"/>
        <w:bidi w:val="0"/>
        <w:rPr>
          <w:rFonts w:ascii="Courier New" w:hAnsi="Courier New" w:cs="Courier New"/>
        </w:rPr>
      </w:pPr>
      <w:r>
        <w:rPr>
          <w:rFonts w:ascii="Courier New" w:hAnsi="Courier New" w:cs="Courier New"/>
        </w:rPr>
        <w:t>tentu unggul dalam hal ini untuk para uskup Kristen</w:t>
      </w:r>
      <w:r w:rsidR="00C62FC2">
        <w:rPr>
          <w:rFonts w:ascii="Courier New" w:hAnsi="Courier New" w:cs="Courier New"/>
        </w:rPr>
        <w:t xml:space="preserve"> </w:t>
      </w:r>
      <w:r>
        <w:rPr>
          <w:rFonts w:ascii="Courier New" w:hAnsi="Courier New" w:cs="Courier New"/>
        </w:rPr>
        <w:t>dunia.</w:t>
      </w:r>
    </w:p>
    <w:p w:rsidR="000B4E48" w:rsidRDefault="000B4E48" w:rsidP="000B4E48">
      <w:pPr>
        <w:pStyle w:val="PlainTextCharChar"/>
        <w:bidi w:val="0"/>
        <w:rPr>
          <w:rFonts w:ascii="Courier New" w:hAnsi="Courier New" w:cs="Courier New"/>
        </w:rPr>
      </w:pPr>
      <w:r>
        <w:rPr>
          <w:rFonts w:ascii="Courier New" w:hAnsi="Courier New" w:cs="Courier New"/>
        </w:rPr>
        <w:t xml:space="preserve">Kami yakin bahwa bahkan sepuluh hafiz seperti Alkitab tidak dapat </w:t>
      </w:r>
      <w:r w:rsidR="00C62FC2">
        <w:rPr>
          <w:rFonts w:ascii="Courier New" w:hAnsi="Courier New" w:cs="Courier New"/>
        </w:rPr>
        <w:t>d</w:t>
      </w:r>
      <w:r>
        <w:rPr>
          <w:rFonts w:ascii="Courier New" w:hAnsi="Courier New" w:cs="Courier New"/>
        </w:rPr>
        <w:t>itemukan</w:t>
      </w:r>
      <w:r w:rsidR="00C62FC2">
        <w:rPr>
          <w:rFonts w:ascii="Courier New" w:hAnsi="Courier New" w:cs="Courier New"/>
        </w:rPr>
        <w:t xml:space="preserve"> </w:t>
      </w:r>
      <w:r>
        <w:rPr>
          <w:rFonts w:ascii="Courier New" w:hAnsi="Courier New" w:cs="Courier New"/>
        </w:rPr>
        <w:t>seluruh dunia Kristen.</w:t>
      </w:r>
    </w:p>
    <w:p w:rsidR="000B4E48" w:rsidRDefault="000B4E48" w:rsidP="000B4E48">
      <w:pPr>
        <w:pStyle w:val="PlainTextCharChar"/>
        <w:bidi w:val="0"/>
        <w:rPr>
          <w:rFonts w:ascii="Courier New" w:hAnsi="Courier New" w:cs="Courier New"/>
        </w:rPr>
      </w:pPr>
      <w:r>
        <w:rPr>
          <w:rFonts w:ascii="Courier New" w:hAnsi="Courier New" w:cs="Courier New"/>
        </w:rPr>
        <w:t>Ini adalah fakta bahwa sesuatu yang penting dan signifikansi</w:t>
      </w:r>
    </w:p>
    <w:p w:rsidR="000B4E48" w:rsidRDefault="001D13D5" w:rsidP="000B4E48">
      <w:pPr>
        <w:pStyle w:val="PlainTextCharChar"/>
        <w:bidi w:val="0"/>
        <w:rPr>
          <w:rFonts w:ascii="Courier New" w:hAnsi="Courier New" w:cs="Courier New"/>
        </w:rPr>
      </w:pPr>
      <w:r>
        <w:rPr>
          <w:rFonts w:ascii="Courier New" w:hAnsi="Courier New" w:cs="Courier New"/>
        </w:rPr>
        <w:t>D</w:t>
      </w:r>
      <w:r w:rsidR="000B4E48">
        <w:rPr>
          <w:rFonts w:ascii="Courier New" w:hAnsi="Courier New" w:cs="Courier New"/>
        </w:rPr>
        <w:t>icantumkan</w:t>
      </w:r>
      <w:r>
        <w:rPr>
          <w:rFonts w:ascii="Courier New" w:hAnsi="Courier New" w:cs="Courier New"/>
        </w:rPr>
        <w:t xml:space="preserve"> </w:t>
      </w:r>
      <w:r w:rsidR="000B4E48">
        <w:rPr>
          <w:rFonts w:ascii="Courier New" w:hAnsi="Courier New" w:cs="Courier New"/>
        </w:rPr>
        <w:t>dan diawetkan dengan mudah dengan cara yang tidak terpengaruh oleh bagian ini</w:t>
      </w:r>
      <w:r>
        <w:rPr>
          <w:rFonts w:ascii="Courier New" w:hAnsi="Courier New" w:cs="Courier New"/>
        </w:rPr>
        <w:t xml:space="preserve"> </w:t>
      </w:r>
      <w:r w:rsidR="000B4E48">
        <w:rPr>
          <w:rFonts w:ascii="Courier New" w:hAnsi="Courier New" w:cs="Courier New"/>
        </w:rPr>
        <w:t>dari</w:t>
      </w:r>
      <w:r>
        <w:rPr>
          <w:rFonts w:ascii="Courier New" w:hAnsi="Courier New" w:cs="Courier New"/>
        </w:rPr>
        <w:t xml:space="preserve"> </w:t>
      </w:r>
      <w:r w:rsidR="000B4E48">
        <w:rPr>
          <w:rFonts w:ascii="Courier New" w:hAnsi="Courier New" w:cs="Courier New"/>
        </w:rPr>
        <w:t xml:space="preserve">waktu. Kitab Suci Alquran sendiri memenuhi persyaratan menjadi </w:t>
      </w:r>
      <w:r>
        <w:rPr>
          <w:rFonts w:ascii="Courier New" w:hAnsi="Courier New" w:cs="Courier New"/>
        </w:rPr>
        <w:t>lengkap</w:t>
      </w:r>
      <w:r w:rsidR="000B4E48">
        <w:rPr>
          <w:rFonts w:ascii="Courier New" w:hAnsi="Courier New" w:cs="Courier New"/>
        </w:rPr>
        <w:t xml:space="preserve"> berubah dan secara ajaib asli. Sepanjang dua belas</w:t>
      </w:r>
      <w:r>
        <w:rPr>
          <w:rFonts w:ascii="Courier New" w:hAnsi="Courier New" w:cs="Courier New"/>
        </w:rPr>
        <w:t xml:space="preserve"> </w:t>
      </w:r>
      <w:r w:rsidR="000B4E48">
        <w:rPr>
          <w:rFonts w:ascii="Courier New" w:hAnsi="Courier New" w:cs="Courier New"/>
        </w:rPr>
        <w:t>ratus delapan puluh tahun, 2 Alquran tidak hanya diawetkan</w:t>
      </w:r>
    </w:p>
    <w:p w:rsidR="000B4E48" w:rsidRDefault="000B4E48" w:rsidP="000B4E48">
      <w:pPr>
        <w:pStyle w:val="PlainTextCharChar"/>
        <w:bidi w:val="0"/>
        <w:rPr>
          <w:rFonts w:ascii="Courier New" w:hAnsi="Courier New" w:cs="Courier New"/>
        </w:rPr>
      </w:pPr>
      <w:r>
        <w:rPr>
          <w:rFonts w:ascii="Courier New" w:hAnsi="Courier New" w:cs="Courier New"/>
        </w:rPr>
        <w:t>secara tertulis tetapi juga dalam hati manusia. Selain itu, pembacaan</w:t>
      </w:r>
    </w:p>
    <w:p w:rsidR="000B4E48" w:rsidRDefault="000B4E48" w:rsidP="000B4E48">
      <w:pPr>
        <w:pStyle w:val="PlainTextCharChar"/>
        <w:bidi w:val="0"/>
        <w:rPr>
          <w:rFonts w:ascii="Courier New" w:hAnsi="Courier New" w:cs="Courier New"/>
        </w:rPr>
      </w:pPr>
      <w:r>
        <w:rPr>
          <w:rFonts w:ascii="Courier New" w:hAnsi="Courier New" w:cs="Courier New"/>
        </w:rPr>
        <w:t>Teks Al-Quran itu sendiri merupakan bagian dari ibadah Islam dan biasa</w:t>
      </w:r>
    </w:p>
    <w:p w:rsidR="000B4E48" w:rsidRDefault="000B4E48" w:rsidP="000B4E48">
      <w:pPr>
        <w:pStyle w:val="PlainTextCharChar"/>
        <w:bidi w:val="0"/>
        <w:rPr>
          <w:rFonts w:ascii="Courier New" w:hAnsi="Courier New" w:cs="Courier New"/>
        </w:rPr>
      </w:pPr>
      <w:r>
        <w:rPr>
          <w:rFonts w:ascii="Courier New" w:hAnsi="Courier New" w:cs="Courier New"/>
        </w:rPr>
        <w:t>praktek</w:t>
      </w:r>
    </w:p>
    <w:p w:rsidR="000B4E48" w:rsidRDefault="000B4E48" w:rsidP="000B4E48">
      <w:pPr>
        <w:pStyle w:val="PlainTextCharChar"/>
        <w:bidi w:val="0"/>
        <w:rPr>
          <w:rFonts w:ascii="Courier New" w:hAnsi="Courier New" w:cs="Courier New"/>
        </w:rPr>
      </w:pPr>
      <w:r>
        <w:rPr>
          <w:rFonts w:ascii="Courier New" w:hAnsi="Courier New" w:cs="Courier New"/>
        </w:rPr>
        <w:t>kaum muslimin, sedangkan pembacaan Alkitab bukanlah ritual</w:t>
      </w:r>
    </w:p>
    <w:p w:rsidR="000B4E48" w:rsidRDefault="000B4E48" w:rsidP="000B4E48">
      <w:pPr>
        <w:pStyle w:val="PlainTextCharChar"/>
        <w:bidi w:val="0"/>
        <w:rPr>
          <w:rFonts w:ascii="Courier New" w:hAnsi="Courier New" w:cs="Courier New"/>
        </w:rPr>
      </w:pPr>
      <w:r>
        <w:rPr>
          <w:rFonts w:ascii="Courier New" w:hAnsi="Courier New" w:cs="Courier New"/>
        </w:rPr>
        <w:t>praktek-Praktisnya di kalangan umat Kristen.</w:t>
      </w:r>
    </w:p>
    <w:p w:rsidR="000B4E48" w:rsidRDefault="000B4E48" w:rsidP="000B4E48">
      <w:pPr>
        <w:pStyle w:val="PlainTextCharChar"/>
        <w:bidi w:val="0"/>
        <w:rPr>
          <w:rFonts w:ascii="Courier New" w:hAnsi="Courier New" w:cs="Courier New"/>
        </w:rPr>
      </w:pPr>
      <w:r>
        <w:rPr>
          <w:rFonts w:ascii="Courier New" w:hAnsi="Courier New" w:cs="Courier New"/>
        </w:rPr>
        <w:t>Salah satu sarjana Protestan, Michael Mechaka, diamati pada</w:t>
      </w:r>
    </w:p>
    <w:p w:rsidR="000B4E48" w:rsidRDefault="000B4E48" w:rsidP="000B4E48">
      <w:pPr>
        <w:pStyle w:val="PlainTextCharChar"/>
        <w:bidi w:val="0"/>
        <w:rPr>
          <w:rFonts w:ascii="Courier New" w:hAnsi="Courier New" w:cs="Courier New"/>
        </w:rPr>
      </w:pPr>
      <w:r>
        <w:rPr>
          <w:rFonts w:ascii="Courier New" w:hAnsi="Courier New" w:cs="Courier New"/>
        </w:rPr>
        <w:t>Halaman 316 dari bukunya, Kitab-ad-Dalil tahun 1849:</w:t>
      </w:r>
    </w:p>
    <w:p w:rsidR="000B4E48" w:rsidRDefault="000B4E48" w:rsidP="000B4E48">
      <w:pPr>
        <w:pStyle w:val="PlainTextCharChar"/>
        <w:bidi w:val="0"/>
        <w:rPr>
          <w:rFonts w:ascii="Courier New" w:hAnsi="Courier New" w:cs="Courier New"/>
        </w:rPr>
      </w:pPr>
      <w:r>
        <w:rPr>
          <w:rFonts w:ascii="Courier New" w:hAnsi="Courier New" w:cs="Courier New"/>
        </w:rPr>
        <w:t>Suatu hari saya bertanya pada seorang imam Katolik untuk memberitahu saya bagaimana jujur</w:t>
      </w:r>
      <w:r w:rsidR="001D13D5">
        <w:rPr>
          <w:rFonts w:ascii="Courier New" w:hAnsi="Courier New" w:cs="Courier New"/>
        </w:rPr>
        <w:t xml:space="preserve"> </w:t>
      </w:r>
      <w:r>
        <w:rPr>
          <w:rFonts w:ascii="Courier New" w:hAnsi="Courier New" w:cs="Courier New"/>
        </w:rPr>
        <w:t>berkali-kali ia membaca kitab suci secara penuh dalam hidupnya. Dia</w:t>
      </w:r>
      <w:r w:rsidR="001D13D5">
        <w:rPr>
          <w:rFonts w:ascii="Courier New" w:hAnsi="Courier New" w:cs="Courier New"/>
        </w:rPr>
        <w:t xml:space="preserve"> </w:t>
      </w:r>
      <w:r>
        <w:rPr>
          <w:rFonts w:ascii="Courier New" w:hAnsi="Courier New" w:cs="Courier New"/>
        </w:rPr>
        <w:t>mengatakan bahwa dalam usia dini ia telah membacanya berulang kali secara penuh tetapi</w:t>
      </w:r>
      <w:r w:rsidR="001D13D5">
        <w:rPr>
          <w:rFonts w:ascii="Courier New" w:hAnsi="Courier New" w:cs="Courier New"/>
        </w:rPr>
        <w:t xml:space="preserve"> </w:t>
      </w:r>
      <w:r>
        <w:rPr>
          <w:rFonts w:ascii="Courier New" w:hAnsi="Courier New" w:cs="Courier New"/>
        </w:rPr>
        <w:t>selama dua belas tahun terakhir dia tidak bisa meluangkan waktu untuk membaca karena ia sibuk melayani saudara-saudara Kristen.</w:t>
      </w:r>
    </w:p>
    <w:p w:rsidR="000B4E48" w:rsidRDefault="000B4E48" w:rsidP="000B4E48">
      <w:pPr>
        <w:pStyle w:val="PlainTextCharChar"/>
        <w:bidi w:val="0"/>
        <w:rPr>
          <w:rFonts w:ascii="Courier New" w:hAnsi="Courier New" w:cs="Courier New"/>
        </w:rPr>
      </w:pPr>
      <w:r>
        <w:rPr>
          <w:rFonts w:ascii="Courier New" w:hAnsi="Courier New" w:cs="Courier New"/>
        </w:rPr>
        <w:t>Pandangan historis dari Koleksi Hadis</w:t>
      </w:r>
    </w:p>
    <w:p w:rsidR="000B4E48" w:rsidRDefault="000B4E48" w:rsidP="000B4E48">
      <w:pPr>
        <w:pStyle w:val="PlainTextCharChar"/>
        <w:bidi w:val="0"/>
        <w:rPr>
          <w:rFonts w:ascii="Courier New" w:hAnsi="Courier New" w:cs="Courier New"/>
        </w:rPr>
      </w:pPr>
      <w:r>
        <w:rPr>
          <w:rFonts w:ascii="Courier New" w:hAnsi="Courier New" w:cs="Courier New"/>
        </w:rPr>
        <w:t>Tradisi (Hadis) diadakan untuk menjadi otentik dan diterima oleh</w:t>
      </w:r>
    </w:p>
    <w:p w:rsidR="000B4E48" w:rsidRDefault="000B4E48" w:rsidP="000B4E48">
      <w:pPr>
        <w:pStyle w:val="PlainTextCharChar"/>
        <w:bidi w:val="0"/>
        <w:rPr>
          <w:rFonts w:ascii="Courier New" w:hAnsi="Courier New" w:cs="Courier New"/>
        </w:rPr>
      </w:pPr>
      <w:r>
        <w:rPr>
          <w:rFonts w:ascii="Courier New" w:hAnsi="Courier New" w:cs="Courier New"/>
        </w:rPr>
        <w:t>Muslim jika mereka ditemukan sesuai dengan hukum dan</w:t>
      </w:r>
      <w:r w:rsidR="001D13D5">
        <w:rPr>
          <w:rFonts w:ascii="Courier New" w:hAnsi="Courier New" w:cs="Courier New"/>
        </w:rPr>
        <w:t xml:space="preserve"> </w:t>
      </w:r>
      <w:r>
        <w:rPr>
          <w:rFonts w:ascii="Courier New" w:hAnsi="Courier New" w:cs="Courier New"/>
        </w:rPr>
        <w:t>perda-lations yang akan kita bahas.</w:t>
      </w:r>
    </w:p>
    <w:p w:rsidR="000B4E48" w:rsidRDefault="000B4E48" w:rsidP="000B4E48">
      <w:pPr>
        <w:pStyle w:val="PlainTextCharChar"/>
        <w:bidi w:val="0"/>
        <w:rPr>
          <w:rFonts w:ascii="Courier New" w:hAnsi="Courier New" w:cs="Courier New"/>
        </w:rPr>
      </w:pPr>
      <w:r>
        <w:rPr>
          <w:rFonts w:ascii="Courier New" w:hAnsi="Courier New" w:cs="Courier New"/>
        </w:rPr>
        <w:t>Berikut ini adalah perintah berdiri dari Nabi saw:</w:t>
      </w:r>
    </w:p>
    <w:p w:rsidR="000B4E48" w:rsidRDefault="000B4E48" w:rsidP="000B4E48">
      <w:pPr>
        <w:pStyle w:val="PlainTextCharChar"/>
        <w:bidi w:val="0"/>
        <w:rPr>
          <w:rFonts w:ascii="Courier New" w:hAnsi="Courier New" w:cs="Courier New"/>
        </w:rPr>
      </w:pPr>
      <w:r>
        <w:rPr>
          <w:rFonts w:ascii="Courier New" w:hAnsi="Courier New" w:cs="Courier New"/>
        </w:rPr>
        <w:t>Hati-hati dalam melaporkan hadits dariku kecuali jika Anda memiliki</w:t>
      </w:r>
    </w:p>
    <w:p w:rsidR="000B4E48" w:rsidRDefault="000B4E48" w:rsidP="000B4E48">
      <w:pPr>
        <w:pStyle w:val="PlainTextCharChar"/>
        <w:bidi w:val="0"/>
        <w:rPr>
          <w:rFonts w:ascii="Courier New" w:hAnsi="Courier New" w:cs="Courier New"/>
        </w:rPr>
      </w:pPr>
      <w:r>
        <w:rPr>
          <w:rFonts w:ascii="Courier New" w:hAnsi="Courier New" w:cs="Courier New"/>
        </w:rPr>
        <w:t>belajar (dari saya) menjauhkan diri dari hal-hal lain melaporkan. Siapapun</w:t>
      </w:r>
    </w:p>
    <w:p w:rsidR="000B4E48" w:rsidRDefault="000B4E48" w:rsidP="000B4E48">
      <w:pPr>
        <w:pStyle w:val="PlainTextCharChar"/>
        <w:bidi w:val="0"/>
        <w:rPr>
          <w:rFonts w:ascii="Courier New" w:hAnsi="Courier New" w:cs="Courier New"/>
        </w:rPr>
      </w:pPr>
      <w:r>
        <w:rPr>
          <w:rFonts w:ascii="Courier New" w:hAnsi="Courier New" w:cs="Courier New"/>
        </w:rPr>
        <w:t>melaporkan kebohongan dalam nama-Ku sadar akan memiliki nya</w:t>
      </w:r>
    </w:p>
    <w:p w:rsidR="000B4E48" w:rsidRDefault="000B4E48" w:rsidP="000B4E48">
      <w:pPr>
        <w:pStyle w:val="PlainTextCharChar"/>
        <w:bidi w:val="0"/>
        <w:rPr>
          <w:rFonts w:ascii="Courier New" w:hAnsi="Courier New" w:cs="Courier New"/>
        </w:rPr>
      </w:pPr>
      <w:r>
        <w:rPr>
          <w:rFonts w:ascii="Courier New" w:hAnsi="Courier New" w:cs="Courier New"/>
        </w:rPr>
        <w:t>berdiam dalam api.</w:t>
      </w:r>
    </w:p>
    <w:p w:rsidR="000B4E48" w:rsidRDefault="000B4E48" w:rsidP="000B4E48">
      <w:pPr>
        <w:pStyle w:val="PlainTextCharChar"/>
        <w:bidi w:val="0"/>
        <w:rPr>
          <w:rFonts w:ascii="Courier New" w:hAnsi="Courier New" w:cs="Courier New"/>
        </w:rPr>
      </w:pPr>
      <w:r>
        <w:rPr>
          <w:rFonts w:ascii="Courier New" w:hAnsi="Courier New" w:cs="Courier New"/>
        </w:rPr>
        <w:t>Hadis di atas adalah mutawatir (memiliki sejumlah besar</w:t>
      </w:r>
    </w:p>
    <w:p w:rsidR="000B4E48" w:rsidRDefault="000B4E48" w:rsidP="000B4E48">
      <w:pPr>
        <w:pStyle w:val="PlainTextCharChar"/>
        <w:bidi w:val="0"/>
        <w:rPr>
          <w:rFonts w:ascii="Courier New" w:hAnsi="Courier New" w:cs="Courier New"/>
        </w:rPr>
      </w:pPr>
      <w:r>
        <w:rPr>
          <w:rFonts w:ascii="Courier New" w:hAnsi="Courier New" w:cs="Courier New"/>
        </w:rPr>
        <w:t>wartawan di setiap periode sejak zaman Nabi)</w:t>
      </w:r>
    </w:p>
    <w:p w:rsidR="000B4E48" w:rsidRDefault="000B4E48" w:rsidP="000B4E48">
      <w:pPr>
        <w:pStyle w:val="PlainTextCharChar"/>
        <w:bidi w:val="0"/>
        <w:rPr>
          <w:rFonts w:ascii="Courier New" w:hAnsi="Courier New" w:cs="Courier New"/>
        </w:rPr>
      </w:pPr>
      <w:r>
        <w:rPr>
          <w:rFonts w:ascii="Courier New" w:hAnsi="Courier New" w:cs="Courier New"/>
        </w:rPr>
        <w:t>yang telah dilaporkan oleh tidak kurang dari enam puluh dua sahabat</w:t>
      </w:r>
    </w:p>
    <w:p w:rsidR="000B4E48" w:rsidRDefault="000B4E48" w:rsidP="000B4E48">
      <w:pPr>
        <w:pStyle w:val="PlainTextCharChar"/>
        <w:bidi w:val="0"/>
        <w:rPr>
          <w:rFonts w:ascii="Courier New" w:hAnsi="Courier New" w:cs="Courier New"/>
        </w:rPr>
      </w:pPr>
      <w:r>
        <w:rPr>
          <w:rFonts w:ascii="Courier New" w:hAnsi="Courier New" w:cs="Courier New"/>
        </w:rPr>
        <w:t>Nabi. Peringatan di atas datang dari Nabi saw adalah</w:t>
      </w:r>
    </w:p>
    <w:p w:rsidR="000B4E48" w:rsidRDefault="000B4E48" w:rsidP="000B4E48">
      <w:pPr>
        <w:pStyle w:val="PlainTextCharChar"/>
        <w:bidi w:val="0"/>
        <w:rPr>
          <w:rFonts w:ascii="Courier New" w:hAnsi="Courier New" w:cs="Courier New"/>
        </w:rPr>
      </w:pPr>
      <w:r>
        <w:rPr>
          <w:rFonts w:ascii="Courier New" w:hAnsi="Courier New" w:cs="Courier New"/>
        </w:rPr>
        <w:t>cukup bagi para sahabat sangat berhati-hati dalam melaporkan</w:t>
      </w:r>
      <w:r w:rsidR="0052783C">
        <w:rPr>
          <w:rFonts w:ascii="Courier New" w:hAnsi="Courier New" w:cs="Courier New"/>
        </w:rPr>
        <w:t xml:space="preserve"> </w:t>
      </w:r>
      <w:r>
        <w:rPr>
          <w:rFonts w:ascii="Courier New" w:hAnsi="Courier New" w:cs="Courier New"/>
        </w:rPr>
        <w:t>tradisi</w:t>
      </w:r>
    </w:p>
    <w:p w:rsidR="000B4E48" w:rsidRDefault="000B4E48" w:rsidP="000B4E48">
      <w:pPr>
        <w:pStyle w:val="PlainTextCharChar"/>
        <w:bidi w:val="0"/>
        <w:rPr>
          <w:rFonts w:ascii="Courier New" w:hAnsi="Courier New" w:cs="Courier New"/>
        </w:rPr>
      </w:pPr>
      <w:r>
        <w:rPr>
          <w:rFonts w:ascii="Courier New" w:hAnsi="Courier New" w:cs="Courier New"/>
        </w:rPr>
        <w:t>tions dari Nabi saw. Sejarah telah mencatat contoh unik</w:t>
      </w:r>
    </w:p>
    <w:p w:rsidR="000B4E48" w:rsidRDefault="000B4E48" w:rsidP="000B4E48">
      <w:pPr>
        <w:pStyle w:val="PlainTextCharChar"/>
        <w:bidi w:val="0"/>
        <w:rPr>
          <w:rFonts w:ascii="Courier New" w:hAnsi="Courier New" w:cs="Courier New"/>
        </w:rPr>
      </w:pPr>
      <w:r>
        <w:rPr>
          <w:rFonts w:ascii="Courier New" w:hAnsi="Courier New" w:cs="Courier New"/>
        </w:rPr>
        <w:t>dari scrupulousness ekstrim Muslim dan keberadaan mereka sangat</w:t>
      </w:r>
    </w:p>
    <w:p w:rsidR="000B4E48" w:rsidRDefault="000B4E48" w:rsidP="000B4E48">
      <w:pPr>
        <w:pStyle w:val="PlainTextCharChar"/>
        <w:bidi w:val="0"/>
        <w:rPr>
          <w:rFonts w:ascii="Courier New" w:hAnsi="Courier New" w:cs="Courier New"/>
        </w:rPr>
      </w:pPr>
      <w:r>
        <w:rPr>
          <w:rFonts w:ascii="Courier New" w:hAnsi="Courier New" w:cs="Courier New"/>
        </w:rPr>
        <w:t>bijaksana dalam mempertahankan standar tertinggi akurasi dalam</w:t>
      </w:r>
      <w:r w:rsidR="0052783C">
        <w:rPr>
          <w:rFonts w:ascii="Courier New" w:hAnsi="Courier New" w:cs="Courier New"/>
        </w:rPr>
        <w:t xml:space="preserve"> </w:t>
      </w:r>
      <w:r>
        <w:rPr>
          <w:rFonts w:ascii="Courier New" w:hAnsi="Courier New" w:cs="Courier New"/>
        </w:rPr>
        <w:t>pelaporan</w:t>
      </w:r>
    </w:p>
    <w:p w:rsidR="000B4E48" w:rsidRDefault="000B4E48" w:rsidP="000B4E48">
      <w:pPr>
        <w:pStyle w:val="PlainTextCharChar"/>
        <w:bidi w:val="0"/>
        <w:rPr>
          <w:rFonts w:ascii="Courier New" w:hAnsi="Courier New" w:cs="Courier New"/>
        </w:rPr>
      </w:pPr>
      <w:r>
        <w:rPr>
          <w:rFonts w:ascii="Courier New" w:hAnsi="Courier New" w:cs="Courier New"/>
        </w:rPr>
        <w:t>tradisi, sesuatu yang pasti tidak hadir dalam kasus</w:t>
      </w:r>
    </w:p>
    <w:p w:rsidR="000B4E48" w:rsidRDefault="000B4E48" w:rsidP="000B4E48">
      <w:pPr>
        <w:pStyle w:val="PlainTextCharChar"/>
        <w:bidi w:val="0"/>
        <w:rPr>
          <w:rFonts w:ascii="Courier New" w:hAnsi="Courier New" w:cs="Courier New"/>
        </w:rPr>
      </w:pPr>
      <w:r>
        <w:rPr>
          <w:rFonts w:ascii="Courier New" w:hAnsi="Courier New" w:cs="Courier New"/>
        </w:rPr>
        <w:t>Tradisi Kristen. Untuk alasan positif tertentu para sahabat</w:t>
      </w:r>
    </w:p>
    <w:p w:rsidR="000B4E48" w:rsidRDefault="000B4E48" w:rsidP="000B4E48">
      <w:pPr>
        <w:pStyle w:val="PlainTextCharChar"/>
        <w:bidi w:val="0"/>
        <w:rPr>
          <w:rFonts w:ascii="Courier New" w:hAnsi="Courier New" w:cs="Courier New"/>
        </w:rPr>
      </w:pPr>
      <w:r>
        <w:rPr>
          <w:rFonts w:ascii="Courier New" w:hAnsi="Courier New" w:cs="Courier New"/>
        </w:rPr>
        <w:t>Nabi tidak mengumpulkan tradisi dalam bentuk</w:t>
      </w:r>
      <w:r w:rsidR="0052783C">
        <w:rPr>
          <w:rFonts w:ascii="Courier New" w:hAnsi="Courier New" w:cs="Courier New"/>
        </w:rPr>
        <w:t xml:space="preserve"> </w:t>
      </w:r>
      <w:r>
        <w:rPr>
          <w:rFonts w:ascii="Courier New" w:hAnsi="Courier New" w:cs="Courier New"/>
        </w:rPr>
        <w:t>buku.</w:t>
      </w:r>
    </w:p>
    <w:p w:rsidR="000B4E48" w:rsidRDefault="000B4E48" w:rsidP="000B4E48">
      <w:pPr>
        <w:pStyle w:val="PlainTextCharChar"/>
        <w:bidi w:val="0"/>
        <w:rPr>
          <w:rFonts w:ascii="Courier New" w:hAnsi="Courier New" w:cs="Courier New"/>
        </w:rPr>
      </w:pPr>
      <w:r>
        <w:rPr>
          <w:rFonts w:ascii="Courier New" w:hAnsi="Courier New" w:cs="Courier New"/>
        </w:rPr>
        <w:t>Salah satu alasan adalah bahwa wahyu Qur'an Suci adalah</w:t>
      </w:r>
      <w:r w:rsidR="0052783C">
        <w:rPr>
          <w:rFonts w:ascii="Courier New" w:hAnsi="Courier New" w:cs="Courier New"/>
        </w:rPr>
        <w:t xml:space="preserve"> </w:t>
      </w:r>
      <w:r>
        <w:rPr>
          <w:rFonts w:ascii="Courier New" w:hAnsi="Courier New" w:cs="Courier New"/>
        </w:rPr>
        <w:t>di</w:t>
      </w:r>
    </w:p>
    <w:p w:rsidR="000B4E48" w:rsidRDefault="000B4E48" w:rsidP="000B4E48">
      <w:pPr>
        <w:pStyle w:val="PlainTextCharChar"/>
        <w:bidi w:val="0"/>
        <w:rPr>
          <w:rFonts w:ascii="Courier New" w:hAnsi="Courier New" w:cs="Courier New"/>
        </w:rPr>
      </w:pPr>
      <w:r>
        <w:rPr>
          <w:rFonts w:ascii="Courier New" w:hAnsi="Courier New" w:cs="Courier New"/>
        </w:rPr>
        <w:t>kemajuan dan tulisan yang ditulis oleh para sahabat. Untuk menghindari</w:t>
      </w:r>
    </w:p>
    <w:p w:rsidR="000B4E48" w:rsidRDefault="000B4E48" w:rsidP="000B4E48">
      <w:pPr>
        <w:pStyle w:val="PlainTextCharChar"/>
        <w:bidi w:val="0"/>
        <w:rPr>
          <w:rFonts w:ascii="Courier New" w:hAnsi="Courier New" w:cs="Courier New"/>
        </w:rPr>
      </w:pPr>
      <w:r>
        <w:rPr>
          <w:rFonts w:ascii="Courier New" w:hAnsi="Courier New" w:cs="Courier New"/>
        </w:rPr>
        <w:t>mungkin pencampuran dari teks Alquran dengan tradisi yang mereka lakukan</w:t>
      </w:r>
    </w:p>
    <w:p w:rsidR="000B4E48" w:rsidRDefault="000B4E48" w:rsidP="000B4E48">
      <w:pPr>
        <w:pStyle w:val="PlainTextCharChar"/>
        <w:bidi w:val="0"/>
        <w:rPr>
          <w:rFonts w:ascii="Courier New" w:hAnsi="Courier New" w:cs="Courier New"/>
        </w:rPr>
      </w:pPr>
      <w:r>
        <w:rPr>
          <w:rFonts w:ascii="Courier New" w:hAnsi="Courier New" w:cs="Courier New"/>
        </w:rPr>
        <w:t>tidak</w:t>
      </w:r>
      <w:r w:rsidR="0052783C">
        <w:rPr>
          <w:rFonts w:ascii="Courier New" w:hAnsi="Courier New" w:cs="Courier New"/>
        </w:rPr>
        <w:t xml:space="preserve"> </w:t>
      </w:r>
      <w:r>
        <w:rPr>
          <w:rFonts w:ascii="Courier New" w:hAnsi="Courier New" w:cs="Courier New"/>
        </w:rPr>
        <w:t>mengumpulkan tradisi dalam bentuk buku. '</w:t>
      </w:r>
    </w:p>
    <w:p w:rsidR="000B4E48" w:rsidRDefault="000B4E48" w:rsidP="000B4E48">
      <w:pPr>
        <w:pStyle w:val="PlainTextCharChar"/>
        <w:bidi w:val="0"/>
        <w:rPr>
          <w:rFonts w:ascii="Courier New" w:hAnsi="Courier New" w:cs="Courier New"/>
        </w:rPr>
      </w:pPr>
      <w:r>
        <w:rPr>
          <w:rFonts w:ascii="Courier New" w:hAnsi="Courier New" w:cs="Courier New"/>
        </w:rPr>
        <w:t>Namun, mereka dikumpulkan kemudian oleh murid-murid</w:t>
      </w:r>
    </w:p>
    <w:p w:rsidR="000B4E48" w:rsidRDefault="000B4E48" w:rsidP="000B4E48">
      <w:pPr>
        <w:pStyle w:val="PlainTextCharChar"/>
        <w:bidi w:val="0"/>
        <w:rPr>
          <w:rFonts w:ascii="Courier New" w:hAnsi="Courier New" w:cs="Courier New"/>
        </w:rPr>
      </w:pPr>
      <w:r>
        <w:rPr>
          <w:rFonts w:ascii="Courier New" w:hAnsi="Courier New" w:cs="Courier New"/>
        </w:rPr>
        <w:t>Sahabat seperti Imam Zuhri, Rabi 'bin Sabih dan Sa'id dll Masih</w:t>
      </w:r>
    </w:p>
    <w:p w:rsidR="000B4E48" w:rsidRDefault="000B4E48" w:rsidP="000B4E48">
      <w:pPr>
        <w:pStyle w:val="PlainTextCharChar"/>
        <w:bidi w:val="0"/>
        <w:rPr>
          <w:rFonts w:ascii="Courier New" w:hAnsi="Courier New" w:cs="Courier New"/>
        </w:rPr>
      </w:pPr>
      <w:r>
        <w:rPr>
          <w:rFonts w:ascii="Courier New" w:hAnsi="Courier New" w:cs="Courier New"/>
        </w:rPr>
        <w:t>mereka tidak mengatur koleksi mereka sesuai dengan standar</w:t>
      </w:r>
    </w:p>
    <w:p w:rsidR="000B4E48" w:rsidRDefault="000B4E48" w:rsidP="000B4E48">
      <w:pPr>
        <w:pStyle w:val="PlainTextCharChar"/>
        <w:bidi w:val="0"/>
        <w:rPr>
          <w:rFonts w:ascii="Courier New" w:hAnsi="Courier New" w:cs="Courier New"/>
        </w:rPr>
      </w:pPr>
      <w:r>
        <w:rPr>
          <w:rFonts w:ascii="Courier New" w:hAnsi="Courier New" w:cs="Courier New"/>
        </w:rPr>
        <w:t>susunan jurisprudents. Nantinya, semua berikutnya</w:t>
      </w:r>
      <w:r w:rsidR="0052783C">
        <w:rPr>
          <w:rFonts w:ascii="Courier New" w:hAnsi="Courier New" w:cs="Courier New"/>
        </w:rPr>
        <w:t xml:space="preserve"> </w:t>
      </w:r>
      <w:r>
        <w:rPr>
          <w:rFonts w:ascii="Courier New" w:hAnsi="Courier New" w:cs="Courier New"/>
        </w:rPr>
        <w:t>sarjana</w:t>
      </w:r>
    </w:p>
    <w:p w:rsidR="000B4E48" w:rsidRDefault="000B4E48" w:rsidP="000B4E48">
      <w:pPr>
        <w:pStyle w:val="PlainTextCharChar"/>
        <w:bidi w:val="0"/>
        <w:rPr>
          <w:rFonts w:ascii="Courier New" w:hAnsi="Courier New" w:cs="Courier New"/>
        </w:rPr>
      </w:pPr>
      <w:r>
        <w:rPr>
          <w:rFonts w:ascii="Courier New" w:hAnsi="Courier New" w:cs="Courier New"/>
        </w:rPr>
        <w:t>mengadopsi pengaturan standar dalam karya-karya besar mereka. Di Madinah,</w:t>
      </w:r>
    </w:p>
    <w:p w:rsidR="000B4E48" w:rsidRDefault="000B4E48" w:rsidP="000B4E48">
      <w:pPr>
        <w:pStyle w:val="PlainTextCharChar"/>
        <w:bidi w:val="0"/>
        <w:rPr>
          <w:rFonts w:ascii="Courier New" w:hAnsi="Courier New" w:cs="Courier New"/>
        </w:rPr>
      </w:pPr>
      <w:r>
        <w:rPr>
          <w:rFonts w:ascii="Courier New" w:hAnsi="Courier New" w:cs="Courier New"/>
        </w:rPr>
        <w:t>besar Imam Malik menyusun coUection nya dikenal sebagai Muwatta '. Imam</w:t>
      </w:r>
    </w:p>
    <w:p w:rsidR="000B4E48" w:rsidRDefault="000B4E48" w:rsidP="000B4E48">
      <w:pPr>
        <w:pStyle w:val="PlainTextCharChar"/>
        <w:bidi w:val="0"/>
        <w:rPr>
          <w:rFonts w:ascii="Courier New" w:hAnsi="Courier New" w:cs="Courier New"/>
        </w:rPr>
      </w:pPr>
      <w:r>
        <w:rPr>
          <w:rFonts w:ascii="Courier New" w:hAnsi="Courier New" w:cs="Courier New"/>
        </w:rPr>
        <w:t>Malik dilahirkan pada 95 AH. Di Mekah koleksi disusun oleh</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Abu Muhammad 'Abdul-Malik bin' Abdul-Aziz Ibnu Juraij. Di Kufah,</w:t>
      </w:r>
    </w:p>
    <w:p w:rsidR="000B4E48" w:rsidRDefault="000B4E48" w:rsidP="000B4E48">
      <w:pPr>
        <w:pStyle w:val="PlainTextCharChar"/>
        <w:bidi w:val="0"/>
        <w:rPr>
          <w:rFonts w:ascii="Courier New" w:hAnsi="Courier New" w:cs="Courier New"/>
        </w:rPr>
      </w:pPr>
      <w:r>
        <w:rPr>
          <w:rFonts w:ascii="Courier New" w:hAnsi="Courier New" w:cs="Courier New"/>
        </w:rPr>
        <w:t>Sufyan ath-Thawri dikompilasi karyanya sementara di Basra, Hammad ibn</w:t>
      </w:r>
    </w:p>
    <w:p w:rsidR="000B4E48" w:rsidRDefault="000B4E48" w:rsidP="000B4E48">
      <w:pPr>
        <w:pStyle w:val="PlainTextCharChar"/>
        <w:bidi w:val="0"/>
        <w:rPr>
          <w:rFonts w:ascii="Courier New" w:hAnsi="Courier New" w:cs="Courier New"/>
        </w:rPr>
      </w:pPr>
      <w:r>
        <w:rPr>
          <w:rFonts w:ascii="Courier New" w:hAnsi="Courier New" w:cs="Courier New"/>
        </w:rPr>
        <w:t>Salma juga menyusun koleksinya.</w:t>
      </w:r>
    </w:p>
    <w:p w:rsidR="000B4E48" w:rsidRDefault="000B4E48" w:rsidP="000B4E48">
      <w:pPr>
        <w:pStyle w:val="PlainTextCharChar"/>
        <w:bidi w:val="0"/>
        <w:rPr>
          <w:rFonts w:ascii="Courier New" w:hAnsi="Courier New" w:cs="Courier New"/>
        </w:rPr>
      </w:pPr>
      <w:r>
        <w:rPr>
          <w:rFonts w:ascii="Courier New" w:hAnsi="Courier New" w:cs="Courier New"/>
        </w:rPr>
        <w:t>Kemudian Bukhari dan Muslim membuat koleksi mereka untuk buku-buku mereka</w:t>
      </w:r>
    </w:p>
    <w:p w:rsidR="000B4E48" w:rsidRDefault="000B4E48" w:rsidP="000B4E48">
      <w:pPr>
        <w:pStyle w:val="PlainTextCharChar"/>
        <w:bidi w:val="0"/>
        <w:rPr>
          <w:rFonts w:ascii="Courier New" w:hAnsi="Courier New" w:cs="Courier New"/>
        </w:rPr>
      </w:pPr>
      <w:r>
        <w:rPr>
          <w:rFonts w:ascii="Courier New" w:hAnsi="Courier New" w:cs="Courier New"/>
        </w:rPr>
        <w:t>hanya memasukkan hadits sahih dari Nabi dan tidak mengizinkan</w:t>
      </w:r>
      <w:r w:rsidR="0052783C">
        <w:rPr>
          <w:rFonts w:ascii="Courier New" w:hAnsi="Courier New" w:cs="Courier New"/>
        </w:rPr>
        <w:t xml:space="preserve"> </w:t>
      </w:r>
      <w:r>
        <w:rPr>
          <w:rFonts w:ascii="Courier New" w:hAnsi="Courier New" w:cs="Courier New"/>
        </w:rPr>
        <w:t>tra-disi yang tidak memenuhi syarat sebagai sahih. Muslim ulama hadis</w:t>
      </w:r>
    </w:p>
    <w:p w:rsidR="000B4E48" w:rsidRDefault="000B4E48" w:rsidP="000B4E48">
      <w:pPr>
        <w:pStyle w:val="PlainTextCharChar"/>
        <w:bidi w:val="0"/>
        <w:rPr>
          <w:rFonts w:ascii="Courier New" w:hAnsi="Courier New" w:cs="Courier New"/>
        </w:rPr>
      </w:pPr>
      <w:r>
        <w:rPr>
          <w:rFonts w:ascii="Courier New" w:hAnsi="Courier New" w:cs="Courier New"/>
        </w:rPr>
        <w:t>investasi besar tenaga kerja dan berusaha keras dalam menjaga keakuratan</w:t>
      </w:r>
    </w:p>
    <w:p w:rsidR="000B4E48" w:rsidRDefault="000B4E48" w:rsidP="000B4E48">
      <w:pPr>
        <w:pStyle w:val="PlainTextCharChar"/>
        <w:bidi w:val="0"/>
        <w:rPr>
          <w:rFonts w:ascii="Courier New" w:hAnsi="Courier New" w:cs="Courier New"/>
        </w:rPr>
      </w:pPr>
      <w:r>
        <w:rPr>
          <w:rFonts w:ascii="Courier New" w:hAnsi="Courier New" w:cs="Courier New"/>
        </w:rPr>
        <w:t>tradisi kenabian. Sebuah cabang pengetahuan baru dimulai</w:t>
      </w:r>
    </w:p>
    <w:p w:rsidR="000B4E48" w:rsidRDefault="000B4E48" w:rsidP="000B4E48">
      <w:pPr>
        <w:pStyle w:val="PlainTextCharChar"/>
        <w:bidi w:val="0"/>
        <w:rPr>
          <w:rFonts w:ascii="Courier New" w:hAnsi="Courier New" w:cs="Courier New"/>
        </w:rPr>
      </w:pPr>
      <w:r>
        <w:rPr>
          <w:rFonts w:ascii="Courier New" w:hAnsi="Courier New" w:cs="Courier New"/>
        </w:rPr>
        <w:t>dikenal sebagai Asma 'ur-Rijal, yang merupakan biografi dari setiap</w:t>
      </w:r>
    </w:p>
    <w:p w:rsidR="000B4E48" w:rsidRDefault="000B4E48" w:rsidP="000B4E48">
      <w:pPr>
        <w:pStyle w:val="PlainTextCharChar"/>
        <w:bidi w:val="0"/>
        <w:rPr>
          <w:rFonts w:ascii="Courier New" w:hAnsi="Courier New" w:cs="Courier New"/>
        </w:rPr>
      </w:pPr>
      <w:r>
        <w:rPr>
          <w:rFonts w:ascii="Courier New" w:hAnsi="Courier New" w:cs="Courier New"/>
        </w:rPr>
        <w:t>reporter hadits kanan dari Companion untuk saat ini. Itu</w:t>
      </w:r>
      <w:r w:rsidR="0052783C">
        <w:rPr>
          <w:rFonts w:ascii="Courier New" w:hAnsi="Courier New" w:cs="Courier New"/>
        </w:rPr>
        <w:t xml:space="preserve"> </w:t>
      </w:r>
      <w:r>
        <w:rPr>
          <w:rFonts w:ascii="Courier New" w:hAnsi="Courier New" w:cs="Courier New"/>
        </w:rPr>
        <w:t>membantu mereka tahu segala sesuatu tentang seorang reporter tertentu dalam</w:t>
      </w:r>
      <w:r w:rsidR="0052783C">
        <w:rPr>
          <w:rFonts w:ascii="Courier New" w:hAnsi="Courier New" w:cs="Courier New"/>
        </w:rPr>
        <w:t xml:space="preserve"> </w:t>
      </w:r>
      <w:r>
        <w:rPr>
          <w:rFonts w:ascii="Courier New" w:hAnsi="Courier New" w:cs="Courier New"/>
        </w:rPr>
        <w:t>rantai</w:t>
      </w:r>
    </w:p>
    <w:p w:rsidR="000B4E48" w:rsidRDefault="000B4E48" w:rsidP="000B4E48">
      <w:pPr>
        <w:pStyle w:val="PlainTextCharChar"/>
        <w:bidi w:val="0"/>
        <w:rPr>
          <w:rFonts w:ascii="Courier New" w:hAnsi="Courier New" w:cs="Courier New"/>
        </w:rPr>
      </w:pPr>
      <w:r>
        <w:rPr>
          <w:rFonts w:ascii="Courier New" w:hAnsi="Courier New" w:cs="Courier New"/>
        </w:rPr>
        <w:t>wartawan dari setiap tradisi tunggal. Semua koleksi yang dikenal sebagai</w:t>
      </w:r>
    </w:p>
    <w:p w:rsidR="000B4E48" w:rsidRDefault="000B4E48" w:rsidP="000B4E48">
      <w:pPr>
        <w:pStyle w:val="PlainTextCharChar"/>
        <w:bidi w:val="0"/>
        <w:rPr>
          <w:rFonts w:ascii="Courier New" w:hAnsi="Courier New" w:cs="Courier New"/>
        </w:rPr>
      </w:pPr>
      <w:r>
        <w:rPr>
          <w:rFonts w:ascii="Courier New" w:hAnsi="Courier New" w:cs="Courier New"/>
        </w:rPr>
        <w:t>Shihah (buku-buku yang hanya berisi hadis sahih) begitu disusun oleh</w:t>
      </w:r>
    </w:p>
    <w:p w:rsidR="000B4E48" w:rsidRDefault="000B4E48" w:rsidP="000B4E48">
      <w:pPr>
        <w:pStyle w:val="PlainTextCharChar"/>
        <w:bidi w:val="0"/>
        <w:rPr>
          <w:rFonts w:ascii="Courier New" w:hAnsi="Courier New" w:cs="Courier New"/>
        </w:rPr>
      </w:pPr>
      <w:r>
        <w:rPr>
          <w:rFonts w:ascii="Courier New" w:hAnsi="Courier New" w:cs="Courier New"/>
        </w:rPr>
        <w:t>penulis mereka bahwa setiap pernyataan diawali dengan</w:t>
      </w:r>
    </w:p>
    <w:p w:rsidR="000B4E48" w:rsidRDefault="000B4E48" w:rsidP="000B4E48">
      <w:pPr>
        <w:pStyle w:val="PlainTextCharChar"/>
        <w:bidi w:val="0"/>
        <w:rPr>
          <w:rFonts w:ascii="Courier New" w:hAnsi="Courier New" w:cs="Courier New"/>
        </w:rPr>
      </w:pPr>
      <w:r>
        <w:rPr>
          <w:rFonts w:ascii="Courier New" w:hAnsi="Courier New" w:cs="Courier New"/>
        </w:rPr>
        <w:t>menyelesaikan</w:t>
      </w:r>
      <w:r w:rsidR="0052783C">
        <w:rPr>
          <w:rFonts w:ascii="Courier New" w:hAnsi="Courier New" w:cs="Courier New"/>
        </w:rPr>
        <w:t xml:space="preserve"> </w:t>
      </w:r>
      <w:r>
        <w:rPr>
          <w:rFonts w:ascii="Courier New" w:hAnsi="Courier New" w:cs="Courier New"/>
        </w:rPr>
        <w:t>rantai wartawan mulai dari penulis kepada Nabi Muhammad saw</w:t>
      </w:r>
    </w:p>
    <w:p w:rsidR="000B4E48" w:rsidRDefault="000B4E48" w:rsidP="000B4E48">
      <w:pPr>
        <w:pStyle w:val="PlainTextCharChar"/>
        <w:bidi w:val="0"/>
        <w:rPr>
          <w:rFonts w:ascii="Courier New" w:hAnsi="Courier New" w:cs="Courier New"/>
        </w:rPr>
      </w:pPr>
      <w:r>
        <w:rPr>
          <w:rFonts w:ascii="Courier New" w:hAnsi="Courier New" w:cs="Courier New"/>
        </w:rPr>
        <w:t>dia-diri. Ada beberapa hadis Bukhari yang hanya memiliki</w:t>
      </w:r>
    </w:p>
    <w:p w:rsidR="000B4E48" w:rsidRDefault="000B4E48" w:rsidP="000B4E48">
      <w:pPr>
        <w:pStyle w:val="PlainTextCharChar"/>
        <w:bidi w:val="0"/>
        <w:rPr>
          <w:rFonts w:ascii="Courier New" w:hAnsi="Courier New" w:cs="Courier New"/>
        </w:rPr>
      </w:pPr>
      <w:r>
        <w:rPr>
          <w:rFonts w:ascii="Courier New" w:hAnsi="Courier New" w:cs="Courier New"/>
        </w:rPr>
        <w:t>tiga</w:t>
      </w:r>
      <w:r w:rsidR="0052783C">
        <w:rPr>
          <w:rFonts w:ascii="Courier New" w:hAnsi="Courier New" w:cs="Courier New"/>
        </w:rPr>
        <w:t xml:space="preserve"> </w:t>
      </w:r>
      <w:r>
        <w:rPr>
          <w:rFonts w:ascii="Courier New" w:hAnsi="Courier New" w:cs="Courier New"/>
        </w:rPr>
        <w:t>nama antara dia dan Nabi saw.</w:t>
      </w:r>
    </w:p>
    <w:p w:rsidR="000B4E48" w:rsidRDefault="000B4E48" w:rsidP="000B4E48">
      <w:pPr>
        <w:pStyle w:val="PlainTextCharChar"/>
        <w:bidi w:val="0"/>
        <w:rPr>
          <w:rFonts w:ascii="Courier New" w:hAnsi="Courier New" w:cs="Courier New"/>
        </w:rPr>
      </w:pPr>
      <w:r>
        <w:rPr>
          <w:rFonts w:ascii="Courier New" w:hAnsi="Courier New" w:cs="Courier New"/>
        </w:rPr>
        <w:t>1. Terlepas dari pemesanan di atas ada banyak koleksitradisi</w:t>
      </w:r>
    </w:p>
    <w:p w:rsidR="000B4E48" w:rsidRDefault="000B4E48" w:rsidP="000B4E48">
      <w:pPr>
        <w:pStyle w:val="PlainTextCharChar"/>
        <w:bidi w:val="0"/>
        <w:rPr>
          <w:rFonts w:ascii="Courier New" w:hAnsi="Courier New" w:cs="Courier New"/>
        </w:rPr>
      </w:pPr>
      <w:r>
        <w:rPr>
          <w:rFonts w:ascii="Courier New" w:hAnsi="Courier New" w:cs="Courier New"/>
        </w:rPr>
        <w:t>ditulis oleh sahabat Nabi saw. Menurut</w:t>
      </w:r>
    </w:p>
    <w:p w:rsidR="000B4E48" w:rsidRDefault="000B4E48" w:rsidP="000B4E48">
      <w:pPr>
        <w:pStyle w:val="PlainTextCharChar"/>
        <w:bidi w:val="0"/>
        <w:rPr>
          <w:rFonts w:ascii="Courier New" w:hAnsi="Courier New" w:cs="Courier New"/>
        </w:rPr>
      </w:pPr>
      <w:r>
        <w:rPr>
          <w:rFonts w:ascii="Courier New" w:hAnsi="Courier New" w:cs="Courier New"/>
        </w:rPr>
        <w:t>Abu Dawud, yang</w:t>
      </w:r>
      <w:r w:rsidR="0052783C">
        <w:rPr>
          <w:rFonts w:ascii="Courier New" w:hAnsi="Courier New" w:cs="Courier New"/>
        </w:rPr>
        <w:t xml:space="preserve"> </w:t>
      </w:r>
      <w:r>
        <w:rPr>
          <w:rFonts w:ascii="Courier New" w:hAnsi="Courier New" w:cs="Courier New"/>
        </w:rPr>
        <w:t>pendamping 'Abdullah bin' Amr bin 'Seperti menuliskan tradisi dengan</w:t>
      </w:r>
      <w:r w:rsidR="0052783C">
        <w:rPr>
          <w:rFonts w:ascii="Courier New" w:hAnsi="Courier New" w:cs="Courier New"/>
        </w:rPr>
        <w:t xml:space="preserve"> </w:t>
      </w:r>
      <w:r>
        <w:rPr>
          <w:rFonts w:ascii="Courier New" w:hAnsi="Courier New" w:cs="Courier New"/>
        </w:rPr>
        <w:t>izin</w:t>
      </w:r>
      <w:r w:rsidR="0052783C">
        <w:rPr>
          <w:rFonts w:ascii="Courier New" w:hAnsi="Courier New" w:cs="Courier New"/>
        </w:rPr>
        <w:t xml:space="preserve"> </w:t>
      </w:r>
      <w:r>
        <w:rPr>
          <w:rFonts w:ascii="Courier New" w:hAnsi="Courier New" w:cs="Courier New"/>
        </w:rPr>
        <w:t>Nabi saw sendiri (Jam 'al-Fawa'id vol 1, halaman 26). Sekarang</w:t>
      </w:r>
      <w:r w:rsidR="0052783C">
        <w:rPr>
          <w:rFonts w:ascii="Courier New" w:hAnsi="Courier New" w:cs="Courier New"/>
        </w:rPr>
        <w:t xml:space="preserve"> </w:t>
      </w:r>
      <w:r>
        <w:rPr>
          <w:rFonts w:ascii="Courier New" w:hAnsi="Courier New" w:cs="Courier New"/>
        </w:rPr>
        <w:t>menyatakan bahwa ini col-pembacaan bernama As-Sakiha Al-Sadiqa. Sebuah koleksi tradisi</w:t>
      </w:r>
      <w:r w:rsidR="0052783C">
        <w:rPr>
          <w:rFonts w:ascii="Courier New" w:hAnsi="Courier New" w:cs="Courier New"/>
        </w:rPr>
        <w:t xml:space="preserve"> </w:t>
      </w:r>
      <w:r>
        <w:rPr>
          <w:rFonts w:ascii="Courier New" w:hAnsi="Courier New" w:cs="Courier New"/>
        </w:rPr>
        <w:t>disusun oleh</w:t>
      </w:r>
      <w:r w:rsidR="0052783C">
        <w:rPr>
          <w:rFonts w:ascii="Courier New" w:hAnsi="Courier New" w:cs="Courier New"/>
        </w:rPr>
        <w:t xml:space="preserve"> </w:t>
      </w:r>
      <w:r>
        <w:rPr>
          <w:rFonts w:ascii="Courier New" w:hAnsi="Courier New" w:cs="Courier New"/>
        </w:rPr>
        <w:t>Humam Ibnu Munabbih baru-baru ini ditemukan yang didikte</w:t>
      </w:r>
      <w:r w:rsidR="0052783C">
        <w:rPr>
          <w:rFonts w:ascii="Courier New" w:hAnsi="Courier New" w:cs="Courier New"/>
        </w:rPr>
        <w:t xml:space="preserve"> </w:t>
      </w:r>
      <w:r>
        <w:rPr>
          <w:rFonts w:ascii="Courier New" w:hAnsi="Courier New" w:cs="Courier New"/>
        </w:rPr>
        <w:t>kepadanya oleh</w:t>
      </w:r>
      <w:r w:rsidR="0052783C">
        <w:rPr>
          <w:rFonts w:ascii="Courier New" w:hAnsi="Courier New" w:cs="Courier New"/>
        </w:rPr>
        <w:t xml:space="preserve"> </w:t>
      </w:r>
      <w:r>
        <w:rPr>
          <w:rFonts w:ascii="Courier New" w:hAnsi="Courier New" w:cs="Courier New"/>
        </w:rPr>
        <w:t>Abu Hurairah Companion yang membuktikan bahwa tradisi yang</w:t>
      </w:r>
      <w:r w:rsidR="0052783C">
        <w:rPr>
          <w:rFonts w:ascii="Courier New" w:hAnsi="Courier New" w:cs="Courier New"/>
        </w:rPr>
        <w:t xml:space="preserve"> </w:t>
      </w:r>
      <w:r>
        <w:rPr>
          <w:rFonts w:ascii="Courier New" w:hAnsi="Courier New" w:cs="Courier New"/>
        </w:rPr>
        <w:t>tertulis dalam</w:t>
      </w:r>
      <w:r w:rsidR="003B39F6">
        <w:rPr>
          <w:rFonts w:ascii="Courier New" w:hAnsi="Courier New" w:cs="Courier New"/>
        </w:rPr>
        <w:t xml:space="preserve"> </w:t>
      </w:r>
      <w:r>
        <w:rPr>
          <w:rFonts w:ascii="Courier New" w:hAnsi="Courier New" w:cs="Courier New"/>
        </w:rPr>
        <w:t xml:space="preserve">saat para sahabat. Untuk lebih </w:t>
      </w:r>
      <w:r w:rsidR="007D1C1E">
        <w:rPr>
          <w:rFonts w:ascii="Courier New" w:hAnsi="Courier New" w:cs="Courier New"/>
        </w:rPr>
        <w:t>l</w:t>
      </w:r>
      <w:r>
        <w:rPr>
          <w:rFonts w:ascii="Courier New" w:hAnsi="Courier New" w:cs="Courier New"/>
        </w:rPr>
        <w:t>engkapnya lihat Tadveen-e-adih oleh</w:t>
      </w:r>
      <w:r w:rsidR="003B39F6">
        <w:rPr>
          <w:rFonts w:ascii="Courier New" w:hAnsi="Courier New" w:cs="Courier New"/>
        </w:rPr>
        <w:t xml:space="preserve"> </w:t>
      </w:r>
      <w:r>
        <w:rPr>
          <w:rFonts w:ascii="Courier New" w:hAnsi="Courier New" w:cs="Courier New"/>
        </w:rPr>
        <w:t>Syekh</w:t>
      </w:r>
    </w:p>
    <w:p w:rsidR="000B4E48" w:rsidRDefault="000B4E48" w:rsidP="000B4E48">
      <w:pPr>
        <w:pStyle w:val="PlainTextCharChar"/>
        <w:bidi w:val="0"/>
        <w:rPr>
          <w:rFonts w:ascii="Courier New" w:hAnsi="Courier New" w:cs="Courier New"/>
        </w:rPr>
      </w:pPr>
      <w:r>
        <w:rPr>
          <w:rFonts w:ascii="Courier New" w:hAnsi="Courier New" w:cs="Courier New"/>
        </w:rPr>
        <w:t>Munazir Ahsan Geelani.</w:t>
      </w:r>
    </w:p>
    <w:p w:rsidR="000B4E48" w:rsidRDefault="000B4E48" w:rsidP="000B4E48">
      <w:pPr>
        <w:pStyle w:val="PlainTextCharChar"/>
        <w:bidi w:val="0"/>
        <w:rPr>
          <w:rFonts w:ascii="Courier New" w:hAnsi="Courier New" w:cs="Courier New"/>
        </w:rPr>
      </w:pPr>
      <w:r>
        <w:rPr>
          <w:rFonts w:ascii="Courier New" w:hAnsi="Courier New" w:cs="Courier New"/>
        </w:rPr>
        <w:t>Tiga Jenis Hadis</w:t>
      </w:r>
    </w:p>
    <w:p w:rsidR="000B4E48" w:rsidRDefault="000B4E48" w:rsidP="000B4E48">
      <w:pPr>
        <w:pStyle w:val="PlainTextCharChar"/>
        <w:bidi w:val="0"/>
        <w:rPr>
          <w:rFonts w:ascii="Courier New" w:hAnsi="Courier New" w:cs="Courier New"/>
        </w:rPr>
      </w:pPr>
      <w:r>
        <w:rPr>
          <w:rFonts w:ascii="Courier New" w:hAnsi="Courier New" w:cs="Courier New"/>
        </w:rPr>
        <w:t>The sahih hadits dibagi lagi menjadi tiga jenis:</w:t>
      </w:r>
    </w:p>
    <w:p w:rsidR="000B4E48" w:rsidRDefault="000B4E48" w:rsidP="000B4E48">
      <w:pPr>
        <w:pStyle w:val="PlainTextCharChar"/>
        <w:bidi w:val="0"/>
        <w:rPr>
          <w:rFonts w:ascii="Courier New" w:hAnsi="Courier New" w:cs="Courier New"/>
        </w:rPr>
      </w:pPr>
      <w:r>
        <w:rPr>
          <w:rFonts w:ascii="Courier New" w:hAnsi="Courier New" w:cs="Courier New"/>
        </w:rPr>
        <w:t>(I) Mutawatir:</w:t>
      </w:r>
    </w:p>
    <w:p w:rsidR="000B4E48" w:rsidRDefault="000B4E48" w:rsidP="000B4E48">
      <w:pPr>
        <w:pStyle w:val="PlainTextCharChar"/>
        <w:bidi w:val="0"/>
        <w:rPr>
          <w:rFonts w:ascii="Courier New" w:hAnsi="Courier New" w:cs="Courier New"/>
        </w:rPr>
      </w:pPr>
      <w:r>
        <w:rPr>
          <w:rFonts w:ascii="Courier New" w:hAnsi="Courier New" w:cs="Courier New"/>
        </w:rPr>
        <w:t>Sebuah hadis mutawatir adalah hadis yang dilaporkan oleh seperti besar</w:t>
      </w:r>
    </w:p>
    <w:p w:rsidR="000B4E48" w:rsidRDefault="000B4E48" w:rsidP="000B4E48">
      <w:pPr>
        <w:pStyle w:val="PlainTextCharChar"/>
        <w:bidi w:val="0"/>
        <w:rPr>
          <w:rFonts w:ascii="Courier New" w:hAnsi="Courier New" w:cs="Courier New"/>
        </w:rPr>
      </w:pPr>
      <w:r>
        <w:rPr>
          <w:rFonts w:ascii="Courier New" w:hAnsi="Courier New" w:cs="Courier New"/>
        </w:rPr>
        <w:t>jumlah orang pada setiap tahap transmisi sehingga mereka</w:t>
      </w:r>
      <w:r w:rsidR="003B39F6">
        <w:rPr>
          <w:rFonts w:ascii="Courier New" w:hAnsi="Courier New" w:cs="Courier New"/>
        </w:rPr>
        <w:t xml:space="preserve"> </w:t>
      </w:r>
      <w:r>
        <w:rPr>
          <w:rFonts w:ascii="Courier New" w:hAnsi="Courier New" w:cs="Courier New"/>
        </w:rPr>
        <w:t>setuju pada pernyataan palsu ditolak oleh akal manusia. Contoh</w:t>
      </w:r>
      <w:r w:rsidR="003B39F6">
        <w:rPr>
          <w:rFonts w:ascii="Courier New" w:hAnsi="Courier New" w:cs="Courier New"/>
        </w:rPr>
        <w:t xml:space="preserve"> </w:t>
      </w:r>
      <w:r>
        <w:rPr>
          <w:rFonts w:ascii="Courier New" w:hAnsi="Courier New" w:cs="Courier New"/>
        </w:rPr>
        <w:t>ini adalah hadlth menggambarkan jumlah rak'ats (pemujaan)</w:t>
      </w:r>
      <w:r w:rsidR="003B39F6">
        <w:rPr>
          <w:rFonts w:ascii="Courier New" w:hAnsi="Courier New" w:cs="Courier New"/>
        </w:rPr>
        <w:t xml:space="preserve"> </w:t>
      </w:r>
      <w:r>
        <w:rPr>
          <w:rFonts w:ascii="Courier New" w:hAnsi="Courier New" w:cs="Courier New"/>
        </w:rPr>
        <w:t>di</w:t>
      </w:r>
      <w:r w:rsidR="003B39F6">
        <w:rPr>
          <w:rFonts w:ascii="Courier New" w:hAnsi="Courier New" w:cs="Courier New"/>
        </w:rPr>
        <w:t xml:space="preserve"> </w:t>
      </w:r>
      <w:r>
        <w:rPr>
          <w:rFonts w:ascii="Courier New" w:hAnsi="Courier New" w:cs="Courier New"/>
        </w:rPr>
        <w:t>salat atau menentukan jumlah yang harus dibayar di zakat.</w:t>
      </w:r>
    </w:p>
    <w:p w:rsidR="000B4E48" w:rsidRDefault="000B4E48" w:rsidP="000B4E48">
      <w:pPr>
        <w:pStyle w:val="PlainTextCharChar"/>
        <w:bidi w:val="0"/>
        <w:rPr>
          <w:rFonts w:ascii="Courier New" w:hAnsi="Courier New" w:cs="Courier New"/>
        </w:rPr>
      </w:pPr>
      <w:r>
        <w:rPr>
          <w:rFonts w:ascii="Courier New" w:hAnsi="Courier New" w:cs="Courier New"/>
        </w:rPr>
        <w:t>(2) Mash-hur:</w:t>
      </w:r>
    </w:p>
    <w:p w:rsidR="000B4E48" w:rsidRDefault="000B4E48" w:rsidP="000B4E48">
      <w:pPr>
        <w:pStyle w:val="PlainTextCharChar"/>
        <w:bidi w:val="0"/>
        <w:rPr>
          <w:rFonts w:ascii="Courier New" w:hAnsi="Courier New" w:cs="Courier New"/>
        </w:rPr>
      </w:pPr>
      <w:r>
        <w:rPr>
          <w:rFonts w:ascii="Courier New" w:hAnsi="Courier New" w:cs="Courier New"/>
        </w:rPr>
        <w:t>Ini semacam tradisi adalah salah satu yang dilaporkan oleh satu</w:t>
      </w:r>
    </w:p>
    <w:p w:rsidR="000B4E48" w:rsidRDefault="000B4E48" w:rsidP="000B4E48">
      <w:pPr>
        <w:pStyle w:val="PlainTextCharChar"/>
        <w:bidi w:val="0"/>
        <w:rPr>
          <w:rFonts w:ascii="Courier New" w:hAnsi="Courier New" w:cs="Courier New"/>
        </w:rPr>
      </w:pPr>
      <w:r>
        <w:rPr>
          <w:rFonts w:ascii="Courier New" w:hAnsi="Courier New" w:cs="Courier New"/>
        </w:rPr>
        <w:t>Sahabat Nabi saw tetapi pada tahap-tahap selanjutnya, yaitu, dalam</w:t>
      </w:r>
    </w:p>
    <w:p w:rsidR="000B4E48" w:rsidRDefault="003B39F6" w:rsidP="000B4E48">
      <w:pPr>
        <w:pStyle w:val="PlainTextCharChar"/>
        <w:bidi w:val="0"/>
        <w:rPr>
          <w:rFonts w:ascii="Courier New" w:hAnsi="Courier New" w:cs="Courier New"/>
        </w:rPr>
      </w:pPr>
      <w:r>
        <w:rPr>
          <w:rFonts w:ascii="Courier New" w:hAnsi="Courier New" w:cs="Courier New"/>
        </w:rPr>
        <w:t>W</w:t>
      </w:r>
      <w:r w:rsidR="000B4E48">
        <w:rPr>
          <w:rFonts w:ascii="Courier New" w:hAnsi="Courier New" w:cs="Courier New"/>
        </w:rPr>
        <w:t>aktu</w:t>
      </w:r>
      <w:r>
        <w:rPr>
          <w:rFonts w:ascii="Courier New" w:hAnsi="Courier New" w:cs="Courier New"/>
        </w:rPr>
        <w:t xml:space="preserve"> </w:t>
      </w:r>
      <w:r w:rsidR="000B4E48">
        <w:rPr>
          <w:rFonts w:ascii="Courier New" w:hAnsi="Courier New" w:cs="Courier New"/>
        </w:rPr>
        <w:t>para pengikut para sahabat atau saat mereka</w:t>
      </w:r>
      <w:r>
        <w:rPr>
          <w:rFonts w:ascii="Courier New" w:hAnsi="Courier New" w:cs="Courier New"/>
        </w:rPr>
        <w:t xml:space="preserve"> </w:t>
      </w:r>
      <w:r w:rsidR="000B4E48">
        <w:rPr>
          <w:rFonts w:ascii="Courier New" w:hAnsi="Courier New" w:cs="Courier New"/>
        </w:rPr>
        <w:t>murid itu,</w:t>
      </w:r>
    </w:p>
    <w:p w:rsidR="000B4E48" w:rsidRDefault="000B4E48" w:rsidP="000B4E48">
      <w:pPr>
        <w:pStyle w:val="PlainTextCharChar"/>
        <w:bidi w:val="0"/>
        <w:rPr>
          <w:rFonts w:ascii="Courier New" w:hAnsi="Courier New" w:cs="Courier New"/>
        </w:rPr>
      </w:pPr>
      <w:r>
        <w:rPr>
          <w:rFonts w:ascii="Courier New" w:hAnsi="Courier New" w:cs="Courier New"/>
        </w:rPr>
        <w:t>menjadi terkenal dan umumnya diterima oleh umat. Sekarang</w:t>
      </w:r>
    </w:p>
    <w:p w:rsidR="000B4E48" w:rsidRDefault="000B4E48" w:rsidP="000B4E48">
      <w:pPr>
        <w:pStyle w:val="PlainTextCharChar"/>
        <w:bidi w:val="0"/>
        <w:rPr>
          <w:rFonts w:ascii="Courier New" w:hAnsi="Courier New" w:cs="Courier New"/>
        </w:rPr>
      </w:pPr>
      <w:r>
        <w:rPr>
          <w:rFonts w:ascii="Courier New" w:hAnsi="Courier New" w:cs="Courier New"/>
        </w:rPr>
        <w:t>dari tahap ini dan seterusnya itu dilaporkan oleh sejumlah besar orang,</w:t>
      </w:r>
    </w:p>
    <w:p w:rsidR="000B4E48" w:rsidRDefault="000B4E48" w:rsidP="000B4E48">
      <w:pPr>
        <w:pStyle w:val="PlainTextCharChar"/>
        <w:bidi w:val="0"/>
        <w:rPr>
          <w:rFonts w:ascii="Courier New" w:hAnsi="Courier New" w:cs="Courier New"/>
        </w:rPr>
      </w:pPr>
      <w:r>
        <w:rPr>
          <w:rFonts w:ascii="Courier New" w:hAnsi="Courier New" w:cs="Courier New"/>
        </w:rPr>
        <w:t>sehingga mencapai status mutawatir. Misalnya, perintah tersebut</w:t>
      </w:r>
    </w:p>
    <w:p w:rsidR="000B4E48" w:rsidRDefault="000B4E48" w:rsidP="000B4E48">
      <w:pPr>
        <w:pStyle w:val="PlainTextCharChar"/>
        <w:bidi w:val="0"/>
        <w:rPr>
          <w:rFonts w:ascii="Courier New" w:hAnsi="Courier New" w:cs="Courier New"/>
        </w:rPr>
      </w:pPr>
      <w:r>
        <w:rPr>
          <w:rFonts w:ascii="Courier New" w:hAnsi="Courier New" w:cs="Courier New"/>
        </w:rPr>
        <w:t>menggambarkan hukuman fomication melalui rajam sampai mati.</w:t>
      </w:r>
    </w:p>
    <w:p w:rsidR="000B4E48" w:rsidRDefault="000B4E48" w:rsidP="000B4E48">
      <w:pPr>
        <w:pStyle w:val="PlainTextCharChar"/>
        <w:bidi w:val="0"/>
        <w:rPr>
          <w:rFonts w:ascii="Courier New" w:hAnsi="Courier New" w:cs="Courier New"/>
        </w:rPr>
      </w:pPr>
      <w:r>
        <w:rPr>
          <w:rFonts w:ascii="Courier New" w:hAnsi="Courier New" w:cs="Courier New"/>
        </w:rPr>
        <w:t>(3) Khabar al-wahid:</w:t>
      </w:r>
    </w:p>
    <w:p w:rsidR="000B4E48" w:rsidRDefault="000B4E48" w:rsidP="000B4E48">
      <w:pPr>
        <w:pStyle w:val="PlainTextCharChar"/>
        <w:bidi w:val="0"/>
        <w:rPr>
          <w:rFonts w:ascii="Courier New" w:hAnsi="Courier New" w:cs="Courier New"/>
        </w:rPr>
      </w:pPr>
      <w:r>
        <w:rPr>
          <w:rFonts w:ascii="Courier New" w:hAnsi="Courier New" w:cs="Courier New"/>
        </w:rPr>
        <w:t>Ini semacam hadits adalah salah satu yang dilaporkan oleh satu</w:t>
      </w:r>
      <w:r w:rsidR="003B39F6">
        <w:rPr>
          <w:rFonts w:ascii="Courier New" w:hAnsi="Courier New" w:cs="Courier New"/>
        </w:rPr>
        <w:t xml:space="preserve"> </w:t>
      </w:r>
      <w:r>
        <w:rPr>
          <w:rFonts w:ascii="Courier New" w:hAnsi="Courier New" w:cs="Courier New"/>
        </w:rPr>
        <w:t>reporter</w:t>
      </w:r>
    </w:p>
    <w:p w:rsidR="000B4E48" w:rsidRDefault="000B4E48" w:rsidP="000B4E48">
      <w:pPr>
        <w:pStyle w:val="PlainTextCharChar"/>
        <w:bidi w:val="0"/>
        <w:rPr>
          <w:rFonts w:ascii="Courier New" w:hAnsi="Courier New" w:cs="Courier New"/>
        </w:rPr>
      </w:pPr>
      <w:r>
        <w:rPr>
          <w:rFonts w:ascii="Courier New" w:hAnsi="Courier New" w:cs="Courier New"/>
        </w:rPr>
        <w:t>kepada individu atau sekelompok orang, atau sekelompok orang</w:t>
      </w:r>
      <w:r w:rsidR="003B39F6">
        <w:rPr>
          <w:rFonts w:ascii="Courier New" w:hAnsi="Courier New" w:cs="Courier New"/>
        </w:rPr>
        <w:t xml:space="preserve"> </w:t>
      </w:r>
      <w:r>
        <w:rPr>
          <w:rFonts w:ascii="Courier New" w:hAnsi="Courier New" w:cs="Courier New"/>
        </w:rPr>
        <w:t>dilaporkan</w:t>
      </w:r>
    </w:p>
    <w:p w:rsidR="000B4E48" w:rsidRDefault="000B4E48" w:rsidP="000B4E48">
      <w:pPr>
        <w:pStyle w:val="PlainTextCharChar"/>
        <w:bidi w:val="0"/>
        <w:rPr>
          <w:rFonts w:ascii="Courier New" w:hAnsi="Courier New" w:cs="Courier New"/>
        </w:rPr>
      </w:pPr>
      <w:r>
        <w:rPr>
          <w:rFonts w:ascii="Courier New" w:hAnsi="Courier New" w:cs="Courier New"/>
        </w:rPr>
        <w:t>untuk individu.</w:t>
      </w:r>
    </w:p>
    <w:p w:rsidR="000B4E48" w:rsidRDefault="000B4E48" w:rsidP="000B4E48">
      <w:pPr>
        <w:pStyle w:val="PlainTextCharChar"/>
        <w:bidi w:val="0"/>
        <w:rPr>
          <w:rFonts w:ascii="Courier New" w:hAnsi="Courier New" w:cs="Courier New"/>
        </w:rPr>
      </w:pPr>
      <w:r>
        <w:rPr>
          <w:rFonts w:ascii="Courier New" w:hAnsi="Courier New" w:cs="Courier New"/>
        </w:rPr>
        <w:t>Sekarang pengetahuan yang diberikan melalui mutawatir hadits adalah</w:t>
      </w:r>
    </w:p>
    <w:p w:rsidR="000B4E48" w:rsidRDefault="000B4E48" w:rsidP="000B4E48">
      <w:pPr>
        <w:pStyle w:val="PlainTextCharChar"/>
        <w:bidi w:val="0"/>
        <w:rPr>
          <w:rFonts w:ascii="Courier New" w:hAnsi="Courier New" w:cs="Courier New"/>
        </w:rPr>
      </w:pPr>
      <w:r>
        <w:rPr>
          <w:rFonts w:ascii="Courier New" w:hAnsi="Courier New" w:cs="Courier New"/>
        </w:rPr>
        <w:t>selalu tak terbantahkan dan pasti. Penolakan semacam ini hadits</w:t>
      </w:r>
    </w:p>
    <w:p w:rsidR="000B4E48" w:rsidRDefault="000B4E48" w:rsidP="000B4E48">
      <w:pPr>
        <w:pStyle w:val="PlainTextCharChar"/>
        <w:bidi w:val="0"/>
        <w:rPr>
          <w:rFonts w:ascii="Courier New" w:hAnsi="Courier New" w:cs="Courier New"/>
        </w:rPr>
      </w:pPr>
      <w:r>
        <w:rPr>
          <w:rFonts w:ascii="Courier New" w:hAnsi="Courier New" w:cs="Courier New"/>
        </w:rPr>
        <w:t>consti-tutes ketidakpercayaan. The mashhur hadits memenuhi semua keraguan dan</w:t>
      </w:r>
      <w:r w:rsidR="003B39F6">
        <w:rPr>
          <w:rFonts w:ascii="Courier New" w:hAnsi="Courier New" w:cs="Courier New"/>
        </w:rPr>
        <w:t xml:space="preserve"> </w:t>
      </w:r>
      <w:r>
        <w:rPr>
          <w:rFonts w:ascii="Courier New" w:hAnsi="Courier New" w:cs="Courier New"/>
        </w:rPr>
        <w:t>menciptakan</w:t>
      </w:r>
      <w:r w:rsidR="003B39F6">
        <w:rPr>
          <w:rFonts w:ascii="Courier New" w:hAnsi="Courier New" w:cs="Courier New"/>
        </w:rPr>
        <w:t xml:space="preserve"> </w:t>
      </w:r>
      <w:r>
        <w:rPr>
          <w:rFonts w:ascii="Courier New" w:hAnsi="Courier New" w:cs="Courier New"/>
        </w:rPr>
        <w:t>kepuasan. Siapapun menyangkal semacam ini hadits bukanlah</w:t>
      </w:r>
    </w:p>
    <w:p w:rsidR="000B4E48" w:rsidRDefault="000B4E48" w:rsidP="000B4E48">
      <w:pPr>
        <w:pStyle w:val="PlainTextCharChar"/>
        <w:bidi w:val="0"/>
        <w:rPr>
          <w:rFonts w:ascii="Courier New" w:hAnsi="Courier New" w:cs="Courier New"/>
        </w:rPr>
      </w:pPr>
      <w:r>
        <w:rPr>
          <w:rFonts w:ascii="Courier New" w:hAnsi="Courier New" w:cs="Courier New"/>
        </w:rPr>
        <w:t>kafir</w:t>
      </w:r>
      <w:r w:rsidR="003B39F6">
        <w:rPr>
          <w:rFonts w:ascii="Courier New" w:hAnsi="Courier New" w:cs="Courier New"/>
        </w:rPr>
        <w:t xml:space="preserve"> </w:t>
      </w:r>
      <w:r>
        <w:rPr>
          <w:rFonts w:ascii="Courier New" w:hAnsi="Courier New" w:cs="Courier New"/>
        </w:rPr>
        <w:t>tapi sesat dan berdosa.</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Khabar al-wahid tidak memberikan pengetahuan sebagai tertentu seperti dalam</w:t>
      </w:r>
      <w:r w:rsidR="003B39F6">
        <w:rPr>
          <w:rFonts w:ascii="Courier New" w:hAnsi="Courier New" w:cs="Courier New"/>
        </w:rPr>
        <w:t xml:space="preserve"> </w:t>
      </w:r>
      <w:r>
        <w:rPr>
          <w:rFonts w:ascii="Courier New" w:hAnsi="Courier New" w:cs="Courier New"/>
        </w:rPr>
        <w:t>Dua co</w:t>
      </w:r>
      <w:r w:rsidR="003B39F6">
        <w:rPr>
          <w:rFonts w:ascii="Courier New" w:hAnsi="Courier New" w:cs="Courier New"/>
        </w:rPr>
        <w:t>n</w:t>
      </w:r>
      <w:r>
        <w:rPr>
          <w:rFonts w:ascii="Courier New" w:hAnsi="Courier New" w:cs="Courier New"/>
        </w:rPr>
        <w:t>toh di atas. Meskipun tidak dapat menjadi sumber keyakinan dan</w:t>
      </w:r>
      <w:r w:rsidR="003B39F6">
        <w:rPr>
          <w:rFonts w:ascii="Courier New" w:hAnsi="Courier New" w:cs="Courier New"/>
        </w:rPr>
        <w:t xml:space="preserve"> </w:t>
      </w:r>
      <w:r>
        <w:rPr>
          <w:rFonts w:ascii="Courier New" w:hAnsi="Courier New" w:cs="Courier New"/>
        </w:rPr>
        <w:t>doktrin dasar itu diterima dalam perintah praktis. Jika</w:t>
      </w:r>
      <w:r w:rsidR="003B39F6">
        <w:rPr>
          <w:rFonts w:ascii="Courier New" w:hAnsi="Courier New" w:cs="Courier New"/>
        </w:rPr>
        <w:t xml:space="preserve"> </w:t>
      </w:r>
      <w:r>
        <w:rPr>
          <w:rFonts w:ascii="Courier New" w:hAnsi="Courier New" w:cs="Courier New"/>
        </w:rPr>
        <w:t>terjadi pada</w:t>
      </w:r>
    </w:p>
    <w:p w:rsidR="000B4E48" w:rsidRDefault="000B4E48" w:rsidP="000B4E48">
      <w:pPr>
        <w:pStyle w:val="PlainTextCharChar"/>
        <w:bidi w:val="0"/>
        <w:rPr>
          <w:rFonts w:ascii="Courier New" w:hAnsi="Courier New" w:cs="Courier New"/>
        </w:rPr>
      </w:pPr>
      <w:r>
        <w:rPr>
          <w:rFonts w:ascii="Courier New" w:hAnsi="Courier New" w:cs="Courier New"/>
        </w:rPr>
        <w:t>bertentangan dengan sumber kuat, upaya harus dilakukan untuk mendamaikan</w:t>
      </w:r>
    </w:p>
    <w:p w:rsidR="000B4E48" w:rsidRDefault="000B4E48" w:rsidP="000B4E48">
      <w:pPr>
        <w:pStyle w:val="PlainTextCharChar"/>
        <w:bidi w:val="0"/>
        <w:rPr>
          <w:rFonts w:ascii="Courier New" w:hAnsi="Courier New" w:cs="Courier New"/>
        </w:rPr>
      </w:pPr>
      <w:r>
        <w:rPr>
          <w:rFonts w:ascii="Courier New" w:hAnsi="Courier New" w:cs="Courier New"/>
        </w:rPr>
        <w:t>itu</w:t>
      </w:r>
      <w:r w:rsidR="003B39F6">
        <w:rPr>
          <w:rFonts w:ascii="Courier New" w:hAnsi="Courier New" w:cs="Courier New"/>
        </w:rPr>
        <w:t xml:space="preserve"> </w:t>
      </w:r>
      <w:r>
        <w:rPr>
          <w:rFonts w:ascii="Courier New" w:hAnsi="Courier New" w:cs="Courier New"/>
        </w:rPr>
        <w:t>dua. Jika upaya ini gagal, maka hadits semacam ini harus</w:t>
      </w:r>
      <w:r w:rsidR="003B39F6">
        <w:rPr>
          <w:rFonts w:ascii="Courier New" w:hAnsi="Courier New" w:cs="Courier New"/>
        </w:rPr>
        <w:t xml:space="preserve"> </w:t>
      </w:r>
      <w:r>
        <w:rPr>
          <w:rFonts w:ascii="Courier New" w:hAnsi="Courier New" w:cs="Courier New"/>
        </w:rPr>
        <w:t>ditinggalkan.</w:t>
      </w:r>
    </w:p>
    <w:p w:rsidR="000B4E48" w:rsidRDefault="000B4E48" w:rsidP="000B4E48">
      <w:pPr>
        <w:pStyle w:val="PlainTextCharChar"/>
        <w:bidi w:val="0"/>
        <w:rPr>
          <w:rFonts w:ascii="Courier New" w:hAnsi="Courier New" w:cs="Courier New"/>
        </w:rPr>
      </w:pPr>
      <w:r>
        <w:rPr>
          <w:rFonts w:ascii="Courier New" w:hAnsi="Courier New" w:cs="Courier New"/>
        </w:rPr>
        <w:t>Perbedaan antara Quran dan Hadis</w:t>
      </w:r>
    </w:p>
    <w:p w:rsidR="000B4E48" w:rsidRDefault="000B4E48" w:rsidP="000B4E48">
      <w:pPr>
        <w:pStyle w:val="PlainTextCharChar"/>
        <w:bidi w:val="0"/>
        <w:rPr>
          <w:rFonts w:ascii="Courier New" w:hAnsi="Courier New" w:cs="Courier New"/>
        </w:rPr>
      </w:pPr>
      <w:r>
        <w:rPr>
          <w:rFonts w:ascii="Courier New" w:hAnsi="Courier New" w:cs="Courier New"/>
        </w:rPr>
        <w:t>Ada tiga macam perbedaan antara Kitab Suci Alquran dan</w:t>
      </w:r>
      <w:r w:rsidR="00681EE0">
        <w:rPr>
          <w:rFonts w:ascii="Courier New" w:hAnsi="Courier New" w:cs="Courier New"/>
        </w:rPr>
        <w:t xml:space="preserve"> </w:t>
      </w:r>
      <w:r>
        <w:rPr>
          <w:rFonts w:ascii="Courier New" w:hAnsi="Courier New" w:cs="Courier New"/>
        </w:rPr>
        <w:t>hadits:</w:t>
      </w:r>
    </w:p>
    <w:p w:rsidR="000B4E48" w:rsidRDefault="000B4E48" w:rsidP="000B4E48">
      <w:pPr>
        <w:pStyle w:val="PlainTextCharChar"/>
        <w:bidi w:val="0"/>
        <w:rPr>
          <w:rFonts w:ascii="Courier New" w:hAnsi="Courier New" w:cs="Courier New"/>
        </w:rPr>
      </w:pPr>
      <w:r>
        <w:rPr>
          <w:rFonts w:ascii="Courier New" w:hAnsi="Courier New" w:cs="Courier New"/>
        </w:rPr>
        <w:t>Pertama, seluruh teks Alquran adalah laporan mutawatir. Itu</w:t>
      </w:r>
      <w:r w:rsidR="00681EE0">
        <w:rPr>
          <w:rFonts w:ascii="Courier New" w:hAnsi="Courier New" w:cs="Courier New"/>
        </w:rPr>
        <w:t xml:space="preserve"> </w:t>
      </w:r>
      <w:r>
        <w:rPr>
          <w:rFonts w:ascii="Courier New" w:hAnsi="Courier New" w:cs="Courier New"/>
        </w:rPr>
        <w:t>memiliki</w:t>
      </w:r>
    </w:p>
    <w:p w:rsidR="000B4E48" w:rsidRDefault="000B4E48" w:rsidP="000B4E48">
      <w:pPr>
        <w:pStyle w:val="PlainTextCharChar"/>
        <w:bidi w:val="0"/>
        <w:rPr>
          <w:rFonts w:ascii="Courier New" w:hAnsi="Courier New" w:cs="Courier New"/>
        </w:rPr>
      </w:pPr>
      <w:r>
        <w:rPr>
          <w:rFonts w:ascii="Courier New" w:hAnsi="Courier New" w:cs="Courier New"/>
        </w:rPr>
        <w:t>dilaporkan verbatim dan persis seperti yang terungkap ke Kudus</w:t>
      </w:r>
    </w:p>
    <w:p w:rsidR="000B4E48" w:rsidRDefault="000B4E48" w:rsidP="000B4E48">
      <w:pPr>
        <w:pStyle w:val="PlainTextCharChar"/>
        <w:bidi w:val="0"/>
        <w:rPr>
          <w:rFonts w:ascii="Courier New" w:hAnsi="Courier New" w:cs="Courier New"/>
        </w:rPr>
      </w:pPr>
      <w:r>
        <w:rPr>
          <w:rFonts w:ascii="Courier New" w:hAnsi="Courier New" w:cs="Courier New"/>
        </w:rPr>
        <w:t>Nabi, tanpa perubahan satu kata atau mengganti setiap</w:t>
      </w:r>
      <w:r w:rsidR="00681EE0">
        <w:rPr>
          <w:rFonts w:ascii="Courier New" w:hAnsi="Courier New" w:cs="Courier New"/>
        </w:rPr>
        <w:t xml:space="preserve"> </w:t>
      </w:r>
      <w:r>
        <w:rPr>
          <w:rFonts w:ascii="Courier New" w:hAnsi="Courier New" w:cs="Courier New"/>
        </w:rPr>
        <w:t>kata</w:t>
      </w:r>
    </w:p>
    <w:p w:rsidR="000B4E48" w:rsidRDefault="000B4E48" w:rsidP="000B4E48">
      <w:pPr>
        <w:pStyle w:val="PlainTextCharChar"/>
        <w:bidi w:val="0"/>
        <w:rPr>
          <w:rFonts w:ascii="Courier New" w:hAnsi="Courier New" w:cs="Courier New"/>
        </w:rPr>
      </w:pPr>
      <w:r>
        <w:rPr>
          <w:rFonts w:ascii="Courier New" w:hAnsi="Courier New" w:cs="Courier New"/>
        </w:rPr>
        <w:t>dengan sinonim. Sedangkan hadits sahih diizinkan untuk dilaporkan</w:t>
      </w:r>
    </w:p>
    <w:p w:rsidR="000B4E48" w:rsidRDefault="000B4E48" w:rsidP="000B4E48">
      <w:pPr>
        <w:pStyle w:val="PlainTextCharChar"/>
        <w:bidi w:val="0"/>
        <w:rPr>
          <w:rFonts w:ascii="Courier New" w:hAnsi="Courier New" w:cs="Courier New"/>
        </w:rPr>
      </w:pPr>
      <w:r>
        <w:rPr>
          <w:rFonts w:ascii="Courier New" w:hAnsi="Courier New" w:cs="Courier New"/>
        </w:rPr>
        <w:t>oleh seorang ahli dan wartawan yang berkualitas di words.l sendiri</w:t>
      </w:r>
    </w:p>
    <w:p w:rsidR="000B4E48" w:rsidRDefault="000B4E48" w:rsidP="000B4E48">
      <w:pPr>
        <w:pStyle w:val="PlainTextCharChar"/>
        <w:bidi w:val="0"/>
        <w:rPr>
          <w:rFonts w:ascii="Courier New" w:hAnsi="Courier New" w:cs="Courier New"/>
        </w:rPr>
      </w:pPr>
      <w:r>
        <w:rPr>
          <w:rFonts w:ascii="Courier New" w:hAnsi="Courier New" w:cs="Courier New"/>
        </w:rPr>
        <w:t>Kedua, karena seluruh teks Alquran adalah mutawatir, yang</w:t>
      </w:r>
    </w:p>
    <w:p w:rsidR="000B4E48" w:rsidRDefault="000B4E48" w:rsidP="000B4E48">
      <w:pPr>
        <w:pStyle w:val="PlainTextCharChar"/>
        <w:bidi w:val="0"/>
        <w:rPr>
          <w:rFonts w:ascii="Courier New" w:hAnsi="Courier New" w:cs="Courier New"/>
        </w:rPr>
      </w:pPr>
      <w:r>
        <w:rPr>
          <w:rFonts w:ascii="Courier New" w:hAnsi="Courier New" w:cs="Courier New"/>
        </w:rPr>
        <w:t>penolakan satu kalimat Al-Quran adalah tindakan perselingkuhan</w:t>
      </w:r>
      <w:r w:rsidR="00681EE0">
        <w:rPr>
          <w:rFonts w:ascii="Courier New" w:hAnsi="Courier New" w:cs="Courier New"/>
        </w:rPr>
        <w:t xml:space="preserve"> </w:t>
      </w:r>
      <w:r>
        <w:rPr>
          <w:rFonts w:ascii="Courier New" w:hAnsi="Courier New" w:cs="Courier New"/>
        </w:rPr>
        <w:t>sementara</w:t>
      </w:r>
    </w:p>
    <w:p w:rsidR="000B4E48" w:rsidRDefault="000B4E48" w:rsidP="000B4E48">
      <w:pPr>
        <w:pStyle w:val="PlainTextCharChar"/>
        <w:bidi w:val="0"/>
        <w:rPr>
          <w:rFonts w:ascii="Courier New" w:hAnsi="Courier New" w:cs="Courier New"/>
        </w:rPr>
      </w:pPr>
      <w:r>
        <w:rPr>
          <w:rFonts w:ascii="Courier New" w:hAnsi="Courier New" w:cs="Courier New"/>
        </w:rPr>
        <w:t>penolakan hadits, mutawatir dikecualikan, bukan tindakan</w:t>
      </w:r>
      <w:r w:rsidR="00681EE0">
        <w:rPr>
          <w:rFonts w:ascii="Courier New" w:hAnsi="Courier New" w:cs="Courier New"/>
        </w:rPr>
        <w:t xml:space="preserve"> </w:t>
      </w:r>
      <w:r>
        <w:rPr>
          <w:rFonts w:ascii="Courier New" w:hAnsi="Courier New" w:cs="Courier New"/>
        </w:rPr>
        <w:t>infidelity.2</w:t>
      </w:r>
    </w:p>
    <w:p w:rsidR="000B4E48" w:rsidRDefault="000B4E48" w:rsidP="000B4E48">
      <w:pPr>
        <w:pStyle w:val="PlainTextCharChar"/>
        <w:bidi w:val="0"/>
        <w:rPr>
          <w:rFonts w:ascii="Courier New" w:hAnsi="Courier New" w:cs="Courier New"/>
        </w:rPr>
      </w:pPr>
      <w:r>
        <w:rPr>
          <w:rFonts w:ascii="Courier New" w:hAnsi="Courier New" w:cs="Courier New"/>
        </w:rPr>
        <w:t>Ketiga, ada banyak perintah yang secara langsung berhubungan dengan</w:t>
      </w:r>
      <w:r w:rsidR="00681EE0">
        <w:rPr>
          <w:rFonts w:ascii="Courier New" w:hAnsi="Courier New" w:cs="Courier New"/>
        </w:rPr>
        <w:t xml:space="preserve"> </w:t>
      </w:r>
      <w:r>
        <w:rPr>
          <w:rFonts w:ascii="Courier New" w:hAnsi="Courier New" w:cs="Courier New"/>
        </w:rPr>
        <w:t>itu</w:t>
      </w:r>
    </w:p>
    <w:p w:rsidR="000B4E48" w:rsidRDefault="000B4E48" w:rsidP="000B4E48">
      <w:pPr>
        <w:pStyle w:val="PlainTextCharChar"/>
        <w:bidi w:val="0"/>
        <w:rPr>
          <w:rFonts w:ascii="Courier New" w:hAnsi="Courier New" w:cs="Courier New"/>
        </w:rPr>
      </w:pPr>
      <w:r>
        <w:rPr>
          <w:rFonts w:ascii="Courier New" w:hAnsi="Courier New" w:cs="Courier New"/>
        </w:rPr>
        <w:t>kata dari teks Al-Quran, seperti salat atau sifat ajaib</w:t>
      </w:r>
    </w:p>
    <w:p w:rsidR="000B4E48" w:rsidRDefault="000B4E48" w:rsidP="000B4E48">
      <w:pPr>
        <w:pStyle w:val="PlainTextCharChar"/>
        <w:bidi w:val="0"/>
        <w:rPr>
          <w:rFonts w:ascii="Courier New" w:hAnsi="Courier New" w:cs="Courier New"/>
        </w:rPr>
      </w:pPr>
      <w:r>
        <w:rPr>
          <w:rFonts w:ascii="Courier New" w:hAnsi="Courier New" w:cs="Courier New"/>
        </w:rPr>
        <w:t>itu</w:t>
      </w:r>
      <w:r w:rsidR="00681EE0">
        <w:rPr>
          <w:rFonts w:ascii="Courier New" w:hAnsi="Courier New" w:cs="Courier New"/>
        </w:rPr>
        <w:t xml:space="preserve"> </w:t>
      </w:r>
      <w:r>
        <w:rPr>
          <w:rFonts w:ascii="Courier New" w:hAnsi="Courier New" w:cs="Courier New"/>
        </w:rPr>
        <w:t>Kata Al-Quran, sedangkan kata-kata hadis tidak langsung</w:t>
      </w:r>
    </w:p>
    <w:p w:rsidR="000B4E48" w:rsidRDefault="000B4E48" w:rsidP="000B4E48">
      <w:pPr>
        <w:pStyle w:val="PlainTextCharChar"/>
        <w:bidi w:val="0"/>
        <w:rPr>
          <w:rFonts w:ascii="Courier New" w:hAnsi="Courier New" w:cs="Courier New"/>
        </w:rPr>
      </w:pPr>
      <w:r>
        <w:rPr>
          <w:rFonts w:ascii="Courier New" w:hAnsi="Courier New" w:cs="Courier New"/>
        </w:rPr>
        <w:t>berhubungan dengan setiap perintah mereka mungkin mengandung.</w:t>
      </w:r>
    </w:p>
    <w:p w:rsidR="000B4E48" w:rsidRDefault="000B4E48" w:rsidP="000B4E48">
      <w:pPr>
        <w:pStyle w:val="PlainTextCharChar"/>
        <w:bidi w:val="0"/>
        <w:rPr>
          <w:rFonts w:ascii="Courier New" w:hAnsi="Courier New" w:cs="Courier New"/>
        </w:rPr>
      </w:pPr>
      <w:r>
        <w:rPr>
          <w:rFonts w:ascii="Courier New" w:hAnsi="Courier New" w:cs="Courier New"/>
        </w:rPr>
        <w:t>Dalam pandangan di atas, itu harus cukup jelas bahwa dalam</w:t>
      </w:r>
      <w:r w:rsidR="00681EE0">
        <w:rPr>
          <w:rFonts w:ascii="Courier New" w:hAnsi="Courier New" w:cs="Courier New"/>
        </w:rPr>
        <w:t xml:space="preserve"> </w:t>
      </w:r>
      <w:r>
        <w:rPr>
          <w:rFonts w:ascii="Courier New" w:hAnsi="Courier New" w:cs="Courier New"/>
        </w:rPr>
        <w:t>tidak</w:t>
      </w:r>
    </w:p>
    <w:p w:rsidR="000B4E48" w:rsidRDefault="000B4E48" w:rsidP="000B4E48">
      <w:pPr>
        <w:pStyle w:val="PlainTextCharChar"/>
        <w:bidi w:val="0"/>
        <w:rPr>
          <w:rFonts w:ascii="Courier New" w:hAnsi="Courier New" w:cs="Courier New"/>
        </w:rPr>
      </w:pPr>
      <w:r>
        <w:rPr>
          <w:rFonts w:ascii="Courier New" w:hAnsi="Courier New" w:cs="Courier New"/>
        </w:rPr>
        <w:t>cara melawan logika atau alasan manusia untuk mengandalkan tradisi, spe-</w:t>
      </w:r>
    </w:p>
    <w:p w:rsidR="000B4E48" w:rsidRDefault="000B4E48" w:rsidP="000B4E48">
      <w:pPr>
        <w:pStyle w:val="PlainTextCharChar"/>
        <w:bidi w:val="0"/>
        <w:rPr>
          <w:rFonts w:ascii="Courier New" w:hAnsi="Courier New" w:cs="Courier New"/>
        </w:rPr>
      </w:pPr>
      <w:r>
        <w:rPr>
          <w:rFonts w:ascii="Courier New" w:hAnsi="Courier New" w:cs="Courier New"/>
        </w:rPr>
        <w:t>terutama ketika mereka dilaporkan melalui rantai konstan handal</w:t>
      </w:r>
      <w:r w:rsidR="00681EE0">
        <w:rPr>
          <w:rFonts w:ascii="Courier New" w:hAnsi="Courier New" w:cs="Courier New"/>
        </w:rPr>
        <w:t xml:space="preserve"> </w:t>
      </w:r>
      <w:r>
        <w:rPr>
          <w:rFonts w:ascii="Courier New" w:hAnsi="Courier New" w:cs="Courier New"/>
        </w:rPr>
        <w:t>wartawan.</w:t>
      </w:r>
    </w:p>
    <w:p w:rsidR="000B4E48" w:rsidRDefault="000B4E48" w:rsidP="000B4E48">
      <w:pPr>
        <w:pStyle w:val="PlainTextCharChar"/>
        <w:bidi w:val="0"/>
        <w:rPr>
          <w:rFonts w:ascii="Courier New" w:hAnsi="Courier New" w:cs="Courier New"/>
        </w:rPr>
      </w:pPr>
      <w:r>
        <w:rPr>
          <w:rFonts w:ascii="Courier New" w:hAnsi="Courier New" w:cs="Courier New"/>
        </w:rPr>
        <w:t>1. Ini berarti bahwa kata-kata yang sebenarnya diucapkan oleh Nabi</w:t>
      </w:r>
    </w:p>
    <w:p w:rsidR="000B4E48" w:rsidRDefault="000B4E48" w:rsidP="000B4E48">
      <w:pPr>
        <w:pStyle w:val="PlainTextCharChar"/>
        <w:bidi w:val="0"/>
        <w:rPr>
          <w:rFonts w:ascii="Courier New" w:hAnsi="Courier New" w:cs="Courier New"/>
        </w:rPr>
      </w:pPr>
      <w:r>
        <w:rPr>
          <w:rFonts w:ascii="Courier New" w:hAnsi="Courier New" w:cs="Courier New"/>
        </w:rPr>
        <w:t>tidak melaporkan, tetapi pesan ditransmisikan setia pada wartawan sendiri</w:t>
      </w:r>
    </w:p>
    <w:p w:rsidR="000B4E48" w:rsidRDefault="000B4E48" w:rsidP="000B4E48">
      <w:pPr>
        <w:pStyle w:val="PlainTextCharChar"/>
        <w:bidi w:val="0"/>
        <w:rPr>
          <w:rFonts w:ascii="Courier New" w:hAnsi="Courier New" w:cs="Courier New"/>
        </w:rPr>
      </w:pPr>
      <w:r>
        <w:rPr>
          <w:rFonts w:ascii="Courier New" w:hAnsi="Courier New" w:cs="Courier New"/>
        </w:rPr>
        <w:t>kata-kata.</w:t>
      </w:r>
    </w:p>
    <w:p w:rsidR="000B4E48" w:rsidRDefault="000B4E48" w:rsidP="000B4E48">
      <w:pPr>
        <w:pStyle w:val="PlainTextCharChar"/>
        <w:bidi w:val="0"/>
        <w:rPr>
          <w:rFonts w:ascii="Courier New" w:hAnsi="Courier New" w:cs="Courier New"/>
        </w:rPr>
      </w:pPr>
      <w:r>
        <w:rPr>
          <w:rFonts w:ascii="Courier New" w:hAnsi="Courier New" w:cs="Courier New"/>
        </w:rPr>
        <w:t>2. Dapat dicatat bahwa penolakan mashhur dan khabar al-wahid</w:t>
      </w:r>
    </w:p>
    <w:p w:rsidR="000B4E48" w:rsidRDefault="000B4E48" w:rsidP="000B4E48">
      <w:pPr>
        <w:pStyle w:val="PlainTextCharChar"/>
        <w:bidi w:val="0"/>
        <w:rPr>
          <w:rFonts w:ascii="Courier New" w:hAnsi="Courier New" w:cs="Courier New"/>
        </w:rPr>
      </w:pPr>
      <w:r>
        <w:rPr>
          <w:rFonts w:ascii="Courier New" w:hAnsi="Courier New" w:cs="Courier New"/>
        </w:rPr>
        <w:t>bukan merupakan tindakan</w:t>
      </w:r>
      <w:r w:rsidR="0082018E">
        <w:rPr>
          <w:rFonts w:ascii="Courier New" w:hAnsi="Courier New" w:cs="Courier New"/>
        </w:rPr>
        <w:t xml:space="preserve"> </w:t>
      </w:r>
      <w:r>
        <w:rPr>
          <w:rFonts w:ascii="Courier New" w:hAnsi="Courier New" w:cs="Courier New"/>
        </w:rPr>
        <w:t>perselingkuhan, tapi salah satu menyangkal hadis sama sekali sebagai sumber</w:t>
      </w:r>
      <w:r w:rsidR="0082018E">
        <w:rPr>
          <w:rFonts w:ascii="Courier New" w:hAnsi="Courier New" w:cs="Courier New"/>
        </w:rPr>
        <w:t xml:space="preserve"> </w:t>
      </w:r>
      <w:r>
        <w:rPr>
          <w:rFonts w:ascii="Courier New" w:hAnsi="Courier New" w:cs="Courier New"/>
        </w:rPr>
        <w:t>pengetahuan adalah</w:t>
      </w:r>
      <w:r w:rsidR="0082018E">
        <w:rPr>
          <w:rFonts w:ascii="Courier New" w:hAnsi="Courier New" w:cs="Courier New"/>
        </w:rPr>
        <w:t xml:space="preserve"> </w:t>
      </w:r>
      <w:r>
        <w:rPr>
          <w:rFonts w:ascii="Courier New" w:hAnsi="Courier New" w:cs="Courier New"/>
        </w:rPr>
        <w:t>dinyatakan kafir oleh semua sekolah pemikiran. Dengan cara yang sama</w:t>
      </w:r>
      <w:r w:rsidR="0082018E">
        <w:rPr>
          <w:rFonts w:ascii="Courier New" w:hAnsi="Courier New" w:cs="Courier New"/>
        </w:rPr>
        <w:t xml:space="preserve"> </w:t>
      </w:r>
      <w:r>
        <w:rPr>
          <w:rFonts w:ascii="Courier New" w:hAnsi="Courier New" w:cs="Courier New"/>
        </w:rPr>
        <w:t>seorang Kristen bukanlah</w:t>
      </w:r>
    </w:p>
    <w:p w:rsidR="000B4E48" w:rsidRDefault="000B4E48" w:rsidP="000B4E48">
      <w:pPr>
        <w:pStyle w:val="PlainTextCharChar"/>
        <w:bidi w:val="0"/>
        <w:rPr>
          <w:rFonts w:ascii="Courier New" w:hAnsi="Courier New" w:cs="Courier New"/>
        </w:rPr>
      </w:pPr>
      <w:r>
        <w:rPr>
          <w:rFonts w:ascii="Courier New" w:hAnsi="Courier New" w:cs="Courier New"/>
        </w:rPr>
        <w:t>dikucilkan untuk mengklaim bahwa ayat tertentu dari Alkitab adalah</w:t>
      </w:r>
    </w:p>
    <w:p w:rsidR="000B4E48" w:rsidRDefault="000B4E48" w:rsidP="000B4E48">
      <w:pPr>
        <w:pStyle w:val="PlainTextCharChar"/>
        <w:bidi w:val="0"/>
        <w:rPr>
          <w:rFonts w:ascii="Courier New" w:hAnsi="Courier New" w:cs="Courier New"/>
        </w:rPr>
      </w:pPr>
      <w:r>
        <w:rPr>
          <w:rFonts w:ascii="Courier New" w:hAnsi="Courier New" w:cs="Courier New"/>
        </w:rPr>
        <w:t>tambahan kemudian,</w:t>
      </w:r>
      <w:r w:rsidR="0082018E">
        <w:rPr>
          <w:rFonts w:ascii="Courier New" w:hAnsi="Courier New" w:cs="Courier New"/>
        </w:rPr>
        <w:t xml:space="preserve"> </w:t>
      </w:r>
      <w:r>
        <w:rPr>
          <w:rFonts w:ascii="Courier New" w:hAnsi="Courier New" w:cs="Courier New"/>
        </w:rPr>
        <w:t>tapi dia wlll dinyatakan kafir jika ia tidak mempercayai Alkitab sebagai</w:t>
      </w:r>
      <w:r w:rsidR="0082018E">
        <w:rPr>
          <w:rFonts w:ascii="Courier New" w:hAnsi="Courier New" w:cs="Courier New"/>
        </w:rPr>
        <w:t xml:space="preserve"> </w:t>
      </w:r>
      <w:r>
        <w:rPr>
          <w:rFonts w:ascii="Courier New" w:hAnsi="Courier New" w:cs="Courier New"/>
        </w:rPr>
        <w:t>secara keseluruhan. (Taqi).</w:t>
      </w:r>
    </w:p>
    <w:p w:rsidR="000B4E48" w:rsidRDefault="000B4E48" w:rsidP="000B4E48">
      <w:pPr>
        <w:pStyle w:val="PlainTextCharChar"/>
        <w:bidi w:val="0"/>
        <w:rPr>
          <w:rFonts w:ascii="Courier New" w:hAnsi="Courier New" w:cs="Courier New"/>
        </w:rPr>
      </w:pPr>
      <w:r>
        <w:rPr>
          <w:rFonts w:ascii="Courier New" w:hAnsi="Courier New" w:cs="Courier New"/>
        </w:rPr>
        <w:t>Keberatan Dibesarkan terhadap Tradisi Suci</w:t>
      </w:r>
    </w:p>
    <w:p w:rsidR="000B4E48" w:rsidRDefault="000B4E48" w:rsidP="000B4E48">
      <w:pPr>
        <w:pStyle w:val="PlainTextCharChar"/>
        <w:bidi w:val="0"/>
        <w:rPr>
          <w:rFonts w:ascii="Courier New" w:hAnsi="Courier New" w:cs="Courier New"/>
        </w:rPr>
      </w:pPr>
      <w:r>
        <w:rPr>
          <w:rFonts w:ascii="Courier New" w:hAnsi="Courier New" w:cs="Courier New"/>
        </w:rPr>
        <w:t>Ada lima keberatan utama yang diajukan oleh orang-orang Kristen terhadap</w:t>
      </w:r>
    </w:p>
    <w:p w:rsidR="000B4E48" w:rsidRDefault="000B4E48" w:rsidP="000B4E48">
      <w:pPr>
        <w:pStyle w:val="PlainTextCharChar"/>
        <w:bidi w:val="0"/>
        <w:rPr>
          <w:rFonts w:ascii="Courier New" w:hAnsi="Courier New" w:cs="Courier New"/>
        </w:rPr>
      </w:pPr>
      <w:r>
        <w:rPr>
          <w:rFonts w:ascii="Courier New" w:hAnsi="Courier New" w:cs="Courier New"/>
        </w:rPr>
        <w:t>keaslian Tradisi Suci.</w:t>
      </w:r>
    </w:p>
    <w:p w:rsidR="000B4E48" w:rsidRDefault="000B4E48" w:rsidP="000B4E48">
      <w:pPr>
        <w:pStyle w:val="PlainTextCharChar"/>
        <w:bidi w:val="0"/>
        <w:rPr>
          <w:rFonts w:ascii="Courier New" w:hAnsi="Courier New" w:cs="Courier New"/>
        </w:rPr>
      </w:pPr>
      <w:r>
        <w:rPr>
          <w:rFonts w:ascii="Courier New" w:hAnsi="Courier New" w:cs="Courier New"/>
        </w:rPr>
        <w:t>Keberatan pertama</w:t>
      </w:r>
    </w:p>
    <w:p w:rsidR="000B4E48" w:rsidRDefault="000B4E48" w:rsidP="000B4E48">
      <w:pPr>
        <w:pStyle w:val="PlainTextCharChar"/>
        <w:bidi w:val="0"/>
        <w:rPr>
          <w:rFonts w:ascii="Courier New" w:hAnsi="Courier New" w:cs="Courier New"/>
        </w:rPr>
      </w:pPr>
      <w:r>
        <w:rPr>
          <w:rFonts w:ascii="Courier New" w:hAnsi="Courier New" w:cs="Courier New"/>
        </w:rPr>
        <w:t>Karena wartawan dari tradisi suci yang baik</w:t>
      </w:r>
      <w:r w:rsidR="0082018E">
        <w:rPr>
          <w:rFonts w:ascii="Courier New" w:hAnsi="Courier New" w:cs="Courier New"/>
        </w:rPr>
        <w:t xml:space="preserve"> </w:t>
      </w:r>
      <w:r>
        <w:rPr>
          <w:rFonts w:ascii="Courier New" w:hAnsi="Courier New" w:cs="Courier New"/>
        </w:rPr>
        <w:t>keluarga</w:t>
      </w:r>
    </w:p>
    <w:p w:rsidR="000B4E48" w:rsidRDefault="000B4E48" w:rsidP="000B4E48">
      <w:pPr>
        <w:pStyle w:val="PlainTextCharChar"/>
        <w:bidi w:val="0"/>
        <w:rPr>
          <w:rFonts w:ascii="Courier New" w:hAnsi="Courier New" w:cs="Courier New"/>
        </w:rPr>
      </w:pPr>
      <w:r>
        <w:rPr>
          <w:rFonts w:ascii="Courier New" w:hAnsi="Courier New" w:cs="Courier New"/>
        </w:rPr>
        <w:t>Nabi Muharnmad seperti istri-istri dan saudara lainnya, atau nya</w:t>
      </w:r>
    </w:p>
    <w:p w:rsidR="000B4E48" w:rsidRDefault="000B4E48" w:rsidP="000B4E48">
      <w:pPr>
        <w:pStyle w:val="PlainTextCharChar"/>
        <w:bidi w:val="0"/>
        <w:rPr>
          <w:rFonts w:ascii="Courier New" w:hAnsi="Courier New" w:cs="Courier New"/>
        </w:rPr>
      </w:pPr>
      <w:r>
        <w:rPr>
          <w:rFonts w:ascii="Courier New" w:hAnsi="Courier New" w:cs="Courier New"/>
        </w:rPr>
        <w:t>Sahabat dan teman-teman, kesaksian mereka dalam mendukung Nabi adalah</w:t>
      </w:r>
    </w:p>
    <w:p w:rsidR="000B4E48" w:rsidRDefault="0082018E" w:rsidP="000B4E48">
      <w:pPr>
        <w:pStyle w:val="PlainTextCharChar"/>
        <w:bidi w:val="0"/>
        <w:rPr>
          <w:rFonts w:ascii="Courier New" w:hAnsi="Courier New" w:cs="Courier New"/>
        </w:rPr>
      </w:pPr>
      <w:r>
        <w:rPr>
          <w:rFonts w:ascii="Courier New" w:hAnsi="Courier New" w:cs="Courier New"/>
        </w:rPr>
        <w:t>T</w:t>
      </w:r>
      <w:r w:rsidR="000B4E48">
        <w:rPr>
          <w:rFonts w:ascii="Courier New" w:hAnsi="Courier New" w:cs="Courier New"/>
        </w:rPr>
        <w:t>idak</w:t>
      </w:r>
      <w:r>
        <w:rPr>
          <w:rFonts w:ascii="Courier New" w:hAnsi="Courier New" w:cs="Courier New"/>
        </w:rPr>
        <w:t xml:space="preserve"> </w:t>
      </w:r>
      <w:r w:rsidR="000B4E48">
        <w:rPr>
          <w:rFonts w:ascii="Courier New" w:hAnsi="Courier New" w:cs="Courier New"/>
        </w:rPr>
        <w:t>diterima.</w:t>
      </w:r>
    </w:p>
    <w:p w:rsidR="000B4E48" w:rsidRDefault="000B4E48" w:rsidP="000B4E48">
      <w:pPr>
        <w:pStyle w:val="PlainTextCharChar"/>
        <w:bidi w:val="0"/>
        <w:rPr>
          <w:rFonts w:ascii="Courier New" w:hAnsi="Courier New" w:cs="Courier New"/>
        </w:rPr>
      </w:pPr>
      <w:r>
        <w:rPr>
          <w:rFonts w:ascii="Courier New" w:hAnsi="Courier New" w:cs="Courier New"/>
        </w:rPr>
        <w:t>Kami takut bahwa keberatan ini tatapan yang sangat ke dalam mata</w:t>
      </w:r>
    </w:p>
    <w:p w:rsidR="000B4E48" w:rsidRDefault="000B4E48" w:rsidP="000B4E48">
      <w:pPr>
        <w:pStyle w:val="PlainTextCharChar"/>
        <w:bidi w:val="0"/>
        <w:rPr>
          <w:rFonts w:ascii="Courier New" w:hAnsi="Courier New" w:cs="Courier New"/>
        </w:rPr>
      </w:pPr>
      <w:r>
        <w:rPr>
          <w:rFonts w:ascii="Courier New" w:hAnsi="Courier New" w:cs="Courier New"/>
        </w:rPr>
        <w:t>Kristen sangat mengancam karena semua rekening awal</w:t>
      </w:r>
      <w:r w:rsidR="0082018E">
        <w:rPr>
          <w:rFonts w:ascii="Courier New" w:hAnsi="Courier New" w:cs="Courier New"/>
        </w:rPr>
        <w:t xml:space="preserve"> </w:t>
      </w:r>
      <w:r>
        <w:rPr>
          <w:rFonts w:ascii="Courier New" w:hAnsi="Courier New" w:cs="Courier New"/>
        </w:rPr>
        <w:t>Isa</w:t>
      </w:r>
      <w:r w:rsidR="0082018E">
        <w:rPr>
          <w:rFonts w:ascii="Courier New" w:hAnsi="Courier New" w:cs="Courier New"/>
        </w:rPr>
        <w:t xml:space="preserve"> </w:t>
      </w:r>
      <w:r>
        <w:rPr>
          <w:rFonts w:ascii="Courier New" w:hAnsi="Courier New" w:cs="Courier New"/>
        </w:rPr>
        <w:t>dicatat oleh para penginjil dalam Injil mereka dilaporkan baik oleh</w:t>
      </w:r>
      <w:r w:rsidR="0082018E">
        <w:rPr>
          <w:rFonts w:ascii="Courier New" w:hAnsi="Courier New" w:cs="Courier New"/>
        </w:rPr>
        <w:t xml:space="preserve"> </w:t>
      </w:r>
      <w:r>
        <w:rPr>
          <w:rFonts w:ascii="Courier New" w:hAnsi="Courier New" w:cs="Courier New"/>
        </w:rPr>
        <w:t>-nya</w:t>
      </w:r>
    </w:p>
    <w:p w:rsidR="000B4E48" w:rsidRDefault="000B4E48" w:rsidP="000B4E48">
      <w:pPr>
        <w:pStyle w:val="PlainTextCharChar"/>
        <w:bidi w:val="0"/>
        <w:rPr>
          <w:rFonts w:ascii="Courier New" w:hAnsi="Courier New" w:cs="Courier New"/>
        </w:rPr>
      </w:pPr>
      <w:r>
        <w:rPr>
          <w:rFonts w:ascii="Courier New" w:hAnsi="Courier New" w:cs="Courier New"/>
        </w:rPr>
        <w:t>ibu atau ayah tirinya, Yusuf Carpenter, atau murid-muridnya,</w:t>
      </w:r>
    </w:p>
    <w:p w:rsidR="000B4E48" w:rsidRDefault="000B4E48" w:rsidP="000B4E48">
      <w:pPr>
        <w:pStyle w:val="PlainTextCharChar"/>
        <w:bidi w:val="0"/>
        <w:rPr>
          <w:rFonts w:ascii="Courier New" w:hAnsi="Courier New" w:cs="Courier New"/>
        </w:rPr>
      </w:pPr>
      <w:r>
        <w:rPr>
          <w:rFonts w:ascii="Courier New" w:hAnsi="Courier New" w:cs="Courier New"/>
        </w:rPr>
        <w:t>ada-</w:t>
      </w:r>
      <w:r w:rsidR="0082018E">
        <w:rPr>
          <w:rFonts w:ascii="Courier New" w:hAnsi="Courier New" w:cs="Courier New"/>
        </w:rPr>
        <w:t xml:space="preserve"> </w:t>
      </w:r>
      <w:r>
        <w:rPr>
          <w:rFonts w:ascii="Courier New" w:hAnsi="Courier New" w:cs="Courier New"/>
        </w:rPr>
        <w:t>kedepan semua account tersebut tidak harus diterima. Adapun mereka</w:t>
      </w:r>
    </w:p>
    <w:p w:rsidR="000B4E48" w:rsidRDefault="000B4E48" w:rsidP="000B4E48">
      <w:pPr>
        <w:pStyle w:val="PlainTextCharChar"/>
        <w:bidi w:val="0"/>
        <w:rPr>
          <w:rFonts w:ascii="Courier New" w:hAnsi="Courier New" w:cs="Courier New"/>
        </w:rPr>
      </w:pPr>
      <w:r>
        <w:rPr>
          <w:rFonts w:ascii="Courier New" w:hAnsi="Courier New" w:cs="Courier New"/>
        </w:rPr>
        <w:t>anggapan</w:t>
      </w:r>
      <w:r w:rsidR="00C4308D">
        <w:rPr>
          <w:rFonts w:ascii="Courier New" w:hAnsi="Courier New" w:cs="Courier New"/>
        </w:rPr>
        <w:t xml:space="preserve"> </w:t>
      </w:r>
      <w:r>
        <w:rPr>
          <w:rFonts w:ascii="Courier New" w:hAnsi="Courier New" w:cs="Courier New"/>
        </w:rPr>
        <w:t>bahwa iman dari kerabat dan sahabat Kudus</w:t>
      </w:r>
    </w:p>
    <w:p w:rsidR="000B4E48" w:rsidRDefault="000B4E48" w:rsidP="000B4E48">
      <w:pPr>
        <w:pStyle w:val="PlainTextCharChar"/>
        <w:bidi w:val="0"/>
        <w:rPr>
          <w:rFonts w:ascii="Courier New" w:hAnsi="Courier New" w:cs="Courier New"/>
        </w:rPr>
      </w:pPr>
      <w:r>
        <w:rPr>
          <w:rFonts w:ascii="Courier New" w:hAnsi="Courier New" w:cs="Courier New"/>
        </w:rPr>
        <w:t>Nabi</w:t>
      </w:r>
      <w:r w:rsidR="00C4308D">
        <w:rPr>
          <w:rFonts w:ascii="Courier New" w:hAnsi="Courier New" w:cs="Courier New"/>
        </w:rPr>
        <w:t xml:space="preserve"> </w:t>
      </w:r>
      <w:r>
        <w:rPr>
          <w:rFonts w:ascii="Courier New" w:hAnsi="Courier New" w:cs="Courier New"/>
        </w:rPr>
        <w:t>tidak asli karena mereka menunjukkan iman mereka kepada Nabi hanya</w:t>
      </w:r>
    </w:p>
    <w:p w:rsidR="000B4E48" w:rsidRDefault="000B4E48" w:rsidP="000B4E48">
      <w:pPr>
        <w:pStyle w:val="PlainTextCharChar"/>
        <w:bidi w:val="0"/>
        <w:rPr>
          <w:rFonts w:ascii="Courier New" w:hAnsi="Courier New" w:cs="Courier New"/>
        </w:rPr>
      </w:pPr>
      <w:r>
        <w:rPr>
          <w:rFonts w:ascii="Courier New" w:hAnsi="Courier New" w:cs="Courier New"/>
        </w:rPr>
        <w:t>demi memperoleh kekuasaan politik dan lainnya duniawi</w:t>
      </w:r>
      <w:r w:rsidR="00C4308D">
        <w:rPr>
          <w:rFonts w:ascii="Courier New" w:hAnsi="Courier New" w:cs="Courier New"/>
        </w:rPr>
        <w:t xml:space="preserve"> </w:t>
      </w:r>
      <w:r>
        <w:rPr>
          <w:rFonts w:ascii="Courier New" w:hAnsi="Courier New" w:cs="Courier New"/>
        </w:rPr>
        <w:t>kepentingan,</w:t>
      </w:r>
    </w:p>
    <w:p w:rsidR="000B4E48" w:rsidRDefault="000B4E48" w:rsidP="000B4E48">
      <w:pPr>
        <w:pStyle w:val="PlainTextCharChar"/>
        <w:bidi w:val="0"/>
        <w:rPr>
          <w:rFonts w:ascii="Courier New" w:hAnsi="Courier New" w:cs="Courier New"/>
        </w:rPr>
      </w:pPr>
      <w:r>
        <w:rPr>
          <w:rFonts w:ascii="Courier New" w:hAnsi="Courier New" w:cs="Courier New"/>
        </w:rPr>
        <w:t>konkretnya keberatan ini lebih dari jelas untuk</w:t>
      </w:r>
      <w:r w:rsidR="00C4308D">
        <w:rPr>
          <w:rFonts w:ascii="Courier New" w:hAnsi="Courier New" w:cs="Courier New"/>
        </w:rPr>
        <w:t xml:space="preserve"> </w:t>
      </w:r>
      <w:r>
        <w:rPr>
          <w:rFonts w:ascii="Courier New" w:hAnsi="Courier New" w:cs="Courier New"/>
        </w:rPr>
        <w:t>alasan</w:t>
      </w:r>
    </w:p>
    <w:p w:rsidR="000B4E48" w:rsidRDefault="000B4E48" w:rsidP="000B4E48">
      <w:pPr>
        <w:pStyle w:val="PlainTextCharChar"/>
        <w:bidi w:val="0"/>
        <w:rPr>
          <w:rFonts w:ascii="Courier New" w:hAnsi="Courier New" w:cs="Courier New"/>
        </w:rPr>
      </w:pPr>
      <w:r>
        <w:rPr>
          <w:rFonts w:ascii="Courier New" w:hAnsi="Courier New" w:cs="Courier New"/>
        </w:rPr>
        <w:t>bahwa tiga belas tahun pertama dari misi Nabi di Mekah</w:t>
      </w:r>
      <w:r w:rsidR="00C4308D">
        <w:rPr>
          <w:rFonts w:ascii="Courier New" w:hAnsi="Courier New" w:cs="Courier New"/>
        </w:rPr>
        <w:t xml:space="preserve"> </w:t>
      </w:r>
      <w:r>
        <w:rPr>
          <w:rFonts w:ascii="Courier New" w:hAnsi="Courier New" w:cs="Courier New"/>
        </w:rPr>
        <w:t>adalah '</w:t>
      </w:r>
    </w:p>
    <w:p w:rsidR="000B4E48" w:rsidRDefault="000B4E48" w:rsidP="000B4E48">
      <w:pPr>
        <w:pStyle w:val="PlainTextCharChar"/>
        <w:bidi w:val="0"/>
        <w:rPr>
          <w:rFonts w:ascii="Courier New" w:hAnsi="Courier New" w:cs="Courier New"/>
        </w:rPr>
      </w:pPr>
      <w:r>
        <w:rPr>
          <w:rFonts w:ascii="Courier New" w:hAnsi="Courier New" w:cs="Courier New"/>
        </w:rPr>
        <w:t>penuh kesusahan dan penderitaan bagi umat Islam. Orang beriman</w:t>
      </w:r>
      <w:r w:rsidR="00C4308D">
        <w:rPr>
          <w:rFonts w:ascii="Courier New" w:hAnsi="Courier New" w:cs="Courier New"/>
        </w:rPr>
        <w:t xml:space="preserve"> </w:t>
      </w:r>
      <w:r>
        <w:rPr>
          <w:rFonts w:ascii="Courier New" w:hAnsi="Courier New" w:cs="Courier New"/>
        </w:rPr>
        <w:t>Muslim</w:t>
      </w:r>
    </w:p>
    <w:p w:rsidR="000B4E48" w:rsidRDefault="000B4E48" w:rsidP="000B4E48">
      <w:pPr>
        <w:pStyle w:val="PlainTextCharChar"/>
        <w:bidi w:val="0"/>
        <w:rPr>
          <w:rFonts w:ascii="Courier New" w:hAnsi="Courier New" w:cs="Courier New"/>
        </w:rPr>
      </w:pPr>
      <w:r>
        <w:rPr>
          <w:rFonts w:ascii="Courier New" w:hAnsi="Courier New" w:cs="Courier New"/>
        </w:rPr>
        <w:t>terus-menerus dianiaya oleh penyembah berhala Mekah. Mereka</w:t>
      </w:r>
      <w:r w:rsidR="00C4308D">
        <w:rPr>
          <w:rFonts w:ascii="Courier New" w:hAnsi="Courier New" w:cs="Courier New"/>
        </w:rPr>
        <w:t xml:space="preserve"> </w:t>
      </w:r>
      <w:r>
        <w:rPr>
          <w:rFonts w:ascii="Courier New" w:hAnsi="Courier New" w:cs="Courier New"/>
        </w:rPr>
        <w:t>kehidupan begitu banyak terancam di Mekah bahwa mereka harus meninggalkan mereka</w:t>
      </w:r>
    </w:p>
    <w:p w:rsidR="000B4E48" w:rsidRDefault="000B4E48" w:rsidP="000B4E48">
      <w:pPr>
        <w:pStyle w:val="PlainTextCharChar"/>
        <w:bidi w:val="0"/>
        <w:rPr>
          <w:rFonts w:ascii="Courier New" w:hAnsi="Courier New" w:cs="Courier New"/>
        </w:rPr>
      </w:pPr>
      <w:r>
        <w:rPr>
          <w:rFonts w:ascii="Courier New" w:hAnsi="Courier New" w:cs="Courier New"/>
        </w:rPr>
        <w:t>tanah air pertama bagi Ethiopia dan kemudian Madinah. Di bawah kondisi-</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sikap, tak terbayangkan bahwa mereka bisa memikirkan memperoleh</w:t>
      </w:r>
      <w:r w:rsidR="00610CE3">
        <w:rPr>
          <w:rFonts w:ascii="Courier New" w:hAnsi="Courier New" w:cs="Courier New"/>
        </w:rPr>
        <w:t xml:space="preserve"> </w:t>
      </w:r>
      <w:r>
        <w:rPr>
          <w:rFonts w:ascii="Courier New" w:hAnsi="Courier New" w:cs="Courier New"/>
        </w:rPr>
        <w:t>kekayaan</w:t>
      </w:r>
    </w:p>
    <w:p w:rsidR="000B4E48" w:rsidRDefault="000B4E48" w:rsidP="000B4E48">
      <w:pPr>
        <w:pStyle w:val="PlainTextCharChar"/>
        <w:bidi w:val="0"/>
        <w:rPr>
          <w:rFonts w:ascii="Courier New" w:hAnsi="Courier New" w:cs="Courier New"/>
        </w:rPr>
      </w:pPr>
      <w:r>
        <w:rPr>
          <w:rFonts w:ascii="Courier New" w:hAnsi="Courier New" w:cs="Courier New"/>
        </w:rPr>
        <w:t>atau jenis kekuasaan duniawi melalui Nabi saw.</w:t>
      </w:r>
    </w:p>
    <w:p w:rsidR="000B4E48" w:rsidRDefault="000B4E48" w:rsidP="000B4E48">
      <w:pPr>
        <w:pStyle w:val="PlainTextCharChar"/>
        <w:bidi w:val="0"/>
        <w:rPr>
          <w:rFonts w:ascii="Courier New" w:hAnsi="Courier New" w:cs="Courier New"/>
        </w:rPr>
      </w:pPr>
      <w:r>
        <w:rPr>
          <w:rFonts w:ascii="Courier New" w:hAnsi="Courier New" w:cs="Courier New"/>
        </w:rPr>
        <w:t>Kekuatan ini, bagaimanapun, benar dalam kasus murid-murid Yesus,</w:t>
      </w:r>
    </w:p>
    <w:p w:rsidR="000B4E48" w:rsidRDefault="000B4E48" w:rsidP="000B4E48">
      <w:pPr>
        <w:pStyle w:val="PlainTextCharChar"/>
        <w:bidi w:val="0"/>
        <w:rPr>
          <w:rFonts w:ascii="Courier New" w:hAnsi="Courier New" w:cs="Courier New"/>
        </w:rPr>
      </w:pPr>
      <w:r>
        <w:rPr>
          <w:rFonts w:ascii="Courier New" w:hAnsi="Courier New" w:cs="Courier New"/>
        </w:rPr>
        <w:t>semuanya adalah buruh miskin. Mereka diberitahu oleh orang-orang Yahudi yang</w:t>
      </w:r>
      <w:r w:rsidR="00610CE3">
        <w:rPr>
          <w:rFonts w:ascii="Courier New" w:hAnsi="Courier New" w:cs="Courier New"/>
        </w:rPr>
        <w:t xml:space="preserve"> </w:t>
      </w:r>
      <w:r>
        <w:rPr>
          <w:rFonts w:ascii="Courier New" w:hAnsi="Courier New" w:cs="Courier New"/>
        </w:rPr>
        <w:t>itu</w:t>
      </w:r>
      <w:r w:rsidR="00610CE3">
        <w:rPr>
          <w:rFonts w:ascii="Courier New" w:hAnsi="Courier New" w:cs="Courier New"/>
        </w:rPr>
        <w:t xml:space="preserve"> </w:t>
      </w:r>
      <w:r>
        <w:rPr>
          <w:rFonts w:ascii="Courier New" w:hAnsi="Courier New" w:cs="Courier New"/>
        </w:rPr>
        <w:t>Mesias akan menjadi raja besar. Ketika Yesus menyatakan bahwa ia adalah</w:t>
      </w:r>
      <w:r w:rsidR="00610CE3">
        <w:rPr>
          <w:rFonts w:ascii="Courier New" w:hAnsi="Courier New" w:cs="Courier New"/>
        </w:rPr>
        <w:t xml:space="preserve"> </w:t>
      </w:r>
      <w:r>
        <w:rPr>
          <w:rFonts w:ascii="Courier New" w:hAnsi="Courier New" w:cs="Courier New"/>
        </w:rPr>
        <w:t>Keyakinan berjanji Mesias, mereka mungkin telah dinyatakan dalam dia di</w:t>
      </w:r>
      <w:r w:rsidR="00610CE3">
        <w:rPr>
          <w:rFonts w:ascii="Courier New" w:hAnsi="Courier New" w:cs="Courier New"/>
        </w:rPr>
        <w:t xml:space="preserve"> </w:t>
      </w:r>
      <w:r>
        <w:rPr>
          <w:rFonts w:ascii="Courier New" w:hAnsi="Courier New" w:cs="Courier New"/>
        </w:rPr>
        <w:t>memesan untuk mencapai posisi duniawi dalam kerajaan-Nya dan untuk menyingkirkan</w:t>
      </w:r>
      <w:r w:rsidR="00610CE3">
        <w:rPr>
          <w:rFonts w:ascii="Courier New" w:hAnsi="Courier New" w:cs="Courier New"/>
        </w:rPr>
        <w:t xml:space="preserve"> </w:t>
      </w:r>
      <w:r>
        <w:rPr>
          <w:rFonts w:ascii="Courier New" w:hAnsi="Courier New" w:cs="Courier New"/>
        </w:rPr>
        <w:t>mereka</w:t>
      </w:r>
      <w:r w:rsidR="00610CE3">
        <w:rPr>
          <w:rFonts w:ascii="Courier New" w:hAnsi="Courier New" w:cs="Courier New"/>
        </w:rPr>
        <w:t xml:space="preserve"> </w:t>
      </w:r>
      <w:r>
        <w:rPr>
          <w:rFonts w:ascii="Courier New" w:hAnsi="Courier New" w:cs="Courier New"/>
        </w:rPr>
        <w:t>buruh kini memancing dan lainnya things.l khusus diberikan</w:t>
      </w:r>
      <w:r w:rsidR="00610CE3">
        <w:rPr>
          <w:rFonts w:ascii="Courier New" w:hAnsi="Courier New" w:cs="Courier New"/>
        </w:rPr>
        <w:t xml:space="preserve"> </w:t>
      </w:r>
      <w:r>
        <w:rPr>
          <w:rFonts w:ascii="Courier New" w:hAnsi="Courier New" w:cs="Courier New"/>
        </w:rPr>
        <w:t>fol-melenguh janji Yesus kepada mereka seperti yang dilaporkan oleh Matius dalam</w:t>
      </w:r>
      <w:r w:rsidR="00515F03">
        <w:rPr>
          <w:rFonts w:ascii="Courier New" w:hAnsi="Courier New" w:cs="Courier New"/>
        </w:rPr>
        <w:t xml:space="preserve"> </w:t>
      </w:r>
      <w:r>
        <w:rPr>
          <w:rFonts w:ascii="Courier New" w:hAnsi="Courier New" w:cs="Courier New"/>
        </w:rPr>
        <w:t>Bab 19:</w:t>
      </w:r>
    </w:p>
    <w:p w:rsidR="000B4E48" w:rsidRDefault="000B4E48" w:rsidP="000B4E48">
      <w:pPr>
        <w:pStyle w:val="PlainTextCharChar"/>
        <w:bidi w:val="0"/>
        <w:rPr>
          <w:rFonts w:ascii="Courier New" w:hAnsi="Courier New" w:cs="Courier New"/>
        </w:rPr>
      </w:pPr>
      <w:r>
        <w:rPr>
          <w:rFonts w:ascii="Courier New" w:hAnsi="Courier New" w:cs="Courier New"/>
        </w:rPr>
        <w:t>Dan Yesus berkata kepada mereka, Sesungguhnya Aku berkata kepadamu, supaya kamu</w:t>
      </w:r>
      <w:r w:rsidR="00C46534">
        <w:rPr>
          <w:rFonts w:ascii="Courier New" w:hAnsi="Courier New" w:cs="Courier New"/>
        </w:rPr>
        <w:t xml:space="preserve"> </w:t>
      </w:r>
      <w:r>
        <w:rPr>
          <w:rFonts w:ascii="Courier New" w:hAnsi="Courier New" w:cs="Courier New"/>
        </w:rPr>
        <w:t>yang telah mengikuti saya, dalam regenerasi ketika Anak</w:t>
      </w:r>
    </w:p>
    <w:p w:rsidR="000B4E48" w:rsidRDefault="000B4E48" w:rsidP="000B4E48">
      <w:pPr>
        <w:pStyle w:val="PlainTextCharChar"/>
        <w:bidi w:val="0"/>
        <w:rPr>
          <w:rFonts w:ascii="Courier New" w:hAnsi="Courier New" w:cs="Courier New"/>
        </w:rPr>
      </w:pPr>
      <w:r>
        <w:rPr>
          <w:rFonts w:ascii="Courier New" w:hAnsi="Courier New" w:cs="Courier New"/>
        </w:rPr>
        <w:t>orang akan duduk di takhta kemuliaan-Nya, kamu juga akan duduk di atas</w:t>
      </w:r>
    </w:p>
    <w:p w:rsidR="000B4E48" w:rsidRDefault="000B4E48" w:rsidP="000B4E48">
      <w:pPr>
        <w:pStyle w:val="PlainTextCharChar"/>
        <w:bidi w:val="0"/>
        <w:rPr>
          <w:rFonts w:ascii="Courier New" w:hAnsi="Courier New" w:cs="Courier New"/>
        </w:rPr>
      </w:pPr>
      <w:r>
        <w:rPr>
          <w:rFonts w:ascii="Courier New" w:hAnsi="Courier New" w:cs="Courier New"/>
        </w:rPr>
        <w:t>dua belas takhta untuk menghakimi kedua belas suku Israel. '</w:t>
      </w:r>
    </w:p>
    <w:p w:rsidR="000B4E48" w:rsidRDefault="000B4E48" w:rsidP="000B4E48">
      <w:pPr>
        <w:pStyle w:val="PlainTextCharChar"/>
        <w:bidi w:val="0"/>
        <w:rPr>
          <w:rFonts w:ascii="Courier New" w:hAnsi="Courier New" w:cs="Courier New"/>
        </w:rPr>
      </w:pPr>
      <w:r>
        <w:rPr>
          <w:rFonts w:ascii="Courier New" w:hAnsi="Courier New" w:cs="Courier New"/>
        </w:rPr>
        <w:t>Demikian pula dia berjanji mereka dalam kata-kata ini menurut Markus</w:t>
      </w:r>
    </w:p>
    <w:p w:rsidR="000B4E48" w:rsidRDefault="000B4E48" w:rsidP="000B4E48">
      <w:pPr>
        <w:pStyle w:val="PlainTextCharChar"/>
        <w:bidi w:val="0"/>
        <w:rPr>
          <w:rFonts w:ascii="Courier New" w:hAnsi="Courier New" w:cs="Courier New"/>
        </w:rPr>
      </w:pPr>
      <w:r>
        <w:rPr>
          <w:rFonts w:ascii="Courier New" w:hAnsi="Courier New" w:cs="Courier New"/>
        </w:rPr>
        <w:t>10:29-30:</w:t>
      </w:r>
    </w:p>
    <w:p w:rsidR="000B4E48" w:rsidRDefault="000B4E48" w:rsidP="000B4E48">
      <w:pPr>
        <w:pStyle w:val="PlainTextCharChar"/>
        <w:bidi w:val="0"/>
        <w:rPr>
          <w:rFonts w:ascii="Courier New" w:hAnsi="Courier New" w:cs="Courier New"/>
        </w:rPr>
      </w:pPr>
      <w:r>
        <w:rPr>
          <w:rFonts w:ascii="Courier New" w:hAnsi="Courier New" w:cs="Courier New"/>
        </w:rPr>
        <w:t>Sesungguhnya Aku berkata kepadamu, sesungguhnya setiap orang yang karena meninggalkan</w:t>
      </w:r>
      <w:r w:rsidR="00C46534">
        <w:rPr>
          <w:rFonts w:ascii="Courier New" w:hAnsi="Courier New" w:cs="Courier New"/>
        </w:rPr>
        <w:t xml:space="preserve"> </w:t>
      </w:r>
      <w:r>
        <w:rPr>
          <w:rFonts w:ascii="Courier New" w:hAnsi="Courier New" w:cs="Courier New"/>
        </w:rPr>
        <w:t>rumah, atau saudara-saudara, atau saudara, atau ayah, atau ibu, atau istri, atau</w:t>
      </w:r>
      <w:r w:rsidR="00C46534">
        <w:rPr>
          <w:rFonts w:ascii="Courier New" w:hAnsi="Courier New" w:cs="Courier New"/>
        </w:rPr>
        <w:t xml:space="preserve"> </w:t>
      </w:r>
      <w:r>
        <w:rPr>
          <w:rFonts w:ascii="Courier New" w:hAnsi="Courier New" w:cs="Courier New"/>
        </w:rPr>
        <w:t>anak-anak, atau tanah, karena Aku, dan karena Injil, ia akan Tapi</w:t>
      </w:r>
      <w:r w:rsidR="00C46534">
        <w:rPr>
          <w:rFonts w:ascii="Courier New" w:hAnsi="Courier New" w:cs="Courier New"/>
        </w:rPr>
        <w:t xml:space="preserve"> </w:t>
      </w:r>
      <w:r>
        <w:rPr>
          <w:rFonts w:ascii="Courier New" w:hAnsi="Courier New" w:cs="Courier New"/>
        </w:rPr>
        <w:t>menerima seratus kali lipat sekarang saat ini.</w:t>
      </w:r>
    </w:p>
    <w:p w:rsidR="000B4E48" w:rsidRDefault="000B4E48" w:rsidP="000B4E48">
      <w:pPr>
        <w:pStyle w:val="PlainTextCharChar"/>
        <w:bidi w:val="0"/>
        <w:rPr>
          <w:rFonts w:ascii="Courier New" w:hAnsi="Courier New" w:cs="Courier New"/>
        </w:rPr>
      </w:pPr>
      <w:r>
        <w:rPr>
          <w:rFonts w:ascii="Courier New" w:hAnsi="Courier New" w:cs="Courier New"/>
        </w:rPr>
        <w:t>Ada banyak janji lainnya yang Yesus kepada murid-muridnya.</w:t>
      </w:r>
    </w:p>
    <w:p w:rsidR="000B4E48" w:rsidRDefault="000B4E48" w:rsidP="000B4E48">
      <w:pPr>
        <w:pStyle w:val="PlainTextCharChar"/>
        <w:bidi w:val="0"/>
        <w:rPr>
          <w:rFonts w:ascii="Courier New" w:hAnsi="Courier New" w:cs="Courier New"/>
        </w:rPr>
      </w:pPr>
      <w:r>
        <w:rPr>
          <w:rFonts w:ascii="Courier New" w:hAnsi="Courier New" w:cs="Courier New"/>
        </w:rPr>
        <w:t>Para murid, oleh karena itu, yakin mereka akan mendapat bagian</w:t>
      </w:r>
    </w:p>
    <w:p w:rsidR="000B4E48" w:rsidRDefault="00C46534" w:rsidP="000B4E48">
      <w:pPr>
        <w:pStyle w:val="PlainTextCharChar"/>
        <w:bidi w:val="0"/>
        <w:rPr>
          <w:rFonts w:ascii="Courier New" w:hAnsi="Courier New" w:cs="Courier New"/>
        </w:rPr>
      </w:pPr>
      <w:r>
        <w:rPr>
          <w:rFonts w:ascii="Courier New" w:hAnsi="Courier New" w:cs="Courier New"/>
        </w:rPr>
        <w:t>D</w:t>
      </w:r>
      <w:r w:rsidR="000B4E48">
        <w:rPr>
          <w:rFonts w:ascii="Courier New" w:hAnsi="Courier New" w:cs="Courier New"/>
        </w:rPr>
        <w:t>i</w:t>
      </w:r>
      <w:r>
        <w:rPr>
          <w:rFonts w:ascii="Courier New" w:hAnsi="Courier New" w:cs="Courier New"/>
        </w:rPr>
        <w:t xml:space="preserve"> </w:t>
      </w:r>
      <w:r w:rsidR="000B4E48">
        <w:rPr>
          <w:rFonts w:ascii="Courier New" w:hAnsi="Courier New" w:cs="Courier New"/>
        </w:rPr>
        <w:t>kerajaannya dan harta, dan memerintah atas suku-suku</w:t>
      </w:r>
      <w:r>
        <w:rPr>
          <w:rFonts w:ascii="Courier New" w:hAnsi="Courier New" w:cs="Courier New"/>
        </w:rPr>
        <w:t xml:space="preserve"> </w:t>
      </w:r>
      <w:r w:rsidR="000B4E48">
        <w:rPr>
          <w:rFonts w:ascii="Courier New" w:hAnsi="Courier New" w:cs="Courier New"/>
        </w:rPr>
        <w:t>Israel,</w:t>
      </w:r>
    </w:p>
    <w:p w:rsidR="000B4E48" w:rsidRDefault="000B4E48" w:rsidP="000B4E48">
      <w:pPr>
        <w:pStyle w:val="PlainTextCharChar"/>
        <w:bidi w:val="0"/>
        <w:rPr>
          <w:rFonts w:ascii="Courier New" w:hAnsi="Courier New" w:cs="Courier New"/>
        </w:rPr>
      </w:pPr>
      <w:r>
        <w:rPr>
          <w:rFonts w:ascii="Courier New" w:hAnsi="Courier New" w:cs="Courier New"/>
        </w:rPr>
        <w:t>atau setidaknya seratus kali lipat dari segala sesuatu yang mereka telah meninggalkan untuk</w:t>
      </w:r>
      <w:r w:rsidR="00C46534">
        <w:rPr>
          <w:rFonts w:ascii="Courier New" w:hAnsi="Courier New" w:cs="Courier New"/>
        </w:rPr>
        <w:t xml:space="preserve"> </w:t>
      </w:r>
      <w:r>
        <w:rPr>
          <w:rFonts w:ascii="Courier New" w:hAnsi="Courier New" w:cs="Courier New"/>
        </w:rPr>
        <w:t>mereka</w:t>
      </w:r>
      <w:r w:rsidR="00C46534">
        <w:rPr>
          <w:rFonts w:ascii="Courier New" w:hAnsi="Courier New" w:cs="Courier New"/>
        </w:rPr>
        <w:t xml:space="preserve"> </w:t>
      </w:r>
      <w:r>
        <w:rPr>
          <w:rFonts w:ascii="Courier New" w:hAnsi="Courier New" w:cs="Courier New"/>
        </w:rPr>
        <w:t>iman. Mereka begitu yakin janji ini bahwa Yakobus dan Yohanes,</w:t>
      </w:r>
      <w:r w:rsidR="00C46534">
        <w:rPr>
          <w:rFonts w:ascii="Courier New" w:hAnsi="Courier New" w:cs="Courier New"/>
        </w:rPr>
        <w:t xml:space="preserve"> </w:t>
      </w:r>
      <w:r>
        <w:rPr>
          <w:rFonts w:ascii="Courier New" w:hAnsi="Courier New" w:cs="Courier New"/>
        </w:rPr>
        <w:t>itu</w:t>
      </w:r>
      <w:r w:rsidR="00C46534">
        <w:rPr>
          <w:rFonts w:ascii="Courier New" w:hAnsi="Courier New" w:cs="Courier New"/>
        </w:rPr>
        <w:t xml:space="preserve"> </w:t>
      </w:r>
      <w:r>
        <w:rPr>
          <w:rFonts w:ascii="Courier New" w:hAnsi="Courier New" w:cs="Courier New"/>
        </w:rPr>
        <w:t>anak-anak Zebedeus, atau ibu mereka menuntut pelayanan dalam kerajaan-Nya,</w:t>
      </w:r>
    </w:p>
    <w:p w:rsidR="000B4E48" w:rsidRDefault="000B4E48" w:rsidP="000B4E48">
      <w:pPr>
        <w:pStyle w:val="PlainTextCharChar"/>
        <w:bidi w:val="0"/>
        <w:rPr>
          <w:rFonts w:ascii="Courier New" w:hAnsi="Courier New" w:cs="Courier New"/>
        </w:rPr>
      </w:pPr>
      <w:r>
        <w:rPr>
          <w:rFonts w:ascii="Courier New" w:hAnsi="Courier New" w:cs="Courier New"/>
        </w:rPr>
        <w:t>sehingga salah satu dari mereka harus duduk di sebelah kanan Yesus dan</w:t>
      </w:r>
      <w:r w:rsidR="00C46534">
        <w:rPr>
          <w:rFonts w:ascii="Courier New" w:hAnsi="Courier New" w:cs="Courier New"/>
        </w:rPr>
        <w:t xml:space="preserve"> </w:t>
      </w:r>
      <w:r>
        <w:rPr>
          <w:rFonts w:ascii="Courier New" w:hAnsi="Courier New" w:cs="Courier New"/>
        </w:rPr>
        <w:t>lain</w:t>
      </w:r>
      <w:r w:rsidR="00C46534">
        <w:rPr>
          <w:rFonts w:ascii="Courier New" w:hAnsi="Courier New" w:cs="Courier New"/>
        </w:rPr>
        <w:t xml:space="preserve"> </w:t>
      </w:r>
      <w:r>
        <w:rPr>
          <w:rFonts w:ascii="Courier New" w:hAnsi="Courier New" w:cs="Courier New"/>
        </w:rPr>
        <w:t>di sebelah kirinya di kerajaannya. Hal ini dapat diverifikasi dari pasal 20</w:t>
      </w:r>
    </w:p>
    <w:p w:rsidR="000B4E48" w:rsidRDefault="000B4E48" w:rsidP="000B4E48">
      <w:pPr>
        <w:pStyle w:val="PlainTextCharChar"/>
        <w:bidi w:val="0"/>
        <w:rPr>
          <w:rFonts w:ascii="Courier New" w:hAnsi="Courier New" w:cs="Courier New"/>
        </w:rPr>
      </w:pPr>
      <w:r>
        <w:rPr>
          <w:rFonts w:ascii="Courier New" w:hAnsi="Courier New" w:cs="Courier New"/>
        </w:rPr>
        <w:t>Matius dan pasal 10 dari Mark.</w:t>
      </w:r>
    </w:p>
    <w:p w:rsidR="000B4E48" w:rsidRDefault="000B4E48" w:rsidP="000B4E48">
      <w:pPr>
        <w:pStyle w:val="PlainTextCharChar"/>
        <w:bidi w:val="0"/>
        <w:rPr>
          <w:rFonts w:ascii="Courier New" w:hAnsi="Courier New" w:cs="Courier New"/>
        </w:rPr>
      </w:pPr>
      <w:r>
        <w:rPr>
          <w:rFonts w:ascii="Courier New" w:hAnsi="Courier New" w:cs="Courier New"/>
        </w:rPr>
        <w:t>Kemudian, ketika para murid menyadari bahwa tidak ada kemungkinan seperti</w:t>
      </w:r>
    </w:p>
    <w:p w:rsidR="000B4E48" w:rsidRDefault="000B4E48" w:rsidP="000B4E48">
      <w:pPr>
        <w:pStyle w:val="PlainTextCharChar"/>
        <w:bidi w:val="0"/>
        <w:rPr>
          <w:rFonts w:ascii="Courier New" w:hAnsi="Courier New" w:cs="Courier New"/>
        </w:rPr>
      </w:pPr>
      <w:r>
        <w:rPr>
          <w:rFonts w:ascii="Courier New" w:hAnsi="Courier New" w:cs="Courier New"/>
        </w:rPr>
        <w:t>ada dan bahwa Yesus sendiri adalah sebagai miskin dan tanpa uang saat ia</w:t>
      </w:r>
    </w:p>
    <w:p w:rsidR="000B4E48" w:rsidRDefault="000B4E48" w:rsidP="000B4E48">
      <w:pPr>
        <w:pStyle w:val="PlainTextCharChar"/>
        <w:bidi w:val="0"/>
        <w:rPr>
          <w:rFonts w:ascii="Courier New" w:hAnsi="Courier New" w:cs="Courier New"/>
        </w:rPr>
      </w:pPr>
      <w:r>
        <w:rPr>
          <w:rFonts w:ascii="Courier New" w:hAnsi="Courier New" w:cs="Courier New"/>
        </w:rPr>
        <w:t>sebelum dan mereka melihat Yesus menyembunyikan diri karena takut dari</w:t>
      </w:r>
    </w:p>
    <w:p w:rsidR="000B4E48" w:rsidRDefault="000B4E48" w:rsidP="000B4E48">
      <w:pPr>
        <w:pStyle w:val="PlainTextCharChar"/>
        <w:bidi w:val="0"/>
        <w:rPr>
          <w:rFonts w:ascii="Courier New" w:hAnsi="Courier New" w:cs="Courier New"/>
        </w:rPr>
      </w:pPr>
      <w:r>
        <w:rPr>
          <w:rFonts w:ascii="Courier New" w:hAnsi="Courier New" w:cs="Courier New"/>
        </w:rPr>
        <w:t>Yahudi;</w:t>
      </w:r>
    </w:p>
    <w:p w:rsidR="000B4E48" w:rsidRDefault="000B4E48" w:rsidP="000B4E48">
      <w:pPr>
        <w:pStyle w:val="PlainTextCharChar"/>
        <w:bidi w:val="0"/>
        <w:rPr>
          <w:rFonts w:ascii="Courier New" w:hAnsi="Courier New" w:cs="Courier New"/>
        </w:rPr>
      </w:pPr>
      <w:r>
        <w:rPr>
          <w:rFonts w:ascii="Courier New" w:hAnsi="Courier New" w:cs="Courier New"/>
        </w:rPr>
        <w:t>dan bahwa orang-orang Yahudi setelah hidupnya, semua harapan mereka</w:t>
      </w:r>
    </w:p>
    <w:p w:rsidR="000B4E48" w:rsidRDefault="000B4E48" w:rsidP="000B4E48">
      <w:pPr>
        <w:pStyle w:val="PlainTextCharChar"/>
        <w:bidi w:val="0"/>
        <w:rPr>
          <w:rFonts w:ascii="Courier New" w:hAnsi="Courier New" w:cs="Courier New"/>
        </w:rPr>
      </w:pPr>
      <w:r>
        <w:rPr>
          <w:rFonts w:ascii="Courier New" w:hAnsi="Courier New" w:cs="Courier New"/>
        </w:rPr>
        <w:t>frus-trated dan mereka benar-benar disappointed.2 Salah satu murid</w:t>
      </w:r>
    </w:p>
    <w:p w:rsidR="00990C75" w:rsidRDefault="000B4E48" w:rsidP="000B4E48">
      <w:pPr>
        <w:pStyle w:val="PlainTextCharChar"/>
        <w:bidi w:val="0"/>
        <w:rPr>
          <w:rFonts w:ascii="Courier New" w:hAnsi="Courier New" w:cs="Courier New"/>
        </w:rPr>
      </w:pPr>
      <w:r>
        <w:rPr>
          <w:rFonts w:ascii="Courier New" w:hAnsi="Courier New" w:cs="Courier New"/>
        </w:rPr>
        <w:t>bahkan</w:t>
      </w:r>
      <w:r w:rsidR="00C46534">
        <w:rPr>
          <w:rFonts w:ascii="Courier New" w:hAnsi="Courier New" w:cs="Courier New"/>
        </w:rPr>
        <w:t xml:space="preserve"> </w:t>
      </w:r>
      <w:r>
        <w:rPr>
          <w:rFonts w:ascii="Courier New" w:hAnsi="Courier New" w:cs="Courier New"/>
        </w:rPr>
        <w:t>pergi sejauh untuk mengkhianati Yesus hanya tiga puluh keping uang perak dan</w:t>
      </w:r>
      <w:r w:rsidR="00C46534">
        <w:rPr>
          <w:rFonts w:ascii="Courier New" w:hAnsi="Courier New" w:cs="Courier New"/>
        </w:rPr>
        <w:t xml:space="preserve"> </w:t>
      </w:r>
      <w:r>
        <w:rPr>
          <w:rFonts w:ascii="Courier New" w:hAnsi="Courier New" w:cs="Courier New"/>
        </w:rPr>
        <w:t>memiliki</w:t>
      </w:r>
      <w:r w:rsidR="00C46534">
        <w:rPr>
          <w:rFonts w:ascii="Courier New" w:hAnsi="Courier New" w:cs="Courier New"/>
        </w:rPr>
        <w:t xml:space="preserve"> </w:t>
      </w:r>
      <w:r>
        <w:rPr>
          <w:rFonts w:ascii="Courier New" w:hAnsi="Courier New" w:cs="Courier New"/>
        </w:rPr>
        <w:t>dia ditangkap oleh orang Yahudi. Sisanya para murid tidak hanya tersisa</w:t>
      </w:r>
      <w:r w:rsidR="00C46534">
        <w:rPr>
          <w:rFonts w:ascii="Courier New" w:hAnsi="Courier New" w:cs="Courier New"/>
        </w:rPr>
        <w:t xml:space="preserve"> </w:t>
      </w:r>
      <w:r>
        <w:rPr>
          <w:rFonts w:ascii="Courier New" w:hAnsi="Courier New" w:cs="Courier New"/>
        </w:rPr>
        <w:t>dia</w:t>
      </w:r>
      <w:r w:rsidR="00C46534">
        <w:rPr>
          <w:rFonts w:ascii="Courier New" w:hAnsi="Courier New" w:cs="Courier New"/>
        </w:rPr>
        <w:t xml:space="preserve"> </w:t>
      </w:r>
      <w:r>
        <w:rPr>
          <w:rFonts w:ascii="Courier New" w:hAnsi="Courier New" w:cs="Courier New"/>
        </w:rPr>
        <w:t>saja tetapi juga menyangkal Dia tiga kali. Peter, pendiri</w:t>
      </w:r>
      <w:r w:rsidR="00C46534">
        <w:rPr>
          <w:rFonts w:ascii="Courier New" w:hAnsi="Courier New" w:cs="Courier New"/>
        </w:rPr>
        <w:t xml:space="preserve"> </w:t>
      </w:r>
      <w:r>
        <w:rPr>
          <w:rFonts w:ascii="Courier New" w:hAnsi="Courier New" w:cs="Courier New"/>
        </w:rPr>
        <w:t>Gereja dan paling tinggi di antara para murid, bahkan mengutuk Yesus dan</w:t>
      </w:r>
      <w:r w:rsidR="00C46534">
        <w:rPr>
          <w:rFonts w:ascii="Courier New" w:hAnsi="Courier New" w:cs="Courier New"/>
        </w:rPr>
        <w:t xml:space="preserve"> </w:t>
      </w:r>
      <w:r>
        <w:rPr>
          <w:rFonts w:ascii="Courier New" w:hAnsi="Courier New" w:cs="Courier New"/>
        </w:rPr>
        <w:t>bersumpah palsu bahwa ia tidak mengenalnya. Singkatnya, mereka semua</w:t>
      </w:r>
      <w:r w:rsidR="00C46534">
        <w:rPr>
          <w:rFonts w:ascii="Courier New" w:hAnsi="Courier New" w:cs="Courier New"/>
        </w:rPr>
        <w:t xml:space="preserve"> </w:t>
      </w:r>
      <w:r>
        <w:rPr>
          <w:rFonts w:ascii="Courier New" w:hAnsi="Courier New" w:cs="Courier New"/>
        </w:rPr>
        <w:t>menyembunyikan diri-menunjuk sampai kebangkitan Yesus ketika mereka dihidupkan kembali mereka</w:t>
      </w:r>
      <w:r w:rsidR="00C46534">
        <w:rPr>
          <w:rFonts w:ascii="Courier New" w:hAnsi="Courier New" w:cs="Courier New"/>
        </w:rPr>
        <w:t xml:space="preserve"> </w:t>
      </w:r>
      <w:r>
        <w:rPr>
          <w:rFonts w:ascii="Courier New" w:hAnsi="Courier New" w:cs="Courier New"/>
        </w:rPr>
        <w:t>berharap</w:t>
      </w:r>
      <w:r w:rsidR="00C46534">
        <w:rPr>
          <w:rFonts w:ascii="Courier New" w:hAnsi="Courier New" w:cs="Courier New"/>
        </w:rPr>
        <w:t xml:space="preserve"> </w:t>
      </w:r>
      <w:r>
        <w:rPr>
          <w:rFonts w:ascii="Courier New" w:hAnsi="Courier New" w:cs="Courier New"/>
        </w:rPr>
        <w:t>sekali lagi dan berkumpul di sekelilingnya dan bertanya apakah orang Israel</w:t>
      </w:r>
      <w:r w:rsidR="00C46534">
        <w:rPr>
          <w:rFonts w:ascii="Courier New" w:hAnsi="Courier New" w:cs="Courier New"/>
        </w:rPr>
        <w:t xml:space="preserve"> </w:t>
      </w:r>
      <w:r>
        <w:rPr>
          <w:rFonts w:ascii="Courier New" w:hAnsi="Courier New" w:cs="Courier New"/>
        </w:rPr>
        <w:t xml:space="preserve">maka akan mampu mendapatkan kembali kerajaan yang hilang. </w:t>
      </w:r>
    </w:p>
    <w:p w:rsidR="000B4E48" w:rsidRDefault="000B4E48" w:rsidP="000B4E48">
      <w:pPr>
        <w:pStyle w:val="PlainTextCharChar"/>
        <w:bidi w:val="0"/>
        <w:rPr>
          <w:rFonts w:ascii="Courier New" w:hAnsi="Courier New" w:cs="Courier New"/>
        </w:rPr>
      </w:pPr>
      <w:r>
        <w:rPr>
          <w:rFonts w:ascii="Courier New" w:hAnsi="Courier New" w:cs="Courier New"/>
        </w:rPr>
        <w:t>Lihat pertama</w:t>
      </w:r>
      <w:r w:rsidR="00C46534">
        <w:rPr>
          <w:rFonts w:ascii="Courier New" w:hAnsi="Courier New" w:cs="Courier New"/>
        </w:rPr>
        <w:t xml:space="preserve"> </w:t>
      </w:r>
      <w:r>
        <w:rPr>
          <w:rFonts w:ascii="Courier New" w:hAnsi="Courier New" w:cs="Courier New"/>
        </w:rPr>
        <w:t>bab</w:t>
      </w:r>
      <w:r w:rsidR="00990C75">
        <w:rPr>
          <w:rFonts w:ascii="Courier New" w:hAnsi="Courier New" w:cs="Courier New"/>
        </w:rPr>
        <w:t xml:space="preserve"> </w:t>
      </w:r>
      <w:r>
        <w:rPr>
          <w:rFonts w:ascii="Courier New" w:hAnsi="Courier New" w:cs="Courier New"/>
        </w:rPr>
        <w:t>Kitab Kisah Para Rasul untuk rincian.</w:t>
      </w:r>
    </w:p>
    <w:p w:rsidR="000B4E48" w:rsidRDefault="000B4E48" w:rsidP="000B4E48">
      <w:pPr>
        <w:pStyle w:val="PlainTextCharChar"/>
        <w:bidi w:val="0"/>
        <w:rPr>
          <w:rFonts w:ascii="Courier New" w:hAnsi="Courier New" w:cs="Courier New"/>
        </w:rPr>
      </w:pPr>
      <w:r>
        <w:rPr>
          <w:rFonts w:ascii="Courier New" w:hAnsi="Courier New" w:cs="Courier New"/>
        </w:rPr>
        <w:t>Setelah kenaikan Yesus ke surga mereka menempel lebih</w:t>
      </w:r>
    </w:p>
    <w:p w:rsidR="000B4E48" w:rsidRDefault="000B4E48" w:rsidP="000B4E48">
      <w:pPr>
        <w:pStyle w:val="PlainTextCharChar"/>
        <w:bidi w:val="0"/>
        <w:rPr>
          <w:rFonts w:ascii="Courier New" w:hAnsi="Courier New" w:cs="Courier New"/>
        </w:rPr>
      </w:pPr>
      <w:r>
        <w:rPr>
          <w:rFonts w:ascii="Courier New" w:hAnsi="Courier New" w:cs="Courier New"/>
        </w:rPr>
        <w:t>memikat gagasan bahwa Yesus akan segera turun dari surga, dan bahwa</w:t>
      </w:r>
      <w:r w:rsidR="009D27A9">
        <w:rPr>
          <w:rFonts w:ascii="Courier New" w:hAnsi="Courier New" w:cs="Courier New"/>
        </w:rPr>
        <w:t xml:space="preserve"> </w:t>
      </w:r>
      <w:r>
        <w:rPr>
          <w:rFonts w:ascii="Courier New" w:hAnsi="Courier New" w:cs="Courier New"/>
        </w:rPr>
        <w:t>itu</w:t>
      </w:r>
    </w:p>
    <w:p w:rsidR="000B4E48" w:rsidRDefault="000B4E48" w:rsidP="000B4E48">
      <w:pPr>
        <w:pStyle w:val="PlainTextCharChar"/>
        <w:bidi w:val="0"/>
        <w:rPr>
          <w:rFonts w:ascii="Courier New" w:hAnsi="Courier New" w:cs="Courier New"/>
        </w:rPr>
      </w:pPr>
      <w:r>
        <w:rPr>
          <w:rFonts w:ascii="Courier New" w:hAnsi="Courier New" w:cs="Courier New"/>
        </w:rPr>
        <w:t>Hari terakhir berada di tangan dan bahwa Yesus akan membunuh Dajjal dan</w:t>
      </w:r>
    </w:p>
    <w:p w:rsidR="000B4E48" w:rsidRDefault="000B4E48" w:rsidP="000B4E48">
      <w:pPr>
        <w:pStyle w:val="PlainTextCharChar"/>
        <w:bidi w:val="0"/>
        <w:rPr>
          <w:rFonts w:ascii="Courier New" w:hAnsi="Courier New" w:cs="Courier New"/>
        </w:rPr>
      </w:pPr>
      <w:r>
        <w:rPr>
          <w:rFonts w:ascii="Courier New" w:hAnsi="Courier New" w:cs="Courier New"/>
        </w:rPr>
        <w:t>memenjarakan Iblis selama seribu tahun. Setelah ini mereka akan duduk</w:t>
      </w:r>
    </w:p>
    <w:p w:rsidR="000B4E48" w:rsidRDefault="000B4E48" w:rsidP="000B4E48">
      <w:pPr>
        <w:pStyle w:val="PlainTextCharChar"/>
        <w:bidi w:val="0"/>
        <w:rPr>
          <w:rFonts w:ascii="Courier New" w:hAnsi="Courier New" w:cs="Courier New"/>
        </w:rPr>
      </w:pPr>
      <w:r>
        <w:rPr>
          <w:rFonts w:ascii="Courier New" w:hAnsi="Courier New" w:cs="Courier New"/>
        </w:rPr>
        <w:t>di</w:t>
      </w:r>
      <w:r w:rsidR="009D27A9">
        <w:rPr>
          <w:rFonts w:ascii="Courier New" w:hAnsi="Courier New" w:cs="Courier New"/>
        </w:rPr>
        <w:t xml:space="preserve"> </w:t>
      </w:r>
      <w:r>
        <w:rPr>
          <w:rFonts w:ascii="Courier New" w:hAnsi="Courier New" w:cs="Courier New"/>
        </w:rPr>
        <w:t>takhta dan hidup mewah hidup bertahun-tahun. Hal ini dinyatakan dalam</w:t>
      </w:r>
    </w:p>
    <w:p w:rsidR="000B4E48" w:rsidRDefault="000B4E48" w:rsidP="000B4E48">
      <w:pPr>
        <w:pStyle w:val="PlainTextCharChar"/>
        <w:bidi w:val="0"/>
        <w:rPr>
          <w:rFonts w:ascii="Courier New" w:hAnsi="Courier New" w:cs="Courier New"/>
        </w:rPr>
      </w:pPr>
      <w:r>
        <w:rPr>
          <w:rFonts w:ascii="Courier New" w:hAnsi="Courier New" w:cs="Courier New"/>
        </w:rPr>
        <w:t>itu</w:t>
      </w:r>
      <w:r w:rsidR="009D27A9">
        <w:rPr>
          <w:rFonts w:ascii="Courier New" w:hAnsi="Courier New" w:cs="Courier New"/>
        </w:rPr>
        <w:t xml:space="preserve"> </w:t>
      </w:r>
      <w:r>
        <w:rPr>
          <w:rFonts w:ascii="Courier New" w:hAnsi="Courier New" w:cs="Courier New"/>
        </w:rPr>
        <w:t>Kitab Wahyu (Bab 19,20) dan I Korintus 06:02. Kemudian</w:t>
      </w:r>
    </w:p>
    <w:p w:rsidR="00720079" w:rsidRDefault="000B4E48" w:rsidP="000B4E48">
      <w:pPr>
        <w:pStyle w:val="PlainTextCharChar"/>
        <w:bidi w:val="0"/>
        <w:rPr>
          <w:rFonts w:ascii="Courier New" w:hAnsi="Courier New" w:cs="Courier New"/>
        </w:rPr>
      </w:pPr>
      <w:r>
        <w:rPr>
          <w:rFonts w:ascii="Courier New" w:hAnsi="Courier New" w:cs="Courier New"/>
        </w:rPr>
        <w:lastRenderedPageBreak/>
        <w:t>setelah Kedatangan Kedua, mereka akan masuk surga untuk kekal</w:t>
      </w:r>
      <w:r w:rsidR="00720079">
        <w:rPr>
          <w:rFonts w:ascii="Courier New" w:hAnsi="Courier New" w:cs="Courier New"/>
        </w:rPr>
        <w:t xml:space="preserve"> bahagia</w:t>
      </w:r>
      <w:r>
        <w:rPr>
          <w:rFonts w:ascii="Courier New" w:hAnsi="Courier New" w:cs="Courier New"/>
        </w:rPr>
        <w:t xml:space="preserve">. Para Penginjil dibuat berlebihan dalam pujian. </w:t>
      </w:r>
    </w:p>
    <w:p w:rsidR="000B4E48" w:rsidRDefault="000B4E48" w:rsidP="000B4E48">
      <w:pPr>
        <w:pStyle w:val="PlainTextCharChar"/>
        <w:bidi w:val="0"/>
        <w:rPr>
          <w:rFonts w:ascii="Courier New" w:hAnsi="Courier New" w:cs="Courier New"/>
        </w:rPr>
      </w:pPr>
      <w:r>
        <w:rPr>
          <w:rFonts w:ascii="Courier New" w:hAnsi="Courier New" w:cs="Courier New"/>
        </w:rPr>
        <w:t>KeempatInjil mengatakan:</w:t>
      </w:r>
    </w:p>
    <w:p w:rsidR="000B4E48" w:rsidRDefault="000B4E48" w:rsidP="000B4E48">
      <w:pPr>
        <w:pStyle w:val="PlainTextCharChar"/>
        <w:bidi w:val="0"/>
        <w:rPr>
          <w:rFonts w:ascii="Courier New" w:hAnsi="Courier New" w:cs="Courier New"/>
        </w:rPr>
      </w:pPr>
      <w:r>
        <w:rPr>
          <w:rFonts w:ascii="Courier New" w:hAnsi="Courier New" w:cs="Courier New"/>
        </w:rPr>
        <w:t>Dan ada juga banyak hal lain yang Yesus lakukan,</w:t>
      </w:r>
    </w:p>
    <w:p w:rsidR="000B4E48" w:rsidRDefault="000B4E48" w:rsidP="000B4E48">
      <w:pPr>
        <w:pStyle w:val="PlainTextCharChar"/>
        <w:bidi w:val="0"/>
        <w:rPr>
          <w:rFonts w:ascii="Courier New" w:hAnsi="Courier New" w:cs="Courier New"/>
        </w:rPr>
      </w:pPr>
      <w:r>
        <w:rPr>
          <w:rFonts w:ascii="Courier New" w:hAnsi="Courier New" w:cs="Courier New"/>
        </w:rPr>
        <w:t>yang jika mereka harus ditulis setiap orang agaknya</w:t>
      </w:r>
    </w:p>
    <w:p w:rsidR="000B4E48" w:rsidRDefault="000B4E48" w:rsidP="000B4E48">
      <w:pPr>
        <w:pStyle w:val="PlainTextCharChar"/>
        <w:bidi w:val="0"/>
        <w:rPr>
          <w:rFonts w:ascii="Courier New" w:hAnsi="Courier New" w:cs="Courier New"/>
        </w:rPr>
      </w:pPr>
      <w:r>
        <w:rPr>
          <w:rFonts w:ascii="Courier New" w:hAnsi="Courier New" w:cs="Courier New"/>
        </w:rPr>
        <w:t>dunia ini tidak dapat memuat semua kitab yang harus</w:t>
      </w:r>
    </w:p>
    <w:p w:rsidR="000B4E48" w:rsidRDefault="000B4E48" w:rsidP="000B4E48">
      <w:pPr>
        <w:pStyle w:val="PlainTextCharChar"/>
        <w:bidi w:val="0"/>
        <w:rPr>
          <w:rFonts w:ascii="Courier New" w:hAnsi="Courier New" w:cs="Courier New"/>
        </w:rPr>
      </w:pPr>
      <w:r>
        <w:rPr>
          <w:rFonts w:ascii="Courier New" w:hAnsi="Courier New" w:cs="Courier New"/>
        </w:rPr>
        <w:t>ditulis. "</w:t>
      </w:r>
    </w:p>
    <w:p w:rsidR="000B4E48" w:rsidRDefault="000B4E48" w:rsidP="000B4E48">
      <w:pPr>
        <w:pStyle w:val="PlainTextCharChar"/>
        <w:bidi w:val="0"/>
        <w:rPr>
          <w:rFonts w:ascii="Courier New" w:hAnsi="Courier New" w:cs="Courier New"/>
        </w:rPr>
      </w:pPr>
      <w:r>
        <w:rPr>
          <w:rFonts w:ascii="Courier New" w:hAnsi="Courier New" w:cs="Courier New"/>
        </w:rPr>
        <w:t>Setiap orang yang masuk akal dapat melihat berlebihan dalam pernyataan ini.</w:t>
      </w:r>
    </w:p>
    <w:p w:rsidR="000B4E48" w:rsidRDefault="000B4E48" w:rsidP="000B4E48">
      <w:pPr>
        <w:pStyle w:val="PlainTextCharChar"/>
        <w:bidi w:val="0"/>
        <w:rPr>
          <w:rFonts w:ascii="Courier New" w:hAnsi="Courier New" w:cs="Courier New"/>
        </w:rPr>
      </w:pPr>
      <w:r>
        <w:rPr>
          <w:rFonts w:ascii="Courier New" w:hAnsi="Courier New" w:cs="Courier New"/>
        </w:rPr>
        <w:t>Oleh karena kesaksian mereka dalam mendukung Yesus tidak dapat dianggap</w:t>
      </w:r>
    </w:p>
    <w:p w:rsidR="000B4E48" w:rsidRDefault="000B4E48" w:rsidP="000B4E48">
      <w:pPr>
        <w:pStyle w:val="PlainTextCharChar"/>
        <w:bidi w:val="0"/>
        <w:rPr>
          <w:rFonts w:ascii="Courier New" w:hAnsi="Courier New" w:cs="Courier New"/>
        </w:rPr>
      </w:pPr>
      <w:r>
        <w:rPr>
          <w:rFonts w:ascii="Courier New" w:hAnsi="Courier New" w:cs="Courier New"/>
        </w:rPr>
        <w:t>diterima. Kita tidak perlu mengulangi fakta bahwa di atas tidak kami</w:t>
      </w:r>
    </w:p>
    <w:p w:rsidR="000B4E48" w:rsidRDefault="000B4E48" w:rsidP="000B4E48">
      <w:pPr>
        <w:pStyle w:val="PlainTextCharChar"/>
        <w:bidi w:val="0"/>
        <w:rPr>
          <w:rFonts w:ascii="Courier New" w:hAnsi="Courier New" w:cs="Courier New"/>
        </w:rPr>
      </w:pPr>
      <w:r>
        <w:rPr>
          <w:rFonts w:ascii="Courier New" w:hAnsi="Courier New" w:cs="Courier New"/>
        </w:rPr>
        <w:t>keyakinan, kami telah mengatakan itu hanya untuk menunjukkan kemiskinan imajinasi</w:t>
      </w:r>
      <w:r w:rsidR="00720079">
        <w:rPr>
          <w:rFonts w:ascii="Courier New" w:hAnsi="Courier New" w:cs="Courier New"/>
        </w:rPr>
        <w:t xml:space="preserve"> </w:t>
      </w:r>
      <w:r>
        <w:rPr>
          <w:rFonts w:ascii="Courier New" w:hAnsi="Courier New" w:cs="Courier New"/>
        </w:rPr>
        <w:t>di belakang</w:t>
      </w:r>
      <w:r w:rsidR="00720079">
        <w:rPr>
          <w:rFonts w:ascii="Courier New" w:hAnsi="Courier New" w:cs="Courier New"/>
        </w:rPr>
        <w:t xml:space="preserve"> </w:t>
      </w:r>
      <w:r>
        <w:rPr>
          <w:rFonts w:ascii="Courier New" w:hAnsi="Courier New" w:cs="Courier New"/>
        </w:rPr>
        <w:t>keberatan atas terhadap hadis. Sebagai asumsi di atas akan</w:t>
      </w:r>
      <w:r w:rsidR="00720079">
        <w:rPr>
          <w:rFonts w:ascii="Courier New" w:hAnsi="Courier New" w:cs="Courier New"/>
        </w:rPr>
        <w:t xml:space="preserve"> </w:t>
      </w:r>
      <w:r>
        <w:rPr>
          <w:rFonts w:ascii="Courier New" w:hAnsi="Courier New" w:cs="Courier New"/>
        </w:rPr>
        <w:t>tidak dapat diterima oleh orang Kristen, sama mereka</w:t>
      </w:r>
    </w:p>
    <w:p w:rsidR="000B4E48" w:rsidRDefault="000B4E48" w:rsidP="000B4E48">
      <w:pPr>
        <w:pStyle w:val="PlainTextCharChar"/>
        <w:bidi w:val="0"/>
        <w:rPr>
          <w:rFonts w:ascii="Courier New" w:hAnsi="Courier New" w:cs="Courier New"/>
        </w:rPr>
      </w:pPr>
      <w:r>
        <w:rPr>
          <w:rFonts w:ascii="Courier New" w:hAnsi="Courier New" w:cs="Courier New"/>
        </w:rPr>
        <w:t>dapat diterima jika</w:t>
      </w:r>
      <w:r w:rsidR="00720079">
        <w:rPr>
          <w:rFonts w:ascii="Courier New" w:hAnsi="Courier New" w:cs="Courier New"/>
        </w:rPr>
        <w:t xml:space="preserve"> </w:t>
      </w:r>
      <w:r>
        <w:rPr>
          <w:rFonts w:ascii="Courier New" w:hAnsi="Courier New" w:cs="Courier New"/>
        </w:rPr>
        <w:t>diterapkan untuk para sahabat Nabi saw.</w:t>
      </w:r>
    </w:p>
    <w:p w:rsidR="000B4E48" w:rsidRDefault="000B4E48" w:rsidP="000B4E48">
      <w:pPr>
        <w:pStyle w:val="PlainTextCharChar"/>
        <w:bidi w:val="0"/>
        <w:rPr>
          <w:rFonts w:ascii="Courier New" w:hAnsi="Courier New" w:cs="Courier New"/>
        </w:rPr>
      </w:pPr>
      <w:r>
        <w:rPr>
          <w:rFonts w:ascii="Courier New" w:hAnsi="Courier New" w:cs="Courier New"/>
        </w:rPr>
        <w:t>Argumentasi melalui Syiah Lapora</w:t>
      </w:r>
      <w:r w:rsidR="00720079">
        <w:rPr>
          <w:rFonts w:ascii="Courier New" w:hAnsi="Courier New" w:cs="Courier New"/>
        </w:rPr>
        <w:t xml:space="preserve"> </w:t>
      </w:r>
      <w:r>
        <w:rPr>
          <w:rFonts w:ascii="Courier New" w:hAnsi="Courier New" w:cs="Courier New"/>
        </w:rPr>
        <w:t>Ada saat dimana sarjana Kristen mencoba untuk membuat keraguan</w:t>
      </w:r>
      <w:r w:rsidR="00720079">
        <w:rPr>
          <w:rFonts w:ascii="Courier New" w:hAnsi="Courier New" w:cs="Courier New"/>
        </w:rPr>
        <w:t xml:space="preserve"> </w:t>
      </w:r>
      <w:r>
        <w:rPr>
          <w:rFonts w:ascii="Courier New" w:hAnsi="Courier New" w:cs="Courier New"/>
        </w:rPr>
        <w:t>antara orang-orang melalui pernyataan palsu dan dibuat dari</w:t>
      </w:r>
      <w:r w:rsidR="00720079">
        <w:rPr>
          <w:rFonts w:ascii="Courier New" w:hAnsi="Courier New" w:cs="Courier New"/>
        </w:rPr>
        <w:t xml:space="preserve"> </w:t>
      </w:r>
      <w:r>
        <w:rPr>
          <w:rFonts w:ascii="Courier New" w:hAnsi="Courier New" w:cs="Courier New"/>
        </w:rPr>
        <w:t>Syiah penulis. Keberatan tersebut bisa dibantah keduanya dialektis</w:t>
      </w:r>
      <w:r w:rsidR="00720079">
        <w:rPr>
          <w:rFonts w:ascii="Courier New" w:hAnsi="Courier New" w:cs="Courier New"/>
        </w:rPr>
        <w:t xml:space="preserve"> </w:t>
      </w:r>
      <w:r>
        <w:rPr>
          <w:rFonts w:ascii="Courier New" w:hAnsi="Courier New" w:cs="Courier New"/>
        </w:rPr>
        <w:t>danakademis.</w:t>
      </w:r>
    </w:p>
    <w:p w:rsidR="000B4E48" w:rsidRDefault="000B4E48" w:rsidP="000B4E48">
      <w:pPr>
        <w:pStyle w:val="PlainTextCharChar"/>
        <w:bidi w:val="0"/>
        <w:rPr>
          <w:rFonts w:ascii="Courier New" w:hAnsi="Courier New" w:cs="Courier New"/>
        </w:rPr>
      </w:pPr>
      <w:r>
        <w:rPr>
          <w:rFonts w:ascii="Courier New" w:hAnsi="Courier New" w:cs="Courier New"/>
        </w:rPr>
        <w:t>Pertama Jawaban '</w:t>
      </w:r>
    </w:p>
    <w:p w:rsidR="000B4E48" w:rsidRDefault="000B4E48" w:rsidP="000B4E48">
      <w:pPr>
        <w:pStyle w:val="PlainTextCharChar"/>
        <w:bidi w:val="0"/>
        <w:rPr>
          <w:rFonts w:ascii="Courier New" w:hAnsi="Courier New" w:cs="Courier New"/>
        </w:rPr>
      </w:pPr>
      <w:r>
        <w:rPr>
          <w:rFonts w:ascii="Courier New" w:hAnsi="Courier New" w:cs="Courier New"/>
        </w:rPr>
        <w:t>Sejarawan terkenal Mosheim mengatakan dalam volume pertama nya</w:t>
      </w:r>
    </w:p>
    <w:p w:rsidR="000B4E48" w:rsidRDefault="000B4E48" w:rsidP="000B4E48">
      <w:pPr>
        <w:pStyle w:val="PlainTextCharChar"/>
        <w:bidi w:val="0"/>
        <w:rPr>
          <w:rFonts w:ascii="Courier New" w:hAnsi="Courier New" w:cs="Courier New"/>
        </w:rPr>
      </w:pPr>
      <w:r>
        <w:rPr>
          <w:rFonts w:ascii="Courier New" w:hAnsi="Courier New" w:cs="Courier New"/>
        </w:rPr>
        <w:t>book:</w:t>
      </w:r>
    </w:p>
    <w:p w:rsidR="000B4E48" w:rsidRDefault="000B4E48" w:rsidP="000B4E48">
      <w:pPr>
        <w:pStyle w:val="PlainTextCharChar"/>
        <w:bidi w:val="0"/>
        <w:rPr>
          <w:rFonts w:ascii="Courier New" w:hAnsi="Courier New" w:cs="Courier New"/>
        </w:rPr>
      </w:pPr>
      <w:r>
        <w:rPr>
          <w:rFonts w:ascii="Courier New" w:hAnsi="Courier New" w:cs="Courier New"/>
        </w:rPr>
        <w:t>Para Ebionit, sebuah sekte Kristen abad pertama, memiliki</w:t>
      </w:r>
    </w:p>
    <w:p w:rsidR="000B4E48" w:rsidRDefault="000B4E48" w:rsidP="000B4E48">
      <w:pPr>
        <w:pStyle w:val="PlainTextCharChar"/>
        <w:bidi w:val="0"/>
        <w:rPr>
          <w:rFonts w:ascii="Courier New" w:hAnsi="Courier New" w:cs="Courier New"/>
        </w:rPr>
      </w:pPr>
      <w:r>
        <w:rPr>
          <w:rFonts w:ascii="Courier New" w:hAnsi="Courier New" w:cs="Courier New"/>
        </w:rPr>
        <w:t>keyakinan bahwa Yesus hanyalah seorang manusia, yang lahir dari par-nya</w:t>
      </w:r>
    </w:p>
    <w:p w:rsidR="000B4E48" w:rsidRDefault="000B4E48" w:rsidP="000B4E48">
      <w:pPr>
        <w:pStyle w:val="PlainTextCharChar"/>
        <w:bidi w:val="0"/>
        <w:rPr>
          <w:rFonts w:ascii="Courier New" w:hAnsi="Courier New" w:cs="Courier New"/>
        </w:rPr>
      </w:pPr>
      <w:r>
        <w:rPr>
          <w:rFonts w:ascii="Courier New" w:hAnsi="Courier New" w:cs="Courier New"/>
        </w:rPr>
        <w:t>Ent Yusuf dan Maria, seperti manusia lainnya. Mereka mengadakan</w:t>
      </w:r>
    </w:p>
    <w:p w:rsidR="000B4E48" w:rsidRDefault="000B4E48" w:rsidP="000B4E48">
      <w:pPr>
        <w:pStyle w:val="PlainTextCharChar"/>
        <w:bidi w:val="0"/>
        <w:rPr>
          <w:rFonts w:ascii="Courier New" w:hAnsi="Courier New" w:cs="Courier New"/>
        </w:rPr>
      </w:pPr>
      <w:r>
        <w:rPr>
          <w:rFonts w:ascii="Courier New" w:hAnsi="Courier New" w:cs="Courier New"/>
        </w:rPr>
        <w:t>bahwa ketaatan terhadap hukum Musa adalah wajib tidak</w:t>
      </w:r>
    </w:p>
    <w:p w:rsidR="000B4E48" w:rsidRDefault="000B4E48" w:rsidP="000B4E48">
      <w:pPr>
        <w:pStyle w:val="PlainTextCharChar"/>
        <w:bidi w:val="0"/>
        <w:rPr>
          <w:rFonts w:ascii="Courier New" w:hAnsi="Courier New" w:cs="Courier New"/>
        </w:rPr>
      </w:pPr>
      <w:r>
        <w:rPr>
          <w:rFonts w:ascii="Courier New" w:hAnsi="Courier New" w:cs="Courier New"/>
        </w:rPr>
        <w:t>hanya untuk orang Yahudi, tetapi juga diperlukan sama bagi orang lain</w:t>
      </w:r>
    </w:p>
    <w:p w:rsidR="000B4E48" w:rsidRDefault="000B4E48" w:rsidP="000B4E48">
      <w:pPr>
        <w:pStyle w:val="PlainTextCharChar"/>
        <w:bidi w:val="0"/>
        <w:rPr>
          <w:rFonts w:ascii="Courier New" w:hAnsi="Courier New" w:cs="Courier New"/>
        </w:rPr>
      </w:pPr>
      <w:r>
        <w:rPr>
          <w:rFonts w:ascii="Courier New" w:hAnsi="Courier New" w:cs="Courier New"/>
        </w:rPr>
        <w:t>dan bahwa tidak ada keselamatan itu dilakukan tanpa berlatih Hukum</w:t>
      </w:r>
    </w:p>
    <w:p w:rsidR="000B4E48" w:rsidRDefault="000B4E48" w:rsidP="000B4E48">
      <w:pPr>
        <w:pStyle w:val="PlainTextCharChar"/>
        <w:bidi w:val="0"/>
        <w:rPr>
          <w:rFonts w:ascii="Courier New" w:hAnsi="Courier New" w:cs="Courier New"/>
        </w:rPr>
      </w:pPr>
      <w:r>
        <w:rPr>
          <w:rFonts w:ascii="Courier New" w:hAnsi="Courier New" w:cs="Courier New"/>
        </w:rPr>
        <w:t>Musa. Karena Paulus tidak setuju dengan keyakinan ini, ia</w:t>
      </w:r>
    </w:p>
    <w:p w:rsidR="000B4E48" w:rsidRDefault="000B4E48" w:rsidP="000B4E48">
      <w:pPr>
        <w:pStyle w:val="PlainTextCharChar"/>
        <w:bidi w:val="0"/>
        <w:rPr>
          <w:rFonts w:ascii="Courier New" w:hAnsi="Courier New" w:cs="Courier New"/>
        </w:rPr>
      </w:pPr>
      <w:r>
        <w:rPr>
          <w:rFonts w:ascii="Courier New" w:hAnsi="Courier New" w:cs="Courier New"/>
        </w:rPr>
        <w:t>sangat dikritik dan disapprobated. Tulisan-tulisannya tidak</w:t>
      </w:r>
    </w:p>
    <w:p w:rsidR="000B4E48" w:rsidRDefault="000B4E48" w:rsidP="000B4E48">
      <w:pPr>
        <w:pStyle w:val="PlainTextCharChar"/>
        <w:bidi w:val="0"/>
        <w:rPr>
          <w:rFonts w:ascii="Courier New" w:hAnsi="Courier New" w:cs="Courier New"/>
        </w:rPr>
      </w:pPr>
      <w:r>
        <w:rPr>
          <w:rFonts w:ascii="Courier New" w:hAnsi="Courier New" w:cs="Courier New"/>
        </w:rPr>
        <w:t>dihormati oleh mereka.</w:t>
      </w:r>
    </w:p>
    <w:p w:rsidR="000B4E48" w:rsidRDefault="000B4E48" w:rsidP="000B4E48">
      <w:pPr>
        <w:pStyle w:val="PlainTextCharChar"/>
        <w:bidi w:val="0"/>
        <w:rPr>
          <w:rFonts w:ascii="Courier New" w:hAnsi="Courier New" w:cs="Courier New"/>
        </w:rPr>
      </w:pPr>
      <w:r>
        <w:rPr>
          <w:rFonts w:ascii="Courier New" w:hAnsi="Courier New" w:cs="Courier New"/>
        </w:rPr>
        <w:t>Lardner mengatakan pada halaman 376 dari vol. 2 dari bukunya:</w:t>
      </w:r>
    </w:p>
    <w:p w:rsidR="000B4E48" w:rsidRDefault="000B4E48" w:rsidP="000B4E48">
      <w:pPr>
        <w:pStyle w:val="PlainTextCharChar"/>
        <w:bidi w:val="0"/>
        <w:rPr>
          <w:rFonts w:ascii="Courier New" w:hAnsi="Courier New" w:cs="Courier New"/>
        </w:rPr>
      </w:pPr>
      <w:r>
        <w:rPr>
          <w:rFonts w:ascii="Courier New" w:hAnsi="Courier New" w:cs="Courier New"/>
        </w:rPr>
        <w:t>Kami telah diberitahu oleh orang dahulu bahwa sekte ini</w:t>
      </w:r>
    </w:p>
    <w:p w:rsidR="000B4E48" w:rsidRDefault="000B4E48" w:rsidP="000B4E48">
      <w:pPr>
        <w:pStyle w:val="PlainTextCharChar"/>
        <w:bidi w:val="0"/>
        <w:rPr>
          <w:rFonts w:ascii="Courier New" w:hAnsi="Courier New" w:cs="Courier New"/>
        </w:rPr>
      </w:pPr>
      <w:r>
        <w:rPr>
          <w:rFonts w:ascii="Courier New" w:hAnsi="Courier New" w:cs="Courier New"/>
        </w:rPr>
        <w:t>ketat ditolak Paulus dan surat-suratnya.</w:t>
      </w:r>
    </w:p>
    <w:p w:rsidR="000B4E48" w:rsidRDefault="000B4E48" w:rsidP="000B4E48">
      <w:pPr>
        <w:pStyle w:val="PlainTextCharChar"/>
        <w:bidi w:val="0"/>
        <w:rPr>
          <w:rFonts w:ascii="Courier New" w:hAnsi="Courier New" w:cs="Courier New"/>
        </w:rPr>
      </w:pPr>
      <w:r>
        <w:rPr>
          <w:rFonts w:ascii="Courier New" w:hAnsi="Courier New" w:cs="Courier New"/>
        </w:rPr>
        <w:t>Demikian Bell menggambarkan mereka dalam sejarah di kata-kata ini:</w:t>
      </w:r>
    </w:p>
    <w:p w:rsidR="000B4E48" w:rsidRDefault="000B4E48" w:rsidP="000B4E48">
      <w:pPr>
        <w:pStyle w:val="PlainTextCharChar"/>
        <w:bidi w:val="0"/>
        <w:rPr>
          <w:rFonts w:ascii="Courier New" w:hAnsi="Courier New" w:cs="Courier New"/>
        </w:rPr>
      </w:pPr>
      <w:r>
        <w:rPr>
          <w:rFonts w:ascii="Courier New" w:hAnsi="Courier New" w:cs="Courier New"/>
        </w:rPr>
        <w:t>Sekte ini mengakui hanya Pentateukh yang Lama</w:t>
      </w:r>
    </w:p>
    <w:p w:rsidR="000B4E48" w:rsidRDefault="000B4E48" w:rsidP="000B4E48">
      <w:pPr>
        <w:pStyle w:val="PlainTextCharChar"/>
        <w:bidi w:val="0"/>
        <w:rPr>
          <w:rFonts w:ascii="Courier New" w:hAnsi="Courier New" w:cs="Courier New"/>
        </w:rPr>
      </w:pPr>
      <w:r>
        <w:rPr>
          <w:rFonts w:ascii="Courier New" w:hAnsi="Courier New" w:cs="Courier New"/>
        </w:rPr>
        <w:t>Perjanjian dan Nabi Sulaiman, Daud, Yeremia dan</w:t>
      </w:r>
    </w:p>
    <w:p w:rsidR="000B4E48" w:rsidRDefault="000B4E48" w:rsidP="000B4E48">
      <w:pPr>
        <w:pStyle w:val="PlainTextCharChar"/>
        <w:bidi w:val="0"/>
        <w:rPr>
          <w:rFonts w:ascii="Courier New" w:hAnsi="Courier New" w:cs="Courier New"/>
        </w:rPr>
      </w:pPr>
      <w:r>
        <w:rPr>
          <w:rFonts w:ascii="Courier New" w:hAnsi="Courier New" w:cs="Courier New"/>
        </w:rPr>
        <w:t>Hezekiel ditahan di kekejian oleh mereka. Dari Baru</w:t>
      </w:r>
    </w:p>
    <w:p w:rsidR="000B4E48" w:rsidRDefault="000B4E48" w:rsidP="000B4E48">
      <w:pPr>
        <w:pStyle w:val="PlainTextCharChar"/>
        <w:bidi w:val="0"/>
        <w:rPr>
          <w:rFonts w:ascii="Courier New" w:hAnsi="Courier New" w:cs="Courier New"/>
        </w:rPr>
      </w:pPr>
      <w:r>
        <w:rPr>
          <w:rFonts w:ascii="Courier New" w:hAnsi="Courier New" w:cs="Courier New"/>
        </w:rPr>
        <w:t>Perjanjian hanya Injil Matius diakui oleh</w:t>
      </w:r>
    </w:p>
    <w:p w:rsidR="000B4E48" w:rsidRDefault="000B4E48" w:rsidP="000B4E48">
      <w:pPr>
        <w:pStyle w:val="PlainTextCharChar"/>
        <w:bidi w:val="0"/>
        <w:rPr>
          <w:rFonts w:ascii="Courier New" w:hAnsi="Courier New" w:cs="Courier New"/>
        </w:rPr>
      </w:pPr>
      <w:r>
        <w:rPr>
          <w:rFonts w:ascii="Courier New" w:hAnsi="Courier New" w:cs="Courier New"/>
        </w:rPr>
        <w:t>mereka, tetapi mereka telah terdistorsi teks di banyak tempat. Mereka</w:t>
      </w:r>
    </w:p>
    <w:p w:rsidR="000B4E48" w:rsidRDefault="000B4E48" w:rsidP="000B4E48">
      <w:pPr>
        <w:pStyle w:val="PlainTextCharChar"/>
        <w:bidi w:val="0"/>
        <w:rPr>
          <w:rFonts w:ascii="Courier New" w:hAnsi="Courier New" w:cs="Courier New"/>
        </w:rPr>
      </w:pPr>
      <w:r>
        <w:rPr>
          <w:rFonts w:ascii="Courier New" w:hAnsi="Courier New" w:cs="Courier New"/>
        </w:rPr>
        <w:t>telah dikecualikan dua pasal pertama Injil ini.</w:t>
      </w:r>
    </w:p>
    <w:p w:rsidR="000B4E48" w:rsidRDefault="000B4E48" w:rsidP="000B4E48">
      <w:pPr>
        <w:pStyle w:val="PlainTextCharChar"/>
        <w:bidi w:val="0"/>
        <w:rPr>
          <w:rFonts w:ascii="Courier New" w:hAnsi="Courier New" w:cs="Courier New"/>
        </w:rPr>
      </w:pPr>
      <w:r>
        <w:rPr>
          <w:rFonts w:ascii="Courier New" w:hAnsi="Courier New" w:cs="Courier New"/>
        </w:rPr>
        <w:t>Sejarawan yang sama, Bell, menggambarkan Marcionites dalam sejarah nya</w:t>
      </w:r>
    </w:p>
    <w:p w:rsidR="000B4E48" w:rsidRDefault="000B4E48" w:rsidP="000B4E48">
      <w:pPr>
        <w:pStyle w:val="PlainTextCharChar"/>
        <w:bidi w:val="0"/>
        <w:rPr>
          <w:rFonts w:ascii="Courier New" w:hAnsi="Courier New" w:cs="Courier New"/>
        </w:rPr>
      </w:pPr>
      <w:r>
        <w:rPr>
          <w:rFonts w:ascii="Courier New" w:hAnsi="Courier New" w:cs="Courier New"/>
        </w:rPr>
        <w:t>dalam kata-kata:</w:t>
      </w:r>
    </w:p>
    <w:p w:rsidR="000B4E48" w:rsidRDefault="000B4E48" w:rsidP="000B4E48">
      <w:pPr>
        <w:pStyle w:val="PlainTextCharChar"/>
        <w:bidi w:val="0"/>
        <w:rPr>
          <w:rFonts w:ascii="Courier New" w:hAnsi="Courier New" w:cs="Courier New"/>
        </w:rPr>
      </w:pPr>
      <w:r>
        <w:rPr>
          <w:rFonts w:ascii="Courier New" w:hAnsi="Courier New" w:cs="Courier New"/>
        </w:rPr>
        <w:t>Sekte ini percaya pada dua dewa, pencipta yang baik dan</w:t>
      </w:r>
    </w:p>
    <w:p w:rsidR="000B4E48" w:rsidRDefault="000B4E48" w:rsidP="000B4E48">
      <w:pPr>
        <w:pStyle w:val="PlainTextCharChar"/>
        <w:bidi w:val="0"/>
        <w:rPr>
          <w:rFonts w:ascii="Courier New" w:hAnsi="Courier New" w:cs="Courier New"/>
        </w:rPr>
      </w:pPr>
      <w:r>
        <w:rPr>
          <w:rFonts w:ascii="Courier New" w:hAnsi="Courier New" w:cs="Courier New"/>
        </w:rPr>
        <w:t>pencipta kejahatan. Mereka juga mengklaim bahwa Pentateukh dan semua</w:t>
      </w:r>
    </w:p>
    <w:p w:rsidR="000B4E48" w:rsidRDefault="000B4E48" w:rsidP="000B4E48">
      <w:pPr>
        <w:pStyle w:val="PlainTextCharChar"/>
        <w:bidi w:val="0"/>
        <w:rPr>
          <w:rFonts w:ascii="Courier New" w:hAnsi="Courier New" w:cs="Courier New"/>
        </w:rPr>
      </w:pPr>
      <w:r>
        <w:rPr>
          <w:rFonts w:ascii="Courier New" w:hAnsi="Courier New" w:cs="Courier New"/>
        </w:rPr>
        <w:t>buku-buku lain dari Perjanjian Lama berasal dari Allah kejahatan.</w:t>
      </w:r>
    </w:p>
    <w:p w:rsidR="000B4E48" w:rsidRDefault="000B4E48" w:rsidP="000B4E48">
      <w:pPr>
        <w:pStyle w:val="PlainTextCharChar"/>
        <w:bidi w:val="0"/>
        <w:rPr>
          <w:rFonts w:ascii="Courier New" w:hAnsi="Courier New" w:cs="Courier New"/>
        </w:rPr>
      </w:pPr>
      <w:r>
        <w:rPr>
          <w:rFonts w:ascii="Courier New" w:hAnsi="Courier New" w:cs="Courier New"/>
        </w:rPr>
        <w:t>Semua dari mereka adalah terhadap kitab-kitab Perjanjian Baru.</w:t>
      </w:r>
    </w:p>
    <w:p w:rsidR="000B4E48" w:rsidRDefault="000B4E48" w:rsidP="000B4E48">
      <w:pPr>
        <w:pStyle w:val="PlainTextCharChar"/>
        <w:bidi w:val="0"/>
        <w:rPr>
          <w:rFonts w:ascii="Courier New" w:hAnsi="Courier New" w:cs="Courier New"/>
        </w:rPr>
      </w:pPr>
      <w:r>
        <w:rPr>
          <w:rFonts w:ascii="Courier New" w:hAnsi="Courier New" w:cs="Courier New"/>
        </w:rPr>
        <w:t>Dia lebih lanjut mengatakan:</w:t>
      </w:r>
    </w:p>
    <w:p w:rsidR="000B4E48" w:rsidRDefault="000B4E48" w:rsidP="000B4E48">
      <w:pPr>
        <w:pStyle w:val="PlainTextCharChar"/>
        <w:bidi w:val="0"/>
        <w:rPr>
          <w:rFonts w:ascii="Courier New" w:hAnsi="Courier New" w:cs="Courier New"/>
        </w:rPr>
      </w:pPr>
      <w:r>
        <w:rPr>
          <w:rFonts w:ascii="Courier New" w:hAnsi="Courier New" w:cs="Courier New"/>
        </w:rPr>
        <w:t>Mereka juga percaya bahwa Yesus masuk neraka setelah kematiannya</w:t>
      </w:r>
    </w:p>
    <w:p w:rsidR="000B4E48" w:rsidRDefault="000B4E48" w:rsidP="000B4E48">
      <w:pPr>
        <w:pStyle w:val="PlainTextCharChar"/>
        <w:bidi w:val="0"/>
        <w:rPr>
          <w:rFonts w:ascii="Courier New" w:hAnsi="Courier New" w:cs="Courier New"/>
        </w:rPr>
      </w:pPr>
      <w:r>
        <w:rPr>
          <w:rFonts w:ascii="Courier New" w:hAnsi="Courier New" w:cs="Courier New"/>
        </w:rPr>
        <w:t>dan dirilis jiwa Kain dan Rakyat Sodom sebagai</w:t>
      </w:r>
    </w:p>
    <w:p w:rsidR="000B4E48" w:rsidRDefault="000B4E48" w:rsidP="000B4E48">
      <w:pPr>
        <w:pStyle w:val="PlainTextCharChar"/>
        <w:bidi w:val="0"/>
        <w:rPr>
          <w:rFonts w:ascii="Courier New" w:hAnsi="Courier New" w:cs="Courier New"/>
        </w:rPr>
      </w:pPr>
      <w:r>
        <w:rPr>
          <w:rFonts w:ascii="Courier New" w:hAnsi="Courier New" w:cs="Courier New"/>
        </w:rPr>
        <w:t>mereka diserahkan kepadanya dan tidak mengikuti Allah kejahatan. Dia</w:t>
      </w:r>
    </w:p>
    <w:p w:rsidR="000B4E48" w:rsidRDefault="000B4E48" w:rsidP="000B4E48">
      <w:pPr>
        <w:pStyle w:val="PlainTextCharChar"/>
        <w:bidi w:val="0"/>
        <w:rPr>
          <w:rFonts w:ascii="Courier New" w:hAnsi="Courier New" w:cs="Courier New"/>
        </w:rPr>
      </w:pPr>
      <w:r>
        <w:rPr>
          <w:rFonts w:ascii="Courier New" w:hAnsi="Courier New" w:cs="Courier New"/>
        </w:rPr>
        <w:t>meninggalkan jiwa Habel, Nuh, Abraham dan lain-lain di neraka sebagai</w:t>
      </w:r>
    </w:p>
    <w:p w:rsidR="000B4E48" w:rsidRDefault="000B4E48" w:rsidP="000B4E48">
      <w:pPr>
        <w:pStyle w:val="PlainTextCharChar"/>
        <w:bidi w:val="0"/>
        <w:rPr>
          <w:rFonts w:ascii="Courier New" w:hAnsi="Courier New" w:cs="Courier New"/>
        </w:rPr>
      </w:pPr>
      <w:r>
        <w:rPr>
          <w:rFonts w:ascii="Courier New" w:hAnsi="Courier New" w:cs="Courier New"/>
        </w:rPr>
        <w:t>mereka adalah lawan-lawannya. Mereka juga percaya bahwa pencipta</w:t>
      </w:r>
    </w:p>
    <w:p w:rsidR="000B4E48" w:rsidRDefault="000B4E48" w:rsidP="000B4E48">
      <w:pPr>
        <w:pStyle w:val="PlainTextCharChar"/>
        <w:bidi w:val="0"/>
        <w:rPr>
          <w:rFonts w:ascii="Courier New" w:hAnsi="Courier New" w:cs="Courier New"/>
        </w:rPr>
      </w:pPr>
      <w:r>
        <w:rPr>
          <w:rFonts w:ascii="Courier New" w:hAnsi="Courier New" w:cs="Courier New"/>
        </w:rPr>
        <w:t>Allah tidak sendirian Allah yang mengutus Yesus, karena itu mereka lakukan</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tidak menerima bahwa kitab-kitab Perjanjian Lama yang terinspirasi</w:t>
      </w:r>
    </w:p>
    <w:p w:rsidR="000B4E48" w:rsidRDefault="000B4E48" w:rsidP="000B4E48">
      <w:pPr>
        <w:pStyle w:val="PlainTextCharChar"/>
        <w:bidi w:val="0"/>
        <w:rPr>
          <w:rFonts w:ascii="Courier New" w:hAnsi="Courier New" w:cs="Courier New"/>
        </w:rPr>
      </w:pPr>
      <w:r>
        <w:rPr>
          <w:rFonts w:ascii="Courier New" w:hAnsi="Courier New" w:cs="Courier New"/>
        </w:rPr>
        <w:t>buku. Dari Perjanjian Baru mereka hanya menerima Injil</w:t>
      </w:r>
    </w:p>
    <w:p w:rsidR="000B4E48" w:rsidRDefault="000B4E48" w:rsidP="000B4E48">
      <w:pPr>
        <w:pStyle w:val="PlainTextCharChar"/>
        <w:bidi w:val="0"/>
        <w:rPr>
          <w:rFonts w:ascii="Courier New" w:hAnsi="Courier New" w:cs="Courier New"/>
        </w:rPr>
      </w:pPr>
      <w:r>
        <w:rPr>
          <w:rFonts w:ascii="Courier New" w:hAnsi="Courier New" w:cs="Courier New"/>
        </w:rPr>
        <w:t>Matius dengan pengecualian dari dua pasal pertama ini</w:t>
      </w:r>
    </w:p>
    <w:p w:rsidR="000B4E48" w:rsidRDefault="000B4E48" w:rsidP="000B4E48">
      <w:pPr>
        <w:pStyle w:val="PlainTextCharChar"/>
        <w:bidi w:val="0"/>
        <w:rPr>
          <w:rFonts w:ascii="Courier New" w:hAnsi="Courier New" w:cs="Courier New"/>
        </w:rPr>
      </w:pPr>
      <w:r>
        <w:rPr>
          <w:rFonts w:ascii="Courier New" w:hAnsi="Courier New" w:cs="Courier New"/>
        </w:rPr>
        <w:t>Injil. Mereka juga mengakui surat-surat Paulus, tetapi menolak</w:t>
      </w:r>
    </w:p>
    <w:p w:rsidR="000B4E48" w:rsidRDefault="000B4E48" w:rsidP="000B4E48">
      <w:pPr>
        <w:pStyle w:val="PlainTextCharChar"/>
        <w:bidi w:val="0"/>
        <w:rPr>
          <w:rFonts w:ascii="Courier New" w:hAnsi="Courier New" w:cs="Courier New"/>
        </w:rPr>
      </w:pPr>
      <w:r>
        <w:rPr>
          <w:rFonts w:ascii="Courier New" w:hAnsi="Courier New" w:cs="Courier New"/>
        </w:rPr>
        <w:t>apa saja yang mereka temukan bertentangan dengan pendapat mereka.</w:t>
      </w:r>
    </w:p>
    <w:p w:rsidR="000B4E48" w:rsidRDefault="000B4E48" w:rsidP="000B4E48">
      <w:pPr>
        <w:pStyle w:val="PlainTextCharChar"/>
        <w:bidi w:val="0"/>
        <w:rPr>
          <w:rFonts w:ascii="Courier New" w:hAnsi="Courier New" w:cs="Courier New"/>
        </w:rPr>
      </w:pPr>
      <w:r>
        <w:rPr>
          <w:rFonts w:ascii="Courier New" w:hAnsi="Courier New" w:cs="Courier New"/>
        </w:rPr>
        <w:t>Lardner mengutip pernyataan berikut Agustinus berada dibawah</w:t>
      </w:r>
    </w:p>
    <w:p w:rsidR="000B4E48" w:rsidRDefault="000B4E48" w:rsidP="000B4E48">
      <w:pPr>
        <w:pStyle w:val="PlainTextCharChar"/>
        <w:bidi w:val="0"/>
        <w:rPr>
          <w:rFonts w:ascii="Courier New" w:hAnsi="Courier New" w:cs="Courier New"/>
        </w:rPr>
      </w:pPr>
      <w:r>
        <w:rPr>
          <w:rFonts w:ascii="Courier New" w:hAnsi="Courier New" w:cs="Courier New"/>
        </w:rPr>
        <w:t>deskripsi Manichaeans dalam volume ketiga dari komentarnya:</w:t>
      </w:r>
    </w:p>
    <w:p w:rsidR="000B4E48" w:rsidRDefault="000B4E48" w:rsidP="000B4E48">
      <w:pPr>
        <w:pStyle w:val="PlainTextCharChar"/>
        <w:bidi w:val="0"/>
        <w:rPr>
          <w:rFonts w:ascii="Courier New" w:hAnsi="Courier New" w:cs="Courier New"/>
        </w:rPr>
      </w:pPr>
      <w:r>
        <w:rPr>
          <w:rFonts w:ascii="Courier New" w:hAnsi="Courier New" w:cs="Courier New"/>
        </w:rPr>
        <w:t>Allah yang mengungkapkan Taurat kepada Musa dan berbicara</w:t>
      </w:r>
    </w:p>
    <w:p w:rsidR="000B4E48" w:rsidRDefault="000B4E48" w:rsidP="000B4E48">
      <w:pPr>
        <w:pStyle w:val="PlainTextCharChar"/>
        <w:bidi w:val="0"/>
        <w:rPr>
          <w:rFonts w:ascii="Courier New" w:hAnsi="Courier New" w:cs="Courier New"/>
        </w:rPr>
      </w:pPr>
      <w:r>
        <w:rPr>
          <w:rFonts w:ascii="Courier New" w:hAnsi="Courier New" w:cs="Courier New"/>
        </w:rPr>
        <w:t>dengan Israel bukanlah Tuhan tetapi Setan. Meskipun sekte ini</w:t>
      </w:r>
    </w:p>
    <w:p w:rsidR="000B4E48" w:rsidRDefault="000B4E48" w:rsidP="000B4E48">
      <w:pPr>
        <w:pStyle w:val="PlainTextCharChar"/>
        <w:bidi w:val="0"/>
        <w:rPr>
          <w:rFonts w:ascii="Courier New" w:hAnsi="Courier New" w:cs="Courier New"/>
        </w:rPr>
      </w:pPr>
      <w:r>
        <w:rPr>
          <w:rFonts w:ascii="Courier New" w:hAnsi="Courier New" w:cs="Courier New"/>
        </w:rPr>
        <w:t>menerima kitab-kitab Perjanjian Lama, pada saat yang sama</w:t>
      </w:r>
    </w:p>
    <w:p w:rsidR="000B4E48" w:rsidRDefault="000B4E48" w:rsidP="000B4E48">
      <w:pPr>
        <w:pStyle w:val="PlainTextCharChar"/>
        <w:bidi w:val="0"/>
        <w:rPr>
          <w:rFonts w:ascii="Courier New" w:hAnsi="Courier New" w:cs="Courier New"/>
        </w:rPr>
      </w:pPr>
      <w:r>
        <w:rPr>
          <w:rFonts w:ascii="Courier New" w:hAnsi="Courier New" w:cs="Courier New"/>
        </w:rPr>
        <w:t>mengakui bahwa tambahan telah dibuat dalam buku-buku. Mereka</w:t>
      </w:r>
    </w:p>
    <w:p w:rsidR="000B4E48" w:rsidRDefault="000B4E48" w:rsidP="000B4E48">
      <w:pPr>
        <w:pStyle w:val="PlainTextCharChar"/>
        <w:bidi w:val="0"/>
        <w:rPr>
          <w:rFonts w:ascii="Courier New" w:hAnsi="Courier New" w:cs="Courier New"/>
        </w:rPr>
      </w:pPr>
      <w:r>
        <w:rPr>
          <w:rFonts w:ascii="Courier New" w:hAnsi="Courier New" w:cs="Courier New"/>
        </w:rPr>
        <w:t>hanya menerima apa yang mereka sukai dari buku ini dan menolak apa</w:t>
      </w:r>
    </w:p>
    <w:p w:rsidR="000B4E48" w:rsidRDefault="000B4E48" w:rsidP="000B4E48">
      <w:pPr>
        <w:pStyle w:val="PlainTextCharChar"/>
        <w:bidi w:val="0"/>
        <w:rPr>
          <w:rFonts w:ascii="Courier New" w:hAnsi="Courier New" w:cs="Courier New"/>
        </w:rPr>
      </w:pPr>
      <w:r>
        <w:rPr>
          <w:rFonts w:ascii="Courier New" w:hAnsi="Courier New" w:cs="Courier New"/>
        </w:rPr>
        <w:t>mereka tidak suka. Mereka menerima kitab-kitab apokrifa sebagai</w:t>
      </w:r>
    </w:p>
    <w:p w:rsidR="000B4E48" w:rsidRDefault="000B4E48" w:rsidP="000B4E48">
      <w:pPr>
        <w:pStyle w:val="PlainTextCharChar"/>
        <w:bidi w:val="0"/>
        <w:rPr>
          <w:rFonts w:ascii="Courier New" w:hAnsi="Courier New" w:cs="Courier New"/>
        </w:rPr>
      </w:pPr>
      <w:r>
        <w:rPr>
          <w:rFonts w:ascii="Courier New" w:hAnsi="Courier New" w:cs="Courier New"/>
        </w:rPr>
        <w:t>memang benar dan asli.</w:t>
      </w:r>
    </w:p>
    <w:p w:rsidR="000B4E48" w:rsidRDefault="000B4E48" w:rsidP="000B4E48">
      <w:pPr>
        <w:pStyle w:val="PlainTextCharChar"/>
        <w:bidi w:val="0"/>
        <w:rPr>
          <w:rFonts w:ascii="Courier New" w:hAnsi="Courier New" w:cs="Courier New"/>
        </w:rPr>
      </w:pPr>
      <w:r>
        <w:rPr>
          <w:rFonts w:ascii="Courier New" w:hAnsi="Courier New" w:cs="Courier New"/>
        </w:rPr>
        <w:t>Furer dalam volume Lardner sama mengatakan:</w:t>
      </w:r>
    </w:p>
    <w:p w:rsidR="000B4E48" w:rsidRDefault="000B4E48" w:rsidP="000B4E48">
      <w:pPr>
        <w:pStyle w:val="PlainTextCharChar"/>
        <w:bidi w:val="0"/>
        <w:rPr>
          <w:rFonts w:ascii="Courier New" w:hAnsi="Courier New" w:cs="Courier New"/>
        </w:rPr>
      </w:pPr>
      <w:r>
        <w:rPr>
          <w:rFonts w:ascii="Courier New" w:hAnsi="Courier New" w:cs="Courier New"/>
        </w:rPr>
        <w:t>Orang-orang dari sekte ini tidak pernah mengakui</w:t>
      </w:r>
    </w:p>
    <w:p w:rsidR="000B4E48" w:rsidRDefault="000B4E48" w:rsidP="000B4E48">
      <w:pPr>
        <w:pStyle w:val="PlainTextCharChar"/>
        <w:bidi w:val="0"/>
        <w:rPr>
          <w:rFonts w:ascii="Courier New" w:hAnsi="Courier New" w:cs="Courier New"/>
        </w:rPr>
      </w:pPr>
      <w:r>
        <w:rPr>
          <w:rFonts w:ascii="Courier New" w:hAnsi="Courier New" w:cs="Courier New"/>
        </w:rPr>
        <w:t>kitab Perjanjian Lama.</w:t>
      </w:r>
    </w:p>
    <w:p w:rsidR="000B4E48" w:rsidRDefault="000B4E48" w:rsidP="000B4E48">
      <w:pPr>
        <w:pStyle w:val="PlainTextCharChar"/>
        <w:bidi w:val="0"/>
        <w:rPr>
          <w:rFonts w:ascii="Courier New" w:hAnsi="Courier New" w:cs="Courier New"/>
        </w:rPr>
      </w:pPr>
      <w:r>
        <w:rPr>
          <w:rFonts w:ascii="Courier New" w:hAnsi="Courier New" w:cs="Courier New"/>
        </w:rPr>
        <w:t>Keyakinan orang-orang sekte ini digambarkan dalam Kisah</w:t>
      </w:r>
      <w:r w:rsidR="00720079">
        <w:rPr>
          <w:rFonts w:ascii="Courier New" w:hAnsi="Courier New" w:cs="Courier New"/>
        </w:rPr>
        <w:t xml:space="preserve"> </w:t>
      </w:r>
      <w:r>
        <w:rPr>
          <w:rFonts w:ascii="Courier New" w:hAnsi="Courier New" w:cs="Courier New"/>
        </w:rPr>
        <w:t>dari</w:t>
      </w:r>
    </w:p>
    <w:p w:rsidR="000B4E48" w:rsidRDefault="000B4E48" w:rsidP="000B4E48">
      <w:pPr>
        <w:pStyle w:val="PlainTextCharChar"/>
        <w:bidi w:val="0"/>
        <w:rPr>
          <w:rFonts w:ascii="Courier New" w:hAnsi="Courier New" w:cs="Courier New"/>
        </w:rPr>
      </w:pPr>
      <w:r>
        <w:rPr>
          <w:rFonts w:ascii="Courier New" w:hAnsi="Courier New" w:cs="Courier New"/>
        </w:rPr>
        <w:t>Archillas sebagai berikut:</w:t>
      </w:r>
    </w:p>
    <w:p w:rsidR="000B4E48" w:rsidRDefault="000B4E48" w:rsidP="000B4E48">
      <w:pPr>
        <w:pStyle w:val="PlainTextCharChar"/>
        <w:bidi w:val="0"/>
        <w:rPr>
          <w:rFonts w:ascii="Courier New" w:hAnsi="Courier New" w:cs="Courier New"/>
        </w:rPr>
      </w:pPr>
      <w:r>
        <w:rPr>
          <w:rFonts w:ascii="Courier New" w:hAnsi="Courier New" w:cs="Courier New"/>
        </w:rPr>
        <w:t>Setan menipu para nabi orang Yahudi dan dia adalah</w:t>
      </w:r>
    </w:p>
    <w:p w:rsidR="000B4E48" w:rsidRDefault="000B4E48" w:rsidP="000B4E48">
      <w:pPr>
        <w:pStyle w:val="PlainTextCharChar"/>
        <w:bidi w:val="0"/>
        <w:rPr>
          <w:rFonts w:ascii="Courier New" w:hAnsi="Courier New" w:cs="Courier New"/>
        </w:rPr>
      </w:pPr>
      <w:r>
        <w:rPr>
          <w:rFonts w:ascii="Courier New" w:hAnsi="Courier New" w:cs="Courier New"/>
        </w:rPr>
        <w:t>orang yang berbicara dengan Musa dan nabi-nabi lainnya. Mereka berasal</w:t>
      </w:r>
    </w:p>
    <w:p w:rsidR="000B4E48" w:rsidRDefault="000B4E48" w:rsidP="000B4E48">
      <w:pPr>
        <w:pStyle w:val="PlainTextCharChar"/>
        <w:bidi w:val="0"/>
        <w:rPr>
          <w:rFonts w:ascii="Courier New" w:hAnsi="Courier New" w:cs="Courier New"/>
        </w:rPr>
      </w:pPr>
      <w:r>
        <w:rPr>
          <w:rFonts w:ascii="Courier New" w:hAnsi="Courier New" w:cs="Courier New"/>
        </w:rPr>
        <w:t>Argumen mereka untuk klaim ini dari John 10:81 di mana Yesus</w:t>
      </w:r>
    </w:p>
    <w:p w:rsidR="000B4E48" w:rsidRDefault="000B4E48" w:rsidP="000B4E48">
      <w:pPr>
        <w:pStyle w:val="PlainTextCharChar"/>
        <w:bidi w:val="0"/>
        <w:rPr>
          <w:rFonts w:ascii="Courier New" w:hAnsi="Courier New" w:cs="Courier New"/>
        </w:rPr>
      </w:pPr>
      <w:r>
        <w:rPr>
          <w:rFonts w:ascii="Courier New" w:hAnsi="Courier New" w:cs="Courier New"/>
        </w:rPr>
        <w:t>mengatakan bahwa mereka adalah pencuri dan perampok. Mereka menolak</w:t>
      </w:r>
    </w:p>
    <w:p w:rsidR="000B4E48" w:rsidRDefault="000B4E48" w:rsidP="000B4E48">
      <w:pPr>
        <w:pStyle w:val="PlainTextCharChar"/>
        <w:bidi w:val="0"/>
        <w:rPr>
          <w:rFonts w:ascii="Courier New" w:hAnsi="Courier New" w:cs="Courier New"/>
        </w:rPr>
      </w:pPr>
      <w:r>
        <w:rPr>
          <w:rFonts w:ascii="Courier New" w:hAnsi="Courier New" w:cs="Courier New"/>
        </w:rPr>
        <w:t>Perjanjian Baru.</w:t>
      </w:r>
    </w:p>
    <w:p w:rsidR="000B4E48" w:rsidRDefault="000B4E48" w:rsidP="000B4E48">
      <w:pPr>
        <w:pStyle w:val="PlainTextCharChar"/>
        <w:bidi w:val="0"/>
        <w:rPr>
          <w:rFonts w:ascii="Courier New" w:hAnsi="Courier New" w:cs="Courier New"/>
        </w:rPr>
      </w:pPr>
      <w:r>
        <w:rPr>
          <w:rFonts w:ascii="Courier New" w:hAnsi="Courier New" w:cs="Courier New"/>
        </w:rPr>
        <w:t>Pandangan yang sama dipegang oleh banyak sekte lainnya. Sekarang kita mungkin akan bertanya</w:t>
      </w:r>
      <w:r w:rsidR="00720079">
        <w:rPr>
          <w:rFonts w:ascii="Courier New" w:hAnsi="Courier New" w:cs="Courier New"/>
        </w:rPr>
        <w:t xml:space="preserve"> </w:t>
      </w:r>
      <w:r>
        <w:rPr>
          <w:rFonts w:ascii="Courier New" w:hAnsi="Courier New" w:cs="Courier New"/>
        </w:rPr>
        <w:t>para sarjana Protestan apakah mereka setuju dengan pandangan yang diungkapkan dalam</w:t>
      </w:r>
      <w:r w:rsidR="00720079">
        <w:rPr>
          <w:rFonts w:ascii="Courier New" w:hAnsi="Courier New" w:cs="Courier New"/>
        </w:rPr>
        <w:t xml:space="preserve"> </w:t>
      </w:r>
      <w:r>
        <w:rPr>
          <w:rFonts w:ascii="Courier New" w:hAnsi="Courier New" w:cs="Courier New"/>
        </w:rPr>
        <w:t>itu</w:t>
      </w:r>
      <w:r w:rsidR="00720079">
        <w:rPr>
          <w:rFonts w:ascii="Courier New" w:hAnsi="Courier New" w:cs="Courier New"/>
        </w:rPr>
        <w:t xml:space="preserve"> </w:t>
      </w:r>
      <w:r>
        <w:rPr>
          <w:rFonts w:ascii="Courier New" w:hAnsi="Courier New" w:cs="Courier New"/>
        </w:rPr>
        <w:t>pernyataan di atas? Jika demikian, mereka harus menyatakan bahwa sepuluh berikut</w:t>
      </w:r>
    </w:p>
    <w:p w:rsidR="000B4E48" w:rsidRDefault="000B4E48" w:rsidP="000B4E48">
      <w:pPr>
        <w:pStyle w:val="PlainTextCharChar"/>
        <w:bidi w:val="0"/>
        <w:rPr>
          <w:rFonts w:ascii="Courier New" w:hAnsi="Courier New" w:cs="Courier New"/>
        </w:rPr>
      </w:pPr>
      <w:r>
        <w:rPr>
          <w:rFonts w:ascii="Courier New" w:hAnsi="Courier New" w:cs="Courier New"/>
        </w:rPr>
        <w:t>keyakinan adalah bagian dari iman mereka:</w:t>
      </w:r>
    </w:p>
    <w:p w:rsidR="000B4E48" w:rsidRDefault="000B4E48" w:rsidP="000B4E48">
      <w:pPr>
        <w:pStyle w:val="PlainTextCharChar"/>
        <w:bidi w:val="0"/>
        <w:rPr>
          <w:rFonts w:ascii="Courier New" w:hAnsi="Courier New" w:cs="Courier New"/>
        </w:rPr>
      </w:pPr>
      <w:r>
        <w:rPr>
          <w:rFonts w:ascii="Courier New" w:hAnsi="Courier New" w:cs="Courier New"/>
        </w:rPr>
        <w:t>(L) Yesus hanya manusia yang lahir dari Yusuf Carpenter.</w:t>
      </w:r>
    </w:p>
    <w:p w:rsidR="000B4E48" w:rsidRDefault="000B4E48" w:rsidP="000B4E48">
      <w:pPr>
        <w:pStyle w:val="PlainTextCharChar"/>
        <w:bidi w:val="0"/>
        <w:rPr>
          <w:rFonts w:ascii="Courier New" w:hAnsi="Courier New" w:cs="Courier New"/>
        </w:rPr>
      </w:pPr>
      <w:r>
        <w:rPr>
          <w:rFonts w:ascii="Courier New" w:hAnsi="Courier New" w:cs="Courier New"/>
        </w:rPr>
        <w:t>(2) Mempraktekkan Hukum Musa sangat penting bagi keselamatan mereka</w:t>
      </w:r>
    </w:p>
    <w:p w:rsidR="000B4E48" w:rsidRDefault="000B4E48" w:rsidP="000B4E48">
      <w:pPr>
        <w:pStyle w:val="PlainTextCharChar"/>
        <w:bidi w:val="0"/>
        <w:rPr>
          <w:rFonts w:ascii="Courier New" w:hAnsi="Courier New" w:cs="Courier New"/>
        </w:rPr>
      </w:pPr>
      <w:r>
        <w:rPr>
          <w:rFonts w:ascii="Courier New" w:hAnsi="Courier New" w:cs="Courier New"/>
        </w:rPr>
        <w:t xml:space="preserve">(3) Paulus tidak jujur </w:t>
      </w:r>
      <w:r>
        <w:rPr>
          <w:rFonts w:ascii="Cambria Math" w:hAnsi="Cambria Math" w:cs="Cambria Math"/>
        </w:rPr>
        <w:t>​​</w:t>
      </w:r>
      <w:r>
        <w:rPr>
          <w:rFonts w:ascii="Courier New" w:hAnsi="Courier New" w:cs="Courier New"/>
        </w:rPr>
        <w:t>dan pernyataannya pada dasarnya menjadi</w:t>
      </w:r>
      <w:r w:rsidR="00720079">
        <w:rPr>
          <w:rFonts w:ascii="Courier New" w:hAnsi="Courier New" w:cs="Courier New"/>
        </w:rPr>
        <w:t xml:space="preserve"> </w:t>
      </w:r>
      <w:r>
        <w:rPr>
          <w:rFonts w:ascii="Courier New" w:hAnsi="Courier New" w:cs="Courier New"/>
        </w:rPr>
        <w:t>ditolak.</w:t>
      </w:r>
    </w:p>
    <w:p w:rsidR="000B4E48" w:rsidRDefault="000B4E48" w:rsidP="000B4E48">
      <w:pPr>
        <w:pStyle w:val="PlainTextCharChar"/>
        <w:bidi w:val="0"/>
        <w:rPr>
          <w:rFonts w:ascii="Courier New" w:hAnsi="Courier New" w:cs="Courier New"/>
        </w:rPr>
      </w:pPr>
      <w:r>
        <w:rPr>
          <w:rFonts w:ascii="Courier New" w:hAnsi="Courier New" w:cs="Courier New"/>
        </w:rPr>
        <w:t>(4) Hanya ada dua dewa, pencipta baik dan pencipta</w:t>
      </w:r>
      <w:r w:rsidR="00720079">
        <w:rPr>
          <w:rFonts w:ascii="Courier New" w:hAnsi="Courier New" w:cs="Courier New"/>
        </w:rPr>
        <w:t xml:space="preserve"> </w:t>
      </w:r>
      <w:r>
        <w:rPr>
          <w:rFonts w:ascii="Courier New" w:hAnsi="Courier New" w:cs="Courier New"/>
        </w:rPr>
        <w:t>jahat.</w:t>
      </w:r>
    </w:p>
    <w:p w:rsidR="000B4E48" w:rsidRDefault="000B4E48" w:rsidP="000B4E48">
      <w:pPr>
        <w:pStyle w:val="PlainTextCharChar"/>
        <w:bidi w:val="0"/>
        <w:rPr>
          <w:rFonts w:ascii="Courier New" w:hAnsi="Courier New" w:cs="Courier New"/>
        </w:rPr>
      </w:pPr>
      <w:r>
        <w:rPr>
          <w:rFonts w:ascii="Courier New" w:hAnsi="Courier New" w:cs="Courier New"/>
        </w:rPr>
        <w:t>(5) Jiwa Kain dan dari orang-orang Sodom yang dirilis</w:t>
      </w:r>
    </w:p>
    <w:p w:rsidR="000B4E48" w:rsidRDefault="000B4E48" w:rsidP="000B4E48">
      <w:pPr>
        <w:pStyle w:val="PlainTextCharChar"/>
        <w:bidi w:val="0"/>
        <w:rPr>
          <w:rFonts w:ascii="Courier New" w:hAnsi="Courier New" w:cs="Courier New"/>
        </w:rPr>
      </w:pPr>
      <w:r>
        <w:rPr>
          <w:rFonts w:ascii="Courier New" w:hAnsi="Courier New" w:cs="Courier New"/>
        </w:rPr>
        <w:t>dari neraka melalui kematian Yesus sementara jiwa Abel,</w:t>
      </w:r>
    </w:p>
    <w:p w:rsidR="000B4E48" w:rsidRDefault="000B4E48" w:rsidP="000B4E48">
      <w:pPr>
        <w:pStyle w:val="PlainTextCharChar"/>
        <w:bidi w:val="0"/>
        <w:rPr>
          <w:rFonts w:ascii="Courier New" w:hAnsi="Courier New" w:cs="Courier New"/>
        </w:rPr>
      </w:pPr>
      <w:r>
        <w:rPr>
          <w:rFonts w:ascii="Courier New" w:hAnsi="Courier New" w:cs="Courier New"/>
        </w:rPr>
        <w:t>Nuh, Abraham dan lain-lain tinggal di sana menderita menghukum neraka.</w:t>
      </w:r>
    </w:p>
    <w:p w:rsidR="000B4E48" w:rsidRDefault="000B4E48" w:rsidP="000B4E48">
      <w:pPr>
        <w:pStyle w:val="PlainTextCharChar"/>
        <w:bidi w:val="0"/>
        <w:rPr>
          <w:rFonts w:ascii="Courier New" w:hAnsi="Courier New" w:cs="Courier New"/>
        </w:rPr>
      </w:pPr>
      <w:r>
        <w:rPr>
          <w:rFonts w:ascii="Courier New" w:hAnsi="Courier New" w:cs="Courier New"/>
        </w:rPr>
        <w:t>(6) Mereka nabi adalah para pengikut setan.</w:t>
      </w:r>
    </w:p>
    <w:p w:rsidR="000B4E48" w:rsidRDefault="000B4E48" w:rsidP="000B4E48">
      <w:pPr>
        <w:pStyle w:val="PlainTextCharChar"/>
        <w:bidi w:val="0"/>
        <w:rPr>
          <w:rFonts w:ascii="Courier New" w:hAnsi="Courier New" w:cs="Courier New"/>
        </w:rPr>
      </w:pPr>
      <w:r>
        <w:rPr>
          <w:rFonts w:ascii="Courier New" w:hAnsi="Courier New" w:cs="Courier New"/>
        </w:rPr>
        <w:t>(7) Taurat dan semua kitab lainnya dari Perjanjian Lama berasal dari</w:t>
      </w:r>
      <w:r w:rsidR="00C95DED">
        <w:rPr>
          <w:rFonts w:ascii="Courier New" w:hAnsi="Courier New" w:cs="Courier New"/>
        </w:rPr>
        <w:t xml:space="preserve"> </w:t>
      </w:r>
      <w:r w:rsidR="00720079">
        <w:rPr>
          <w:rFonts w:ascii="Courier New" w:hAnsi="Courier New" w:cs="Courier New"/>
        </w:rPr>
        <w:t>s</w:t>
      </w:r>
      <w:r>
        <w:rPr>
          <w:rFonts w:ascii="Courier New" w:hAnsi="Courier New" w:cs="Courier New"/>
        </w:rPr>
        <w:t>etan.</w:t>
      </w:r>
    </w:p>
    <w:p w:rsidR="000B4E48" w:rsidRDefault="000B4E48" w:rsidP="000B4E48">
      <w:pPr>
        <w:pStyle w:val="PlainTextCharChar"/>
        <w:bidi w:val="0"/>
        <w:rPr>
          <w:rFonts w:ascii="Courier New" w:hAnsi="Courier New" w:cs="Courier New"/>
        </w:rPr>
      </w:pPr>
      <w:r>
        <w:rPr>
          <w:rFonts w:ascii="Courier New" w:hAnsi="Courier New" w:cs="Courier New"/>
        </w:rPr>
        <w:t>(8) Ini adalah setan, bukan Allah, yang berbicara dengan Musa dan lainnya</w:t>
      </w:r>
    </w:p>
    <w:p w:rsidR="000B4E48" w:rsidRDefault="000B4E48" w:rsidP="000B4E48">
      <w:pPr>
        <w:pStyle w:val="PlainTextCharChar"/>
        <w:bidi w:val="0"/>
        <w:rPr>
          <w:rFonts w:ascii="Courier New" w:hAnsi="Courier New" w:cs="Courier New"/>
        </w:rPr>
      </w:pPr>
      <w:r>
        <w:rPr>
          <w:rFonts w:ascii="Courier New" w:hAnsi="Courier New" w:cs="Courier New"/>
        </w:rPr>
        <w:t>Nabi.</w:t>
      </w:r>
    </w:p>
    <w:p w:rsidR="000B4E48" w:rsidRDefault="000B4E48" w:rsidP="000B4E48">
      <w:pPr>
        <w:pStyle w:val="PlainTextCharChar"/>
        <w:bidi w:val="0"/>
        <w:rPr>
          <w:rFonts w:ascii="Courier New" w:hAnsi="Courier New" w:cs="Courier New"/>
        </w:rPr>
      </w:pPr>
      <w:r>
        <w:rPr>
          <w:rFonts w:ascii="Courier New" w:hAnsi="Courier New" w:cs="Courier New"/>
        </w:rPr>
        <w:t>(9) Kitab Perjanjian Baru telah terdistorsi melalui</w:t>
      </w:r>
      <w:r w:rsidR="00720079">
        <w:rPr>
          <w:rFonts w:ascii="Courier New" w:hAnsi="Courier New" w:cs="Courier New"/>
        </w:rPr>
        <w:t xml:space="preserve"> </w:t>
      </w:r>
      <w:r>
        <w:rPr>
          <w:rFonts w:ascii="Courier New" w:hAnsi="Courier New" w:cs="Courier New"/>
        </w:rPr>
        <w:t>edisi berikutnya.</w:t>
      </w:r>
    </w:p>
    <w:p w:rsidR="000B4E48" w:rsidRDefault="000B4E48" w:rsidP="000B4E48">
      <w:pPr>
        <w:pStyle w:val="PlainTextCharChar"/>
        <w:bidi w:val="0"/>
        <w:rPr>
          <w:rFonts w:ascii="Courier New" w:hAnsi="Courier New" w:cs="Courier New"/>
        </w:rPr>
      </w:pPr>
      <w:r>
        <w:rPr>
          <w:rFonts w:ascii="Courier New" w:hAnsi="Courier New" w:cs="Courier New"/>
        </w:rPr>
        <w:t>(10) Beberapa buku apokrif adalah benar dan asli.</w:t>
      </w:r>
    </w:p>
    <w:p w:rsidR="000B4E48" w:rsidRDefault="000B4E48" w:rsidP="000B4E48">
      <w:pPr>
        <w:pStyle w:val="PlainTextCharChar"/>
        <w:bidi w:val="0"/>
        <w:rPr>
          <w:rFonts w:ascii="Courier New" w:hAnsi="Courier New" w:cs="Courier New"/>
        </w:rPr>
      </w:pPr>
      <w:r>
        <w:rPr>
          <w:rFonts w:ascii="Courier New" w:hAnsi="Courier New" w:cs="Courier New"/>
        </w:rPr>
        <w:t>Jika pernyataan di atas tiga sekte tidak bisa diterima</w:t>
      </w:r>
      <w:r w:rsidR="00C95DED">
        <w:rPr>
          <w:rFonts w:ascii="Courier New" w:hAnsi="Courier New" w:cs="Courier New"/>
        </w:rPr>
        <w:t xml:space="preserve"> </w:t>
      </w:r>
      <w:r>
        <w:rPr>
          <w:rFonts w:ascii="Courier New" w:hAnsi="Courier New" w:cs="Courier New"/>
        </w:rPr>
        <w:t>itu</w:t>
      </w:r>
    </w:p>
    <w:p w:rsidR="000B4E48" w:rsidRDefault="000B4E48" w:rsidP="000B4E48">
      <w:pPr>
        <w:pStyle w:val="PlainTextCharChar"/>
        <w:bidi w:val="0"/>
        <w:rPr>
          <w:rFonts w:ascii="Courier New" w:hAnsi="Courier New" w:cs="Courier New"/>
        </w:rPr>
      </w:pPr>
      <w:r>
        <w:rPr>
          <w:rFonts w:ascii="Courier New" w:hAnsi="Courier New" w:cs="Courier New"/>
        </w:rPr>
        <w:t>Protestan bagaimana mereka dapat membenarkan keberatan mereka terhadap</w:t>
      </w:r>
    </w:p>
    <w:p w:rsidR="000B4E48" w:rsidRDefault="000B4E48" w:rsidP="000B4E48">
      <w:pPr>
        <w:pStyle w:val="PlainTextCharChar"/>
        <w:bidi w:val="0"/>
        <w:rPr>
          <w:rFonts w:ascii="Courier New" w:hAnsi="Courier New" w:cs="Courier New"/>
        </w:rPr>
      </w:pPr>
      <w:r>
        <w:rPr>
          <w:rFonts w:ascii="Courier New" w:hAnsi="Courier New" w:cs="Courier New"/>
        </w:rPr>
        <w:t>Muslim</w:t>
      </w:r>
      <w:r w:rsidR="00C95DED">
        <w:rPr>
          <w:rFonts w:ascii="Courier New" w:hAnsi="Courier New" w:cs="Courier New"/>
        </w:rPr>
        <w:t xml:space="preserve"> </w:t>
      </w:r>
      <w:r>
        <w:rPr>
          <w:rFonts w:ascii="Courier New" w:hAnsi="Courier New" w:cs="Courier New"/>
        </w:rPr>
        <w:t>atas dasar pernyataan dari orang-orang yang, menurut</w:t>
      </w:r>
    </w:p>
    <w:p w:rsidR="000B4E48" w:rsidRDefault="000B4E48" w:rsidP="000B4E48">
      <w:pPr>
        <w:pStyle w:val="PlainTextCharChar"/>
        <w:bidi w:val="0"/>
        <w:rPr>
          <w:rFonts w:ascii="Courier New" w:hAnsi="Courier New" w:cs="Courier New"/>
        </w:rPr>
      </w:pPr>
      <w:r>
        <w:rPr>
          <w:rFonts w:ascii="Courier New" w:hAnsi="Courier New" w:cs="Courier New"/>
        </w:rPr>
        <w:t>authen-tic argumen seluruh Muslim umrnah, sebuah sekte?</w:t>
      </w:r>
    </w:p>
    <w:p w:rsidR="000B4E48" w:rsidRDefault="000B4E48" w:rsidP="000B4E48">
      <w:pPr>
        <w:pStyle w:val="PlainTextCharChar"/>
        <w:bidi w:val="0"/>
        <w:rPr>
          <w:rFonts w:ascii="Courier New" w:hAnsi="Courier New" w:cs="Courier New"/>
        </w:rPr>
      </w:pPr>
      <w:r>
        <w:rPr>
          <w:rFonts w:ascii="Courier New" w:hAnsi="Courier New" w:cs="Courier New"/>
        </w:rPr>
        <w:t>econd Jawaban</w:t>
      </w:r>
      <w:r w:rsidR="00C95DED">
        <w:rPr>
          <w:rFonts w:ascii="Courier New" w:hAnsi="Courier New" w:cs="Courier New"/>
        </w:rPr>
        <w:t xml:space="preserve"> </w:t>
      </w:r>
      <w:r>
        <w:rPr>
          <w:rFonts w:ascii="Courier New" w:hAnsi="Courier New" w:cs="Courier New"/>
        </w:rPr>
        <w:t>Akademis berbicara, argumentasi mereka pada dasar</w:t>
      </w:r>
    </w:p>
    <w:p w:rsidR="000B4E48" w:rsidRDefault="000B4E48" w:rsidP="000B4E48">
      <w:pPr>
        <w:pStyle w:val="PlainTextCharChar"/>
        <w:bidi w:val="0"/>
        <w:rPr>
          <w:rFonts w:ascii="Courier New" w:hAnsi="Courier New" w:cs="Courier New"/>
        </w:rPr>
      </w:pPr>
      <w:r>
        <w:rPr>
          <w:rFonts w:ascii="Courier New" w:hAnsi="Courier New" w:cs="Courier New"/>
        </w:rPr>
        <w:t>laporan ulama Syiah adalah palsu karena, menurut</w:t>
      </w:r>
      <w:r w:rsidR="00C95DED">
        <w:rPr>
          <w:rFonts w:ascii="Courier New" w:hAnsi="Courier New" w:cs="Courier New"/>
        </w:rPr>
        <w:t xml:space="preserve"> </w:t>
      </w:r>
      <w:r>
        <w:rPr>
          <w:rFonts w:ascii="Courier New" w:hAnsi="Courier New" w:cs="Courier New"/>
        </w:rPr>
        <w:t>Ithna-'Ashari (Dua Belas yang) sekte Syiah, Al Qur'an adalah</w:t>
      </w:r>
      <w:r w:rsidR="00C95DED">
        <w:rPr>
          <w:rFonts w:ascii="Courier New" w:hAnsi="Courier New" w:cs="Courier New"/>
        </w:rPr>
        <w:t xml:space="preserve"> </w:t>
      </w:r>
      <w:r>
        <w:rPr>
          <w:rFonts w:ascii="Courier New" w:hAnsi="Courier New" w:cs="Courier New"/>
        </w:rPr>
        <w:t>gratis</w:t>
      </w:r>
    </w:p>
    <w:p w:rsidR="000B4E48" w:rsidRDefault="000B4E48" w:rsidP="000B4E48">
      <w:pPr>
        <w:pStyle w:val="PlainTextCharChar"/>
        <w:bidi w:val="0"/>
        <w:rPr>
          <w:rFonts w:ascii="Courier New" w:hAnsi="Courier New" w:cs="Courier New"/>
        </w:rPr>
      </w:pPr>
      <w:r>
        <w:rPr>
          <w:rFonts w:ascii="Courier New" w:hAnsi="Courier New" w:cs="Courier New"/>
        </w:rPr>
        <w:t>dari segala macam penyimpangan dan perubahan. Setiap pernyataan terisolasi</w:t>
      </w:r>
    </w:p>
    <w:p w:rsidR="000B4E48" w:rsidRDefault="000B4E48" w:rsidP="000B4E48">
      <w:pPr>
        <w:pStyle w:val="PlainTextCharChar"/>
        <w:bidi w:val="0"/>
        <w:rPr>
          <w:rFonts w:ascii="Courier New" w:hAnsi="Courier New" w:cs="Courier New"/>
        </w:rPr>
      </w:pPr>
      <w:r>
        <w:rPr>
          <w:rFonts w:ascii="Courier New" w:hAnsi="Courier New" w:cs="Courier New"/>
        </w:rPr>
        <w:t>mengklaim bertentangan dengan itu ketat ditolak dan ditolak oleh</w:t>
      </w:r>
    </w:p>
    <w:p w:rsidR="000B4E48" w:rsidRDefault="000B4E48" w:rsidP="000B4E48">
      <w:pPr>
        <w:pStyle w:val="PlainTextCharChar"/>
        <w:bidi w:val="0"/>
        <w:rPr>
          <w:rFonts w:ascii="Courier New" w:hAnsi="Courier New" w:cs="Courier New"/>
        </w:rPr>
      </w:pPr>
      <w:r>
        <w:rPr>
          <w:rFonts w:ascii="Courier New" w:hAnsi="Courier New" w:cs="Courier New"/>
        </w:rPr>
        <w:t>Ithna-'Ashari ulama. Pernyataan berikut dari para ulama Syiah</w:t>
      </w:r>
    </w:p>
    <w:p w:rsidR="000B4E48" w:rsidRDefault="000B4E48" w:rsidP="000B4E48">
      <w:pPr>
        <w:pStyle w:val="PlainTextCharChar"/>
        <w:bidi w:val="0"/>
        <w:rPr>
          <w:rFonts w:ascii="Courier New" w:hAnsi="Courier New" w:cs="Courier New"/>
        </w:rPr>
      </w:pPr>
      <w:r>
        <w:rPr>
          <w:rFonts w:ascii="Courier New" w:hAnsi="Courier New" w:cs="Courier New"/>
        </w:rPr>
        <w:t>harus lebih dari cukup untuk membangun klaim kita.</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Syaikh Muhammad bin Saduq Babuyah adalah salah satu besar</w:t>
      </w:r>
    </w:p>
    <w:p w:rsidR="000B4E48" w:rsidRDefault="000B4E48" w:rsidP="000B4E48">
      <w:pPr>
        <w:pStyle w:val="PlainTextCharChar"/>
        <w:bidi w:val="0"/>
        <w:rPr>
          <w:rFonts w:ascii="Courier New" w:hAnsi="Courier New" w:cs="Courier New"/>
        </w:rPr>
      </w:pPr>
      <w:r>
        <w:rPr>
          <w:rFonts w:ascii="Courier New" w:hAnsi="Courier New" w:cs="Courier New"/>
        </w:rPr>
        <w:t>sarjana dari Dua Belas, Ithna-'Ashari sekte Syiah.</w:t>
      </w:r>
    </w:p>
    <w:p w:rsidR="000B4E48" w:rsidRDefault="000B4E48" w:rsidP="000B4E48">
      <w:pPr>
        <w:pStyle w:val="PlainTextCharChar"/>
        <w:bidi w:val="0"/>
        <w:rPr>
          <w:rFonts w:ascii="Courier New" w:hAnsi="Courier New" w:cs="Courier New"/>
        </w:rPr>
      </w:pPr>
      <w:r>
        <w:rPr>
          <w:rFonts w:ascii="Courier New" w:hAnsi="Courier New" w:cs="Courier New"/>
        </w:rPr>
        <w:t>Dia</w:t>
      </w:r>
      <w:r w:rsidR="00C95DED">
        <w:rPr>
          <w:rFonts w:ascii="Courier New" w:hAnsi="Courier New" w:cs="Courier New"/>
        </w:rPr>
        <w:t xml:space="preserve"> </w:t>
      </w:r>
      <w:r>
        <w:rPr>
          <w:rFonts w:ascii="Courier New" w:hAnsi="Courier New" w:cs="Courier New"/>
        </w:rPr>
        <w:t>mengatakan dalam bukunya Al-A'taqadiya:</w:t>
      </w:r>
    </w:p>
    <w:p w:rsidR="000B4E48" w:rsidRDefault="000B4E48" w:rsidP="000B4E48">
      <w:pPr>
        <w:pStyle w:val="PlainTextCharChar"/>
        <w:bidi w:val="0"/>
        <w:rPr>
          <w:rFonts w:ascii="Courier New" w:hAnsi="Courier New" w:cs="Courier New"/>
        </w:rPr>
      </w:pPr>
      <w:r>
        <w:rPr>
          <w:rFonts w:ascii="Courier New" w:hAnsi="Courier New" w:cs="Courier New"/>
        </w:rPr>
        <w:t>Keyakinan kami berkaitan dengan kitab suci Al Qur'an adalah bahwa</w:t>
      </w:r>
    </w:p>
    <w:p w:rsidR="000B4E48" w:rsidRDefault="000B4E48" w:rsidP="000B4E48">
      <w:pPr>
        <w:pStyle w:val="PlainTextCharChar"/>
        <w:bidi w:val="0"/>
        <w:rPr>
          <w:rFonts w:ascii="Courier New" w:hAnsi="Courier New" w:cs="Courier New"/>
        </w:rPr>
      </w:pPr>
      <w:r>
        <w:rPr>
          <w:rFonts w:ascii="Courier New" w:hAnsi="Courier New" w:cs="Courier New"/>
        </w:rPr>
        <w:t>Quran di tangan orang-orang saat ini adalah Quran yang sama</w:t>
      </w:r>
    </w:p>
    <w:p w:rsidR="000B4E48" w:rsidRDefault="000B4E48" w:rsidP="000B4E48">
      <w:pPr>
        <w:pStyle w:val="PlainTextCharChar"/>
        <w:bidi w:val="0"/>
        <w:rPr>
          <w:rFonts w:ascii="Courier New" w:hAnsi="Courier New" w:cs="Courier New"/>
        </w:rPr>
      </w:pPr>
      <w:r>
        <w:rPr>
          <w:rFonts w:ascii="Courier New" w:hAnsi="Courier New" w:cs="Courier New"/>
        </w:rPr>
        <w:t>yang diwahyukan kepada Nabi Muhammad saw dan tidak ada</w:t>
      </w:r>
    </w:p>
    <w:p w:rsidR="000B4E48" w:rsidRDefault="000B4E48" w:rsidP="000B4E48">
      <w:pPr>
        <w:pStyle w:val="PlainTextCharChar"/>
        <w:bidi w:val="0"/>
        <w:rPr>
          <w:rFonts w:ascii="Courier New" w:hAnsi="Courier New" w:cs="Courier New"/>
        </w:rPr>
      </w:pPr>
      <w:r>
        <w:rPr>
          <w:rFonts w:ascii="Courier New" w:hAnsi="Courier New" w:cs="Courier New"/>
        </w:rPr>
        <w:t>berbeda di dalamnya kecuali bahwa jumlah Al Quran yang Suci</w:t>
      </w:r>
    </w:p>
    <w:p w:rsidR="000B4E48" w:rsidRDefault="000B4E48" w:rsidP="000B4E48">
      <w:pPr>
        <w:pStyle w:val="PlainTextCharChar"/>
        <w:bidi w:val="0"/>
        <w:rPr>
          <w:rFonts w:ascii="Courier New" w:hAnsi="Courier New" w:cs="Courier New"/>
        </w:rPr>
      </w:pPr>
      <w:r>
        <w:rPr>
          <w:rFonts w:ascii="Courier New" w:hAnsi="Courier New" w:cs="Courier New"/>
        </w:rPr>
        <w:t>Alquran umumnya dianggap 114 sementara kami percaya bahwa</w:t>
      </w:r>
    </w:p>
    <w:p w:rsidR="000B4E48" w:rsidRDefault="000B4E48" w:rsidP="000B4E48">
      <w:pPr>
        <w:pStyle w:val="PlainTextCharChar"/>
        <w:bidi w:val="0"/>
        <w:rPr>
          <w:rFonts w:ascii="Courier New" w:hAnsi="Courier New" w:cs="Courier New"/>
        </w:rPr>
      </w:pPr>
      <w:r>
        <w:rPr>
          <w:rFonts w:ascii="Courier New" w:hAnsi="Courier New" w:cs="Courier New"/>
        </w:rPr>
        <w:t>Al Quran Al-Dhuha dan Al-lnshirahl bukanlah dua surah terpisah</w:t>
      </w:r>
    </w:p>
    <w:p w:rsidR="000B4E48" w:rsidRDefault="000B4E48" w:rsidP="000B4E48">
      <w:pPr>
        <w:pStyle w:val="PlainTextCharChar"/>
        <w:bidi w:val="0"/>
        <w:rPr>
          <w:rFonts w:ascii="Courier New" w:hAnsi="Courier New" w:cs="Courier New"/>
        </w:rPr>
      </w:pPr>
      <w:r>
        <w:rPr>
          <w:rFonts w:ascii="Courier New" w:hAnsi="Courier New" w:cs="Courier New"/>
        </w:rPr>
        <w:t>tetapi bersama-sama mereka adalah satu. Demikian Surah Al-Quraisy dan</w:t>
      </w:r>
    </w:p>
    <w:p w:rsidR="000B4E48" w:rsidRDefault="000B4E48" w:rsidP="000B4E48">
      <w:pPr>
        <w:pStyle w:val="PlainTextCharChar"/>
        <w:bidi w:val="0"/>
        <w:rPr>
          <w:rFonts w:ascii="Courier New" w:hAnsi="Courier New" w:cs="Courier New"/>
        </w:rPr>
      </w:pPr>
      <w:r>
        <w:rPr>
          <w:rFonts w:ascii="Courier New" w:hAnsi="Courier New" w:cs="Courier New"/>
        </w:rPr>
        <w:t>Al-Fil adalah salah satu surah bersama-sama. Siapa pun menganggap kita setiap-hal lebih dari ini adalah pembohong.</w:t>
      </w:r>
    </w:p>
    <w:p w:rsidR="000B4E48" w:rsidRDefault="000B4E48" w:rsidP="000B4E48">
      <w:pPr>
        <w:pStyle w:val="PlainTextCharChar"/>
        <w:bidi w:val="0"/>
        <w:rPr>
          <w:rFonts w:ascii="Courier New" w:hAnsi="Courier New" w:cs="Courier New"/>
        </w:rPr>
      </w:pPr>
      <w:r>
        <w:rPr>
          <w:rFonts w:ascii="Courier New" w:hAnsi="Courier New" w:cs="Courier New"/>
        </w:rPr>
        <w:t>Majma 'al-Bayan dianggap oleh kaum Syiah yang paling reli-</w:t>
      </w:r>
    </w:p>
    <w:p w:rsidR="000B4E48" w:rsidRDefault="000B4E48" w:rsidP="000B4E48">
      <w:pPr>
        <w:pStyle w:val="PlainTextCharChar"/>
        <w:bidi w:val="0"/>
        <w:rPr>
          <w:rFonts w:ascii="Courier New" w:hAnsi="Courier New" w:cs="Courier New"/>
        </w:rPr>
      </w:pPr>
      <w:r>
        <w:rPr>
          <w:rFonts w:ascii="Courier New" w:hAnsi="Courier New" w:cs="Courier New"/>
        </w:rPr>
        <w:t>mampu penafsiran Alquran. Dalam buku ini Sayyid Murtadha</w:t>
      </w:r>
    </w:p>
    <w:p w:rsidR="000B4E48" w:rsidRDefault="000B4E48" w:rsidP="000B4E48">
      <w:pPr>
        <w:pStyle w:val="PlainTextCharChar"/>
        <w:bidi w:val="0"/>
        <w:rPr>
          <w:rFonts w:ascii="Courier New" w:hAnsi="Courier New" w:cs="Courier New"/>
        </w:rPr>
      </w:pPr>
      <w:r>
        <w:rPr>
          <w:rFonts w:ascii="Courier New" w:hAnsi="Courier New" w:cs="Courier New"/>
        </w:rPr>
        <w:t>Abu'l-Qasim 'Ali bin Husain Musawi mengatakan:</w:t>
      </w:r>
    </w:p>
    <w:p w:rsidR="000B4E48" w:rsidRDefault="000B4E48" w:rsidP="000B4E48">
      <w:pPr>
        <w:pStyle w:val="PlainTextCharChar"/>
        <w:bidi w:val="0"/>
        <w:rPr>
          <w:rFonts w:ascii="Courier New" w:hAnsi="Courier New" w:cs="Courier New"/>
        </w:rPr>
      </w:pPr>
      <w:r>
        <w:rPr>
          <w:rFonts w:ascii="Courier New" w:hAnsi="Courier New" w:cs="Courier New"/>
        </w:rPr>
        <w:t>Pengumpulan Al Qur'an dalam waktu Kudus</w:t>
      </w:r>
    </w:p>
    <w:p w:rsidR="000B4E48" w:rsidRDefault="000B4E48" w:rsidP="000B4E48">
      <w:pPr>
        <w:pStyle w:val="PlainTextCharChar"/>
        <w:bidi w:val="0"/>
        <w:rPr>
          <w:rFonts w:ascii="Courier New" w:hAnsi="Courier New" w:cs="Courier New"/>
        </w:rPr>
      </w:pPr>
      <w:r>
        <w:rPr>
          <w:rFonts w:ascii="Courier New" w:hAnsi="Courier New" w:cs="Courier New"/>
        </w:rPr>
        <w:t>Nabi adalah persis dalam bentuk yang sama seperti saat ini.</w:t>
      </w:r>
    </w:p>
    <w:p w:rsidR="000B4E48" w:rsidRDefault="000B4E48" w:rsidP="000B4E48">
      <w:pPr>
        <w:pStyle w:val="PlainTextCharChar"/>
        <w:bidi w:val="0"/>
        <w:rPr>
          <w:rFonts w:ascii="Courier New" w:hAnsi="Courier New" w:cs="Courier New"/>
        </w:rPr>
      </w:pPr>
      <w:r>
        <w:rPr>
          <w:rFonts w:ascii="Courier New" w:hAnsi="Courier New" w:cs="Courier New"/>
        </w:rPr>
        <w:t>Dia mendasarkan ARGUMEN pada kenyataan bahwa itu diajarkan dan mem-</w:t>
      </w:r>
    </w:p>
    <w:p w:rsidR="000B4E48" w:rsidRDefault="000B4E48" w:rsidP="000B4E48">
      <w:pPr>
        <w:pStyle w:val="PlainTextCharChar"/>
        <w:bidi w:val="0"/>
        <w:rPr>
          <w:rFonts w:ascii="Courier New" w:hAnsi="Courier New" w:cs="Courier New"/>
        </w:rPr>
      </w:pPr>
      <w:r>
        <w:rPr>
          <w:rFonts w:ascii="Courier New" w:hAnsi="Courier New" w:cs="Courier New"/>
        </w:rPr>
        <w:t>orized oleh orang-orang dalam periode itu secara keseluruhan. Dia disebutkan besar</w:t>
      </w:r>
      <w:r w:rsidR="009E171E">
        <w:rPr>
          <w:rFonts w:ascii="Courier New" w:hAnsi="Courier New" w:cs="Courier New"/>
        </w:rPr>
        <w:t xml:space="preserve"> </w:t>
      </w:r>
      <w:r>
        <w:rPr>
          <w:rFonts w:ascii="Courier New" w:hAnsi="Courier New" w:cs="Courier New"/>
        </w:rPr>
        <w:t>jumlah sahabat yang hafiz. Ia juga menambahkan bahwa</w:t>
      </w:r>
    </w:p>
    <w:p w:rsidR="000B4E48" w:rsidRDefault="000B4E48" w:rsidP="000B4E48">
      <w:pPr>
        <w:pStyle w:val="PlainTextCharChar"/>
        <w:bidi w:val="0"/>
        <w:rPr>
          <w:rFonts w:ascii="Courier New" w:hAnsi="Courier New" w:cs="Courier New"/>
        </w:rPr>
      </w:pPr>
      <w:r>
        <w:rPr>
          <w:rFonts w:ascii="Courier New" w:hAnsi="Courier New" w:cs="Courier New"/>
        </w:rPr>
        <w:t>Alquran berulang kali dibacakan sebelum Nabi saw. Dia</w:t>
      </w:r>
    </w:p>
    <w:p w:rsidR="000B4E48" w:rsidRDefault="000B4E48" w:rsidP="000B4E48">
      <w:pPr>
        <w:pStyle w:val="PlainTextCharChar"/>
        <w:bidi w:val="0"/>
        <w:rPr>
          <w:rFonts w:ascii="Courier New" w:hAnsi="Courier New" w:cs="Courier New"/>
        </w:rPr>
      </w:pPr>
      <w:r>
        <w:rPr>
          <w:rFonts w:ascii="Courier New" w:hAnsi="Courier New" w:cs="Courier New"/>
        </w:rPr>
        <w:t>menunjukkan bahwa ada banyak sahabat seperti 'Abdullah bin</w:t>
      </w:r>
    </w:p>
    <w:p w:rsidR="000B4E48" w:rsidRDefault="000B4E48" w:rsidP="000B4E48">
      <w:pPr>
        <w:pStyle w:val="PlainTextCharChar"/>
        <w:bidi w:val="0"/>
        <w:rPr>
          <w:rFonts w:ascii="Courier New" w:hAnsi="Courier New" w:cs="Courier New"/>
        </w:rPr>
      </w:pPr>
      <w:r>
        <w:rPr>
          <w:rFonts w:ascii="Courier New" w:hAnsi="Courier New" w:cs="Courier New"/>
        </w:rPr>
        <w:t>Mas'ud dan Ubay bin Ka'b dll yang menyelesaikan pembacaan</w:t>
      </w:r>
    </w:p>
    <w:p w:rsidR="000B4E48" w:rsidRDefault="000B4E48" w:rsidP="000B4E48">
      <w:pPr>
        <w:pStyle w:val="PlainTextCharChar"/>
        <w:bidi w:val="0"/>
        <w:rPr>
          <w:rFonts w:ascii="Courier New" w:hAnsi="Courier New" w:cs="Courier New"/>
        </w:rPr>
      </w:pPr>
      <w:r>
        <w:rPr>
          <w:rFonts w:ascii="Courier New" w:hAnsi="Courier New" w:cs="Courier New"/>
        </w:rPr>
        <w:t>Seluruh Quran beberapa kali sebelum Nabi saw. Semua</w:t>
      </w:r>
    </w:p>
    <w:p w:rsidR="000B4E48" w:rsidRDefault="000B4E48" w:rsidP="000B4E48">
      <w:pPr>
        <w:pStyle w:val="PlainTextCharChar"/>
        <w:bidi w:val="0"/>
        <w:rPr>
          <w:rFonts w:ascii="Courier New" w:hAnsi="Courier New" w:cs="Courier New"/>
        </w:rPr>
      </w:pPr>
      <w:r>
        <w:rPr>
          <w:rFonts w:ascii="Courier New" w:hAnsi="Courier New" w:cs="Courier New"/>
        </w:rPr>
        <w:t>kejadian di atas adalah, menurut pendapatnya, indikasi kuat bahwa</w:t>
      </w:r>
    </w:p>
    <w:p w:rsidR="000B4E48" w:rsidRDefault="000B4E48" w:rsidP="000B4E48">
      <w:pPr>
        <w:pStyle w:val="PlainTextCharChar"/>
        <w:bidi w:val="0"/>
        <w:rPr>
          <w:rFonts w:ascii="Courier New" w:hAnsi="Courier New" w:cs="Courier New"/>
        </w:rPr>
      </w:pPr>
      <w:r>
        <w:rPr>
          <w:rFonts w:ascii="Courier New" w:hAnsi="Courier New" w:cs="Courier New"/>
        </w:rPr>
        <w:t>Suci</w:t>
      </w:r>
    </w:p>
    <w:p w:rsidR="000B4E48" w:rsidRDefault="000B4E48" w:rsidP="000B4E48">
      <w:pPr>
        <w:pStyle w:val="PlainTextCharChar"/>
        <w:bidi w:val="0"/>
        <w:rPr>
          <w:rFonts w:ascii="Courier New" w:hAnsi="Courier New" w:cs="Courier New"/>
        </w:rPr>
      </w:pPr>
      <w:r>
        <w:rPr>
          <w:rFonts w:ascii="Courier New" w:hAnsi="Courier New" w:cs="Courier New"/>
        </w:rPr>
        <w:t>Alquran hadir dalam bentuk koleksi dalam waktu</w:t>
      </w:r>
      <w:r w:rsidR="009E171E">
        <w:rPr>
          <w:rFonts w:ascii="Courier New" w:hAnsi="Courier New" w:cs="Courier New"/>
        </w:rPr>
        <w:t xml:space="preserve"> </w:t>
      </w:r>
      <w:r>
        <w:rPr>
          <w:rFonts w:ascii="Courier New" w:hAnsi="Courier New" w:cs="Courier New"/>
        </w:rPr>
        <w:t>Suci</w:t>
      </w:r>
      <w:r w:rsidR="009E171E">
        <w:rPr>
          <w:rFonts w:ascii="Courier New" w:hAnsi="Courier New" w:cs="Courier New"/>
        </w:rPr>
        <w:t xml:space="preserve"> </w:t>
      </w:r>
      <w:r>
        <w:rPr>
          <w:rFonts w:ascii="Courier New" w:hAnsi="Courier New" w:cs="Courier New"/>
        </w:rPr>
        <w:t>Nabi.</w:t>
      </w:r>
    </w:p>
    <w:p w:rsidR="000B4E48" w:rsidRDefault="000B4E48" w:rsidP="000B4E48">
      <w:pPr>
        <w:pStyle w:val="PlainTextCharChar"/>
        <w:bidi w:val="0"/>
        <w:rPr>
          <w:rFonts w:ascii="Courier New" w:hAnsi="Courier New" w:cs="Courier New"/>
        </w:rPr>
      </w:pPr>
      <w:r>
        <w:rPr>
          <w:rFonts w:ascii="Courier New" w:hAnsi="Courier New" w:cs="Courier New"/>
        </w:rPr>
        <w:t>Dia juga membantah sekte Imamiyal dari Syiah dan mengatakan bahwa</w:t>
      </w:r>
      <w:r w:rsidR="009E171E">
        <w:rPr>
          <w:rFonts w:ascii="Courier New" w:hAnsi="Courier New" w:cs="Courier New"/>
        </w:rPr>
        <w:t xml:space="preserve"> </w:t>
      </w:r>
      <w:r>
        <w:rPr>
          <w:rFonts w:ascii="Courier New" w:hAnsi="Courier New" w:cs="Courier New"/>
        </w:rPr>
        <w:t>mereka</w:t>
      </w:r>
    </w:p>
    <w:p w:rsidR="000B4E48" w:rsidRDefault="000B4E48" w:rsidP="000B4E48">
      <w:pPr>
        <w:pStyle w:val="PlainTextCharChar"/>
        <w:bidi w:val="0"/>
        <w:rPr>
          <w:rFonts w:ascii="Courier New" w:hAnsi="Courier New" w:cs="Courier New"/>
        </w:rPr>
      </w:pPr>
      <w:r>
        <w:rPr>
          <w:rFonts w:ascii="Courier New" w:hAnsi="Courier New" w:cs="Courier New"/>
        </w:rPr>
        <w:t>pandangan bertentangan dengan Quran tidak dapat diterima karena mereka memiliki</w:t>
      </w:r>
      <w:r w:rsidR="009E171E">
        <w:rPr>
          <w:rFonts w:ascii="Courier New" w:hAnsi="Courier New" w:cs="Courier New"/>
        </w:rPr>
        <w:t xml:space="preserve"> </w:t>
      </w:r>
      <w:r>
        <w:rPr>
          <w:rFonts w:ascii="Courier New" w:hAnsi="Courier New" w:cs="Courier New"/>
        </w:rPr>
        <w:t>kepercayaan beberapa tradisi diandalkan dan lemah yang dilaporkan oleh beberapa</w:t>
      </w:r>
      <w:r w:rsidR="009E171E">
        <w:rPr>
          <w:rFonts w:ascii="Courier New" w:hAnsi="Courier New" w:cs="Courier New"/>
        </w:rPr>
        <w:t xml:space="preserve"> </w:t>
      </w:r>
      <w:r>
        <w:rPr>
          <w:rFonts w:ascii="Courier New" w:hAnsi="Courier New" w:cs="Courier New"/>
        </w:rPr>
        <w:t>Muhaddiths karena mereka pikir mereka untuk menjadi benar.</w:t>
      </w:r>
    </w:p>
    <w:p w:rsidR="000B4E48" w:rsidRDefault="000B4E48" w:rsidP="000B4E48">
      <w:pPr>
        <w:pStyle w:val="PlainTextCharChar"/>
        <w:bidi w:val="0"/>
        <w:rPr>
          <w:rFonts w:ascii="Courier New" w:hAnsi="Courier New" w:cs="Courier New"/>
        </w:rPr>
      </w:pPr>
      <w:r>
        <w:rPr>
          <w:rFonts w:ascii="Courier New" w:hAnsi="Courier New" w:cs="Courier New"/>
        </w:rPr>
        <w:t>Sayyid Murtadha mengatakan di tempat lain:</w:t>
      </w:r>
    </w:p>
    <w:p w:rsidR="000B4E48" w:rsidRDefault="000B4E48" w:rsidP="000B4E48">
      <w:pPr>
        <w:pStyle w:val="PlainTextCharChar"/>
        <w:bidi w:val="0"/>
        <w:rPr>
          <w:rFonts w:ascii="Courier New" w:hAnsi="Courier New" w:cs="Courier New"/>
        </w:rPr>
      </w:pPr>
      <w:r>
        <w:rPr>
          <w:rFonts w:ascii="Courier New" w:hAnsi="Courier New" w:cs="Courier New"/>
        </w:rPr>
        <w:t>Kepastian dan pengetahuan tentang keaslian</w:t>
      </w:r>
    </w:p>
    <w:p w:rsidR="000B4E48" w:rsidRDefault="000B4E48" w:rsidP="000B4E48">
      <w:pPr>
        <w:pStyle w:val="PlainTextCharChar"/>
        <w:bidi w:val="0"/>
        <w:rPr>
          <w:rFonts w:ascii="Courier New" w:hAnsi="Courier New" w:cs="Courier New"/>
        </w:rPr>
      </w:pPr>
      <w:r>
        <w:rPr>
          <w:rFonts w:ascii="Courier New" w:hAnsi="Courier New" w:cs="Courier New"/>
        </w:rPr>
        <w:t>Alquran adalah sama dengan kepastian yang kita miliki tentang besar</w:t>
      </w:r>
    </w:p>
    <w:p w:rsidR="000B4E48" w:rsidRDefault="000B4E48" w:rsidP="000B4E48">
      <w:pPr>
        <w:pStyle w:val="PlainTextCharChar"/>
        <w:bidi w:val="0"/>
        <w:rPr>
          <w:rFonts w:ascii="Courier New" w:hAnsi="Courier New" w:cs="Courier New"/>
        </w:rPr>
      </w:pPr>
      <w:r>
        <w:rPr>
          <w:rFonts w:ascii="Courier New" w:hAnsi="Courier New" w:cs="Courier New"/>
        </w:rPr>
        <w:t>kota dunia, peristiwa sejarah, atau sastra besar</w:t>
      </w:r>
    </w:p>
    <w:p w:rsidR="000B4E48" w:rsidRDefault="000B4E48" w:rsidP="000B4E48">
      <w:pPr>
        <w:pStyle w:val="PlainTextCharChar"/>
        <w:bidi w:val="0"/>
        <w:rPr>
          <w:rFonts w:ascii="Courier New" w:hAnsi="Courier New" w:cs="Courier New"/>
        </w:rPr>
      </w:pPr>
      <w:r>
        <w:rPr>
          <w:rFonts w:ascii="Courier New" w:hAnsi="Courier New" w:cs="Courier New"/>
        </w:rPr>
        <w:t>komposisi dari Arab dll</w:t>
      </w:r>
    </w:p>
    <w:p w:rsidR="000B4E48" w:rsidRDefault="000B4E48" w:rsidP="000B4E48">
      <w:pPr>
        <w:pStyle w:val="PlainTextCharChar"/>
        <w:bidi w:val="0"/>
        <w:rPr>
          <w:rFonts w:ascii="Courier New" w:hAnsi="Courier New" w:cs="Courier New"/>
        </w:rPr>
      </w:pPr>
      <w:r>
        <w:rPr>
          <w:rFonts w:ascii="Courier New" w:hAnsi="Courier New" w:cs="Courier New"/>
        </w:rPr>
        <w:t>Hal ini karena keterlibatan tinggi dari umat Islam di preserv-</w:t>
      </w:r>
    </w:p>
    <w:p w:rsidR="000B4E48" w:rsidRDefault="000B4E48" w:rsidP="000B4E48">
      <w:pPr>
        <w:pStyle w:val="PlainTextCharChar"/>
        <w:bidi w:val="0"/>
        <w:rPr>
          <w:rFonts w:ascii="Courier New" w:hAnsi="Courier New" w:cs="Courier New"/>
        </w:rPr>
      </w:pPr>
      <w:r>
        <w:rPr>
          <w:rFonts w:ascii="Courier New" w:hAnsi="Courier New" w:cs="Courier New"/>
        </w:rPr>
        <w:t>ing dan otentik transmisi kitab suci Al Qur'an. Karena Kudus</w:t>
      </w:r>
    </w:p>
    <w:p w:rsidR="000B4E48" w:rsidRDefault="000B4E48" w:rsidP="000B4E48">
      <w:pPr>
        <w:pStyle w:val="PlainTextCharChar"/>
        <w:bidi w:val="0"/>
        <w:rPr>
          <w:rFonts w:ascii="Courier New" w:hAnsi="Courier New" w:cs="Courier New"/>
        </w:rPr>
      </w:pPr>
      <w:r>
        <w:rPr>
          <w:rFonts w:ascii="Courier New" w:hAnsi="Courier New" w:cs="Courier New"/>
        </w:rPr>
        <w:t>Alquran memiliki status keajaiban Nabi dan merupakan sumber</w:t>
      </w:r>
    </w:p>
    <w:p w:rsidR="000B4E48" w:rsidRDefault="000B4E48" w:rsidP="000B4E48">
      <w:pPr>
        <w:pStyle w:val="PlainTextCharChar"/>
        <w:bidi w:val="0"/>
        <w:rPr>
          <w:rFonts w:ascii="Courier New" w:hAnsi="Courier New" w:cs="Courier New"/>
        </w:rPr>
      </w:pPr>
      <w:r>
        <w:rPr>
          <w:rFonts w:ascii="Courier New" w:hAnsi="Courier New" w:cs="Courier New"/>
        </w:rPr>
        <w:t>hukum ilahi, cendekiawan Muslim selalu menginvestasikan tenaga kerja yang besar dan</w:t>
      </w:r>
      <w:r w:rsidR="009E171E">
        <w:rPr>
          <w:rFonts w:ascii="Courier New" w:hAnsi="Courier New" w:cs="Courier New"/>
        </w:rPr>
        <w:t xml:space="preserve"> </w:t>
      </w:r>
      <w:r>
        <w:rPr>
          <w:rFonts w:ascii="Courier New" w:hAnsi="Courier New" w:cs="Courier New"/>
        </w:rPr>
        <w:t>bersusah payah biasa dalam menghafal kata-demi-kata, bersama dengan</w:t>
      </w:r>
      <w:r w:rsidR="009E171E">
        <w:rPr>
          <w:rFonts w:ascii="Courier New" w:hAnsi="Courier New" w:cs="Courier New"/>
        </w:rPr>
        <w:t xml:space="preserve"> </w:t>
      </w:r>
      <w:r>
        <w:rPr>
          <w:rFonts w:ascii="Courier New" w:hAnsi="Courier New" w:cs="Courier New"/>
        </w:rPr>
        <w:t>memastikan pengucapan asli dan notasi yang tepat dan</w:t>
      </w:r>
    </w:p>
    <w:p w:rsidR="000B4E48" w:rsidRDefault="000B4E48" w:rsidP="000B4E48">
      <w:pPr>
        <w:pStyle w:val="PlainTextCharChar"/>
        <w:bidi w:val="0"/>
        <w:rPr>
          <w:rFonts w:ascii="Courier New" w:hAnsi="Courier New" w:cs="Courier New"/>
        </w:rPr>
      </w:pPr>
      <w:r>
        <w:rPr>
          <w:rFonts w:ascii="Courier New" w:hAnsi="Courier New" w:cs="Courier New"/>
        </w:rPr>
        <w:t>phonet-ics. Di hadapan faktor di atas perubahan sedikit jua</w:t>
      </w:r>
      <w:r w:rsidR="009E171E">
        <w:rPr>
          <w:rFonts w:ascii="Courier New" w:hAnsi="Courier New" w:cs="Courier New"/>
        </w:rPr>
        <w:t xml:space="preserve"> </w:t>
      </w:r>
      <w:r>
        <w:rPr>
          <w:rFonts w:ascii="Courier New" w:hAnsi="Courier New" w:cs="Courier New"/>
        </w:rPr>
        <w:t>di</w:t>
      </w:r>
    </w:p>
    <w:p w:rsidR="000B4E48" w:rsidRDefault="000B4E48" w:rsidP="000B4E48">
      <w:pPr>
        <w:pStyle w:val="PlainTextCharChar"/>
        <w:bidi w:val="0"/>
        <w:rPr>
          <w:rFonts w:ascii="Courier New" w:hAnsi="Courier New" w:cs="Courier New"/>
        </w:rPr>
      </w:pPr>
      <w:r>
        <w:rPr>
          <w:rFonts w:ascii="Courier New" w:hAnsi="Courier New" w:cs="Courier New"/>
        </w:rPr>
        <w:t>teks tak terbayangkan.</w:t>
      </w:r>
    </w:p>
    <w:p w:rsidR="000B4E48" w:rsidRDefault="000B4E48" w:rsidP="000B4E48">
      <w:pPr>
        <w:pStyle w:val="PlainTextCharChar"/>
        <w:bidi w:val="0"/>
        <w:rPr>
          <w:rFonts w:ascii="Courier New" w:hAnsi="Courier New" w:cs="Courier New"/>
        </w:rPr>
      </w:pPr>
      <w:r>
        <w:rPr>
          <w:rFonts w:ascii="Courier New" w:hAnsi="Courier New" w:cs="Courier New"/>
        </w:rPr>
        <w:t>Seorang sarjana terkenal dari Syiah, Qazi Nurullah Shostri, mengatakan dalam</w:t>
      </w:r>
      <w:r w:rsidR="009E171E">
        <w:rPr>
          <w:rFonts w:ascii="Courier New" w:hAnsi="Courier New" w:cs="Courier New"/>
        </w:rPr>
        <w:t xml:space="preserve"> </w:t>
      </w:r>
      <w:r>
        <w:rPr>
          <w:rFonts w:ascii="Courier New" w:hAnsi="Courier New" w:cs="Courier New"/>
        </w:rPr>
        <w:t>bukunya, Masaib-u-Nawasib:</w:t>
      </w:r>
    </w:p>
    <w:p w:rsidR="000B4E48" w:rsidRDefault="000B4E48" w:rsidP="000B4E48">
      <w:pPr>
        <w:pStyle w:val="PlainTextCharChar"/>
        <w:bidi w:val="0"/>
        <w:rPr>
          <w:rFonts w:ascii="Courier New" w:hAnsi="Courier New" w:cs="Courier New"/>
        </w:rPr>
      </w:pPr>
      <w:r>
        <w:rPr>
          <w:rFonts w:ascii="Courier New" w:hAnsi="Courier New" w:cs="Courier New"/>
        </w:rPr>
        <w:t>Pandangan distorsi Quran dinisbahkan kepada</w:t>
      </w:r>
    </w:p>
    <w:p w:rsidR="000B4E48" w:rsidRDefault="000B4E48" w:rsidP="000B4E48">
      <w:pPr>
        <w:pStyle w:val="PlainTextCharChar"/>
        <w:bidi w:val="0"/>
        <w:rPr>
          <w:rFonts w:ascii="Courier New" w:hAnsi="Courier New" w:cs="Courier New"/>
        </w:rPr>
      </w:pPr>
      <w:r>
        <w:rPr>
          <w:rFonts w:ascii="Courier New" w:hAnsi="Courier New" w:cs="Courier New"/>
        </w:rPr>
        <w:t>Imamites (Imamiya Sect) tidak bisa dikaitkan dengan mayoritas</w:t>
      </w:r>
    </w:p>
    <w:p w:rsidR="000B4E48" w:rsidRDefault="000B4E48" w:rsidP="000B4E48">
      <w:pPr>
        <w:pStyle w:val="PlainTextCharChar"/>
        <w:bidi w:val="0"/>
        <w:rPr>
          <w:rFonts w:ascii="Courier New" w:hAnsi="Courier New" w:cs="Courier New"/>
        </w:rPr>
      </w:pPr>
      <w:r>
        <w:rPr>
          <w:rFonts w:ascii="Courier New" w:hAnsi="Courier New" w:cs="Courier New"/>
        </w:rPr>
        <w:t>orang-orang Syiah. Pandangan ini dipegang hanya oleh tak menghargai</w:t>
      </w:r>
    </w:p>
    <w:p w:rsidR="000B4E48" w:rsidRDefault="000B4E48" w:rsidP="000B4E48">
      <w:pPr>
        <w:pStyle w:val="PlainTextCharChar"/>
        <w:bidi w:val="0"/>
        <w:rPr>
          <w:rFonts w:ascii="Courier New" w:hAnsi="Courier New" w:cs="Courier New"/>
        </w:rPr>
      </w:pPr>
      <w:r>
        <w:rPr>
          <w:rFonts w:ascii="Courier New" w:hAnsi="Courier New" w:cs="Courier New"/>
        </w:rPr>
        <w:t>dan terisolasi sedikit.</w:t>
      </w:r>
    </w:p>
    <w:p w:rsidR="000B4E48" w:rsidRDefault="000B4E48" w:rsidP="000B4E48">
      <w:pPr>
        <w:pStyle w:val="PlainTextCharChar"/>
        <w:bidi w:val="0"/>
        <w:rPr>
          <w:rFonts w:ascii="Courier New" w:hAnsi="Courier New" w:cs="Courier New"/>
        </w:rPr>
      </w:pPr>
      <w:r>
        <w:rPr>
          <w:rFonts w:ascii="Courier New" w:hAnsi="Courier New" w:cs="Courier New"/>
        </w:rPr>
        <w:t>Mulla mengatakan dalam komentarnya pada Kalini: l</w:t>
      </w:r>
    </w:p>
    <w:p w:rsidR="000B4E48" w:rsidRDefault="000B4E48" w:rsidP="000B4E48">
      <w:pPr>
        <w:pStyle w:val="PlainTextCharChar"/>
        <w:bidi w:val="0"/>
        <w:rPr>
          <w:rFonts w:ascii="Courier New" w:hAnsi="Courier New" w:cs="Courier New"/>
        </w:rPr>
      </w:pPr>
      <w:r>
        <w:rPr>
          <w:rFonts w:ascii="Courier New" w:hAnsi="Courier New" w:cs="Courier New"/>
        </w:rPr>
        <w:t>Pada penampilan Imam Keduabelas, Alquran</w:t>
      </w:r>
    </w:p>
    <w:p w:rsidR="000B4E48" w:rsidRDefault="000B4E48" w:rsidP="000B4E48">
      <w:pPr>
        <w:pStyle w:val="PlainTextCharChar"/>
        <w:bidi w:val="0"/>
        <w:rPr>
          <w:rFonts w:ascii="Courier New" w:hAnsi="Courier New" w:cs="Courier New"/>
        </w:rPr>
      </w:pPr>
      <w:r>
        <w:rPr>
          <w:rFonts w:ascii="Courier New" w:hAnsi="Courier New" w:cs="Courier New"/>
        </w:rPr>
        <w:t>akan muncul dan dikenal denga</w:t>
      </w:r>
      <w:r w:rsidR="007157D7">
        <w:rPr>
          <w:rFonts w:ascii="Courier New" w:hAnsi="Courier New" w:cs="Courier New"/>
        </w:rPr>
        <w:t>n urutan yang sama dan mengatur</w:t>
      </w:r>
      <w:r>
        <w:rPr>
          <w:rFonts w:ascii="Courier New" w:hAnsi="Courier New" w:cs="Courier New"/>
        </w:rPr>
        <w:t>.</w:t>
      </w:r>
    </w:p>
    <w:p w:rsidR="000B4E48" w:rsidRDefault="000B4E48" w:rsidP="000B4E48">
      <w:pPr>
        <w:pStyle w:val="PlainTextCharChar"/>
        <w:bidi w:val="0"/>
        <w:rPr>
          <w:rFonts w:ascii="Courier New" w:hAnsi="Courier New" w:cs="Courier New"/>
        </w:rPr>
      </w:pPr>
      <w:r>
        <w:rPr>
          <w:rFonts w:ascii="Courier New" w:hAnsi="Courier New" w:cs="Courier New"/>
        </w:rPr>
        <w:t>Muhammad Ibnu Hasan Amili, sebuah 'Muhaddith' besar (hadits sarjana)</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dari Imamites, mengatakan dalam salah satu bukunya, sementara membuat beberapa</w:t>
      </w:r>
      <w:r w:rsidR="007157D7">
        <w:rPr>
          <w:rFonts w:ascii="Courier New" w:hAnsi="Courier New" w:cs="Courier New"/>
        </w:rPr>
        <w:t xml:space="preserve"> </w:t>
      </w:r>
      <w:r>
        <w:rPr>
          <w:rFonts w:ascii="Courier New" w:hAnsi="Courier New" w:cs="Courier New"/>
        </w:rPr>
        <w:t>crit-icism pada beberapa sezamannya:</w:t>
      </w:r>
    </w:p>
    <w:p w:rsidR="000B4E48" w:rsidRDefault="000B4E48" w:rsidP="000B4E48">
      <w:pPr>
        <w:pStyle w:val="PlainTextCharChar"/>
        <w:bidi w:val="0"/>
        <w:rPr>
          <w:rFonts w:ascii="Courier New" w:hAnsi="Courier New" w:cs="Courier New"/>
        </w:rPr>
      </w:pPr>
      <w:r>
        <w:rPr>
          <w:rFonts w:ascii="Courier New" w:hAnsi="Courier New" w:cs="Courier New"/>
        </w:rPr>
        <w:t>Sebuah penelitian sejarah menyeluruh dan pencarian rumit</w:t>
      </w:r>
    </w:p>
    <w:p w:rsidR="000B4E48" w:rsidRDefault="000B4E48" w:rsidP="000B4E48">
      <w:pPr>
        <w:pStyle w:val="PlainTextCharChar"/>
        <w:bidi w:val="0"/>
        <w:rPr>
          <w:rFonts w:ascii="Courier New" w:hAnsi="Courier New" w:cs="Courier New"/>
        </w:rPr>
      </w:pPr>
      <w:r>
        <w:rPr>
          <w:rFonts w:ascii="Courier New" w:hAnsi="Courier New" w:cs="Courier New"/>
        </w:rPr>
        <w:t>peristiwa membawa kita pada kesimpulan bahwa yakin Alquran</w:t>
      </w:r>
    </w:p>
    <w:p w:rsidR="000B4E48" w:rsidRDefault="000B4E48" w:rsidP="000B4E48">
      <w:pPr>
        <w:pStyle w:val="PlainTextCharChar"/>
        <w:bidi w:val="0"/>
        <w:rPr>
          <w:rFonts w:ascii="Courier New" w:hAnsi="Courier New" w:cs="Courier New"/>
        </w:rPr>
      </w:pPr>
      <w:r>
        <w:rPr>
          <w:rFonts w:ascii="Courier New" w:hAnsi="Courier New" w:cs="Courier New"/>
        </w:rPr>
        <w:t>menikmati tingkat tertinggi historis terganggu authen-</w:t>
      </w:r>
    </w:p>
    <w:p w:rsidR="000B4E48" w:rsidRDefault="000B4E48" w:rsidP="000B4E48">
      <w:pPr>
        <w:pStyle w:val="PlainTextCharChar"/>
        <w:bidi w:val="0"/>
        <w:rPr>
          <w:rFonts w:ascii="Courier New" w:hAnsi="Courier New" w:cs="Courier New"/>
        </w:rPr>
      </w:pPr>
      <w:r>
        <w:rPr>
          <w:rFonts w:ascii="Courier New" w:hAnsi="Courier New" w:cs="Courier New"/>
        </w:rPr>
        <w:t>ticity. Ribuan para sahabat yang digunakan untuk menghafal dan</w:t>
      </w:r>
    </w:p>
    <w:p w:rsidR="000B4E48" w:rsidRDefault="000B4E48" w:rsidP="000B4E48">
      <w:pPr>
        <w:pStyle w:val="PlainTextCharChar"/>
        <w:bidi w:val="0"/>
        <w:rPr>
          <w:rFonts w:ascii="Courier New" w:hAnsi="Courier New" w:cs="Courier New"/>
        </w:rPr>
      </w:pPr>
      <w:r>
        <w:rPr>
          <w:rFonts w:ascii="Courier New" w:hAnsi="Courier New" w:cs="Courier New"/>
        </w:rPr>
        <w:t>menyampaikannya kepada orang lain. Itu telah dikumpulkan dan disusun dalam</w:t>
      </w:r>
    </w:p>
    <w:p w:rsidR="000B4E48" w:rsidRDefault="000B4E48" w:rsidP="000B4E48">
      <w:pPr>
        <w:pStyle w:val="PlainTextCharChar"/>
        <w:bidi w:val="0"/>
        <w:rPr>
          <w:rFonts w:ascii="Courier New" w:hAnsi="Courier New" w:cs="Courier New"/>
        </w:rPr>
      </w:pPr>
      <w:r>
        <w:rPr>
          <w:rFonts w:ascii="Courier New" w:hAnsi="Courier New" w:cs="Courier New"/>
        </w:rPr>
        <w:t>masa Nabi Suci.</w:t>
      </w:r>
    </w:p>
    <w:p w:rsidR="000B4E48" w:rsidRDefault="000B4E48" w:rsidP="007157D7">
      <w:pPr>
        <w:pStyle w:val="PlainTextCharChar"/>
        <w:tabs>
          <w:tab w:val="left" w:pos="7185"/>
        </w:tabs>
        <w:bidi w:val="0"/>
        <w:rPr>
          <w:rFonts w:ascii="Courier New" w:hAnsi="Courier New" w:cs="Courier New"/>
        </w:rPr>
      </w:pPr>
      <w:r>
        <w:rPr>
          <w:rFonts w:ascii="Courier New" w:hAnsi="Courier New" w:cs="Courier New"/>
        </w:rPr>
        <w:t>Pernyataan di atas cukup membuktikan bahwa ulama Syiah</w:t>
      </w:r>
      <w:r w:rsidR="007157D7">
        <w:rPr>
          <w:rFonts w:ascii="Courier New" w:hAnsi="Courier New" w:cs="Courier New"/>
        </w:rPr>
        <w:t xml:space="preserve"> </w:t>
      </w:r>
      <w:r>
        <w:rPr>
          <w:rFonts w:ascii="Courier New" w:hAnsi="Courier New" w:cs="Courier New"/>
        </w:rPr>
        <w:t>di</w:t>
      </w:r>
      <w:r w:rsidR="007157D7">
        <w:rPr>
          <w:rFonts w:ascii="Courier New" w:hAnsi="Courier New" w:cs="Courier New"/>
        </w:rPr>
        <w:t xml:space="preserve"> </w:t>
      </w:r>
      <w:r>
        <w:rPr>
          <w:rFonts w:ascii="Courier New" w:hAnsi="Courier New" w:cs="Courier New"/>
        </w:rPr>
        <w:t>umumnya tidak memiliki keraguan bahwa versi Alquran, yang</w:t>
      </w:r>
      <w:r w:rsidR="007157D7">
        <w:rPr>
          <w:rFonts w:ascii="Courier New" w:hAnsi="Courier New" w:cs="Courier New"/>
        </w:rPr>
        <w:t xml:space="preserve"> </w:t>
      </w:r>
      <w:r>
        <w:rPr>
          <w:rFonts w:ascii="Courier New" w:hAnsi="Courier New" w:cs="Courier New"/>
        </w:rPr>
        <w:t>di</w:t>
      </w:r>
      <w:r w:rsidR="007157D7">
        <w:rPr>
          <w:rFonts w:ascii="Courier New" w:hAnsi="Courier New" w:cs="Courier New"/>
        </w:rPr>
        <w:t xml:space="preserve"> </w:t>
      </w:r>
      <w:r>
        <w:rPr>
          <w:rFonts w:ascii="Courier New" w:hAnsi="Courier New" w:cs="Courier New"/>
        </w:rPr>
        <w:t>tangan kita hari ini, adalah persis sama seperti yang diwahyukan kepada Suci</w:t>
      </w:r>
    </w:p>
    <w:p w:rsidR="000B4E48" w:rsidRDefault="000B4E48" w:rsidP="000B4E48">
      <w:pPr>
        <w:pStyle w:val="PlainTextCharChar"/>
        <w:bidi w:val="0"/>
        <w:rPr>
          <w:rFonts w:ascii="Courier New" w:hAnsi="Courier New" w:cs="Courier New"/>
        </w:rPr>
      </w:pPr>
      <w:r>
        <w:rPr>
          <w:rFonts w:ascii="Courier New" w:hAnsi="Courier New" w:cs="Courier New"/>
        </w:rPr>
        <w:t>Nabi, dan bahwa pada munculnya Imam Keduabelas sama</w:t>
      </w:r>
    </w:p>
    <w:p w:rsidR="000B4E48" w:rsidRDefault="000B4E48" w:rsidP="000B4E48">
      <w:pPr>
        <w:pStyle w:val="PlainTextCharChar"/>
        <w:bidi w:val="0"/>
        <w:rPr>
          <w:rFonts w:ascii="Courier New" w:hAnsi="Courier New" w:cs="Courier New"/>
        </w:rPr>
      </w:pPr>
      <w:r>
        <w:rPr>
          <w:rFonts w:ascii="Courier New" w:hAnsi="Courier New" w:cs="Courier New"/>
        </w:rPr>
        <w:t>Alquran akan dipublikasikan antara orang-orang. Beberapa penulis yang memiliki</w:t>
      </w:r>
      <w:r w:rsidR="007157D7">
        <w:rPr>
          <w:rFonts w:ascii="Courier New" w:hAnsi="Courier New" w:cs="Courier New"/>
        </w:rPr>
        <w:t xml:space="preserve"> </w:t>
      </w:r>
      <w:r>
        <w:rPr>
          <w:rFonts w:ascii="Courier New" w:hAnsi="Courier New" w:cs="Courier New"/>
        </w:rPr>
        <w:t>pandangan bahwa ada distorsi dalam Alquran tidak</w:t>
      </w:r>
    </w:p>
    <w:p w:rsidR="000B4E48" w:rsidRDefault="007157D7" w:rsidP="000B4E48">
      <w:pPr>
        <w:pStyle w:val="PlainTextCharChar"/>
        <w:bidi w:val="0"/>
        <w:rPr>
          <w:rFonts w:ascii="Courier New" w:hAnsi="Courier New" w:cs="Courier New"/>
        </w:rPr>
      </w:pPr>
      <w:r>
        <w:rPr>
          <w:rFonts w:ascii="Courier New" w:hAnsi="Courier New" w:cs="Courier New"/>
        </w:rPr>
        <w:t>D</w:t>
      </w:r>
      <w:r w:rsidR="000B4E48">
        <w:rPr>
          <w:rFonts w:ascii="Courier New" w:hAnsi="Courier New" w:cs="Courier New"/>
        </w:rPr>
        <w:t>ianggap</w:t>
      </w:r>
      <w:r>
        <w:rPr>
          <w:rFonts w:ascii="Courier New" w:hAnsi="Courier New" w:cs="Courier New"/>
        </w:rPr>
        <w:t xml:space="preserve"> </w:t>
      </w:r>
      <w:r w:rsidR="000B4E48">
        <w:rPr>
          <w:rFonts w:ascii="Courier New" w:hAnsi="Courier New" w:cs="Courier New"/>
        </w:rPr>
        <w:t>handal dan secara ketat ditolak oleh kaum Syiah sendiri</w:t>
      </w:r>
    </w:p>
    <w:p w:rsidR="000B4E48" w:rsidRDefault="007157D7" w:rsidP="000B4E48">
      <w:pPr>
        <w:pStyle w:val="PlainTextCharChar"/>
        <w:bidi w:val="0"/>
        <w:rPr>
          <w:rFonts w:ascii="Courier New" w:hAnsi="Courier New" w:cs="Courier New"/>
        </w:rPr>
      </w:pPr>
      <w:r>
        <w:rPr>
          <w:rFonts w:ascii="Courier New" w:hAnsi="Courier New" w:cs="Courier New"/>
        </w:rPr>
        <w:t>K</w:t>
      </w:r>
      <w:r w:rsidR="000B4E48">
        <w:rPr>
          <w:rFonts w:ascii="Courier New" w:hAnsi="Courier New" w:cs="Courier New"/>
        </w:rPr>
        <w:t>arena</w:t>
      </w:r>
      <w:r>
        <w:rPr>
          <w:rFonts w:ascii="Courier New" w:hAnsi="Courier New" w:cs="Courier New"/>
        </w:rPr>
        <w:t xml:space="preserve"> </w:t>
      </w:r>
      <w:r w:rsidR="000B4E48">
        <w:rPr>
          <w:rFonts w:ascii="Courier New" w:hAnsi="Courier New" w:cs="Courier New"/>
        </w:rPr>
        <w:t>tradisi yang mendukung pandangan mereka tidak autentik dan tidak</w:t>
      </w:r>
    </w:p>
    <w:p w:rsidR="000B4E48" w:rsidRDefault="007157D7" w:rsidP="000B4E48">
      <w:pPr>
        <w:pStyle w:val="PlainTextCharChar"/>
        <w:bidi w:val="0"/>
        <w:rPr>
          <w:rFonts w:ascii="Courier New" w:hAnsi="Courier New" w:cs="Courier New"/>
        </w:rPr>
      </w:pPr>
      <w:r>
        <w:rPr>
          <w:rFonts w:ascii="Courier New" w:hAnsi="Courier New" w:cs="Courier New"/>
        </w:rPr>
        <w:t>H</w:t>
      </w:r>
      <w:r w:rsidR="000B4E48">
        <w:rPr>
          <w:rFonts w:ascii="Courier New" w:hAnsi="Courier New" w:cs="Courier New"/>
        </w:rPr>
        <w:t>andal</w:t>
      </w:r>
      <w:r>
        <w:rPr>
          <w:rFonts w:ascii="Courier New" w:hAnsi="Courier New" w:cs="Courier New"/>
        </w:rPr>
        <w:t xml:space="preserve"> </w:t>
      </w:r>
      <w:r w:rsidR="000B4E48">
        <w:rPr>
          <w:rFonts w:ascii="Courier New" w:hAnsi="Courier New" w:cs="Courier New"/>
        </w:rPr>
        <w:t>dalam menghadapi laporan tak terbantahkan yang membuktikan tertinggi</w:t>
      </w:r>
      <w:r>
        <w:rPr>
          <w:rFonts w:ascii="Courier New" w:hAnsi="Courier New" w:cs="Courier New"/>
        </w:rPr>
        <w:t xml:space="preserve"> </w:t>
      </w:r>
      <w:r w:rsidR="000B4E48">
        <w:rPr>
          <w:rFonts w:ascii="Courier New" w:hAnsi="Courier New" w:cs="Courier New"/>
        </w:rPr>
        <w:t>Gelar keasliannya. Hal ini juga benar karena pengetahuan yang</w:t>
      </w:r>
    </w:p>
    <w:p w:rsidR="000B4E48" w:rsidRDefault="000B4E48" w:rsidP="000B4E48">
      <w:pPr>
        <w:pStyle w:val="PlainTextCharChar"/>
        <w:bidi w:val="0"/>
        <w:rPr>
          <w:rFonts w:ascii="Courier New" w:hAnsi="Courier New" w:cs="Courier New"/>
        </w:rPr>
      </w:pPr>
      <w:r>
        <w:rPr>
          <w:rFonts w:ascii="Courier New" w:hAnsi="Courier New" w:cs="Courier New"/>
        </w:rPr>
        <w:t>diturunkan oleh al-khabar al-wahid (laporan tunggal) harus</w:t>
      </w:r>
    </w:p>
    <w:p w:rsidR="000B4E48" w:rsidRDefault="000B4E48" w:rsidP="000B4E48">
      <w:pPr>
        <w:pStyle w:val="PlainTextCharChar"/>
        <w:bidi w:val="0"/>
        <w:rPr>
          <w:rFonts w:ascii="Courier New" w:hAnsi="Courier New" w:cs="Courier New"/>
        </w:rPr>
      </w:pPr>
      <w:r>
        <w:rPr>
          <w:rFonts w:ascii="Courier New" w:hAnsi="Courier New" w:cs="Courier New"/>
        </w:rPr>
        <w:t>ditolak jika</w:t>
      </w:r>
      <w:r w:rsidR="007157D7">
        <w:rPr>
          <w:rFonts w:ascii="Courier New" w:hAnsi="Courier New" w:cs="Courier New"/>
        </w:rPr>
        <w:t xml:space="preserve"> </w:t>
      </w:r>
      <w:r>
        <w:rPr>
          <w:rFonts w:ascii="Courier New" w:hAnsi="Courier New" w:cs="Courier New"/>
        </w:rPr>
        <w:t>tidak didukung oleh argumen yang lebih pasti. Hal ini dijelaskan oleh</w:t>
      </w:r>
      <w:r w:rsidR="007157D7">
        <w:rPr>
          <w:rFonts w:ascii="Courier New" w:hAnsi="Courier New" w:cs="Courier New"/>
        </w:rPr>
        <w:t xml:space="preserve"> </w:t>
      </w:r>
      <w:r>
        <w:rPr>
          <w:rFonts w:ascii="Courier New" w:hAnsi="Courier New" w:cs="Courier New"/>
        </w:rPr>
        <w:t>Ibnu Al-Mutahhar Al-Hilli dalam bukunya Mabadi 'al-Wasul ila' LLM al-Ushul.</w:t>
      </w:r>
    </w:p>
    <w:p w:rsidR="000B4E48" w:rsidRDefault="000B4E48" w:rsidP="000B4E48">
      <w:pPr>
        <w:pStyle w:val="PlainTextCharChar"/>
        <w:bidi w:val="0"/>
        <w:rPr>
          <w:rFonts w:ascii="Courier New" w:hAnsi="Courier New" w:cs="Courier New"/>
        </w:rPr>
      </w:pPr>
      <w:r>
        <w:rPr>
          <w:rFonts w:ascii="Courier New" w:hAnsi="Courier New" w:cs="Courier New"/>
        </w:rPr>
        <w:t>Sekarang, setelah keaslian kitab suci Al Qur'an telah pem-diterbitkan, kita harus diizinkan untuk mengutip bukti Al-Quran untuk mendukung</w:t>
      </w:r>
      <w:r w:rsidR="007157D7">
        <w:rPr>
          <w:rFonts w:ascii="Courier New" w:hAnsi="Courier New" w:cs="Courier New"/>
        </w:rPr>
        <w:t xml:space="preserve"> </w:t>
      </w:r>
      <w:r>
        <w:rPr>
          <w:rFonts w:ascii="Courier New" w:hAnsi="Courier New" w:cs="Courier New"/>
        </w:rPr>
        <w:t>keyakinan kami bahwa para sahabat Nabi saw, secara umum,</w:t>
      </w:r>
      <w:r w:rsidR="007157D7">
        <w:rPr>
          <w:rFonts w:ascii="Courier New" w:hAnsi="Courier New" w:cs="Courier New"/>
        </w:rPr>
        <w:t xml:space="preserve"> </w:t>
      </w:r>
      <w:r>
        <w:rPr>
          <w:rFonts w:ascii="Courier New" w:hAnsi="Courier New" w:cs="Courier New"/>
        </w:rPr>
        <w:t>tak pernah</w:t>
      </w:r>
    </w:p>
    <w:p w:rsidR="000B4E48" w:rsidRDefault="000B4E48" w:rsidP="000B4E48">
      <w:pPr>
        <w:pStyle w:val="PlainTextCharChar"/>
        <w:bidi w:val="0"/>
        <w:rPr>
          <w:rFonts w:ascii="Courier New" w:hAnsi="Courier New" w:cs="Courier New"/>
        </w:rPr>
      </w:pPr>
      <w:r>
        <w:rPr>
          <w:rFonts w:ascii="Courier New" w:hAnsi="Courier New" w:cs="Courier New"/>
        </w:rPr>
        <w:t>melakukan perbuatan tunggal terhadap Iman, kesetiaan kepada Islam dan Kudus</w:t>
      </w:r>
      <w:r w:rsidR="007157D7">
        <w:rPr>
          <w:rFonts w:ascii="Courier New" w:hAnsi="Courier New" w:cs="Courier New"/>
        </w:rPr>
        <w:t xml:space="preserve"> </w:t>
      </w:r>
      <w:r>
        <w:rPr>
          <w:rFonts w:ascii="Courier New" w:hAnsi="Courier New" w:cs="Courier New"/>
        </w:rPr>
        <w:t>Nabi.</w:t>
      </w:r>
    </w:p>
    <w:p w:rsidR="000B4E48" w:rsidRDefault="000B4E48" w:rsidP="000B4E48">
      <w:pPr>
        <w:pStyle w:val="PlainTextCharChar"/>
        <w:bidi w:val="0"/>
        <w:rPr>
          <w:rFonts w:ascii="Courier New" w:hAnsi="Courier New" w:cs="Courier New"/>
        </w:rPr>
      </w:pPr>
      <w:r>
        <w:rPr>
          <w:rFonts w:ascii="Courier New" w:hAnsi="Courier New" w:cs="Courier New"/>
        </w:rPr>
        <w:t>Ayat-ayat Al-Quran berikut ini cukup untuk membuktikan klaim kami</w:t>
      </w:r>
    </w:p>
    <w:p w:rsidR="000B4E48" w:rsidRDefault="000B4E48" w:rsidP="000B4E48">
      <w:pPr>
        <w:pStyle w:val="PlainTextCharChar"/>
        <w:bidi w:val="0"/>
        <w:rPr>
          <w:rFonts w:ascii="Courier New" w:hAnsi="Courier New" w:cs="Courier New"/>
        </w:rPr>
      </w:pPr>
      <w:r>
        <w:rPr>
          <w:rFonts w:ascii="Courier New" w:hAnsi="Courier New" w:cs="Courier New"/>
        </w:rPr>
        <w:t>khususnya yang berkaitan dengan pernyataan Syiah dari</w:t>
      </w:r>
      <w:r w:rsidR="00682C75">
        <w:rPr>
          <w:rFonts w:ascii="Courier New" w:hAnsi="Courier New" w:cs="Courier New"/>
        </w:rPr>
        <w:t xml:space="preserve"> </w:t>
      </w:r>
      <w:r>
        <w:rPr>
          <w:rFonts w:ascii="Courier New" w:hAnsi="Courier New" w:cs="Courier New"/>
        </w:rPr>
        <w:t>superioritas</w:t>
      </w:r>
    </w:p>
    <w:p w:rsidR="000B4E48" w:rsidRDefault="000B4E48" w:rsidP="000B4E48">
      <w:pPr>
        <w:pStyle w:val="PlainTextCharChar"/>
        <w:bidi w:val="0"/>
        <w:rPr>
          <w:rFonts w:ascii="Courier New" w:hAnsi="Courier New" w:cs="Courier New"/>
        </w:rPr>
      </w:pPr>
      <w:r>
        <w:rPr>
          <w:rFonts w:ascii="Courier New" w:hAnsi="Courier New" w:cs="Courier New"/>
        </w:rPr>
        <w:t>'Ali selama khalifah lainnya.</w:t>
      </w:r>
    </w:p>
    <w:p w:rsidR="000B4E48" w:rsidRDefault="000B4E48" w:rsidP="000B4E48">
      <w:pPr>
        <w:pStyle w:val="PlainTextCharChar"/>
        <w:bidi w:val="0"/>
        <w:rPr>
          <w:rFonts w:ascii="Courier New" w:hAnsi="Courier New" w:cs="Courier New"/>
        </w:rPr>
      </w:pPr>
      <w:r>
        <w:rPr>
          <w:rFonts w:ascii="Courier New" w:hAnsi="Courier New" w:cs="Courier New"/>
        </w:rPr>
        <w:t>Bukti Pertama</w:t>
      </w:r>
    </w:p>
    <w:p w:rsidR="000B4E48" w:rsidRDefault="000B4E48" w:rsidP="000B4E48">
      <w:pPr>
        <w:pStyle w:val="PlainTextCharChar"/>
        <w:bidi w:val="0"/>
        <w:rPr>
          <w:rFonts w:ascii="Courier New" w:hAnsi="Courier New" w:cs="Courier New"/>
        </w:rPr>
      </w:pPr>
      <w:r>
        <w:rPr>
          <w:rFonts w:ascii="Courier New" w:hAnsi="Courier New" w:cs="Courier New"/>
        </w:rPr>
        <w:t>Para Muhajirin pertama dan orang-orang yang memberi mereka membantu</w:t>
      </w:r>
    </w:p>
    <w:p w:rsidR="000B4E48" w:rsidRDefault="000B4E48" w:rsidP="000B4E48">
      <w:pPr>
        <w:pStyle w:val="PlainTextCharChar"/>
        <w:bidi w:val="0"/>
        <w:rPr>
          <w:rFonts w:ascii="Courier New" w:hAnsi="Courier New" w:cs="Courier New"/>
        </w:rPr>
      </w:pPr>
      <w:r>
        <w:rPr>
          <w:rFonts w:ascii="Courier New" w:hAnsi="Courier New" w:cs="Courier New"/>
        </w:rPr>
        <w:t>(Ansar) dan mereka yang mengikuti mereka dalam perbuatan baik baik</w:t>
      </w:r>
    </w:p>
    <w:p w:rsidR="000B4E48" w:rsidRDefault="000B4E48" w:rsidP="000B4E48">
      <w:pPr>
        <w:pStyle w:val="PlainTextCharChar"/>
        <w:bidi w:val="0"/>
        <w:rPr>
          <w:rFonts w:ascii="Courier New" w:hAnsi="Courier New" w:cs="Courier New"/>
        </w:rPr>
      </w:pPr>
      <w:r>
        <w:rPr>
          <w:rFonts w:ascii="Courier New" w:hAnsi="Courier New" w:cs="Courier New"/>
        </w:rPr>
        <w:t>Allah senang dengan mereka karena mereka dengan-Nya. Fo; mereka</w:t>
      </w:r>
    </w:p>
    <w:p w:rsidR="000B4E48" w:rsidRDefault="000B4E48" w:rsidP="000B4E48">
      <w:pPr>
        <w:pStyle w:val="PlainTextCharChar"/>
        <w:bidi w:val="0"/>
        <w:rPr>
          <w:rFonts w:ascii="Courier New" w:hAnsi="Courier New" w:cs="Courier New"/>
        </w:rPr>
      </w:pPr>
      <w:r>
        <w:rPr>
          <w:rFonts w:ascii="Courier New" w:hAnsi="Courier New" w:cs="Courier New"/>
        </w:rPr>
        <w:t>telah Ia mempersiapkan kebun di mana mengalir sungai-sungai, untuk tinggal</w:t>
      </w:r>
    </w:p>
    <w:p w:rsidR="000B4E48" w:rsidRDefault="000B4E48" w:rsidP="000B4E48">
      <w:pPr>
        <w:pStyle w:val="PlainTextCharChar"/>
        <w:bidi w:val="0"/>
        <w:rPr>
          <w:rFonts w:ascii="Courier New" w:hAnsi="Courier New" w:cs="Courier New"/>
        </w:rPr>
      </w:pPr>
      <w:r>
        <w:rPr>
          <w:rFonts w:ascii="Courier New" w:hAnsi="Courier New" w:cs="Courier New"/>
        </w:rPr>
        <w:t>dalamnya selama-lamanya: itu adalah felicity.l tertinggi</w:t>
      </w:r>
    </w:p>
    <w:p w:rsidR="000B4E48" w:rsidRDefault="000B4E48" w:rsidP="000B4E48">
      <w:pPr>
        <w:pStyle w:val="PlainTextCharChar"/>
        <w:bidi w:val="0"/>
        <w:rPr>
          <w:rFonts w:ascii="Courier New" w:hAnsi="Courier New" w:cs="Courier New"/>
        </w:rPr>
      </w:pPr>
      <w:r>
        <w:rPr>
          <w:rFonts w:ascii="Courier New" w:hAnsi="Courier New" w:cs="Courier New"/>
        </w:rPr>
        <w:t>Ayat di atas berbicara tentang empat kualitas mereka Muhajirun dari</w:t>
      </w:r>
    </w:p>
    <w:p w:rsidR="000B4E48" w:rsidRDefault="000B4E48" w:rsidP="000B4E48">
      <w:pPr>
        <w:pStyle w:val="PlainTextCharChar"/>
        <w:bidi w:val="0"/>
        <w:rPr>
          <w:rFonts w:ascii="Courier New" w:hAnsi="Courier New" w:cs="Courier New"/>
        </w:rPr>
      </w:pPr>
      <w:r>
        <w:rPr>
          <w:rFonts w:ascii="Courier New" w:hAnsi="Courier New" w:cs="Courier New"/>
        </w:rPr>
        <w:t>Mekah dan Madinah Ansar yang orang percaya pertama dalam Islam.</w:t>
      </w:r>
    </w:p>
    <w:p w:rsidR="000B4E48" w:rsidRDefault="000B4E48" w:rsidP="000B4E48">
      <w:pPr>
        <w:pStyle w:val="PlainTextCharChar"/>
        <w:bidi w:val="0"/>
        <w:rPr>
          <w:rFonts w:ascii="Courier New" w:hAnsi="Courier New" w:cs="Courier New"/>
        </w:rPr>
      </w:pPr>
      <w:r>
        <w:rPr>
          <w:rFonts w:ascii="Courier New" w:hAnsi="Courier New" w:cs="Courier New"/>
        </w:rPr>
        <w:t>1. Allah telah menyatakan kesenangan-Nya dengan mereka.</w:t>
      </w:r>
    </w:p>
    <w:p w:rsidR="000B4E48" w:rsidRDefault="000B4E48" w:rsidP="000B4E48">
      <w:pPr>
        <w:pStyle w:val="PlainTextCharChar"/>
        <w:bidi w:val="0"/>
        <w:rPr>
          <w:rFonts w:ascii="Courier New" w:hAnsi="Courier New" w:cs="Courier New"/>
        </w:rPr>
      </w:pPr>
      <w:r>
        <w:rPr>
          <w:rFonts w:ascii="Courier New" w:hAnsi="Courier New" w:cs="Courier New"/>
        </w:rPr>
        <w:t>2. Mereka juga senang dengan Allah.</w:t>
      </w:r>
    </w:p>
    <w:p w:rsidR="000B4E48" w:rsidRDefault="000B4E48" w:rsidP="000B4E48">
      <w:pPr>
        <w:pStyle w:val="PlainTextCharChar"/>
        <w:bidi w:val="0"/>
        <w:rPr>
          <w:rFonts w:ascii="Courier New" w:hAnsi="Courier New" w:cs="Courier New"/>
        </w:rPr>
      </w:pPr>
      <w:r>
        <w:rPr>
          <w:rFonts w:ascii="Courier New" w:hAnsi="Courier New" w:cs="Courier New"/>
        </w:rPr>
        <w:t>3. Taman Firdaus telah dijanjikan kepada mereka.</w:t>
      </w:r>
    </w:p>
    <w:p w:rsidR="000B4E48" w:rsidRDefault="000B4E48" w:rsidP="000B4E48">
      <w:pPr>
        <w:pStyle w:val="PlainTextCharChar"/>
        <w:bidi w:val="0"/>
        <w:rPr>
          <w:rFonts w:ascii="Courier New" w:hAnsi="Courier New" w:cs="Courier New"/>
        </w:rPr>
      </w:pPr>
      <w:r>
        <w:rPr>
          <w:rFonts w:ascii="Courier New" w:hAnsi="Courier New" w:cs="Courier New"/>
        </w:rPr>
        <w:t>4. Mereka akan hidup selamanya di surga.</w:t>
      </w:r>
    </w:p>
    <w:p w:rsidR="000B4E48" w:rsidRDefault="000B4E48" w:rsidP="000B4E48">
      <w:pPr>
        <w:pStyle w:val="PlainTextCharChar"/>
        <w:bidi w:val="0"/>
        <w:rPr>
          <w:rFonts w:ascii="Courier New" w:hAnsi="Courier New" w:cs="Courier New"/>
        </w:rPr>
      </w:pPr>
      <w:r>
        <w:rPr>
          <w:rFonts w:ascii="Courier New" w:hAnsi="Courier New" w:cs="Courier New"/>
        </w:rPr>
        <w:t>Sekarang jelas bahwa para khalifah Abu Bakar, 'Umar,' Utsman dan</w:t>
      </w:r>
    </w:p>
    <w:p w:rsidR="000B4E48" w:rsidRDefault="000B4E48" w:rsidP="000B4E48">
      <w:pPr>
        <w:pStyle w:val="PlainTextCharChar"/>
        <w:bidi w:val="0"/>
        <w:rPr>
          <w:rFonts w:ascii="Courier New" w:hAnsi="Courier New" w:cs="Courier New"/>
        </w:rPr>
      </w:pPr>
      <w:r>
        <w:rPr>
          <w:rFonts w:ascii="Courier New" w:hAnsi="Courier New" w:cs="Courier New"/>
        </w:rPr>
        <w:t>'Ali berada di bagian atas daftar orang-orang yang pertama kali memeluk Islam.</w:t>
      </w:r>
      <w:r w:rsidR="00682C75">
        <w:rPr>
          <w:rFonts w:ascii="Courier New" w:hAnsi="Courier New" w:cs="Courier New"/>
        </w:rPr>
        <w:t xml:space="preserve"> </w:t>
      </w:r>
      <w:r>
        <w:rPr>
          <w:rFonts w:ascii="Courier New" w:hAnsi="Courier New" w:cs="Courier New"/>
        </w:rPr>
        <w:t>Itu</w:t>
      </w:r>
      <w:r w:rsidR="00682C75">
        <w:rPr>
          <w:rFonts w:ascii="Courier New" w:hAnsi="Courier New" w:cs="Courier New"/>
        </w:rPr>
        <w:t xml:space="preserve"> </w:t>
      </w:r>
      <w:r>
        <w:rPr>
          <w:rFonts w:ascii="Courier New" w:hAnsi="Courier New" w:cs="Courier New"/>
        </w:rPr>
        <w:t>atas kehormatan Alquran telah diberikan kepada mereka semua sama-sama</w:t>
      </w:r>
      <w:r w:rsidR="00682C75">
        <w:rPr>
          <w:rFonts w:ascii="Courier New" w:hAnsi="Courier New" w:cs="Courier New"/>
        </w:rPr>
        <w:t xml:space="preserve"> </w:t>
      </w:r>
      <w:r>
        <w:rPr>
          <w:rFonts w:ascii="Courier New" w:hAnsi="Courier New" w:cs="Courier New"/>
        </w:rPr>
        <w:t>tanpa perbedaan Sahabat 'Ali atas orang lain. Apa saja</w:t>
      </w:r>
    </w:p>
    <w:p w:rsidR="000B4E48" w:rsidRDefault="000B4E48" w:rsidP="000B4E48">
      <w:pPr>
        <w:pStyle w:val="PlainTextCharChar"/>
        <w:bidi w:val="0"/>
        <w:rPr>
          <w:rFonts w:ascii="Courier New" w:hAnsi="Courier New" w:cs="Courier New"/>
        </w:rPr>
      </w:pPr>
      <w:r>
        <w:rPr>
          <w:rFonts w:ascii="Courier New" w:hAnsi="Courier New" w:cs="Courier New"/>
        </w:rPr>
        <w:t>keberatan atau mengabaikan salah satu dari tiga khalifah pertama adalah sebagai</w:t>
      </w:r>
      <w:r w:rsidR="00682C75">
        <w:rPr>
          <w:rFonts w:ascii="Courier New" w:hAnsi="Courier New" w:cs="Courier New"/>
        </w:rPr>
        <w:t xml:space="preserve"> </w:t>
      </w:r>
      <w:r>
        <w:rPr>
          <w:rFonts w:ascii="Courier New" w:hAnsi="Courier New" w:cs="Courier New"/>
        </w:rPr>
        <w:t>konyol</w:t>
      </w:r>
      <w:r w:rsidR="00682C75">
        <w:rPr>
          <w:rFonts w:ascii="Courier New" w:hAnsi="Courier New" w:cs="Courier New"/>
        </w:rPr>
        <w:t xml:space="preserve"> </w:t>
      </w:r>
      <w:r>
        <w:rPr>
          <w:rFonts w:ascii="Courier New" w:hAnsi="Courier New" w:cs="Courier New"/>
        </w:rPr>
        <w:t>dan palsu seperti itu untuk Khalifah 'Ali.</w:t>
      </w:r>
    </w:p>
    <w:p w:rsidR="000B4E48" w:rsidRDefault="000B4E48" w:rsidP="000B4E48">
      <w:pPr>
        <w:pStyle w:val="PlainTextCharChar"/>
        <w:bidi w:val="0"/>
        <w:rPr>
          <w:rFonts w:ascii="Courier New" w:hAnsi="Courier New" w:cs="Courier New"/>
        </w:rPr>
      </w:pPr>
      <w:r>
        <w:rPr>
          <w:rFonts w:ascii="Courier New" w:hAnsi="Courier New" w:cs="Courier New"/>
        </w:rPr>
        <w:t>Bukti kedua</w:t>
      </w:r>
    </w:p>
    <w:p w:rsidR="000B4E48" w:rsidRDefault="000B4E48" w:rsidP="000B4E48">
      <w:pPr>
        <w:pStyle w:val="PlainTextCharChar"/>
        <w:bidi w:val="0"/>
        <w:rPr>
          <w:rFonts w:ascii="Courier New" w:hAnsi="Courier New" w:cs="Courier New"/>
        </w:rPr>
      </w:pPr>
      <w:r>
        <w:rPr>
          <w:rFonts w:ascii="Courier New" w:hAnsi="Courier New" w:cs="Courier New"/>
        </w:rPr>
        <w:t>Kitab Suci Alquran mengatakan dalam Surah Al-Taubah:</w:t>
      </w:r>
    </w:p>
    <w:p w:rsidR="000B4E48" w:rsidRDefault="000B4E48" w:rsidP="000B4E48">
      <w:pPr>
        <w:pStyle w:val="PlainTextCharChar"/>
        <w:bidi w:val="0"/>
        <w:rPr>
          <w:rFonts w:ascii="Courier New" w:hAnsi="Courier New" w:cs="Courier New"/>
        </w:rPr>
      </w:pPr>
      <w:r>
        <w:rPr>
          <w:rFonts w:ascii="Courier New" w:hAnsi="Courier New" w:cs="Courier New"/>
        </w:rPr>
        <w:t>Mereka yang telah memeluk iman dan bermigrasi dari</w:t>
      </w:r>
    </w:p>
    <w:p w:rsidR="000B4E48" w:rsidRDefault="000B4E48" w:rsidP="000B4E48">
      <w:pPr>
        <w:pStyle w:val="PlainTextCharChar"/>
        <w:bidi w:val="0"/>
        <w:rPr>
          <w:rFonts w:ascii="Courier New" w:hAnsi="Courier New" w:cs="Courier New"/>
        </w:rPr>
      </w:pPr>
      <w:r>
        <w:rPr>
          <w:rFonts w:ascii="Courier New" w:hAnsi="Courier New" w:cs="Courier New"/>
        </w:rPr>
        <w:t>rumah mereka dan berjuang untuk jalan Allah dengan harta</w:t>
      </w:r>
    </w:p>
    <w:p w:rsidR="000B4E48" w:rsidRDefault="000B4E48" w:rsidP="000B4E48">
      <w:pPr>
        <w:pStyle w:val="PlainTextCharChar"/>
        <w:bidi w:val="0"/>
        <w:rPr>
          <w:rFonts w:ascii="Courier New" w:hAnsi="Courier New" w:cs="Courier New"/>
        </w:rPr>
      </w:pPr>
      <w:r>
        <w:rPr>
          <w:rFonts w:ascii="Courier New" w:hAnsi="Courier New" w:cs="Courier New"/>
        </w:rPr>
        <w:t>dan orang-orang mereka diadakan dalam hal tinggi oleh Allah. Merekalah</w:t>
      </w:r>
    </w:p>
    <w:p w:rsidR="000B4E48" w:rsidRDefault="000B4E48" w:rsidP="000B4E48">
      <w:pPr>
        <w:pStyle w:val="PlainTextCharChar"/>
        <w:bidi w:val="0"/>
        <w:rPr>
          <w:rFonts w:ascii="Courier New" w:hAnsi="Courier New" w:cs="Courier New"/>
        </w:rPr>
      </w:pPr>
      <w:r>
        <w:rPr>
          <w:rFonts w:ascii="Courier New" w:hAnsi="Courier New" w:cs="Courier New"/>
        </w:rPr>
        <w:t>yang akan menang. Tuhan mereka telah menjanjikan sukacita dan</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rahmat dan surga yang penuh kenikmatan abadi di mana mereka akan tinggal untuk</w:t>
      </w:r>
      <w:r w:rsidR="004158EE">
        <w:rPr>
          <w:rFonts w:ascii="Courier New" w:hAnsi="Courier New" w:cs="Courier New"/>
        </w:rPr>
        <w:t xml:space="preserve"> </w:t>
      </w:r>
      <w:r>
        <w:rPr>
          <w:rFonts w:ascii="Courier New" w:hAnsi="Courier New" w:cs="Courier New"/>
        </w:rPr>
        <w:t>pernah. Pahala Allah memang besar. "</w:t>
      </w:r>
    </w:p>
    <w:p w:rsidR="000B4E48" w:rsidRDefault="000B4E48" w:rsidP="000B4E48">
      <w:pPr>
        <w:pStyle w:val="PlainTextCharChar"/>
        <w:bidi w:val="0"/>
        <w:rPr>
          <w:rFonts w:ascii="Courier New" w:hAnsi="Courier New" w:cs="Courier New"/>
        </w:rPr>
      </w:pPr>
      <w:r>
        <w:rPr>
          <w:rFonts w:ascii="Courier New" w:hAnsi="Courier New" w:cs="Courier New"/>
        </w:rPr>
        <w:t>Ayat di atas berbicara tentang empat berikut hadiah bagi mereka</w:t>
      </w:r>
    </w:p>
    <w:p w:rsidR="000B4E48" w:rsidRDefault="000B4E48" w:rsidP="000B4E48">
      <w:pPr>
        <w:pStyle w:val="PlainTextCharChar"/>
        <w:bidi w:val="0"/>
        <w:rPr>
          <w:rFonts w:ascii="Courier New" w:hAnsi="Courier New" w:cs="Courier New"/>
        </w:rPr>
      </w:pPr>
      <w:r>
        <w:rPr>
          <w:rFonts w:ascii="Courier New" w:hAnsi="Courier New" w:cs="Courier New"/>
        </w:rPr>
        <w:t>yang memeluk Islam, bermigrasi demi iman mereka dan Sacri-</w:t>
      </w:r>
    </w:p>
    <w:p w:rsidR="000B4E48" w:rsidRDefault="000B4E48" w:rsidP="000B4E48">
      <w:pPr>
        <w:pStyle w:val="PlainTextCharChar"/>
        <w:bidi w:val="0"/>
        <w:rPr>
          <w:rFonts w:ascii="Courier New" w:hAnsi="Courier New" w:cs="Courier New"/>
        </w:rPr>
      </w:pPr>
      <w:r>
        <w:rPr>
          <w:rFonts w:ascii="Courier New" w:hAnsi="Courier New" w:cs="Courier New"/>
        </w:rPr>
        <w:t>ficed kekayaan dan diri mereka.</w:t>
      </w:r>
    </w:p>
    <w:p w:rsidR="000B4E48" w:rsidRDefault="000B4E48" w:rsidP="000B4E48">
      <w:pPr>
        <w:pStyle w:val="PlainTextCharChar"/>
        <w:bidi w:val="0"/>
        <w:rPr>
          <w:rFonts w:ascii="Courier New" w:hAnsi="Courier New" w:cs="Courier New"/>
        </w:rPr>
      </w:pPr>
      <w:r>
        <w:rPr>
          <w:rFonts w:ascii="Courier New" w:hAnsi="Courier New" w:cs="Courier New"/>
        </w:rPr>
        <w:t>1. Mereka diadakan dalam hal tinggi oleh Allah.</w:t>
      </w:r>
    </w:p>
    <w:p w:rsidR="000B4E48" w:rsidRDefault="000B4E48" w:rsidP="000B4E48">
      <w:pPr>
        <w:pStyle w:val="PlainTextCharChar"/>
        <w:bidi w:val="0"/>
        <w:rPr>
          <w:rFonts w:ascii="Courier New" w:hAnsi="Courier New" w:cs="Courier New"/>
        </w:rPr>
      </w:pPr>
      <w:r>
        <w:rPr>
          <w:rFonts w:ascii="Courier New" w:hAnsi="Courier New" w:cs="Courier New"/>
        </w:rPr>
        <w:t>2. Mereka harus sewarded dengan sukses dan kemenangan.</w:t>
      </w:r>
    </w:p>
    <w:p w:rsidR="000B4E48" w:rsidRDefault="000B4E48" w:rsidP="000B4E48">
      <w:pPr>
        <w:pStyle w:val="PlainTextCharChar"/>
        <w:bidi w:val="0"/>
        <w:rPr>
          <w:rFonts w:ascii="Courier New" w:hAnsi="Courier New" w:cs="Courier New"/>
        </w:rPr>
      </w:pPr>
      <w:r>
        <w:rPr>
          <w:rFonts w:ascii="Courier New" w:hAnsi="Courier New" w:cs="Courier New"/>
        </w:rPr>
        <w:t>3. Mereka dijanjikan berkat dan keridhaan Allah danSurga.</w:t>
      </w:r>
    </w:p>
    <w:p w:rsidR="000B4E48" w:rsidRDefault="000B4E48" w:rsidP="000B4E48">
      <w:pPr>
        <w:pStyle w:val="PlainTextCharChar"/>
        <w:bidi w:val="0"/>
        <w:rPr>
          <w:rFonts w:ascii="Courier New" w:hAnsi="Courier New" w:cs="Courier New"/>
        </w:rPr>
      </w:pPr>
      <w:r>
        <w:rPr>
          <w:rFonts w:ascii="Courier New" w:hAnsi="Courier New" w:cs="Courier New"/>
        </w:rPr>
        <w:t>4. Mereka akan memiliki tinggal yang kekal di surga.</w:t>
      </w:r>
    </w:p>
    <w:p w:rsidR="000B4E48" w:rsidRDefault="000B4E48" w:rsidP="000B4E48">
      <w:pPr>
        <w:pStyle w:val="PlainTextCharChar"/>
        <w:bidi w:val="0"/>
        <w:rPr>
          <w:rFonts w:ascii="Courier New" w:hAnsi="Courier New" w:cs="Courier New"/>
        </w:rPr>
      </w:pPr>
      <w:r>
        <w:rPr>
          <w:rFonts w:ascii="Courier New" w:hAnsi="Courier New" w:cs="Courier New"/>
        </w:rPr>
        <w:t>Janji keempat telah diperkuat dengan tiga Alquran</w:t>
      </w:r>
    </w:p>
    <w:p w:rsidR="000B4E48" w:rsidRDefault="000B4E48" w:rsidP="000B4E48">
      <w:pPr>
        <w:pStyle w:val="PlainTextCharChar"/>
        <w:bidi w:val="0"/>
        <w:rPr>
          <w:rFonts w:ascii="Courier New" w:hAnsi="Courier New" w:cs="Courier New"/>
        </w:rPr>
      </w:pPr>
      <w:r>
        <w:rPr>
          <w:rFonts w:ascii="Courier New" w:hAnsi="Courier New" w:cs="Courier New"/>
        </w:rPr>
        <w:t>hal Muqim, Khalidin dan Abadan, ketiga menandakan</w:t>
      </w:r>
    </w:p>
    <w:p w:rsidR="000B4E48" w:rsidRDefault="000B4E48" w:rsidP="000B4E48">
      <w:pPr>
        <w:pStyle w:val="PlainTextCharChar"/>
        <w:bidi w:val="0"/>
        <w:rPr>
          <w:rFonts w:ascii="Courier New" w:hAnsi="Courier New" w:cs="Courier New"/>
        </w:rPr>
      </w:pPr>
      <w:r>
        <w:rPr>
          <w:rFonts w:ascii="Courier New" w:hAnsi="Courier New" w:cs="Courier New"/>
        </w:rPr>
        <w:t>eternali-ty dari tempat tinggal mereka di surga. Tak bisa dipungkiri bahwa yang pertama</w:t>
      </w:r>
      <w:r w:rsidR="004158EE">
        <w:rPr>
          <w:rFonts w:ascii="Courier New" w:hAnsi="Courier New" w:cs="Courier New"/>
        </w:rPr>
        <w:t xml:space="preserve"> </w:t>
      </w:r>
      <w:r>
        <w:rPr>
          <w:rFonts w:ascii="Courier New" w:hAnsi="Courier New" w:cs="Courier New"/>
        </w:rPr>
        <w:t>tiga</w:t>
      </w:r>
    </w:p>
    <w:p w:rsidR="000B4E48" w:rsidRDefault="000B4E48" w:rsidP="000B4E48">
      <w:pPr>
        <w:pStyle w:val="PlainTextCharChar"/>
        <w:bidi w:val="0"/>
        <w:rPr>
          <w:rFonts w:ascii="Courier New" w:hAnsi="Courier New" w:cs="Courier New"/>
        </w:rPr>
      </w:pPr>
      <w:r>
        <w:rPr>
          <w:rFonts w:ascii="Courier New" w:hAnsi="Courier New" w:cs="Courier New"/>
        </w:rPr>
        <w:t>khalifah memenuhi persyaratan menjadi orang percaya yang setia dan</w:t>
      </w:r>
    </w:p>
    <w:p w:rsidR="000B4E48" w:rsidRDefault="000B4E48" w:rsidP="000B4E48">
      <w:pPr>
        <w:pStyle w:val="PlainTextCharChar"/>
        <w:bidi w:val="0"/>
        <w:rPr>
          <w:rFonts w:ascii="Courier New" w:hAnsi="Courier New" w:cs="Courier New"/>
        </w:rPr>
      </w:pPr>
      <w:r>
        <w:rPr>
          <w:rFonts w:ascii="Courier New" w:hAnsi="Courier New" w:cs="Courier New"/>
        </w:rPr>
        <w:t>Sacri-ficing kekayaan mereka dan mengambil rasa sakit karena iman mereka, sama seperti</w:t>
      </w:r>
      <w:r w:rsidR="004158EE">
        <w:rPr>
          <w:rFonts w:ascii="Courier New" w:hAnsi="Courier New" w:cs="Courier New"/>
        </w:rPr>
        <w:t xml:space="preserve"> </w:t>
      </w:r>
      <w:r>
        <w:rPr>
          <w:rFonts w:ascii="Courier New" w:hAnsi="Courier New" w:cs="Courier New"/>
        </w:rPr>
        <w:t>COMPAN-ion 'Ali lakukan.</w:t>
      </w:r>
    </w:p>
    <w:p w:rsidR="000B4E48" w:rsidRDefault="000B4E48" w:rsidP="000B4E48">
      <w:pPr>
        <w:pStyle w:val="PlainTextCharChar"/>
        <w:bidi w:val="0"/>
        <w:rPr>
          <w:rFonts w:ascii="Courier New" w:hAnsi="Courier New" w:cs="Courier New"/>
        </w:rPr>
      </w:pPr>
      <w:r>
        <w:rPr>
          <w:rFonts w:ascii="Courier New" w:hAnsi="Courier New" w:cs="Courier New"/>
        </w:rPr>
        <w:t>Bukti ketiga</w:t>
      </w:r>
    </w:p>
    <w:p w:rsidR="000B4E48" w:rsidRDefault="000B4E48" w:rsidP="000B4E48">
      <w:pPr>
        <w:pStyle w:val="PlainTextCharChar"/>
        <w:bidi w:val="0"/>
        <w:rPr>
          <w:rFonts w:ascii="Courier New" w:hAnsi="Courier New" w:cs="Courier New"/>
        </w:rPr>
      </w:pPr>
      <w:r>
        <w:rPr>
          <w:rFonts w:ascii="Courier New" w:hAnsi="Courier New" w:cs="Courier New"/>
        </w:rPr>
        <w:t>Hal ini sekali lagi dinyatakan dalam Surah Al-Taubah:</w:t>
      </w:r>
    </w:p>
    <w:p w:rsidR="000B4E48" w:rsidRDefault="000B4E48" w:rsidP="000B4E48">
      <w:pPr>
        <w:pStyle w:val="PlainTextCharChar"/>
        <w:bidi w:val="0"/>
        <w:rPr>
          <w:rFonts w:ascii="Courier New" w:hAnsi="Courier New" w:cs="Courier New"/>
        </w:rPr>
      </w:pPr>
      <w:r>
        <w:rPr>
          <w:rFonts w:ascii="Courier New" w:hAnsi="Courier New" w:cs="Courier New"/>
        </w:rPr>
        <w:t>Tapi Messenger dan teman-temannya bertarung dengan mereka</w:t>
      </w:r>
    </w:p>
    <w:p w:rsidR="000B4E48" w:rsidRDefault="000B4E48" w:rsidP="000B4E48">
      <w:pPr>
        <w:pStyle w:val="PlainTextCharChar"/>
        <w:bidi w:val="0"/>
        <w:rPr>
          <w:rFonts w:ascii="Courier New" w:hAnsi="Courier New" w:cs="Courier New"/>
        </w:rPr>
      </w:pPr>
      <w:r>
        <w:rPr>
          <w:rFonts w:ascii="Courier New" w:hAnsi="Courier New" w:cs="Courier New"/>
        </w:rPr>
        <w:t>barang dan orang-orang mereka. Mereka harus dihargai dengan baik</w:t>
      </w:r>
    </w:p>
    <w:p w:rsidR="000B4E48" w:rsidRDefault="000B4E48" w:rsidP="000B4E48">
      <w:pPr>
        <w:pStyle w:val="PlainTextCharChar"/>
        <w:bidi w:val="0"/>
        <w:rPr>
          <w:rFonts w:ascii="Courier New" w:hAnsi="Courier New" w:cs="Courier New"/>
        </w:rPr>
      </w:pPr>
      <w:r>
        <w:rPr>
          <w:rFonts w:ascii="Courier New" w:hAnsi="Courier New" w:cs="Courier New"/>
        </w:rPr>
        <w:t>hal. Mereka pasti akan berhasil. Allah telah menyediakan bagi</w:t>
      </w:r>
    </w:p>
    <w:p w:rsidR="000B4E48" w:rsidRDefault="000B4E48" w:rsidP="000B4E48">
      <w:pPr>
        <w:pStyle w:val="PlainTextCharChar"/>
        <w:bidi w:val="0"/>
        <w:rPr>
          <w:rFonts w:ascii="Courier New" w:hAnsi="Courier New" w:cs="Courier New"/>
        </w:rPr>
      </w:pPr>
      <w:r>
        <w:rPr>
          <w:rFonts w:ascii="Courier New" w:hAnsi="Courier New" w:cs="Courier New"/>
        </w:rPr>
        <w:t>mereka Gardens di mana aliran aliran air, di mana</w:t>
      </w:r>
    </w:p>
    <w:p w:rsidR="000B4E48" w:rsidRDefault="000B4E48" w:rsidP="000B4E48">
      <w:pPr>
        <w:pStyle w:val="PlainTextCharChar"/>
        <w:bidi w:val="0"/>
        <w:rPr>
          <w:rFonts w:ascii="Courier New" w:hAnsi="Courier New" w:cs="Courier New"/>
        </w:rPr>
      </w:pPr>
      <w:r>
        <w:rPr>
          <w:rFonts w:ascii="Courier New" w:hAnsi="Courier New" w:cs="Courier New"/>
        </w:rPr>
        <w:t>mereka kekal selama-lamanya. Itulah felicity.2 tertinggi</w:t>
      </w:r>
    </w:p>
    <w:p w:rsidR="000B4E48" w:rsidRDefault="000B4E48" w:rsidP="000B4E48">
      <w:pPr>
        <w:pStyle w:val="PlainTextCharChar"/>
        <w:bidi w:val="0"/>
        <w:rPr>
          <w:rFonts w:ascii="Courier New" w:hAnsi="Courier New" w:cs="Courier New"/>
        </w:rPr>
      </w:pPr>
      <w:r>
        <w:rPr>
          <w:rFonts w:ascii="Courier New" w:hAnsi="Courier New" w:cs="Courier New"/>
        </w:rPr>
        <w:t>Ayat ini juga berbicara tentang empat penghargaan bagi orang-orang percaya yang berjuang</w:t>
      </w:r>
      <w:r w:rsidR="00571510">
        <w:rPr>
          <w:rFonts w:ascii="Courier New" w:hAnsi="Courier New" w:cs="Courier New"/>
        </w:rPr>
        <w:t xml:space="preserve"> </w:t>
      </w:r>
      <w:r>
        <w:rPr>
          <w:rFonts w:ascii="Courier New" w:hAnsi="Courier New" w:cs="Courier New"/>
        </w:rPr>
        <w:t>dengan kekayaan mereka dan dengan orang-orang mereka. Tiga khalifah pertama</w:t>
      </w:r>
      <w:r w:rsidR="00571510">
        <w:rPr>
          <w:rFonts w:ascii="Courier New" w:hAnsi="Courier New" w:cs="Courier New"/>
        </w:rPr>
        <w:t xml:space="preserve"> </w:t>
      </w:r>
      <w:r>
        <w:rPr>
          <w:rFonts w:ascii="Courier New" w:hAnsi="Courier New" w:cs="Courier New"/>
        </w:rPr>
        <w:t>adalah</w:t>
      </w:r>
      <w:r w:rsidR="00571510">
        <w:rPr>
          <w:rFonts w:ascii="Courier New" w:hAnsi="Courier New" w:cs="Courier New"/>
        </w:rPr>
        <w:t xml:space="preserve"> </w:t>
      </w:r>
      <w:r>
        <w:rPr>
          <w:rFonts w:ascii="Courier New" w:hAnsi="Courier New" w:cs="Courier New"/>
        </w:rPr>
        <w:t>jelas yang beriman terbaik dan Mujahidin. Oleh karena itu mereka</w:t>
      </w:r>
      <w:r w:rsidR="00571510">
        <w:rPr>
          <w:rFonts w:ascii="Courier New" w:hAnsi="Courier New" w:cs="Courier New"/>
        </w:rPr>
        <w:t xml:space="preserve"> </w:t>
      </w:r>
      <w:r>
        <w:rPr>
          <w:rFonts w:ascii="Courier New" w:hAnsi="Courier New" w:cs="Courier New"/>
        </w:rPr>
        <w:t>necessari-ly layak penghargaan atas.</w:t>
      </w:r>
    </w:p>
    <w:p w:rsidR="000B4E48" w:rsidRDefault="000B4E48" w:rsidP="000B4E48">
      <w:pPr>
        <w:pStyle w:val="PlainTextCharChar"/>
        <w:bidi w:val="0"/>
        <w:rPr>
          <w:rFonts w:ascii="Courier New" w:hAnsi="Courier New" w:cs="Courier New"/>
        </w:rPr>
      </w:pPr>
      <w:r>
        <w:rPr>
          <w:rFonts w:ascii="Courier New" w:hAnsi="Courier New" w:cs="Courier New"/>
        </w:rPr>
        <w:t>Bukti Keempat</w:t>
      </w:r>
    </w:p>
    <w:p w:rsidR="000B4E48" w:rsidRDefault="000B4E48" w:rsidP="000B4E48">
      <w:pPr>
        <w:pStyle w:val="PlainTextCharChar"/>
        <w:bidi w:val="0"/>
        <w:rPr>
          <w:rFonts w:ascii="Courier New" w:hAnsi="Courier New" w:cs="Courier New"/>
        </w:rPr>
      </w:pPr>
      <w:r>
        <w:rPr>
          <w:rFonts w:ascii="Courier New" w:hAnsi="Courier New" w:cs="Courier New"/>
        </w:rPr>
        <w:t>Sekali lagi kita membaca di surah (Taubah) ayat berikut sama:</w:t>
      </w:r>
    </w:p>
    <w:p w:rsidR="000B4E48" w:rsidRDefault="000B4E48" w:rsidP="000B4E48">
      <w:pPr>
        <w:pStyle w:val="PlainTextCharChar"/>
        <w:bidi w:val="0"/>
        <w:rPr>
          <w:rFonts w:ascii="Courier New" w:hAnsi="Courier New" w:cs="Courier New"/>
        </w:rPr>
      </w:pPr>
      <w:r>
        <w:rPr>
          <w:rFonts w:ascii="Courier New" w:hAnsi="Courier New" w:cs="Courier New"/>
        </w:rPr>
        <w:t>Allah telah membeli dari orang-orang beriman hidup mereka dan duniawi</w:t>
      </w:r>
    </w:p>
    <w:p w:rsidR="000B4E48" w:rsidRDefault="000B4E48" w:rsidP="000B4E48">
      <w:pPr>
        <w:pStyle w:val="PlainTextCharChar"/>
        <w:bidi w:val="0"/>
        <w:rPr>
          <w:rFonts w:ascii="Courier New" w:hAnsi="Courier New" w:cs="Courier New"/>
        </w:rPr>
      </w:pPr>
      <w:r>
        <w:rPr>
          <w:rFonts w:ascii="Courier New" w:hAnsi="Courier New" w:cs="Courier New"/>
        </w:rPr>
        <w:t>barang dikembalikan ke negaranya untuk Paradise. Mereka akan berjuang untuk tujuan-Nya</w:t>
      </w:r>
    </w:p>
    <w:p w:rsidR="000B4E48" w:rsidRDefault="000B4E48" w:rsidP="000B4E48">
      <w:pPr>
        <w:pStyle w:val="PlainTextCharChar"/>
        <w:bidi w:val="0"/>
        <w:rPr>
          <w:rFonts w:ascii="Courier New" w:hAnsi="Courier New" w:cs="Courier New"/>
        </w:rPr>
      </w:pPr>
      <w:r>
        <w:rPr>
          <w:rFonts w:ascii="Courier New" w:hAnsi="Courier New" w:cs="Courier New"/>
        </w:rPr>
        <w:t>membunuh dan dibunuh. Itulah Ikrar Benar yang Dia telah membuat</w:t>
      </w:r>
    </w:p>
    <w:p w:rsidR="000B4E48" w:rsidRDefault="000B4E48" w:rsidP="000B4E48">
      <w:pPr>
        <w:pStyle w:val="PlainTextCharChar"/>
        <w:bidi w:val="0"/>
        <w:rPr>
          <w:rFonts w:ascii="Courier New" w:hAnsi="Courier New" w:cs="Courier New"/>
        </w:rPr>
      </w:pPr>
      <w:r>
        <w:rPr>
          <w:rFonts w:ascii="Courier New" w:hAnsi="Courier New" w:cs="Courier New"/>
        </w:rPr>
        <w:t>mereka dalam Taurat, Injil dan Al-Quran. Dan siapa yang</w:t>
      </w:r>
    </w:p>
    <w:p w:rsidR="000B4E48" w:rsidRDefault="000B4E48" w:rsidP="000B4E48">
      <w:pPr>
        <w:pStyle w:val="PlainTextCharChar"/>
        <w:bidi w:val="0"/>
        <w:rPr>
          <w:rFonts w:ascii="Courier New" w:hAnsi="Courier New" w:cs="Courier New"/>
        </w:rPr>
      </w:pPr>
      <w:r>
        <w:rPr>
          <w:rFonts w:ascii="Courier New" w:hAnsi="Courier New" w:cs="Courier New"/>
        </w:rPr>
        <w:t>lebih benar untuk Janji-Nya daripada Allah. Bersukacitalah kemudian di bar-mendapatkan yang telah Anda buat. Itulah kemenangan yang besar. Mereka yang</w:t>
      </w:r>
      <w:r w:rsidR="00F42514">
        <w:rPr>
          <w:rFonts w:ascii="Courier New" w:hAnsi="Courier New" w:cs="Courier New"/>
        </w:rPr>
        <w:t xml:space="preserve"> </w:t>
      </w:r>
      <w:r>
        <w:rPr>
          <w:rFonts w:ascii="Courier New" w:hAnsi="Courier New" w:cs="Courier New"/>
        </w:rPr>
        <w:t>bertobat dan orang-orang yang melayani Allah dan memuji-Nya, orang-orang yang</w:t>
      </w:r>
      <w:r w:rsidR="00F42514">
        <w:rPr>
          <w:rFonts w:ascii="Courier New" w:hAnsi="Courier New" w:cs="Courier New"/>
        </w:rPr>
        <w:t xml:space="preserve"> </w:t>
      </w:r>
      <w:r>
        <w:rPr>
          <w:rFonts w:ascii="Courier New" w:hAnsi="Courier New" w:cs="Courier New"/>
        </w:rPr>
        <w:t>berlutut dan sujud, menyuruh orang-orang yang baik, melarang</w:t>
      </w:r>
    </w:p>
    <w:p w:rsidR="000B4E48" w:rsidRDefault="000B4E48" w:rsidP="000B4E48">
      <w:pPr>
        <w:pStyle w:val="PlainTextCharChar"/>
        <w:bidi w:val="0"/>
        <w:rPr>
          <w:rFonts w:ascii="Courier New" w:hAnsi="Courier New" w:cs="Courier New"/>
        </w:rPr>
      </w:pPr>
      <w:r>
        <w:rPr>
          <w:rFonts w:ascii="Courier New" w:hAnsi="Courier New" w:cs="Courier New"/>
        </w:rPr>
        <w:t>jahat dan mengamati Hudud Allah adalah setia yang</w:t>
      </w:r>
      <w:r w:rsidR="00F42514">
        <w:rPr>
          <w:rFonts w:ascii="Courier New" w:hAnsi="Courier New" w:cs="Courier New"/>
        </w:rPr>
        <w:t xml:space="preserve"> </w:t>
      </w:r>
      <w:r>
        <w:rPr>
          <w:rFonts w:ascii="Courier New" w:hAnsi="Courier New" w:cs="Courier New"/>
        </w:rPr>
        <w:t>layak news.l baik</w:t>
      </w:r>
    </w:p>
    <w:p w:rsidR="000B4E48" w:rsidRDefault="000B4E48" w:rsidP="000B4E48">
      <w:pPr>
        <w:pStyle w:val="PlainTextCharChar"/>
        <w:bidi w:val="0"/>
        <w:rPr>
          <w:rFonts w:ascii="Courier New" w:hAnsi="Courier New" w:cs="Courier New"/>
        </w:rPr>
      </w:pPr>
      <w:r>
        <w:rPr>
          <w:rFonts w:ascii="Courier New" w:hAnsi="Courier New" w:cs="Courier New"/>
        </w:rPr>
        <w:t>Ayat di atas sama berbicara tentang janji surga untuk</w:t>
      </w:r>
    </w:p>
    <w:p w:rsidR="000B4E48" w:rsidRDefault="000B4E48" w:rsidP="000B4E48">
      <w:pPr>
        <w:pStyle w:val="PlainTextCharChar"/>
        <w:bidi w:val="0"/>
        <w:rPr>
          <w:rFonts w:ascii="Courier New" w:hAnsi="Courier New" w:cs="Courier New"/>
        </w:rPr>
      </w:pPr>
      <w:r>
        <w:rPr>
          <w:rFonts w:ascii="Courier New" w:hAnsi="Courier New" w:cs="Courier New"/>
        </w:rPr>
        <w:t>orang-orang percaya, dan juga ayat telah berbicara sembilan lainnya</w:t>
      </w:r>
    </w:p>
    <w:p w:rsidR="000B4E48" w:rsidRDefault="000B4E48" w:rsidP="000B4E48">
      <w:pPr>
        <w:pStyle w:val="PlainTextCharChar"/>
        <w:bidi w:val="0"/>
        <w:rPr>
          <w:rFonts w:ascii="Courier New" w:hAnsi="Courier New" w:cs="Courier New"/>
        </w:rPr>
      </w:pPr>
      <w:r>
        <w:rPr>
          <w:rFonts w:ascii="Courier New" w:hAnsi="Courier New" w:cs="Courier New"/>
        </w:rPr>
        <w:t>atribut</w:t>
      </w:r>
      <w:r w:rsidR="00F42514">
        <w:rPr>
          <w:rFonts w:ascii="Courier New" w:hAnsi="Courier New" w:cs="Courier New"/>
        </w:rPr>
        <w:t xml:space="preserve"> </w:t>
      </w:r>
      <w:r>
        <w:rPr>
          <w:rFonts w:ascii="Courier New" w:hAnsi="Courier New" w:cs="Courier New"/>
        </w:rPr>
        <w:t>para sahabat yang terbukti lebih sempurna dalam empat khalifah</w:t>
      </w:r>
    </w:p>
    <w:p w:rsidR="000B4E48" w:rsidRDefault="000B4E48" w:rsidP="000B4E48">
      <w:pPr>
        <w:pStyle w:val="PlainTextCharChar"/>
        <w:bidi w:val="0"/>
        <w:rPr>
          <w:rFonts w:ascii="Courier New" w:hAnsi="Courier New" w:cs="Courier New"/>
        </w:rPr>
      </w:pPr>
      <w:r>
        <w:rPr>
          <w:rFonts w:ascii="Courier New" w:hAnsi="Courier New" w:cs="Courier New"/>
        </w:rPr>
        <w:t>Islam.</w:t>
      </w:r>
    </w:p>
    <w:p w:rsidR="000B4E48" w:rsidRDefault="000B4E48" w:rsidP="000B4E48">
      <w:pPr>
        <w:pStyle w:val="PlainTextCharChar"/>
        <w:bidi w:val="0"/>
        <w:rPr>
          <w:rFonts w:ascii="Courier New" w:hAnsi="Courier New" w:cs="Courier New"/>
        </w:rPr>
      </w:pPr>
      <w:r>
        <w:rPr>
          <w:rFonts w:ascii="Courier New" w:hAnsi="Courier New" w:cs="Courier New"/>
        </w:rPr>
        <w:t>Bukti Kelima</w:t>
      </w:r>
    </w:p>
    <w:p w:rsidR="000B4E48" w:rsidRDefault="000B4E48" w:rsidP="000B4E48">
      <w:pPr>
        <w:pStyle w:val="PlainTextCharChar"/>
        <w:bidi w:val="0"/>
        <w:rPr>
          <w:rFonts w:ascii="Courier New" w:hAnsi="Courier New" w:cs="Courier New"/>
        </w:rPr>
      </w:pPr>
      <w:r>
        <w:rPr>
          <w:rFonts w:ascii="Courier New" w:hAnsi="Courier New" w:cs="Courier New"/>
        </w:rPr>
        <w:t>Kitab Suci Alquran mengatakan dalam Surah Al-Hajj:</w:t>
      </w:r>
    </w:p>
    <w:p w:rsidR="000B4E48" w:rsidRDefault="000B4E48" w:rsidP="000B4E48">
      <w:pPr>
        <w:pStyle w:val="PlainTextCharChar"/>
        <w:bidi w:val="0"/>
        <w:rPr>
          <w:rFonts w:ascii="Courier New" w:hAnsi="Courier New" w:cs="Courier New"/>
        </w:rPr>
      </w:pPr>
      <w:r>
        <w:rPr>
          <w:rFonts w:ascii="Courier New" w:hAnsi="Courier New" w:cs="Courier New"/>
        </w:rPr>
        <w:t>Mereka yang pernah diberi kekuasaan di negeri wajib pem-lish lembaga 'shalat' dan membayar zakat, wajib memerintahkan</w:t>
      </w:r>
      <w:r w:rsidR="00F42514">
        <w:rPr>
          <w:rFonts w:ascii="Courier New" w:hAnsi="Courier New" w:cs="Courier New"/>
        </w:rPr>
        <w:t xml:space="preserve"> </w:t>
      </w:r>
      <w:r>
        <w:rPr>
          <w:rFonts w:ascii="Courier New" w:hAnsi="Courier New" w:cs="Courier New"/>
        </w:rPr>
        <w:t>baik dan melarang yang jahat, dan Allah saja memutuskan nasib</w:t>
      </w:r>
      <w:r w:rsidR="00F42514">
        <w:rPr>
          <w:rFonts w:ascii="Courier New" w:hAnsi="Courier New" w:cs="Courier New"/>
        </w:rPr>
        <w:t xml:space="preserve"> </w:t>
      </w:r>
      <w:r>
        <w:rPr>
          <w:rFonts w:ascii="Courier New" w:hAnsi="Courier New" w:cs="Courier New"/>
        </w:rPr>
        <w:t>semua things.2</w:t>
      </w:r>
    </w:p>
    <w:p w:rsidR="000B4E48" w:rsidRDefault="000B4E48" w:rsidP="000B4E48">
      <w:pPr>
        <w:pStyle w:val="PlainTextCharChar"/>
        <w:bidi w:val="0"/>
        <w:rPr>
          <w:rFonts w:ascii="Courier New" w:hAnsi="Courier New" w:cs="Courier New"/>
        </w:rPr>
      </w:pPr>
      <w:r>
        <w:rPr>
          <w:rFonts w:ascii="Courier New" w:hAnsi="Courier New" w:cs="Courier New"/>
        </w:rPr>
        <w:t>Ungkapan "kekuasaan yang diberikan di negeri ini" mengacu pada Muhajirun (yang</w:t>
      </w:r>
      <w:r w:rsidR="00F42514">
        <w:rPr>
          <w:rFonts w:ascii="Courier New" w:hAnsi="Courier New" w:cs="Courier New"/>
        </w:rPr>
        <w:t xml:space="preserve"> </w:t>
      </w:r>
      <w:r>
        <w:rPr>
          <w:rFonts w:ascii="Courier New" w:hAnsi="Courier New" w:cs="Courier New"/>
        </w:rPr>
        <w:t>pendatang dari Mekah) yang jelas dari bagian sebelumnya dari</w:t>
      </w:r>
    </w:p>
    <w:p w:rsidR="000B4E48" w:rsidRDefault="000B4E48" w:rsidP="000B4E48">
      <w:pPr>
        <w:pStyle w:val="PlainTextCharChar"/>
        <w:bidi w:val="0"/>
        <w:rPr>
          <w:rFonts w:ascii="Courier New" w:hAnsi="Courier New" w:cs="Courier New"/>
        </w:rPr>
      </w:pPr>
      <w:r>
        <w:rPr>
          <w:rFonts w:ascii="Courier New" w:hAnsi="Courier New" w:cs="Courier New"/>
        </w:rPr>
        <w:t>ayat ini. Ansar Madinah tidak termasuk karena mereka tidak</w:t>
      </w:r>
      <w:r w:rsidR="00F42514">
        <w:rPr>
          <w:rFonts w:ascii="Courier New" w:hAnsi="Courier New" w:cs="Courier New"/>
        </w:rPr>
        <w:t xml:space="preserve"> </w:t>
      </w:r>
      <w:r>
        <w:rPr>
          <w:rFonts w:ascii="Courier New" w:hAnsi="Courier New" w:cs="Courier New"/>
        </w:rPr>
        <w:t>memiliki</w:t>
      </w:r>
    </w:p>
    <w:p w:rsidR="000B4E48" w:rsidRDefault="000B4E48" w:rsidP="000B4E48">
      <w:pPr>
        <w:pStyle w:val="PlainTextCharChar"/>
        <w:bidi w:val="0"/>
        <w:rPr>
          <w:rFonts w:ascii="Courier New" w:hAnsi="Courier New" w:cs="Courier New"/>
        </w:rPr>
      </w:pPr>
      <w:r>
        <w:rPr>
          <w:rFonts w:ascii="Courier New" w:hAnsi="Courier New" w:cs="Courier New"/>
        </w:rPr>
        <w:t>untuk bermigrasi dari tanah air mereka. Sekarang ayat ini mengisyaratkan bahwa</w:t>
      </w:r>
      <w:r w:rsidR="00F42514">
        <w:rPr>
          <w:rFonts w:ascii="Courier New" w:hAnsi="Courier New" w:cs="Courier New"/>
        </w:rPr>
        <w:t xml:space="preserve"> </w:t>
      </w:r>
      <w:r>
        <w:rPr>
          <w:rFonts w:ascii="Courier New" w:hAnsi="Courier New" w:cs="Courier New"/>
        </w:rPr>
        <w:t>uhajirun. sekali menjadi dalam kepemilikan kekuasaan politik, akan</w:t>
      </w:r>
    </w:p>
    <w:p w:rsidR="000B4E48" w:rsidRDefault="000B4E48" w:rsidP="000B4E48">
      <w:pPr>
        <w:pStyle w:val="PlainTextCharChar"/>
        <w:bidi w:val="0"/>
        <w:rPr>
          <w:rFonts w:ascii="Courier New" w:hAnsi="Courier New" w:cs="Courier New"/>
        </w:rPr>
      </w:pPr>
      <w:r>
        <w:rPr>
          <w:rFonts w:ascii="Courier New" w:hAnsi="Courier New" w:cs="Courier New"/>
        </w:rPr>
        <w:t>menetapkan</w:t>
      </w:r>
      <w:r w:rsidR="00F42514">
        <w:rPr>
          <w:rFonts w:ascii="Courier New" w:hAnsi="Courier New" w:cs="Courier New"/>
        </w:rPr>
        <w:t xml:space="preserve"> </w:t>
      </w:r>
      <w:r>
        <w:rPr>
          <w:rFonts w:ascii="Courier New" w:hAnsi="Courier New" w:cs="Courier New"/>
        </w:rPr>
        <w:t>lembaga shalat dan zakat dan akan menyebarkan baik dan</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melarang</w:t>
      </w:r>
      <w:r w:rsidR="00F42514">
        <w:rPr>
          <w:rFonts w:ascii="Courier New" w:hAnsi="Courier New" w:cs="Courier New"/>
        </w:rPr>
        <w:t xml:space="preserve"> </w:t>
      </w:r>
      <w:r>
        <w:rPr>
          <w:rFonts w:ascii="Courier New" w:hAnsi="Courier New" w:cs="Courier New"/>
        </w:rPr>
        <w:t>jahat. Secara historis jelas bahwa Muhajirun itu membuat</w:t>
      </w:r>
    </w:p>
    <w:p w:rsidR="000B4E48" w:rsidRDefault="000B4E48" w:rsidP="000B4E48">
      <w:pPr>
        <w:pStyle w:val="PlainTextCharChar"/>
        <w:bidi w:val="0"/>
        <w:rPr>
          <w:rFonts w:ascii="Courier New" w:hAnsi="Courier New" w:cs="Courier New"/>
        </w:rPr>
      </w:pPr>
      <w:r>
        <w:rPr>
          <w:rFonts w:ascii="Courier New" w:hAnsi="Courier New" w:cs="Courier New"/>
        </w:rPr>
        <w:t>penguasa</w:t>
      </w:r>
      <w:r w:rsidR="00F42514">
        <w:rPr>
          <w:rFonts w:ascii="Courier New" w:hAnsi="Courier New" w:cs="Courier New"/>
        </w:rPr>
        <w:t xml:space="preserve"> </w:t>
      </w:r>
      <w:r>
        <w:rPr>
          <w:rFonts w:ascii="Courier New" w:hAnsi="Courier New" w:cs="Courier New"/>
        </w:rPr>
        <w:t>tanah dan bahwa mereka mendirikan lembaga di atas dan</w:t>
      </w:r>
    </w:p>
    <w:p w:rsidR="000B4E48" w:rsidRDefault="000B4E48" w:rsidP="000B4E48">
      <w:pPr>
        <w:pStyle w:val="PlainTextCharChar"/>
        <w:bidi w:val="0"/>
        <w:rPr>
          <w:rFonts w:ascii="Courier New" w:hAnsi="Courier New" w:cs="Courier New"/>
        </w:rPr>
      </w:pPr>
      <w:r>
        <w:rPr>
          <w:rFonts w:ascii="Courier New" w:hAnsi="Courier New" w:cs="Courier New"/>
        </w:rPr>
        <w:t>ditemukan masyarakat yang bebas dari segala kejahatan. Oleh karena itu ayat Alquran di atas</w:t>
      </w:r>
      <w:r w:rsidR="002D4565">
        <w:rPr>
          <w:rFonts w:ascii="Courier New" w:hAnsi="Courier New" w:cs="Courier New"/>
        </w:rPr>
        <w:t xml:space="preserve"> </w:t>
      </w:r>
      <w:r>
        <w:rPr>
          <w:rFonts w:ascii="Courier New" w:hAnsi="Courier New" w:cs="Courier New"/>
        </w:rPr>
        <w:t>adalah</w:t>
      </w:r>
    </w:p>
    <w:p w:rsidR="000B4E48" w:rsidRDefault="000B4E48" w:rsidP="000B4E48">
      <w:pPr>
        <w:pStyle w:val="PlainTextCharChar"/>
        <w:bidi w:val="0"/>
        <w:rPr>
          <w:rFonts w:ascii="Courier New" w:hAnsi="Courier New" w:cs="Courier New"/>
        </w:rPr>
      </w:pPr>
      <w:r>
        <w:rPr>
          <w:rFonts w:ascii="Courier New" w:hAnsi="Courier New" w:cs="Courier New"/>
        </w:rPr>
        <w:t>penegasan kebenaran semua empat khalifah Islam. Terakhir</w:t>
      </w:r>
    </w:p>
    <w:p w:rsidR="000B4E48" w:rsidRDefault="000B4E48" w:rsidP="000B4E48">
      <w:pPr>
        <w:pStyle w:val="PlainTextCharChar"/>
        <w:bidi w:val="0"/>
        <w:rPr>
          <w:rFonts w:ascii="Courier New" w:hAnsi="Courier New" w:cs="Courier New"/>
        </w:rPr>
      </w:pPr>
      <w:r>
        <w:rPr>
          <w:rFonts w:ascii="Courier New" w:hAnsi="Courier New" w:cs="Courier New"/>
        </w:rPr>
        <w:t>sen-SKB ayat, "Allah saja memutuskan nasib semua</w:t>
      </w:r>
      <w:r w:rsidR="00C95DED">
        <w:rPr>
          <w:rFonts w:ascii="Courier New" w:hAnsi="Courier New" w:cs="Courier New"/>
        </w:rPr>
        <w:t xml:space="preserve"> </w:t>
      </w:r>
      <w:r>
        <w:rPr>
          <w:rFonts w:ascii="Courier New" w:hAnsi="Courier New" w:cs="Courier New"/>
        </w:rPr>
        <w:t>hal, "</w:t>
      </w:r>
    </w:p>
    <w:p w:rsidR="000B4E48" w:rsidRDefault="000B4E48" w:rsidP="000B4E48">
      <w:pPr>
        <w:pStyle w:val="PlainTextCharChar"/>
        <w:bidi w:val="0"/>
        <w:rPr>
          <w:rFonts w:ascii="Courier New" w:hAnsi="Courier New" w:cs="Courier New"/>
        </w:rPr>
      </w:pPr>
      <w:r>
        <w:rPr>
          <w:rFonts w:ascii="Courier New" w:hAnsi="Courier New" w:cs="Courier New"/>
        </w:rPr>
        <w:t>menjamin bahwa mereka pasti akan mendapatkan kekuasaan di tanah, dan bahwa</w:t>
      </w:r>
    </w:p>
    <w:p w:rsidR="000B4E48" w:rsidRDefault="000B4E48" w:rsidP="000B4E48">
      <w:pPr>
        <w:pStyle w:val="PlainTextCharChar"/>
        <w:bidi w:val="0"/>
        <w:rPr>
          <w:rFonts w:ascii="Courier New" w:hAnsi="Courier New" w:cs="Courier New"/>
        </w:rPr>
      </w:pPr>
      <w:r>
        <w:rPr>
          <w:rFonts w:ascii="Courier New" w:hAnsi="Courier New" w:cs="Courier New"/>
        </w:rPr>
        <w:t>Allah</w:t>
      </w:r>
      <w:r w:rsidR="002D4565">
        <w:rPr>
          <w:rFonts w:ascii="Courier New" w:hAnsi="Courier New" w:cs="Courier New"/>
        </w:rPr>
        <w:t xml:space="preserve"> </w:t>
      </w:r>
      <w:r>
        <w:rPr>
          <w:rFonts w:ascii="Courier New" w:hAnsi="Courier New" w:cs="Courier New"/>
        </w:rPr>
        <w:t>Raya saja etemal dan abadi.</w:t>
      </w:r>
    </w:p>
    <w:p w:rsidR="000B4E48" w:rsidRDefault="000B4E48" w:rsidP="000B4E48">
      <w:pPr>
        <w:pStyle w:val="PlainTextCharChar"/>
        <w:bidi w:val="0"/>
        <w:rPr>
          <w:rFonts w:ascii="Courier New" w:hAnsi="Courier New" w:cs="Courier New"/>
        </w:rPr>
      </w:pPr>
      <w:r>
        <w:rPr>
          <w:rFonts w:ascii="Courier New" w:hAnsi="Courier New" w:cs="Courier New"/>
        </w:rPr>
        <w:t>Bukti Keenam</w:t>
      </w:r>
    </w:p>
    <w:p w:rsidR="000B4E48" w:rsidRDefault="000B4E48" w:rsidP="000B4E48">
      <w:pPr>
        <w:pStyle w:val="PlainTextCharChar"/>
        <w:bidi w:val="0"/>
        <w:rPr>
          <w:rFonts w:ascii="Courier New" w:hAnsi="Courier New" w:cs="Courier New"/>
        </w:rPr>
      </w:pPr>
      <w:r>
        <w:rPr>
          <w:rFonts w:ascii="Courier New" w:hAnsi="Courier New" w:cs="Courier New"/>
        </w:rPr>
        <w:t>Ayat lain dari Surah yang sama mengatakan:</w:t>
      </w:r>
    </w:p>
    <w:p w:rsidR="000B4E48" w:rsidRDefault="000B4E48" w:rsidP="000B4E48">
      <w:pPr>
        <w:pStyle w:val="PlainTextCharChar"/>
        <w:bidi w:val="0"/>
        <w:rPr>
          <w:rFonts w:ascii="Courier New" w:hAnsi="Courier New" w:cs="Courier New"/>
        </w:rPr>
      </w:pPr>
      <w:r>
        <w:rPr>
          <w:rFonts w:ascii="Courier New" w:hAnsi="Courier New" w:cs="Courier New"/>
        </w:rPr>
        <w:t>Berjuang untuk jalan Allah dengan pengabdian karena</w:t>
      </w:r>
    </w:p>
    <w:p w:rsidR="000B4E48" w:rsidRDefault="000B4E48" w:rsidP="000B4E48">
      <w:pPr>
        <w:pStyle w:val="PlainTextCharChar"/>
        <w:bidi w:val="0"/>
        <w:rPr>
          <w:rFonts w:ascii="Courier New" w:hAnsi="Courier New" w:cs="Courier New"/>
        </w:rPr>
      </w:pPr>
      <w:r>
        <w:rPr>
          <w:rFonts w:ascii="Courier New" w:hAnsi="Courier New" w:cs="Courier New"/>
        </w:rPr>
        <w:t>Dia. Dia telah memilih kamu dan diletakkan pada Anda ada penyempitan di</w:t>
      </w:r>
    </w:p>
    <w:p w:rsidR="000B4E48" w:rsidRDefault="000B4E48" w:rsidP="000B4E48">
      <w:pPr>
        <w:pStyle w:val="PlainTextCharChar"/>
        <w:bidi w:val="0"/>
        <w:rPr>
          <w:rFonts w:ascii="Courier New" w:hAnsi="Courier New" w:cs="Courier New"/>
        </w:rPr>
      </w:pPr>
      <w:r>
        <w:rPr>
          <w:rFonts w:ascii="Courier New" w:hAnsi="Courier New" w:cs="Courier New"/>
        </w:rPr>
        <w:t>soal iman, iman Ibrahim, ayahmu. Dia memiliki</w:t>
      </w:r>
    </w:p>
    <w:p w:rsidR="000B4E48" w:rsidRDefault="000B4E48" w:rsidP="000B4E48">
      <w:pPr>
        <w:pStyle w:val="PlainTextCharChar"/>
        <w:bidi w:val="0"/>
        <w:rPr>
          <w:rFonts w:ascii="Courier New" w:hAnsi="Courier New" w:cs="Courier New"/>
        </w:rPr>
      </w:pPr>
      <w:r>
        <w:rPr>
          <w:rFonts w:ascii="Courier New" w:hAnsi="Courier New" w:cs="Courier New"/>
        </w:rPr>
        <w:t>Anda bernama Muslim sebelum dan dalam hal ini, sehingga Rasulullah</w:t>
      </w:r>
    </w:p>
    <w:p w:rsidR="000B4E48" w:rsidRDefault="000B4E48" w:rsidP="000B4E48">
      <w:pPr>
        <w:pStyle w:val="PlainTextCharChar"/>
        <w:bidi w:val="0"/>
        <w:rPr>
          <w:rFonts w:ascii="Courier New" w:hAnsi="Courier New" w:cs="Courier New"/>
        </w:rPr>
      </w:pPr>
      <w:r>
        <w:rPr>
          <w:rFonts w:ascii="Courier New" w:hAnsi="Courier New" w:cs="Courier New"/>
        </w:rPr>
        <w:t>mungkin menjadi saksi untuk Anda, dan bahwa Anda, sendiri, mungkin</w:t>
      </w:r>
    </w:p>
    <w:p w:rsidR="000B4E48" w:rsidRDefault="000B4E48" w:rsidP="000B4E48">
      <w:pPr>
        <w:pStyle w:val="PlainTextCharChar"/>
        <w:bidi w:val="0"/>
        <w:rPr>
          <w:rFonts w:ascii="Courier New" w:hAnsi="Courier New" w:cs="Courier New"/>
        </w:rPr>
      </w:pPr>
      <w:r>
        <w:rPr>
          <w:rFonts w:ascii="Courier New" w:hAnsi="Courier New" w:cs="Courier New"/>
        </w:rPr>
        <w:t>saksi untuk rakyat. Oleh karena itu membangun Salat dan membayar</w:t>
      </w:r>
    </w:p>
    <w:p w:rsidR="000B4E48" w:rsidRDefault="000B4E48" w:rsidP="000B4E48">
      <w:pPr>
        <w:pStyle w:val="PlainTextCharChar"/>
        <w:bidi w:val="0"/>
        <w:rPr>
          <w:rFonts w:ascii="Courier New" w:hAnsi="Courier New" w:cs="Courier New"/>
        </w:rPr>
      </w:pPr>
      <w:r>
        <w:rPr>
          <w:rFonts w:ascii="Courier New" w:hAnsi="Courier New" w:cs="Courier New"/>
        </w:rPr>
        <w:t>Zakat dan berpegang teguh kepada Allah karena Dia adalah wali Anda. A</w:t>
      </w:r>
    </w:p>
    <w:p w:rsidR="000B4E48" w:rsidRDefault="000B4E48" w:rsidP="000B4E48">
      <w:pPr>
        <w:pStyle w:val="PlainTextCharChar"/>
        <w:bidi w:val="0"/>
        <w:rPr>
          <w:rFonts w:ascii="Courier New" w:hAnsi="Courier New" w:cs="Courier New"/>
        </w:rPr>
      </w:pPr>
      <w:r>
        <w:rPr>
          <w:rFonts w:ascii="Courier New" w:hAnsi="Courier New" w:cs="Courier New"/>
        </w:rPr>
        <w:t>anggun wali dan pembantu ramah. "</w:t>
      </w:r>
    </w:p>
    <w:p w:rsidR="000B4E48" w:rsidRDefault="000B4E48" w:rsidP="000B4E48">
      <w:pPr>
        <w:pStyle w:val="PlainTextCharChar"/>
        <w:bidi w:val="0"/>
        <w:rPr>
          <w:rFonts w:ascii="Courier New" w:hAnsi="Courier New" w:cs="Courier New"/>
        </w:rPr>
      </w:pPr>
      <w:r>
        <w:rPr>
          <w:rFonts w:ascii="Courier New" w:hAnsi="Courier New" w:cs="Courier New"/>
        </w:rPr>
        <w:t>Bukti Ketujuh</w:t>
      </w:r>
    </w:p>
    <w:p w:rsidR="000B4E48" w:rsidRDefault="000B4E48" w:rsidP="000B4E48">
      <w:pPr>
        <w:pStyle w:val="PlainTextCharChar"/>
        <w:bidi w:val="0"/>
        <w:rPr>
          <w:rFonts w:ascii="Courier New" w:hAnsi="Courier New" w:cs="Courier New"/>
        </w:rPr>
      </w:pPr>
      <w:r>
        <w:rPr>
          <w:rFonts w:ascii="Courier New" w:hAnsi="Courier New" w:cs="Courier New"/>
        </w:rPr>
        <w:t>Kami menemukan ayat berikut dalam Surah Al-Nur:</w:t>
      </w:r>
    </w:p>
    <w:p w:rsidR="000B4E48" w:rsidRDefault="000B4E48" w:rsidP="000B4E48">
      <w:pPr>
        <w:pStyle w:val="PlainTextCharChar"/>
        <w:bidi w:val="0"/>
        <w:rPr>
          <w:rFonts w:ascii="Courier New" w:hAnsi="Courier New" w:cs="Courier New"/>
        </w:rPr>
      </w:pPr>
      <w:r>
        <w:rPr>
          <w:rFonts w:ascii="Courier New" w:hAnsi="Courier New" w:cs="Courier New"/>
        </w:rPr>
        <w:t>Allah telah berjanji kepada orang-orang yang beriman dan melakukan</w:t>
      </w:r>
    </w:p>
    <w:p w:rsidR="000B4E48" w:rsidRDefault="000B4E48" w:rsidP="000B4E48">
      <w:pPr>
        <w:pStyle w:val="PlainTextCharChar"/>
        <w:bidi w:val="0"/>
        <w:rPr>
          <w:rFonts w:ascii="Courier New" w:hAnsi="Courier New" w:cs="Courier New"/>
        </w:rPr>
      </w:pPr>
      <w:r>
        <w:rPr>
          <w:rFonts w:ascii="Courier New" w:hAnsi="Courier New" w:cs="Courier New"/>
        </w:rPr>
        <w:t>perbuatan baik untuk membuat mereka master dalam tanah, karena ia telah membuat</w:t>
      </w:r>
      <w:r w:rsidR="00682C75">
        <w:rPr>
          <w:rFonts w:ascii="Courier New" w:hAnsi="Courier New" w:cs="Courier New"/>
        </w:rPr>
        <w:t xml:space="preserve"> </w:t>
      </w:r>
      <w:r>
        <w:rPr>
          <w:rFonts w:ascii="Courier New" w:hAnsi="Courier New" w:cs="Courier New"/>
        </w:rPr>
        <w:t>nenek moyang mereka sebelum mereka, untuk memperkuat Iman ia memilih</w:t>
      </w:r>
      <w:r w:rsidR="00682C75">
        <w:rPr>
          <w:rFonts w:ascii="Courier New" w:hAnsi="Courier New" w:cs="Courier New"/>
        </w:rPr>
        <w:t xml:space="preserve"> </w:t>
      </w:r>
      <w:r>
        <w:rPr>
          <w:rFonts w:ascii="Courier New" w:hAnsi="Courier New" w:cs="Courier New"/>
        </w:rPr>
        <w:t>bagi mereka, dan untuk bertukar ketakutan mereka untuk perdamaian dan keamanan, sehingga</w:t>
      </w:r>
      <w:r w:rsidR="00682C75">
        <w:rPr>
          <w:rFonts w:ascii="Courier New" w:hAnsi="Courier New" w:cs="Courier New"/>
        </w:rPr>
        <w:t xml:space="preserve"> </w:t>
      </w:r>
      <w:r>
        <w:rPr>
          <w:rFonts w:ascii="Courier New" w:hAnsi="Courier New" w:cs="Courier New"/>
        </w:rPr>
        <w:t>bahwa mereka harus menyembah-Ku dan tidak mengadakan mitra dengan Aku.</w:t>
      </w:r>
    </w:p>
    <w:p w:rsidR="000B4E48" w:rsidRDefault="000B4E48" w:rsidP="000B4E48">
      <w:pPr>
        <w:pStyle w:val="PlainTextCharChar"/>
        <w:bidi w:val="0"/>
        <w:rPr>
          <w:rFonts w:ascii="Courier New" w:hAnsi="Courier New" w:cs="Courier New"/>
        </w:rPr>
      </w:pPr>
      <w:r>
        <w:rPr>
          <w:rFonts w:ascii="Courier New" w:hAnsi="Courier New" w:cs="Courier New"/>
        </w:rPr>
        <w:t>Barangsiapa menyangkal setelah ini, mereka memang jahat.</w:t>
      </w:r>
    </w:p>
    <w:p w:rsidR="000B4E48" w:rsidRDefault="000B4E48" w:rsidP="000B4E48">
      <w:pPr>
        <w:pStyle w:val="PlainTextCharChar"/>
        <w:bidi w:val="0"/>
        <w:rPr>
          <w:rFonts w:ascii="Courier New" w:hAnsi="Courier New" w:cs="Courier New"/>
        </w:rPr>
      </w:pPr>
      <w:r>
        <w:rPr>
          <w:rFonts w:ascii="Courier New" w:hAnsi="Courier New" w:cs="Courier New"/>
        </w:rPr>
        <w:t>Ungkapan "bagi anda" dalam ayat di atas menunjukkan bahwa</w:t>
      </w:r>
    </w:p>
    <w:p w:rsidR="000B4E48" w:rsidRDefault="000B4E48" w:rsidP="000B4E48">
      <w:pPr>
        <w:pStyle w:val="PlainTextCharChar"/>
        <w:bidi w:val="0"/>
        <w:rPr>
          <w:rFonts w:ascii="Courier New" w:hAnsi="Courier New" w:cs="Courier New"/>
        </w:rPr>
      </w:pPr>
      <w:r>
        <w:rPr>
          <w:rFonts w:ascii="Courier New" w:hAnsi="Courier New" w:cs="Courier New"/>
        </w:rPr>
        <w:t>Ayat di atas hanya merujuk kepada mereka beberapa orang percaya yang hadir di</w:t>
      </w:r>
      <w:r w:rsidR="002D4565">
        <w:rPr>
          <w:rFonts w:ascii="Courier New" w:hAnsi="Courier New" w:cs="Courier New"/>
        </w:rPr>
        <w:t xml:space="preserve"> </w:t>
      </w:r>
      <w:r>
        <w:rPr>
          <w:rFonts w:ascii="Courier New" w:hAnsi="Courier New" w:cs="Courier New"/>
        </w:rPr>
        <w:t>itu</w:t>
      </w:r>
      <w:r w:rsidR="002D4565">
        <w:rPr>
          <w:rFonts w:ascii="Courier New" w:hAnsi="Courier New" w:cs="Courier New"/>
        </w:rPr>
        <w:t xml:space="preserve"> </w:t>
      </w:r>
      <w:r>
        <w:rPr>
          <w:rFonts w:ascii="Courier New" w:hAnsi="Courier New" w:cs="Courier New"/>
        </w:rPr>
        <w:t>saat wahyu. Hal ini juga terlihat dari kata-kata Al-Quran</w:t>
      </w:r>
    </w:p>
    <w:p w:rsidR="000B4E48" w:rsidRDefault="000B4E48" w:rsidP="000B4E48">
      <w:pPr>
        <w:pStyle w:val="PlainTextCharChar"/>
        <w:bidi w:val="0"/>
        <w:rPr>
          <w:rFonts w:ascii="Courier New" w:hAnsi="Courier New" w:cs="Courier New"/>
        </w:rPr>
      </w:pPr>
      <w:r>
        <w:rPr>
          <w:rFonts w:ascii="Courier New" w:hAnsi="Courier New" w:cs="Courier New"/>
        </w:rPr>
        <w:t>"Nenek moyang mereka sebelum mereka" bahwa janji kekuasaan mereka atas</w:t>
      </w:r>
    </w:p>
    <w:p w:rsidR="000B4E48" w:rsidRDefault="002D4565" w:rsidP="000B4E48">
      <w:pPr>
        <w:pStyle w:val="PlainTextCharChar"/>
        <w:bidi w:val="0"/>
        <w:rPr>
          <w:rFonts w:ascii="Courier New" w:hAnsi="Courier New" w:cs="Courier New"/>
        </w:rPr>
      </w:pPr>
      <w:r>
        <w:rPr>
          <w:rFonts w:ascii="Courier New" w:hAnsi="Courier New" w:cs="Courier New"/>
        </w:rPr>
        <w:t>I</w:t>
      </w:r>
      <w:r w:rsidR="000B4E48">
        <w:rPr>
          <w:rFonts w:ascii="Courier New" w:hAnsi="Courier New" w:cs="Courier New"/>
        </w:rPr>
        <w:t>tu</w:t>
      </w:r>
      <w:r>
        <w:rPr>
          <w:rFonts w:ascii="Courier New" w:hAnsi="Courier New" w:cs="Courier New"/>
        </w:rPr>
        <w:t xml:space="preserve"> </w:t>
      </w:r>
      <w:r w:rsidR="000B4E48">
        <w:rPr>
          <w:rFonts w:ascii="Courier New" w:hAnsi="Courier New" w:cs="Courier New"/>
        </w:rPr>
        <w:t>lahan akan terpenuhi beberapa waktu setelah kematian Kudus</w:t>
      </w:r>
    </w:p>
    <w:p w:rsidR="000B4E48" w:rsidRDefault="000B4E48" w:rsidP="000B4E48">
      <w:pPr>
        <w:pStyle w:val="PlainTextCharChar"/>
        <w:bidi w:val="0"/>
        <w:rPr>
          <w:rFonts w:ascii="Courier New" w:hAnsi="Courier New" w:cs="Courier New"/>
        </w:rPr>
      </w:pPr>
      <w:r>
        <w:rPr>
          <w:rFonts w:ascii="Courier New" w:hAnsi="Courier New" w:cs="Courier New"/>
        </w:rPr>
        <w:t>Nabi,</w:t>
      </w:r>
      <w:r w:rsidR="002D4565">
        <w:rPr>
          <w:rFonts w:ascii="Courier New" w:hAnsi="Courier New" w:cs="Courier New"/>
        </w:rPr>
        <w:t xml:space="preserve"> </w:t>
      </w:r>
      <w:r>
        <w:rPr>
          <w:rFonts w:ascii="Courier New" w:hAnsi="Courier New" w:cs="Courier New"/>
        </w:rPr>
        <w:t>karena Nabi saw adalah yang terakhir dari semua nabi dan ada</w:t>
      </w:r>
    </w:p>
    <w:p w:rsidR="000B4E48" w:rsidRDefault="002D4565" w:rsidP="000B4E48">
      <w:pPr>
        <w:pStyle w:val="PlainTextCharChar"/>
        <w:bidi w:val="0"/>
        <w:rPr>
          <w:rFonts w:ascii="Courier New" w:hAnsi="Courier New" w:cs="Courier New"/>
        </w:rPr>
      </w:pPr>
      <w:r>
        <w:rPr>
          <w:rFonts w:ascii="Courier New" w:hAnsi="Courier New" w:cs="Courier New"/>
        </w:rPr>
        <w:t>T</w:t>
      </w:r>
      <w:r w:rsidR="000B4E48">
        <w:rPr>
          <w:rFonts w:ascii="Courier New" w:hAnsi="Courier New" w:cs="Courier New"/>
        </w:rPr>
        <w:t>idak</w:t>
      </w:r>
      <w:r>
        <w:rPr>
          <w:rFonts w:ascii="Courier New" w:hAnsi="Courier New" w:cs="Courier New"/>
        </w:rPr>
        <w:t xml:space="preserve"> </w:t>
      </w:r>
      <w:r w:rsidR="000B4E48">
        <w:rPr>
          <w:rFonts w:ascii="Courier New" w:hAnsi="Courier New" w:cs="Courier New"/>
        </w:rPr>
        <w:t>ruang bagi siapa saja untuk menjadi Nabi setelah dia, karena janji</w:t>
      </w:r>
    </w:p>
    <w:p w:rsidR="000B4E48" w:rsidRDefault="000B4E48" w:rsidP="000B4E48">
      <w:pPr>
        <w:pStyle w:val="PlainTextCharChar"/>
        <w:bidi w:val="0"/>
        <w:rPr>
          <w:rFonts w:ascii="Courier New" w:hAnsi="Courier New" w:cs="Courier New"/>
        </w:rPr>
      </w:pPr>
      <w:r>
        <w:rPr>
          <w:rFonts w:ascii="Courier New" w:hAnsi="Courier New" w:cs="Courier New"/>
        </w:rPr>
        <w:t>Aturan harus untuk para khalifah. Penggunaan bentuk jamak dalam semua</w:t>
      </w:r>
    </w:p>
    <w:p w:rsidR="000B4E48" w:rsidRDefault="000B4E48" w:rsidP="000B4E48">
      <w:pPr>
        <w:pStyle w:val="PlainTextCharChar"/>
        <w:bidi w:val="0"/>
        <w:rPr>
          <w:rFonts w:ascii="Courier New" w:hAnsi="Courier New" w:cs="Courier New"/>
        </w:rPr>
      </w:pPr>
      <w:r>
        <w:rPr>
          <w:rFonts w:ascii="Courier New" w:hAnsi="Courier New" w:cs="Courier New"/>
        </w:rPr>
        <w:t>ekspresi-aksesi janji dalam ayat di atas cukup membuktikan bahwa</w:t>
      </w:r>
    </w:p>
    <w:p w:rsidR="000B4E48" w:rsidRDefault="000B4E48" w:rsidP="000B4E48">
      <w:pPr>
        <w:pStyle w:val="PlainTextCharChar"/>
        <w:bidi w:val="0"/>
        <w:rPr>
          <w:rFonts w:ascii="Courier New" w:hAnsi="Courier New" w:cs="Courier New"/>
        </w:rPr>
      </w:pPr>
      <w:r>
        <w:rPr>
          <w:rFonts w:ascii="Courier New" w:hAnsi="Courier New" w:cs="Courier New"/>
        </w:rPr>
        <w:t>sub-byek dari janji di atas tidak boleh kurang dari tiga, sebagai</w:t>
      </w:r>
    </w:p>
    <w:p w:rsidR="000B4E48" w:rsidRDefault="000B4E48" w:rsidP="000B4E48">
      <w:pPr>
        <w:pStyle w:val="PlainTextCharChar"/>
        <w:bidi w:val="0"/>
        <w:rPr>
          <w:rFonts w:ascii="Courier New" w:hAnsi="Courier New" w:cs="Courier New"/>
        </w:rPr>
      </w:pPr>
      <w:r>
        <w:rPr>
          <w:rFonts w:ascii="Courier New" w:hAnsi="Courier New" w:cs="Courier New"/>
        </w:rPr>
        <w:t>Arab</w:t>
      </w:r>
      <w:r w:rsidR="002D4565">
        <w:rPr>
          <w:rFonts w:ascii="Courier New" w:hAnsi="Courier New" w:cs="Courier New"/>
        </w:rPr>
        <w:t xml:space="preserve"> </w:t>
      </w:r>
      <w:r>
        <w:rPr>
          <w:rFonts w:ascii="Courier New" w:hAnsi="Courier New" w:cs="Courier New"/>
        </w:rPr>
        <w:t>bentuk jamak tidak diterapkan untuk setiap nomor yang lebih kecil. Oleh karena itu memerlukan</w:t>
      </w:r>
      <w:r w:rsidR="002D4565">
        <w:rPr>
          <w:rFonts w:ascii="Courier New" w:hAnsi="Courier New" w:cs="Courier New"/>
        </w:rPr>
        <w:t xml:space="preserve"> </w:t>
      </w:r>
      <w:r>
        <w:rPr>
          <w:rFonts w:ascii="Courier New" w:hAnsi="Courier New" w:cs="Courier New"/>
        </w:rPr>
        <w:t>bahwa</w:t>
      </w:r>
      <w:r w:rsidR="002D4565">
        <w:rPr>
          <w:rFonts w:ascii="Courier New" w:hAnsi="Courier New" w:cs="Courier New"/>
        </w:rPr>
        <w:t xml:space="preserve"> </w:t>
      </w:r>
      <w:r>
        <w:rPr>
          <w:rFonts w:ascii="Courier New" w:hAnsi="Courier New" w:cs="Courier New"/>
        </w:rPr>
        <w:t>jumlah para penguasa tidak boleh kurang dari tiga. Atas</w:t>
      </w:r>
      <w:r w:rsidR="002D4565">
        <w:rPr>
          <w:rFonts w:ascii="Courier New" w:hAnsi="Courier New" w:cs="Courier New"/>
        </w:rPr>
        <w:t xml:space="preserve"> </w:t>
      </w:r>
      <w:r>
        <w:rPr>
          <w:rFonts w:ascii="Courier New" w:hAnsi="Courier New" w:cs="Courier New"/>
        </w:rPr>
        <w:t>Ayat ini juga telah berjanji bahwa iman akan diperkuat</w:t>
      </w:r>
    </w:p>
    <w:p w:rsidR="000B4E48" w:rsidRDefault="002D4565" w:rsidP="000B4E48">
      <w:pPr>
        <w:pStyle w:val="PlainTextCharChar"/>
        <w:bidi w:val="0"/>
        <w:rPr>
          <w:rFonts w:ascii="Courier New" w:hAnsi="Courier New" w:cs="Courier New"/>
        </w:rPr>
      </w:pPr>
      <w:r>
        <w:rPr>
          <w:rFonts w:ascii="Courier New" w:hAnsi="Courier New" w:cs="Courier New"/>
        </w:rPr>
        <w:t>M</w:t>
      </w:r>
      <w:r w:rsidR="000B4E48">
        <w:rPr>
          <w:rFonts w:ascii="Courier New" w:hAnsi="Courier New" w:cs="Courier New"/>
        </w:rPr>
        <w:t>elalui</w:t>
      </w:r>
      <w:r>
        <w:rPr>
          <w:rFonts w:ascii="Courier New" w:hAnsi="Courier New" w:cs="Courier New"/>
        </w:rPr>
        <w:t xml:space="preserve"> </w:t>
      </w:r>
      <w:r w:rsidR="000B4E48">
        <w:rPr>
          <w:rFonts w:ascii="Courier New" w:hAnsi="Courier New" w:cs="Courier New"/>
        </w:rPr>
        <w:t>kepada mereka, yang memerlukan milik mereka kekuasaan duniawi untuk mengaktifkan</w:t>
      </w:r>
      <w:r>
        <w:rPr>
          <w:rFonts w:ascii="Courier New" w:hAnsi="Courier New" w:cs="Courier New"/>
        </w:rPr>
        <w:t xml:space="preserve"> </w:t>
      </w:r>
      <w:r w:rsidR="000B4E48">
        <w:rPr>
          <w:rFonts w:ascii="Courier New" w:hAnsi="Courier New" w:cs="Courier New"/>
        </w:rPr>
        <w:t>mereka memperkuat iman.</w:t>
      </w:r>
    </w:p>
    <w:p w:rsidR="000B4E48" w:rsidRDefault="000B4E48" w:rsidP="000B4E48">
      <w:pPr>
        <w:pStyle w:val="PlainTextCharChar"/>
        <w:bidi w:val="0"/>
        <w:rPr>
          <w:rFonts w:ascii="Courier New" w:hAnsi="Courier New" w:cs="Courier New"/>
        </w:rPr>
      </w:pPr>
    </w:p>
    <w:p w:rsidR="000B4E48" w:rsidRDefault="000B4E48" w:rsidP="000B4E48">
      <w:pPr>
        <w:pStyle w:val="PlainTextCharChar"/>
        <w:bidi w:val="0"/>
        <w:rPr>
          <w:rFonts w:ascii="Courier New" w:hAnsi="Courier New" w:cs="Courier New"/>
        </w:rPr>
      </w:pPr>
      <w:r>
        <w:rPr>
          <w:rFonts w:ascii="Courier New" w:hAnsi="Courier New" w:cs="Courier New"/>
        </w:rPr>
        <w:t>Demikian kata-kata Al-Quran dalam ayat di atas jelas dalam</w:t>
      </w:r>
      <w:r w:rsidR="002D4565">
        <w:rPr>
          <w:rFonts w:ascii="Courier New" w:hAnsi="Courier New" w:cs="Courier New"/>
        </w:rPr>
        <w:t xml:space="preserve"> </w:t>
      </w:r>
      <w:r>
        <w:rPr>
          <w:rFonts w:ascii="Courier New" w:hAnsi="Courier New" w:cs="Courier New"/>
        </w:rPr>
        <w:t>menyiratkan bahwa iman diberitakan oleh mereka akan menjadi iman yang dipilih</w:t>
      </w:r>
      <w:r w:rsidR="002D4565">
        <w:rPr>
          <w:rFonts w:ascii="Courier New" w:hAnsi="Courier New" w:cs="Courier New"/>
        </w:rPr>
        <w:t xml:space="preserve"> </w:t>
      </w:r>
      <w:r>
        <w:rPr>
          <w:rFonts w:ascii="Courier New" w:hAnsi="Courier New" w:cs="Courier New"/>
        </w:rPr>
        <w:t>oleh</w:t>
      </w:r>
    </w:p>
    <w:p w:rsidR="000B4E48" w:rsidRDefault="000B4E48" w:rsidP="000B4E48">
      <w:pPr>
        <w:pStyle w:val="PlainTextCharChar"/>
        <w:bidi w:val="0"/>
        <w:rPr>
          <w:rFonts w:ascii="Courier New" w:hAnsi="Courier New" w:cs="Courier New"/>
        </w:rPr>
      </w:pPr>
      <w:r>
        <w:rPr>
          <w:rFonts w:ascii="Courier New" w:hAnsi="Courier New" w:cs="Courier New"/>
        </w:rPr>
        <w:t>Allah, dan bahwa masa berkuasa mereka akan menjadi masa damai dan</w:t>
      </w:r>
    </w:p>
    <w:p w:rsidR="000B4E48" w:rsidRDefault="000B4E48" w:rsidP="000B4E48">
      <w:pPr>
        <w:pStyle w:val="PlainTextCharChar"/>
        <w:bidi w:val="0"/>
        <w:rPr>
          <w:rFonts w:ascii="Courier New" w:hAnsi="Courier New" w:cs="Courier New"/>
        </w:rPr>
      </w:pPr>
      <w:r>
        <w:rPr>
          <w:rFonts w:ascii="Courier New" w:hAnsi="Courier New" w:cs="Courier New"/>
        </w:rPr>
        <w:t>jus-</w:t>
      </w:r>
      <w:r w:rsidR="002D4565">
        <w:rPr>
          <w:rFonts w:ascii="Courier New" w:hAnsi="Courier New" w:cs="Courier New"/>
        </w:rPr>
        <w:t xml:space="preserve"> </w:t>
      </w:r>
      <w:r>
        <w:rPr>
          <w:rFonts w:ascii="Courier New" w:hAnsi="Courier New" w:cs="Courier New"/>
        </w:rPr>
        <w:t>Praktisnya. Ayat ini menegaskan bahwa mereka akan percaya sejati asalkan</w:t>
      </w:r>
      <w:r w:rsidR="002D4565">
        <w:rPr>
          <w:rFonts w:ascii="Courier New" w:hAnsi="Courier New" w:cs="Courier New"/>
        </w:rPr>
        <w:t xml:space="preserve"> </w:t>
      </w:r>
      <w:r>
        <w:rPr>
          <w:rFonts w:ascii="Courier New" w:hAnsi="Courier New" w:cs="Courier New"/>
        </w:rPr>
        <w:t>mereka</w:t>
      </w:r>
      <w:r w:rsidR="002D4565">
        <w:rPr>
          <w:rFonts w:ascii="Courier New" w:hAnsi="Courier New" w:cs="Courier New"/>
        </w:rPr>
        <w:t xml:space="preserve"> </w:t>
      </w:r>
      <w:r>
        <w:rPr>
          <w:rFonts w:ascii="Courier New" w:hAnsi="Courier New" w:cs="Courier New"/>
        </w:rPr>
        <w:t>hidup.</w:t>
      </w:r>
    </w:p>
    <w:p w:rsidR="000B4E48" w:rsidRDefault="000B4E48" w:rsidP="000B4E48">
      <w:pPr>
        <w:pStyle w:val="PlainTextCharChar"/>
        <w:bidi w:val="0"/>
        <w:rPr>
          <w:rFonts w:ascii="Courier New" w:hAnsi="Courier New" w:cs="Courier New"/>
        </w:rPr>
      </w:pPr>
      <w:r>
        <w:rPr>
          <w:rFonts w:ascii="Courier New" w:hAnsi="Courier New" w:cs="Courier New"/>
        </w:rPr>
        <w:t>Singkatnya, ayat di atas adalah ARGUMEN kuat ketulusan</w:t>
      </w:r>
      <w:r w:rsidR="002E796C">
        <w:rPr>
          <w:rFonts w:ascii="Courier New" w:hAnsi="Courier New" w:cs="Courier New"/>
        </w:rPr>
        <w:t xml:space="preserve"> </w:t>
      </w:r>
      <w:r>
        <w:rPr>
          <w:rFonts w:ascii="Courier New" w:hAnsi="Courier New" w:cs="Courier New"/>
        </w:rPr>
        <w:t>semua</w:t>
      </w:r>
    </w:p>
    <w:p w:rsidR="000B4E48" w:rsidRDefault="000B4E48" w:rsidP="000B4E48">
      <w:pPr>
        <w:pStyle w:val="PlainTextCharChar"/>
        <w:bidi w:val="0"/>
        <w:rPr>
          <w:rFonts w:ascii="Courier New" w:hAnsi="Courier New" w:cs="Courier New"/>
        </w:rPr>
      </w:pPr>
      <w:r>
        <w:rPr>
          <w:rFonts w:ascii="Courier New" w:hAnsi="Courier New" w:cs="Courier New"/>
        </w:rPr>
        <w:t>empat khalifah pada umumnya, dan para sahabat Abu Bakar, Umar</w:t>
      </w:r>
    </w:p>
    <w:p w:rsidR="000B4E48" w:rsidRDefault="000B4E48" w:rsidP="000B4E48">
      <w:pPr>
        <w:pStyle w:val="PlainTextCharChar"/>
        <w:bidi w:val="0"/>
        <w:rPr>
          <w:rFonts w:ascii="Courier New" w:hAnsi="Courier New" w:cs="Courier New"/>
        </w:rPr>
      </w:pPr>
      <w:r>
        <w:rPr>
          <w:rFonts w:ascii="Courier New" w:hAnsi="Courier New" w:cs="Courier New"/>
        </w:rPr>
        <w:t>dan 'Utsman pada khususnya, karena itu dalam periode mereka yangIslam</w:t>
      </w:r>
    </w:p>
    <w:p w:rsidR="000B4E48" w:rsidRDefault="000B4E48" w:rsidP="000B4E48">
      <w:pPr>
        <w:pStyle w:val="PlainTextCharChar"/>
        <w:bidi w:val="0"/>
        <w:rPr>
          <w:rFonts w:ascii="Courier New" w:hAnsi="Courier New" w:cs="Courier New"/>
        </w:rPr>
      </w:pPr>
      <w:r>
        <w:rPr>
          <w:rFonts w:ascii="Courier New" w:hAnsi="Courier New" w:cs="Courier New"/>
        </w:rPr>
        <w:t>menaklukkan banyak negara dan memiliki aturan yang paling kuat dan stabil.</w:t>
      </w:r>
    </w:p>
    <w:p w:rsidR="000B4E48" w:rsidRDefault="000B4E48" w:rsidP="000B4E48">
      <w:pPr>
        <w:pStyle w:val="PlainTextCharChar"/>
        <w:bidi w:val="0"/>
        <w:rPr>
          <w:rFonts w:ascii="Courier New" w:hAnsi="Courier New" w:cs="Courier New"/>
        </w:rPr>
      </w:pPr>
      <w:r>
        <w:rPr>
          <w:rFonts w:ascii="Courier New" w:hAnsi="Courier New" w:cs="Courier New"/>
        </w:rPr>
        <w:t>Ini tidak terjadi pada periode khalifah keempat, 'Ali. Dia</w:t>
      </w:r>
    </w:p>
    <w:p w:rsidR="000B4E48" w:rsidRDefault="000B4E48" w:rsidP="000B4E48">
      <w:pPr>
        <w:pStyle w:val="PlainTextCharChar"/>
        <w:bidi w:val="0"/>
        <w:rPr>
          <w:rFonts w:ascii="Courier New" w:hAnsi="Courier New" w:cs="Courier New"/>
        </w:rPr>
      </w:pPr>
      <w:r>
        <w:rPr>
          <w:rFonts w:ascii="Courier New" w:hAnsi="Courier New" w:cs="Courier New"/>
        </w:rPr>
        <w:t>tetap sibuk sepanjang waktu dalam menghilangkan masalah-masalah lokal. Itu</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keadan-tions diajukan terhadap tiga khalifah oleh Syi'ah adalah</w:t>
      </w:r>
    </w:p>
    <w:p w:rsidR="000B4E48" w:rsidRDefault="000B4E48" w:rsidP="000B4E48">
      <w:pPr>
        <w:pStyle w:val="PlainTextCharChar"/>
        <w:bidi w:val="0"/>
        <w:rPr>
          <w:rFonts w:ascii="Courier New" w:hAnsi="Courier New" w:cs="Courier New"/>
        </w:rPr>
      </w:pPr>
      <w:r>
        <w:rPr>
          <w:rFonts w:ascii="Courier New" w:hAnsi="Courier New" w:cs="Courier New"/>
        </w:rPr>
        <w:t>oleh karena itu</w:t>
      </w:r>
      <w:r w:rsidR="00682C75">
        <w:rPr>
          <w:rFonts w:ascii="Courier New" w:hAnsi="Courier New" w:cs="Courier New"/>
        </w:rPr>
        <w:t xml:space="preserve"> </w:t>
      </w:r>
      <w:r>
        <w:rPr>
          <w:rFonts w:ascii="Courier New" w:hAnsi="Courier New" w:cs="Courier New"/>
        </w:rPr>
        <w:t>ungrounded dan tidak sah.</w:t>
      </w:r>
    </w:p>
    <w:p w:rsidR="000B4E48" w:rsidRDefault="000B4E48" w:rsidP="000B4E48">
      <w:pPr>
        <w:pStyle w:val="PlainTextCharChar"/>
        <w:bidi w:val="0"/>
        <w:rPr>
          <w:rFonts w:ascii="Courier New" w:hAnsi="Courier New" w:cs="Courier New"/>
        </w:rPr>
      </w:pPr>
      <w:r>
        <w:rPr>
          <w:rFonts w:ascii="Courier New" w:hAnsi="Courier New" w:cs="Courier New"/>
        </w:rPr>
        <w:t>Bukti Kedelapan</w:t>
      </w:r>
    </w:p>
    <w:p w:rsidR="000B4E48" w:rsidRDefault="000B4E48" w:rsidP="000B4E48">
      <w:pPr>
        <w:pStyle w:val="PlainTextCharChar"/>
        <w:bidi w:val="0"/>
        <w:rPr>
          <w:rFonts w:ascii="Courier New" w:hAnsi="Courier New" w:cs="Courier New"/>
        </w:rPr>
      </w:pPr>
      <w:r>
        <w:rPr>
          <w:rFonts w:ascii="Courier New" w:hAnsi="Courier New" w:cs="Courier New"/>
        </w:rPr>
        <w:t>Berikut ini telah dikatakan dalam Surah Al-Fath tentang Muhajirun yang</w:t>
      </w:r>
    </w:p>
    <w:p w:rsidR="000B4E48" w:rsidRDefault="000B4E48" w:rsidP="000B4E48">
      <w:pPr>
        <w:pStyle w:val="PlainTextCharChar"/>
        <w:bidi w:val="0"/>
        <w:rPr>
          <w:rFonts w:ascii="Courier New" w:hAnsi="Courier New" w:cs="Courier New"/>
        </w:rPr>
      </w:pPr>
      <w:r>
        <w:rPr>
          <w:rFonts w:ascii="Courier New" w:hAnsi="Courier New" w:cs="Courier New"/>
        </w:rPr>
        <w:t>dan Ansar yang hadir di perjanjian Hudaybiya:</w:t>
      </w:r>
    </w:p>
    <w:p w:rsidR="000B4E48" w:rsidRDefault="000B4E48" w:rsidP="000B4E48">
      <w:pPr>
        <w:pStyle w:val="PlainTextCharChar"/>
        <w:bidi w:val="0"/>
        <w:rPr>
          <w:rFonts w:ascii="Courier New" w:hAnsi="Courier New" w:cs="Courier New"/>
        </w:rPr>
      </w:pPr>
      <w:r>
        <w:rPr>
          <w:rFonts w:ascii="Courier New" w:hAnsi="Courier New" w:cs="Courier New"/>
        </w:rPr>
        <w:t>Sementara orang-orang kafir gizi di dalam hati mereka panas</w:t>
      </w:r>
    </w:p>
    <w:p w:rsidR="000B4E48" w:rsidRDefault="000B4E48" w:rsidP="000B4E48">
      <w:pPr>
        <w:pStyle w:val="PlainTextCharChar"/>
        <w:bidi w:val="0"/>
        <w:rPr>
          <w:rFonts w:ascii="Courier New" w:hAnsi="Courier New" w:cs="Courier New"/>
        </w:rPr>
      </w:pPr>
      <w:r>
        <w:rPr>
          <w:rFonts w:ascii="Courier New" w:hAnsi="Courier New" w:cs="Courier New"/>
        </w:rPr>
        <w:t>dan tidak bisa ketidaktahuan, Allah telah menurunkan ketenangan atas nya</w:t>
      </w:r>
    </w:p>
    <w:p w:rsidR="000B4E48" w:rsidRDefault="000B4E48" w:rsidP="000B4E48">
      <w:pPr>
        <w:pStyle w:val="PlainTextCharChar"/>
        <w:bidi w:val="0"/>
        <w:rPr>
          <w:rFonts w:ascii="Courier New" w:hAnsi="Courier New" w:cs="Courier New"/>
        </w:rPr>
      </w:pPr>
      <w:r>
        <w:rPr>
          <w:rFonts w:ascii="Courier New" w:hAnsi="Courier New" w:cs="Courier New"/>
        </w:rPr>
        <w:t>messenger dan pada orang-orang percaya, dan membuat mereka melekat pada</w:t>
      </w:r>
    </w:p>
    <w:p w:rsidR="000B4E48" w:rsidRDefault="000B4E48" w:rsidP="000B4E48">
      <w:pPr>
        <w:pStyle w:val="PlainTextCharChar"/>
        <w:bidi w:val="0"/>
        <w:rPr>
          <w:rFonts w:ascii="Courier New" w:hAnsi="Courier New" w:cs="Courier New"/>
        </w:rPr>
      </w:pPr>
      <w:r>
        <w:rPr>
          <w:rFonts w:ascii="Courier New" w:hAnsi="Courier New" w:cs="Courier New"/>
        </w:rPr>
        <w:t>perintah taqwa, karena mereka yang paling layak dan layak</w:t>
      </w:r>
    </w:p>
    <w:p w:rsidR="000B4E48" w:rsidRDefault="000B4E48" w:rsidP="000B4E48">
      <w:pPr>
        <w:pStyle w:val="PlainTextCharChar"/>
        <w:bidi w:val="0"/>
        <w:rPr>
          <w:rFonts w:ascii="Courier New" w:hAnsi="Courier New" w:cs="Courier New"/>
        </w:rPr>
      </w:pPr>
      <w:r>
        <w:rPr>
          <w:rFonts w:ascii="Courier New" w:hAnsi="Courier New" w:cs="Courier New"/>
        </w:rPr>
        <w:t>itu. Allah mengetahui semua things.l</w:t>
      </w:r>
    </w:p>
    <w:p w:rsidR="000B4E48" w:rsidRDefault="000B4E48" w:rsidP="000B4E48">
      <w:pPr>
        <w:pStyle w:val="PlainTextCharChar"/>
        <w:bidi w:val="0"/>
        <w:rPr>
          <w:rFonts w:ascii="Courier New" w:hAnsi="Courier New" w:cs="Courier New"/>
        </w:rPr>
      </w:pPr>
      <w:r>
        <w:rPr>
          <w:rFonts w:ascii="Courier New" w:hAnsi="Courier New" w:cs="Courier New"/>
        </w:rPr>
        <w:t>Ayat ini menjadi saksi empat kualitas berikut ini</w:t>
      </w:r>
    </w:p>
    <w:p w:rsidR="000B4E48" w:rsidRDefault="000B4E48" w:rsidP="000B4E48">
      <w:pPr>
        <w:pStyle w:val="PlainTextCharChar"/>
        <w:bidi w:val="0"/>
        <w:rPr>
          <w:rFonts w:ascii="Courier New" w:hAnsi="Courier New" w:cs="Courier New"/>
        </w:rPr>
      </w:pPr>
      <w:r>
        <w:rPr>
          <w:rFonts w:ascii="Courier New" w:hAnsi="Courier New" w:cs="Courier New"/>
        </w:rPr>
        <w:t>com-panions dari Nabi saw:</w:t>
      </w:r>
    </w:p>
    <w:p w:rsidR="000B4E48" w:rsidRDefault="000B4E48" w:rsidP="000B4E48">
      <w:pPr>
        <w:pStyle w:val="PlainTextCharChar"/>
        <w:bidi w:val="0"/>
        <w:rPr>
          <w:rFonts w:ascii="Courier New" w:hAnsi="Courier New" w:cs="Courier New"/>
        </w:rPr>
      </w:pPr>
      <w:r>
        <w:rPr>
          <w:rFonts w:ascii="Courier New" w:hAnsi="Courier New" w:cs="Courier New"/>
        </w:rPr>
        <w:t>1. Mereka berbagi ketenangan yang Allah turunkan pada</w:t>
      </w:r>
      <w:r w:rsidR="00DD0649">
        <w:rPr>
          <w:rFonts w:ascii="Courier New" w:hAnsi="Courier New" w:cs="Courier New"/>
        </w:rPr>
        <w:t xml:space="preserve"> utusannya</w:t>
      </w:r>
      <w:r>
        <w:rPr>
          <w:rFonts w:ascii="Courier New" w:hAnsi="Courier New" w:cs="Courier New"/>
        </w:rPr>
        <w:t>-Nya.</w:t>
      </w:r>
    </w:p>
    <w:p w:rsidR="000B4E48" w:rsidRDefault="000B4E48" w:rsidP="000B4E48">
      <w:pPr>
        <w:pStyle w:val="PlainTextCharChar"/>
        <w:bidi w:val="0"/>
        <w:rPr>
          <w:rFonts w:ascii="Courier New" w:hAnsi="Courier New" w:cs="Courier New"/>
        </w:rPr>
      </w:pPr>
      <w:r>
        <w:rPr>
          <w:rFonts w:ascii="Courier New" w:hAnsi="Courier New" w:cs="Courier New"/>
        </w:rPr>
        <w:t>2. Mereka adalah orang-orang percaya.</w:t>
      </w:r>
    </w:p>
    <w:p w:rsidR="000B4E48" w:rsidRDefault="000B4E48" w:rsidP="000B4E48">
      <w:pPr>
        <w:pStyle w:val="PlainTextCharChar"/>
        <w:bidi w:val="0"/>
        <w:rPr>
          <w:rFonts w:ascii="Courier New" w:hAnsi="Courier New" w:cs="Courier New"/>
        </w:rPr>
      </w:pPr>
      <w:r>
        <w:rPr>
          <w:rFonts w:ascii="Courier New" w:hAnsi="Courier New" w:cs="Courier New"/>
        </w:rPr>
        <w:t>3. Atribut dari taqwa adalah bagian tak terpisahkan dari mereka</w:t>
      </w:r>
      <w:r w:rsidR="00DD0649">
        <w:rPr>
          <w:rFonts w:ascii="Courier New" w:hAnsi="Courier New" w:cs="Courier New"/>
        </w:rPr>
        <w:t xml:space="preserve"> </w:t>
      </w:r>
      <w:r>
        <w:rPr>
          <w:rFonts w:ascii="Courier New" w:hAnsi="Courier New" w:cs="Courier New"/>
        </w:rPr>
        <w:t>karakter.</w:t>
      </w:r>
    </w:p>
    <w:p w:rsidR="000B4E48" w:rsidRDefault="000B4E48" w:rsidP="000B4E48">
      <w:pPr>
        <w:pStyle w:val="PlainTextCharChar"/>
        <w:bidi w:val="0"/>
        <w:rPr>
          <w:rFonts w:ascii="Courier New" w:hAnsi="Courier New" w:cs="Courier New"/>
        </w:rPr>
      </w:pPr>
      <w:r>
        <w:rPr>
          <w:rFonts w:ascii="Courier New" w:hAnsi="Courier New" w:cs="Courier New"/>
        </w:rPr>
        <w:t>4. Mereka adalah orang-orang yang paling layak atribut ini taqwa.</w:t>
      </w:r>
    </w:p>
    <w:p w:rsidR="000B4E48" w:rsidRDefault="000B4E48" w:rsidP="000B4E48">
      <w:pPr>
        <w:pStyle w:val="PlainTextCharChar"/>
        <w:bidi w:val="0"/>
        <w:rPr>
          <w:rFonts w:ascii="Courier New" w:hAnsi="Courier New" w:cs="Courier New"/>
        </w:rPr>
      </w:pPr>
      <w:r>
        <w:rPr>
          <w:rFonts w:ascii="Courier New" w:hAnsi="Courier New" w:cs="Courier New"/>
        </w:rPr>
        <w:t>Atas empat kualitas yang terbukti lebih sempurna dalam kasus</w:t>
      </w:r>
    </w:p>
    <w:p w:rsidR="000B4E48" w:rsidRDefault="000B4E48" w:rsidP="000B4E48">
      <w:pPr>
        <w:pStyle w:val="PlainTextCharChar"/>
        <w:bidi w:val="0"/>
        <w:rPr>
          <w:rFonts w:ascii="Courier New" w:hAnsi="Courier New" w:cs="Courier New"/>
        </w:rPr>
      </w:pPr>
      <w:r>
        <w:rPr>
          <w:rFonts w:ascii="Courier New" w:hAnsi="Courier New" w:cs="Courier New"/>
        </w:rPr>
        <w:t>Abu Bakar, Umar dan Utsman. Setiap kepercayaan atau klaim ini bertentangan dengan</w:t>
      </w:r>
      <w:r w:rsidR="00DD0649">
        <w:rPr>
          <w:rFonts w:ascii="Courier New" w:hAnsi="Courier New" w:cs="Courier New"/>
        </w:rPr>
        <w:t xml:space="preserve"> </w:t>
      </w:r>
      <w:r>
        <w:rPr>
          <w:rFonts w:ascii="Courier New" w:hAnsi="Courier New" w:cs="Courier New"/>
        </w:rPr>
        <w:t>adalah</w:t>
      </w:r>
      <w:r w:rsidR="00DD0649">
        <w:rPr>
          <w:rFonts w:ascii="Courier New" w:hAnsi="Courier New" w:cs="Courier New"/>
        </w:rPr>
        <w:t xml:space="preserve"> </w:t>
      </w:r>
      <w:r>
        <w:rPr>
          <w:rFonts w:ascii="Courier New" w:hAnsi="Courier New" w:cs="Courier New"/>
        </w:rPr>
        <w:t>palsu dan melawan bukti Quran.</w:t>
      </w:r>
    </w:p>
    <w:p w:rsidR="000B4E48" w:rsidRDefault="000B4E48" w:rsidP="000B4E48">
      <w:pPr>
        <w:pStyle w:val="PlainTextCharChar"/>
        <w:bidi w:val="0"/>
        <w:rPr>
          <w:rFonts w:ascii="Courier New" w:hAnsi="Courier New" w:cs="Courier New"/>
        </w:rPr>
      </w:pPr>
      <w:r>
        <w:rPr>
          <w:rFonts w:ascii="Courier New" w:hAnsi="Courier New" w:cs="Courier New"/>
        </w:rPr>
        <w:t>Bukti Kesembilan</w:t>
      </w:r>
    </w:p>
    <w:p w:rsidR="000B4E48" w:rsidRDefault="000B4E48" w:rsidP="000B4E48">
      <w:pPr>
        <w:pStyle w:val="PlainTextCharChar"/>
        <w:bidi w:val="0"/>
        <w:rPr>
          <w:rFonts w:ascii="Courier New" w:hAnsi="Courier New" w:cs="Courier New"/>
        </w:rPr>
      </w:pPr>
      <w:r>
        <w:rPr>
          <w:rFonts w:ascii="Courier New" w:hAnsi="Courier New" w:cs="Courier New"/>
        </w:rPr>
        <w:t>Kami menemukan ayat berikut dalam Surah Al-Fath:</w:t>
      </w:r>
    </w:p>
    <w:p w:rsidR="000B4E48" w:rsidRDefault="000B4E48" w:rsidP="000B4E48">
      <w:pPr>
        <w:pStyle w:val="PlainTextCharChar"/>
        <w:bidi w:val="0"/>
        <w:rPr>
          <w:rFonts w:ascii="Courier New" w:hAnsi="Courier New" w:cs="Courier New"/>
        </w:rPr>
      </w:pPr>
      <w:r>
        <w:rPr>
          <w:rFonts w:ascii="Courier New" w:hAnsi="Courier New" w:cs="Courier New"/>
        </w:rPr>
        <w:t>Muhammad adalah Rasulullah dan orang-orang dengan dia adalah</w:t>
      </w:r>
    </w:p>
    <w:p w:rsidR="000B4E48" w:rsidRDefault="000B4E48" w:rsidP="000B4E48">
      <w:pPr>
        <w:pStyle w:val="PlainTextCharChar"/>
        <w:bidi w:val="0"/>
        <w:rPr>
          <w:rFonts w:ascii="Courier New" w:hAnsi="Courier New" w:cs="Courier New"/>
        </w:rPr>
      </w:pPr>
      <w:r>
        <w:rPr>
          <w:rFonts w:ascii="Courier New" w:hAnsi="Courier New" w:cs="Courier New"/>
        </w:rPr>
        <w:t>keras pada orang-orang kafir, tetapi penyayang satu sama lain. Anda lihat</w:t>
      </w:r>
    </w:p>
    <w:p w:rsidR="000B4E48" w:rsidRDefault="000B4E48" w:rsidP="000B4E48">
      <w:pPr>
        <w:pStyle w:val="PlainTextCharChar"/>
        <w:bidi w:val="0"/>
        <w:rPr>
          <w:rFonts w:ascii="Courier New" w:hAnsi="Courier New" w:cs="Courier New"/>
        </w:rPr>
      </w:pPr>
      <w:r>
        <w:rPr>
          <w:rFonts w:ascii="Courier New" w:hAnsi="Courier New" w:cs="Courier New"/>
        </w:rPr>
        <w:t>mereka rendah (di shalat) dan mereka sujud mencari</w:t>
      </w:r>
    </w:p>
    <w:p w:rsidR="000B4E48" w:rsidRDefault="000B4E48" w:rsidP="000B4E48">
      <w:pPr>
        <w:pStyle w:val="PlainTextCharChar"/>
        <w:bidi w:val="0"/>
        <w:rPr>
          <w:rFonts w:ascii="Courier New" w:hAnsi="Courier New" w:cs="Courier New"/>
        </w:rPr>
      </w:pPr>
      <w:r>
        <w:rPr>
          <w:rFonts w:ascii="Courier New" w:hAnsi="Courier New" w:cs="Courier New"/>
        </w:rPr>
        <w:t>karunia Allah dan kesenangan-Nya. Tanda mereka sujud</w:t>
      </w:r>
    </w:p>
    <w:p w:rsidR="000B4E48" w:rsidRDefault="000B4E48" w:rsidP="000B4E48">
      <w:pPr>
        <w:pStyle w:val="PlainTextCharChar"/>
        <w:bidi w:val="0"/>
        <w:rPr>
          <w:rFonts w:ascii="Courier New" w:hAnsi="Courier New" w:cs="Courier New"/>
        </w:rPr>
      </w:pPr>
      <w:r>
        <w:rPr>
          <w:rFonts w:ascii="Courier New" w:hAnsi="Courier New" w:cs="Courier New"/>
        </w:rPr>
        <w:t>berada di wajah mereka. 2</w:t>
      </w:r>
    </w:p>
    <w:p w:rsidR="000B4E48" w:rsidRDefault="000B4E48" w:rsidP="000B4E48">
      <w:pPr>
        <w:pStyle w:val="PlainTextCharChar"/>
        <w:bidi w:val="0"/>
        <w:rPr>
          <w:rFonts w:ascii="Courier New" w:hAnsi="Courier New" w:cs="Courier New"/>
        </w:rPr>
      </w:pPr>
      <w:r>
        <w:rPr>
          <w:rFonts w:ascii="Courier New" w:hAnsi="Courier New" w:cs="Courier New"/>
        </w:rPr>
        <w:t>Dalam ayat ini para sahabat Nabi telah</w:t>
      </w:r>
    </w:p>
    <w:p w:rsidR="000B4E48" w:rsidRDefault="000B4E48" w:rsidP="000B4E48">
      <w:pPr>
        <w:pStyle w:val="PlainTextCharChar"/>
        <w:bidi w:val="0"/>
        <w:rPr>
          <w:rFonts w:ascii="Courier New" w:hAnsi="Courier New" w:cs="Courier New"/>
        </w:rPr>
      </w:pPr>
      <w:r>
        <w:rPr>
          <w:rFonts w:ascii="Courier New" w:hAnsi="Courier New" w:cs="Courier New"/>
        </w:rPr>
        <w:t>dijelaskan oleh Allah sebagai tegas dan ditentukan terhadap unbe-</w:t>
      </w:r>
    </w:p>
    <w:p w:rsidR="000B4E48" w:rsidRDefault="000B4E48" w:rsidP="000B4E48">
      <w:pPr>
        <w:pStyle w:val="PlainTextCharChar"/>
        <w:bidi w:val="0"/>
        <w:rPr>
          <w:rFonts w:ascii="Courier New" w:hAnsi="Courier New" w:cs="Courier New"/>
        </w:rPr>
      </w:pPr>
      <w:r>
        <w:rPr>
          <w:rFonts w:ascii="Courier New" w:hAnsi="Courier New" w:cs="Courier New"/>
        </w:rPr>
        <w:t>lievers dalam pertempuran, rasa kasih dan sayang satu sama lain,besar</w:t>
      </w:r>
    </w:p>
    <w:p w:rsidR="000B4E48" w:rsidRDefault="000B4E48" w:rsidP="000B4E48">
      <w:pPr>
        <w:pStyle w:val="PlainTextCharChar"/>
        <w:bidi w:val="0"/>
        <w:rPr>
          <w:rFonts w:ascii="Courier New" w:hAnsi="Courier New" w:cs="Courier New"/>
        </w:rPr>
      </w:pPr>
      <w:r>
        <w:rPr>
          <w:rFonts w:ascii="Courier New" w:hAnsi="Courier New" w:cs="Courier New"/>
        </w:rPr>
        <w:t>penyembah dan pencari rahmat dan keridhaan Allah. Sekarang siapa pun</w:t>
      </w:r>
    </w:p>
    <w:p w:rsidR="000B4E48" w:rsidRDefault="000B4E48" w:rsidP="000B4E48">
      <w:pPr>
        <w:pStyle w:val="PlainTextCharChar"/>
        <w:bidi w:val="0"/>
        <w:rPr>
          <w:rFonts w:ascii="Courier New" w:hAnsi="Courier New" w:cs="Courier New"/>
        </w:rPr>
      </w:pPr>
      <w:r>
        <w:rPr>
          <w:rFonts w:ascii="Courier New" w:hAnsi="Courier New" w:cs="Courier New"/>
        </w:rPr>
        <w:t>mengaku sebagai seorang Muslim akan berdosa besar jika ia percaya ada-</w:t>
      </w:r>
    </w:p>
    <w:p w:rsidR="000B4E48" w:rsidRDefault="000B4E48" w:rsidP="000B4E48">
      <w:pPr>
        <w:pStyle w:val="PlainTextCharChar"/>
        <w:bidi w:val="0"/>
        <w:rPr>
          <w:rFonts w:ascii="Courier New" w:hAnsi="Courier New" w:cs="Courier New"/>
        </w:rPr>
      </w:pPr>
      <w:r>
        <w:rPr>
          <w:rFonts w:ascii="Courier New" w:hAnsi="Courier New" w:cs="Courier New"/>
        </w:rPr>
        <w:t>hal yang bertentangan dengan ini.</w:t>
      </w:r>
    </w:p>
    <w:p w:rsidR="000B4E48" w:rsidRDefault="000B4E48" w:rsidP="000B4E48">
      <w:pPr>
        <w:pStyle w:val="PlainTextCharChar"/>
        <w:bidi w:val="0"/>
        <w:rPr>
          <w:rFonts w:ascii="Courier New" w:hAnsi="Courier New" w:cs="Courier New"/>
        </w:rPr>
      </w:pPr>
      <w:r>
        <w:rPr>
          <w:rFonts w:ascii="Courier New" w:hAnsi="Courier New" w:cs="Courier New"/>
        </w:rPr>
        <w:t>Bukti Kesepuluh</w:t>
      </w:r>
    </w:p>
    <w:p w:rsidR="000B4E48" w:rsidRDefault="000B4E48" w:rsidP="000B4E48">
      <w:pPr>
        <w:pStyle w:val="PlainTextCharChar"/>
        <w:bidi w:val="0"/>
        <w:rPr>
          <w:rFonts w:ascii="Courier New" w:hAnsi="Courier New" w:cs="Courier New"/>
        </w:rPr>
      </w:pPr>
      <w:r>
        <w:rPr>
          <w:rFonts w:ascii="Courier New" w:hAnsi="Courier New" w:cs="Courier New"/>
        </w:rPr>
        <w:t>Allah berkata dalam Surah Al-Hujurat:</w:t>
      </w:r>
    </w:p>
    <w:p w:rsidR="000B4E48" w:rsidRDefault="000B4E48" w:rsidP="000B4E48">
      <w:pPr>
        <w:pStyle w:val="PlainTextCharChar"/>
        <w:bidi w:val="0"/>
        <w:rPr>
          <w:rFonts w:ascii="Courier New" w:hAnsi="Courier New" w:cs="Courier New"/>
        </w:rPr>
      </w:pPr>
      <w:r>
        <w:rPr>
          <w:rFonts w:ascii="Courier New" w:hAnsi="Courier New" w:cs="Courier New"/>
        </w:rPr>
        <w:t>Tapi Allah telah disenangi iman Anda dan memperindah itu</w:t>
      </w:r>
    </w:p>
    <w:p w:rsidR="000B4E48" w:rsidRDefault="000B4E48" w:rsidP="000B4E48">
      <w:pPr>
        <w:pStyle w:val="PlainTextCharChar"/>
        <w:bidi w:val="0"/>
        <w:rPr>
          <w:rFonts w:ascii="Courier New" w:hAnsi="Courier New" w:cs="Courier New"/>
        </w:rPr>
      </w:pPr>
      <w:r>
        <w:rPr>
          <w:rFonts w:ascii="Courier New" w:hAnsi="Courier New" w:cs="Courier New"/>
        </w:rPr>
        <w:t>dalam hati Anda, dan membuat Anda ketidakpercayaan membenci, perbuatan jahat dan</w:t>
      </w:r>
      <w:r w:rsidR="004D435E">
        <w:rPr>
          <w:rFonts w:ascii="Courier New" w:hAnsi="Courier New" w:cs="Courier New"/>
        </w:rPr>
        <w:t xml:space="preserve"> </w:t>
      </w:r>
      <w:r>
        <w:rPr>
          <w:rFonts w:ascii="Courier New" w:hAnsi="Courier New" w:cs="Courier New"/>
        </w:rPr>
        <w:t>ketidaktaatan. Mereka adalah orang-orang yang mendapat petunjuk. "</w:t>
      </w:r>
    </w:p>
    <w:p w:rsidR="000B4E48" w:rsidRDefault="000B4E48" w:rsidP="000B4E48">
      <w:pPr>
        <w:pStyle w:val="PlainTextCharChar"/>
        <w:bidi w:val="0"/>
        <w:rPr>
          <w:rFonts w:ascii="Courier New" w:hAnsi="Courier New" w:cs="Courier New"/>
        </w:rPr>
      </w:pPr>
      <w:r>
        <w:rPr>
          <w:rFonts w:ascii="Courier New" w:hAnsi="Courier New" w:cs="Courier New"/>
        </w:rPr>
        <w:t>Kualitas berikut disini dikonfirmasi oleh Alquran untuk</w:t>
      </w:r>
    </w:p>
    <w:p w:rsidR="000B4E48" w:rsidRDefault="000B4E48" w:rsidP="000B4E48">
      <w:pPr>
        <w:pStyle w:val="PlainTextCharChar"/>
        <w:bidi w:val="0"/>
        <w:rPr>
          <w:rFonts w:ascii="Courier New" w:hAnsi="Courier New" w:cs="Courier New"/>
        </w:rPr>
      </w:pPr>
      <w:r>
        <w:rPr>
          <w:rFonts w:ascii="Courier New" w:hAnsi="Courier New" w:cs="Courier New"/>
        </w:rPr>
        <w:t>Sahabat:</w:t>
      </w:r>
    </w:p>
    <w:p w:rsidR="000B4E48" w:rsidRDefault="000B4E48" w:rsidP="000B4E48">
      <w:pPr>
        <w:pStyle w:val="PlainTextCharChar"/>
        <w:bidi w:val="0"/>
        <w:rPr>
          <w:rFonts w:ascii="Courier New" w:hAnsi="Courier New" w:cs="Courier New"/>
        </w:rPr>
      </w:pPr>
      <w:r>
        <w:rPr>
          <w:rFonts w:ascii="Courier New" w:hAnsi="Courier New" w:cs="Courier New"/>
        </w:rPr>
        <w:t>1. Irnan atau Kepercayaan itu sangat sayang untuk para sahabat.</w:t>
      </w:r>
    </w:p>
    <w:p w:rsidR="000B4E48" w:rsidRDefault="000B4E48" w:rsidP="000B4E48">
      <w:pPr>
        <w:pStyle w:val="PlainTextCharChar"/>
        <w:bidi w:val="0"/>
        <w:rPr>
          <w:rFonts w:ascii="Courier New" w:hAnsi="Courier New" w:cs="Courier New"/>
        </w:rPr>
      </w:pPr>
      <w:r>
        <w:rPr>
          <w:rFonts w:ascii="Courier New" w:hAnsi="Courier New" w:cs="Courier New"/>
        </w:rPr>
        <w:t>2. Mereka memiliki ketidaksukaan yang besar untuk percaya, kelakuan buruk dan ketidaktaatan.</w:t>
      </w:r>
    </w:p>
    <w:p w:rsidR="000B4E48" w:rsidRDefault="000B4E48" w:rsidP="000B4E48">
      <w:pPr>
        <w:pStyle w:val="PlainTextCharChar"/>
        <w:bidi w:val="0"/>
        <w:rPr>
          <w:rFonts w:ascii="Courier New" w:hAnsi="Courier New" w:cs="Courier New"/>
        </w:rPr>
      </w:pPr>
      <w:r>
        <w:rPr>
          <w:rFonts w:ascii="Courier New" w:hAnsi="Courier New" w:cs="Courier New"/>
        </w:rPr>
        <w:t>3. Para sahabat adalah orang-orang bimbingan dan benar</w:t>
      </w:r>
    </w:p>
    <w:p w:rsidR="000B4E48" w:rsidRDefault="000B4E48" w:rsidP="000B4E48">
      <w:pPr>
        <w:pStyle w:val="PlainTextCharChar"/>
        <w:bidi w:val="0"/>
        <w:rPr>
          <w:rFonts w:ascii="Courier New" w:hAnsi="Courier New" w:cs="Courier New"/>
        </w:rPr>
      </w:pPr>
      <w:r>
        <w:rPr>
          <w:rFonts w:ascii="Courier New" w:hAnsi="Courier New" w:cs="Courier New"/>
        </w:rPr>
        <w:t>dibimbing oleh Allah.</w:t>
      </w:r>
    </w:p>
    <w:p w:rsidR="000B4E48" w:rsidRDefault="000B4E48" w:rsidP="000B4E48">
      <w:pPr>
        <w:pStyle w:val="PlainTextCharChar"/>
        <w:bidi w:val="0"/>
        <w:rPr>
          <w:rFonts w:ascii="Courier New" w:hAnsi="Courier New" w:cs="Courier New"/>
        </w:rPr>
      </w:pPr>
      <w:r>
        <w:rPr>
          <w:rFonts w:ascii="Courier New" w:hAnsi="Courier New" w:cs="Courier New"/>
        </w:rPr>
        <w:t>Setiap bertentangan keyakinan di atas karena itu akan benar-benar</w:t>
      </w:r>
      <w:r w:rsidR="004D435E">
        <w:rPr>
          <w:rFonts w:ascii="Courier New" w:hAnsi="Courier New" w:cs="Courier New"/>
        </w:rPr>
        <w:t xml:space="preserve"> </w:t>
      </w:r>
      <w:r>
        <w:rPr>
          <w:rFonts w:ascii="Courier New" w:hAnsi="Courier New" w:cs="Courier New"/>
        </w:rPr>
        <w:t>salah.</w:t>
      </w:r>
    </w:p>
    <w:p w:rsidR="000B4E48" w:rsidRDefault="000B4E48" w:rsidP="000B4E48">
      <w:pPr>
        <w:pStyle w:val="PlainTextCharChar"/>
        <w:bidi w:val="0"/>
        <w:rPr>
          <w:rFonts w:ascii="Courier New" w:hAnsi="Courier New" w:cs="Courier New"/>
        </w:rPr>
      </w:pPr>
      <w:r>
        <w:rPr>
          <w:rFonts w:ascii="Courier New" w:hAnsi="Courier New" w:cs="Courier New"/>
        </w:rPr>
        <w:t>Bukti Kesebelas</w:t>
      </w:r>
    </w:p>
    <w:p w:rsidR="000B4E48" w:rsidRDefault="000B4E48" w:rsidP="000B4E48">
      <w:pPr>
        <w:pStyle w:val="PlainTextCharChar"/>
        <w:bidi w:val="0"/>
        <w:rPr>
          <w:rFonts w:ascii="Courier New" w:hAnsi="Courier New" w:cs="Courier New"/>
        </w:rPr>
      </w:pPr>
    </w:p>
    <w:p w:rsidR="000B4E48" w:rsidRDefault="000B4E48" w:rsidP="000B4E48">
      <w:pPr>
        <w:pStyle w:val="PlainTextCharChar"/>
        <w:bidi w:val="0"/>
        <w:rPr>
          <w:rFonts w:ascii="Courier New" w:hAnsi="Courier New" w:cs="Courier New"/>
        </w:rPr>
      </w:pPr>
      <w:r>
        <w:rPr>
          <w:rFonts w:ascii="Courier New" w:hAnsi="Courier New" w:cs="Courier New"/>
        </w:rPr>
        <w:t>Uraian berikut ditemukan dalam Surah Al-Hasyr:</w:t>
      </w:r>
    </w:p>
    <w:p w:rsidR="000B4E48" w:rsidRDefault="000B4E48" w:rsidP="000B4E48">
      <w:pPr>
        <w:pStyle w:val="PlainTextCharChar"/>
        <w:bidi w:val="0"/>
        <w:rPr>
          <w:rFonts w:ascii="Courier New" w:hAnsi="Courier New" w:cs="Courier New"/>
        </w:rPr>
      </w:pPr>
      <w:r>
        <w:rPr>
          <w:rFonts w:ascii="Courier New" w:hAnsi="Courier New" w:cs="Courier New"/>
        </w:rPr>
        <w:t>Sebuah bagian dari rampasan juga karena Muhajirun miskin,</w:t>
      </w:r>
    </w:p>
    <w:p w:rsidR="000B4E48" w:rsidRDefault="000B4E48" w:rsidP="000B4E48">
      <w:pPr>
        <w:pStyle w:val="PlainTextCharChar"/>
        <w:bidi w:val="0"/>
        <w:rPr>
          <w:rFonts w:ascii="Courier New" w:hAnsi="Courier New" w:cs="Courier New"/>
        </w:rPr>
      </w:pPr>
      <w:r>
        <w:rPr>
          <w:rFonts w:ascii="Courier New" w:hAnsi="Courier New" w:cs="Courier New"/>
        </w:rPr>
        <w:t>orang-orang yang diusir dari rumah mereka dan properti mereka,</w:t>
      </w:r>
    </w:p>
    <w:p w:rsidR="000B4E48" w:rsidRDefault="000B4E48" w:rsidP="000B4E48">
      <w:pPr>
        <w:pStyle w:val="PlainTextCharChar"/>
        <w:bidi w:val="0"/>
        <w:rPr>
          <w:rFonts w:ascii="Courier New" w:hAnsi="Courier New" w:cs="Courier New"/>
        </w:rPr>
      </w:pPr>
      <w:r>
        <w:rPr>
          <w:rFonts w:ascii="Courier New" w:hAnsi="Courier New" w:cs="Courier New"/>
        </w:rPr>
        <w:t>yang mencari karunia Allah dan karunia dan dukungan Allah dan Nya</w:t>
      </w:r>
    </w:p>
    <w:p w:rsidR="000B4E48" w:rsidRDefault="000B4E48" w:rsidP="000B4E48">
      <w:pPr>
        <w:pStyle w:val="PlainTextCharChar"/>
        <w:bidi w:val="0"/>
        <w:rPr>
          <w:rFonts w:ascii="Courier New" w:hAnsi="Courier New" w:cs="Courier New"/>
        </w:rPr>
      </w:pPr>
      <w:r>
        <w:rPr>
          <w:rFonts w:ascii="Courier New" w:hAnsi="Courier New" w:cs="Courier New"/>
        </w:rPr>
        <w:t>Messenger, ini adalah orang percaya sejati. Tetapi mereka yang, sebelum</w:t>
      </w:r>
    </w:p>
    <w:p w:rsidR="000B4E48" w:rsidRDefault="000B4E48" w:rsidP="000B4E48">
      <w:pPr>
        <w:pStyle w:val="PlainTextCharChar"/>
        <w:bidi w:val="0"/>
        <w:rPr>
          <w:rFonts w:ascii="Courier New" w:hAnsi="Courier New" w:cs="Courier New"/>
        </w:rPr>
      </w:pPr>
      <w:r>
        <w:rPr>
          <w:rFonts w:ascii="Courier New" w:hAnsi="Courier New" w:cs="Courier New"/>
        </w:rPr>
        <w:t>mereka, punya rumah (di Madinah) dan memeluk iman sebelum</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mereka, mencintai mereka yang datang kepada mereka untuk berhijrah, dan menghibur</w:t>
      </w:r>
      <w:r w:rsidR="00A30843">
        <w:rPr>
          <w:rFonts w:ascii="Courier New" w:hAnsi="Courier New" w:cs="Courier New"/>
        </w:rPr>
        <w:t xml:space="preserve"> </w:t>
      </w:r>
      <w:r>
        <w:rPr>
          <w:rFonts w:ascii="Courier New" w:hAnsi="Courier New" w:cs="Courier New"/>
        </w:rPr>
        <w:t>ada keinginan dalam hati mereka untuk hal-hal yang mereka diberikan. Dan mereka</w:t>
      </w:r>
      <w:r w:rsidR="00A30843">
        <w:rPr>
          <w:rFonts w:ascii="Courier New" w:hAnsi="Courier New" w:cs="Courier New"/>
        </w:rPr>
        <w:t xml:space="preserve"> </w:t>
      </w:r>
      <w:r>
        <w:rPr>
          <w:rFonts w:ascii="Courier New" w:hAnsi="Courier New" w:cs="Courier New"/>
        </w:rPr>
        <w:t>lebih memilih mereka atas diri mereka sendiri meskipun mereka di inginkan.</w:t>
      </w:r>
    </w:p>
    <w:p w:rsidR="000B4E48" w:rsidRDefault="000B4E48" w:rsidP="000B4E48">
      <w:pPr>
        <w:pStyle w:val="PlainTextCharChar"/>
        <w:bidi w:val="0"/>
        <w:rPr>
          <w:rFonts w:ascii="Courier New" w:hAnsi="Courier New" w:cs="Courier New"/>
        </w:rPr>
      </w:pPr>
      <w:r>
        <w:rPr>
          <w:rFonts w:ascii="Courier New" w:hAnsi="Courier New" w:cs="Courier New"/>
        </w:rPr>
        <w:t>Dan orang-orang diselamatkan dari ketamakan jiwa mereka adalah orang-orang</w:t>
      </w:r>
    </w:p>
    <w:p w:rsidR="000B4E48" w:rsidRDefault="000B4E48" w:rsidP="000B4E48">
      <w:pPr>
        <w:pStyle w:val="PlainTextCharChar"/>
        <w:bidi w:val="0"/>
        <w:rPr>
          <w:rFonts w:ascii="Courier New" w:hAnsi="Courier New" w:cs="Courier New"/>
        </w:rPr>
      </w:pPr>
      <w:r>
        <w:rPr>
          <w:rFonts w:ascii="Courier New" w:hAnsi="Courier New" w:cs="Courier New"/>
        </w:rPr>
        <w:t>yang mencapai kemakmuran 2</w:t>
      </w:r>
    </w:p>
    <w:p w:rsidR="000B4E48" w:rsidRDefault="000B4E48" w:rsidP="000B4E48">
      <w:pPr>
        <w:pStyle w:val="PlainTextCharChar"/>
        <w:bidi w:val="0"/>
        <w:rPr>
          <w:rFonts w:ascii="Courier New" w:hAnsi="Courier New" w:cs="Courier New"/>
        </w:rPr>
      </w:pPr>
      <w:r>
        <w:rPr>
          <w:rFonts w:ascii="Courier New" w:hAnsi="Courier New" w:cs="Courier New"/>
        </w:rPr>
        <w:t>Ayat di atas telah dibuktikan enam kualitas berikut ini</w:t>
      </w:r>
    </w:p>
    <w:p w:rsidR="000B4E48" w:rsidRDefault="000B4E48" w:rsidP="000B4E48">
      <w:pPr>
        <w:pStyle w:val="PlainTextCharChar"/>
        <w:bidi w:val="0"/>
        <w:rPr>
          <w:rFonts w:ascii="Courier New" w:hAnsi="Courier New" w:cs="Courier New"/>
        </w:rPr>
      </w:pPr>
      <w:r>
        <w:rPr>
          <w:rFonts w:ascii="Courier New" w:hAnsi="Courier New" w:cs="Courier New"/>
        </w:rPr>
        <w:t>Muhajirun dan Ansar (Pembantu dari Madina):</w:t>
      </w:r>
    </w:p>
    <w:p w:rsidR="000B4E48" w:rsidRDefault="000B4E48" w:rsidP="000B4E48">
      <w:pPr>
        <w:pStyle w:val="PlainTextCharChar"/>
        <w:bidi w:val="0"/>
        <w:rPr>
          <w:rFonts w:ascii="Courier New" w:hAnsi="Courier New" w:cs="Courier New"/>
        </w:rPr>
      </w:pPr>
      <w:r>
        <w:rPr>
          <w:rFonts w:ascii="Courier New" w:hAnsi="Courier New" w:cs="Courier New"/>
        </w:rPr>
        <w:t>1. Migrasi mereka ke Madinah adalah khusus untuk mencari</w:t>
      </w:r>
    </w:p>
    <w:p w:rsidR="000B4E48" w:rsidRDefault="000B4E48" w:rsidP="000B4E48">
      <w:pPr>
        <w:pStyle w:val="PlainTextCharChar"/>
        <w:bidi w:val="0"/>
        <w:rPr>
          <w:rFonts w:ascii="Courier New" w:hAnsi="Courier New" w:cs="Courier New"/>
        </w:rPr>
      </w:pPr>
      <w:r>
        <w:rPr>
          <w:rFonts w:ascii="Courier New" w:hAnsi="Courier New" w:cs="Courier New"/>
        </w:rPr>
        <w:t>ridha Allah dan bukan untuk keuntungan duniawi.</w:t>
      </w:r>
    </w:p>
    <w:p w:rsidR="000B4E48" w:rsidRDefault="000B4E48" w:rsidP="000B4E48">
      <w:pPr>
        <w:pStyle w:val="PlainTextCharChar"/>
        <w:bidi w:val="0"/>
        <w:rPr>
          <w:rFonts w:ascii="Courier New" w:hAnsi="Courier New" w:cs="Courier New"/>
        </w:rPr>
      </w:pPr>
      <w:r>
        <w:rPr>
          <w:rFonts w:ascii="Courier New" w:hAnsi="Courier New" w:cs="Courier New"/>
        </w:rPr>
        <w:t xml:space="preserve">2. Mereka semua pendukung iman Allah dan </w:t>
      </w:r>
      <w:r w:rsidR="00A30843">
        <w:rPr>
          <w:rFonts w:ascii="Courier New" w:hAnsi="Courier New" w:cs="Courier New"/>
        </w:rPr>
        <w:t>nabiNya</w:t>
      </w:r>
      <w:r>
        <w:rPr>
          <w:rFonts w:ascii="Courier New" w:hAnsi="Courier New" w:cs="Courier New"/>
        </w:rPr>
        <w:t>.</w:t>
      </w:r>
    </w:p>
    <w:p w:rsidR="000B4E48" w:rsidRDefault="000B4E48" w:rsidP="000B4E48">
      <w:pPr>
        <w:pStyle w:val="PlainTextCharChar"/>
        <w:bidi w:val="0"/>
        <w:rPr>
          <w:rFonts w:ascii="Courier New" w:hAnsi="Courier New" w:cs="Courier New"/>
        </w:rPr>
      </w:pPr>
      <w:r>
        <w:rPr>
          <w:rFonts w:ascii="Courier New" w:hAnsi="Courier New" w:cs="Courier New"/>
        </w:rPr>
        <w:t xml:space="preserve">3. Mereka jujur </w:t>
      </w:r>
      <w:r>
        <w:rPr>
          <w:rFonts w:ascii="Cambria Math" w:hAnsi="Cambria Math" w:cs="Cambria Math"/>
        </w:rPr>
        <w:t>​​</w:t>
      </w:r>
      <w:r>
        <w:rPr>
          <w:rFonts w:ascii="Courier New" w:hAnsi="Courier New" w:cs="Courier New"/>
        </w:rPr>
        <w:t>dalam pidato mereka dan dalam tindakan mereka.</w:t>
      </w:r>
    </w:p>
    <w:p w:rsidR="000B4E48" w:rsidRDefault="000B4E48" w:rsidP="000B4E48">
      <w:pPr>
        <w:pStyle w:val="PlainTextCharChar"/>
        <w:bidi w:val="0"/>
        <w:rPr>
          <w:rFonts w:ascii="Courier New" w:hAnsi="Courier New" w:cs="Courier New"/>
        </w:rPr>
      </w:pPr>
      <w:r>
        <w:rPr>
          <w:rFonts w:ascii="Courier New" w:hAnsi="Courier New" w:cs="Courier New"/>
        </w:rPr>
        <w:t>4. Ansar memiliki kasih sayang yang besar dan cinta bagi mereka yang datang ke</w:t>
      </w:r>
      <w:r w:rsidR="00A30843">
        <w:rPr>
          <w:rFonts w:ascii="Courier New" w:hAnsi="Courier New" w:cs="Courier New"/>
        </w:rPr>
        <w:t xml:space="preserve"> </w:t>
      </w:r>
      <w:r>
        <w:rPr>
          <w:rFonts w:ascii="Courier New" w:hAnsi="Courier New" w:cs="Courier New"/>
        </w:rPr>
        <w:t>mereka untuk berhijrah.</w:t>
      </w:r>
    </w:p>
    <w:p w:rsidR="000B4E48" w:rsidRDefault="000B4E48" w:rsidP="000B4E48">
      <w:pPr>
        <w:pStyle w:val="PlainTextCharChar"/>
        <w:bidi w:val="0"/>
        <w:rPr>
          <w:rFonts w:ascii="Courier New" w:hAnsi="Courier New" w:cs="Courier New"/>
        </w:rPr>
      </w:pPr>
      <w:r>
        <w:rPr>
          <w:rFonts w:ascii="Courier New" w:hAnsi="Courier New" w:cs="Courier New"/>
        </w:rPr>
        <w:t>5. Ansar benar-benar gembira ketika saudara-saudara Muhajirun mereka</w:t>
      </w:r>
    </w:p>
    <w:p w:rsidR="000B4E48" w:rsidRDefault="000B4E48" w:rsidP="000B4E48">
      <w:pPr>
        <w:pStyle w:val="PlainTextCharChar"/>
        <w:bidi w:val="0"/>
        <w:rPr>
          <w:rFonts w:ascii="Courier New" w:hAnsi="Courier New" w:cs="Courier New"/>
        </w:rPr>
      </w:pPr>
      <w:r>
        <w:rPr>
          <w:rFonts w:ascii="Courier New" w:hAnsi="Courier New" w:cs="Courier New"/>
        </w:rPr>
        <w:t>menerima uang apa pun. "</w:t>
      </w:r>
    </w:p>
    <w:p w:rsidR="000B4E48" w:rsidRDefault="000B4E48" w:rsidP="000B4E48">
      <w:pPr>
        <w:pStyle w:val="PlainTextCharChar"/>
        <w:bidi w:val="0"/>
        <w:rPr>
          <w:rFonts w:ascii="Courier New" w:hAnsi="Courier New" w:cs="Courier New"/>
        </w:rPr>
      </w:pPr>
      <w:r>
        <w:rPr>
          <w:rFonts w:ascii="Courier New" w:hAnsi="Courier New" w:cs="Courier New"/>
        </w:rPr>
        <w:t>6. Ansar Madinah, meskipun menjadi miskin dan membutuhkan mereka-</w:t>
      </w:r>
    </w:p>
    <w:p w:rsidR="000B4E48" w:rsidRDefault="000B4E48" w:rsidP="000B4E48">
      <w:pPr>
        <w:pStyle w:val="PlainTextCharChar"/>
        <w:bidi w:val="0"/>
        <w:rPr>
          <w:rFonts w:ascii="Courier New" w:hAnsi="Courier New" w:cs="Courier New"/>
        </w:rPr>
      </w:pPr>
      <w:r>
        <w:rPr>
          <w:rFonts w:ascii="Courier New" w:hAnsi="Courier New" w:cs="Courier New"/>
        </w:rPr>
        <w:t>diri, disukai saudara Muhajirun mereka terhadap diri mereka.</w:t>
      </w:r>
    </w:p>
    <w:p w:rsidR="000B4E48" w:rsidRDefault="000B4E48" w:rsidP="000B4E48">
      <w:pPr>
        <w:pStyle w:val="PlainTextCharChar"/>
        <w:bidi w:val="0"/>
        <w:rPr>
          <w:rFonts w:ascii="Courier New" w:hAnsi="Courier New" w:cs="Courier New"/>
        </w:rPr>
      </w:pPr>
      <w:r>
        <w:rPr>
          <w:rFonts w:ascii="Courier New" w:hAnsi="Courier New" w:cs="Courier New"/>
        </w:rPr>
        <w:t>Atas enam fitur khas menunjukkan kesempurnaan mereka</w:t>
      </w:r>
    </w:p>
    <w:p w:rsidR="000B4E48" w:rsidRDefault="000B4E48" w:rsidP="000B4E48">
      <w:pPr>
        <w:pStyle w:val="PlainTextCharChar"/>
        <w:bidi w:val="0"/>
        <w:rPr>
          <w:rFonts w:ascii="Courier New" w:hAnsi="Courier New" w:cs="Courier New"/>
        </w:rPr>
      </w:pPr>
      <w:r>
        <w:rPr>
          <w:rFonts w:ascii="Courier New" w:hAnsi="Courier New" w:cs="Courier New"/>
        </w:rPr>
        <w:t>iman. Orang miskin Muhajirun disebut oleh Alquran digunakan untuk</w:t>
      </w:r>
    </w:p>
    <w:p w:rsidR="000B4E48" w:rsidRDefault="000B4E48" w:rsidP="000B4E48">
      <w:pPr>
        <w:pStyle w:val="PlainTextCharChar"/>
        <w:bidi w:val="0"/>
        <w:rPr>
          <w:rFonts w:ascii="Courier New" w:hAnsi="Courier New" w:cs="Courier New"/>
        </w:rPr>
      </w:pPr>
      <w:r>
        <w:rPr>
          <w:rFonts w:ascii="Courier New" w:hAnsi="Courier New" w:cs="Courier New"/>
        </w:rPr>
        <w:t>panggilan</w:t>
      </w:r>
      <w:r w:rsidR="00A30843">
        <w:rPr>
          <w:rFonts w:ascii="Courier New" w:hAnsi="Courier New" w:cs="Courier New"/>
        </w:rPr>
        <w:t xml:space="preserve"> </w:t>
      </w:r>
      <w:r>
        <w:rPr>
          <w:rFonts w:ascii="Courier New" w:hAnsi="Courier New" w:cs="Courier New"/>
        </w:rPr>
        <w:t>Abu Bakar wakil atau Khalifah Rasulullah, dan</w:t>
      </w:r>
    </w:p>
    <w:p w:rsidR="000B4E48" w:rsidRDefault="000B4E48" w:rsidP="000B4E48">
      <w:pPr>
        <w:pStyle w:val="PlainTextCharChar"/>
        <w:bidi w:val="0"/>
        <w:rPr>
          <w:rFonts w:ascii="Courier New" w:hAnsi="Courier New" w:cs="Courier New"/>
        </w:rPr>
      </w:pPr>
      <w:r>
        <w:rPr>
          <w:rFonts w:ascii="Courier New" w:hAnsi="Courier New" w:cs="Courier New"/>
        </w:rPr>
        <w:t>kebenaran mereka telah dikonfirmasi oleh Allah dalam ayat ini. Ini</w:t>
      </w:r>
    </w:p>
    <w:p w:rsidR="000B4E48" w:rsidRDefault="000B4E48" w:rsidP="000B4E48">
      <w:pPr>
        <w:pStyle w:val="PlainTextCharChar"/>
        <w:bidi w:val="0"/>
        <w:rPr>
          <w:rFonts w:ascii="Courier New" w:hAnsi="Courier New" w:cs="Courier New"/>
        </w:rPr>
      </w:pPr>
      <w:r>
        <w:rPr>
          <w:rFonts w:ascii="Courier New" w:hAnsi="Courier New" w:cs="Courier New"/>
        </w:rPr>
        <w:t>mensyaratkan bahwa mereka harus benar mereka mengatakan bahwa Abu Bakar adalah</w:t>
      </w:r>
      <w:r w:rsidR="00A30843">
        <w:rPr>
          <w:rFonts w:ascii="Courier New" w:hAnsi="Courier New" w:cs="Courier New"/>
        </w:rPr>
        <w:t xml:space="preserve"> </w:t>
      </w:r>
      <w:r>
        <w:rPr>
          <w:rFonts w:ascii="Courier New" w:hAnsi="Courier New" w:cs="Courier New"/>
        </w:rPr>
        <w:t>itu</w:t>
      </w:r>
      <w:r w:rsidR="00A30843">
        <w:rPr>
          <w:rFonts w:ascii="Courier New" w:hAnsi="Courier New" w:cs="Courier New"/>
        </w:rPr>
        <w:t xml:space="preserve"> </w:t>
      </w:r>
      <w:r>
        <w:rPr>
          <w:rFonts w:ascii="Courier New" w:hAnsi="Courier New" w:cs="Courier New"/>
        </w:rPr>
        <w:t>Khalifah atau wakil Allah, yang pada gilirannya membuktikan kekhalifahan untuk</w:t>
      </w:r>
      <w:r w:rsidR="001B6546">
        <w:rPr>
          <w:rFonts w:ascii="Courier New" w:hAnsi="Courier New" w:cs="Courier New"/>
        </w:rPr>
        <w:t xml:space="preserve"> </w:t>
      </w:r>
      <w:r>
        <w:rPr>
          <w:rFonts w:ascii="Courier New" w:hAnsi="Courier New" w:cs="Courier New"/>
        </w:rPr>
        <w:t>memiliki</w:t>
      </w:r>
      <w:r w:rsidR="001B6546">
        <w:rPr>
          <w:rFonts w:ascii="Courier New" w:hAnsi="Courier New" w:cs="Courier New"/>
        </w:rPr>
        <w:t xml:space="preserve"> </w:t>
      </w:r>
      <w:r>
        <w:rPr>
          <w:rFonts w:ascii="Courier New" w:hAnsi="Courier New" w:cs="Courier New"/>
        </w:rPr>
        <w:t>telah tepat dan benar.</w:t>
      </w:r>
    </w:p>
    <w:p w:rsidR="000B4E48" w:rsidRDefault="000B4E48" w:rsidP="000B4E48">
      <w:pPr>
        <w:pStyle w:val="PlainTextCharChar"/>
        <w:bidi w:val="0"/>
        <w:rPr>
          <w:rFonts w:ascii="Courier New" w:hAnsi="Courier New" w:cs="Courier New"/>
        </w:rPr>
      </w:pPr>
      <w:r>
        <w:rPr>
          <w:rFonts w:ascii="Courier New" w:hAnsi="Courier New" w:cs="Courier New"/>
        </w:rPr>
        <w:t>Bukti Twelfth</w:t>
      </w:r>
    </w:p>
    <w:p w:rsidR="000B4E48" w:rsidRDefault="000B4E48" w:rsidP="000B4E48">
      <w:pPr>
        <w:pStyle w:val="PlainTextCharChar"/>
        <w:bidi w:val="0"/>
        <w:rPr>
          <w:rFonts w:ascii="Courier New" w:hAnsi="Courier New" w:cs="Courier New"/>
        </w:rPr>
      </w:pPr>
      <w:r>
        <w:rPr>
          <w:rFonts w:ascii="Courier New" w:hAnsi="Courier New" w:cs="Courier New"/>
        </w:rPr>
        <w:t>Dikatakan dalam Surah Ali-lmran:</w:t>
      </w:r>
    </w:p>
    <w:p w:rsidR="000B4E48" w:rsidRDefault="000B4E48" w:rsidP="000B4E48">
      <w:pPr>
        <w:pStyle w:val="PlainTextCharChar"/>
        <w:bidi w:val="0"/>
        <w:rPr>
          <w:rFonts w:ascii="Courier New" w:hAnsi="Courier New" w:cs="Courier New"/>
        </w:rPr>
      </w:pPr>
      <w:r>
        <w:rPr>
          <w:rFonts w:ascii="Courier New" w:hAnsi="Courier New" w:cs="Courier New"/>
        </w:rPr>
        <w:t>Anda adalah bangsa terbaik yang pernah dibangkitkan untuk</w:t>
      </w:r>
    </w:p>
    <w:p w:rsidR="000B4E48" w:rsidRDefault="000B4E48" w:rsidP="000B4E48">
      <w:pPr>
        <w:pStyle w:val="PlainTextCharChar"/>
        <w:bidi w:val="0"/>
        <w:rPr>
          <w:rFonts w:ascii="Courier New" w:hAnsi="Courier New" w:cs="Courier New"/>
        </w:rPr>
      </w:pPr>
      <w:r>
        <w:rPr>
          <w:rFonts w:ascii="Courier New" w:hAnsi="Courier New" w:cs="Courier New"/>
        </w:rPr>
        <w:t>orang. Anda memerintahkan keadilan dan melarang kejahatan, dan Anda percaya pada</w:t>
      </w:r>
      <w:r w:rsidR="001B6546">
        <w:rPr>
          <w:rFonts w:ascii="Courier New" w:hAnsi="Courier New" w:cs="Courier New"/>
        </w:rPr>
        <w:t xml:space="preserve"> </w:t>
      </w:r>
      <w:r>
        <w:rPr>
          <w:rFonts w:ascii="Courier New" w:hAnsi="Courier New" w:cs="Courier New"/>
        </w:rPr>
        <w:t>Allah 2</w:t>
      </w:r>
    </w:p>
    <w:p w:rsidR="000B4E48" w:rsidRDefault="000B4E48" w:rsidP="000B4E48">
      <w:pPr>
        <w:pStyle w:val="PlainTextCharChar"/>
        <w:bidi w:val="0"/>
        <w:rPr>
          <w:rFonts w:ascii="Courier New" w:hAnsi="Courier New" w:cs="Courier New"/>
        </w:rPr>
      </w:pPr>
      <w:r>
        <w:rPr>
          <w:rFonts w:ascii="Courier New" w:hAnsi="Courier New" w:cs="Courier New"/>
        </w:rPr>
        <w:t>Ayat di atas membuktikan tiga berikut atribut</w:t>
      </w:r>
    </w:p>
    <w:p w:rsidR="000B4E48" w:rsidRDefault="000B4E48" w:rsidP="000B4E48">
      <w:pPr>
        <w:pStyle w:val="PlainTextCharChar"/>
        <w:bidi w:val="0"/>
        <w:rPr>
          <w:rFonts w:ascii="Courier New" w:hAnsi="Courier New" w:cs="Courier New"/>
        </w:rPr>
      </w:pPr>
      <w:r>
        <w:rPr>
          <w:rFonts w:ascii="Courier New" w:hAnsi="Courier New" w:cs="Courier New"/>
        </w:rPr>
        <w:t>Sahabat.</w:t>
      </w:r>
    </w:p>
    <w:p w:rsidR="000B4E48" w:rsidRDefault="000B4E48" w:rsidP="000B4E48">
      <w:pPr>
        <w:pStyle w:val="PlainTextCharChar"/>
        <w:bidi w:val="0"/>
        <w:rPr>
          <w:rFonts w:ascii="Courier New" w:hAnsi="Courier New" w:cs="Courier New"/>
        </w:rPr>
      </w:pPr>
      <w:r>
        <w:rPr>
          <w:rFonts w:ascii="Courier New" w:hAnsi="Courier New" w:cs="Courier New"/>
        </w:rPr>
        <w:t>1. Mereka adalah yang terbaik dari semua orang.</w:t>
      </w:r>
    </w:p>
    <w:p w:rsidR="000B4E48" w:rsidRDefault="000B4E48" w:rsidP="000B4E48">
      <w:pPr>
        <w:pStyle w:val="PlainTextCharChar"/>
        <w:bidi w:val="0"/>
        <w:rPr>
          <w:rFonts w:ascii="Courier New" w:hAnsi="Courier New" w:cs="Courier New"/>
        </w:rPr>
      </w:pPr>
      <w:r>
        <w:rPr>
          <w:rFonts w:ascii="Courier New" w:hAnsi="Courier New" w:cs="Courier New"/>
        </w:rPr>
        <w:t>2. Mereka selalu memberitakan apa yang baik dan melarang apa yang jahat.</w:t>
      </w:r>
    </w:p>
    <w:p w:rsidR="000B4E48" w:rsidRDefault="000B4E48" w:rsidP="000B4E48">
      <w:pPr>
        <w:pStyle w:val="PlainTextCharChar"/>
        <w:bidi w:val="0"/>
        <w:rPr>
          <w:rFonts w:ascii="Courier New" w:hAnsi="Courier New" w:cs="Courier New"/>
        </w:rPr>
      </w:pPr>
      <w:r>
        <w:rPr>
          <w:rFonts w:ascii="Courier New" w:hAnsi="Courier New" w:cs="Courier New"/>
        </w:rPr>
        <w:t>3. Mereka percaya sejati kepada Allah.</w:t>
      </w:r>
    </w:p>
    <w:p w:rsidR="000B4E48" w:rsidRDefault="000B4E48" w:rsidP="000B4E48">
      <w:pPr>
        <w:pStyle w:val="PlainTextCharChar"/>
        <w:bidi w:val="0"/>
        <w:rPr>
          <w:rFonts w:ascii="Courier New" w:hAnsi="Courier New" w:cs="Courier New"/>
        </w:rPr>
      </w:pPr>
      <w:r>
        <w:rPr>
          <w:rFonts w:ascii="Courier New" w:hAnsi="Courier New" w:cs="Courier New"/>
        </w:rPr>
        <w:t>Ada banyak ayat lain seperti itu di Alquran tapi aku punya</w:t>
      </w:r>
    </w:p>
    <w:p w:rsidR="000B4E48" w:rsidRDefault="000B4E48" w:rsidP="000B4E48">
      <w:pPr>
        <w:pStyle w:val="PlainTextCharChar"/>
        <w:bidi w:val="0"/>
        <w:rPr>
          <w:rFonts w:ascii="Courier New" w:hAnsi="Courier New" w:cs="Courier New"/>
        </w:rPr>
      </w:pPr>
      <w:r>
        <w:rPr>
          <w:rFonts w:ascii="Courier New" w:hAnsi="Courier New" w:cs="Courier New"/>
        </w:rPr>
        <w:t>membatasi diri di atas dua belas contoh, menjaga mereka sama dengan</w:t>
      </w:r>
    </w:p>
    <w:p w:rsidR="000B4E48" w:rsidRDefault="000B4E48" w:rsidP="000B4E48">
      <w:pPr>
        <w:pStyle w:val="PlainTextCharChar"/>
        <w:bidi w:val="0"/>
        <w:rPr>
          <w:rFonts w:ascii="Courier New" w:hAnsi="Courier New" w:cs="Courier New"/>
        </w:rPr>
      </w:pPr>
      <w:r>
        <w:rPr>
          <w:rFonts w:ascii="Courier New" w:hAnsi="Courier New" w:cs="Courier New"/>
        </w:rPr>
        <w:t>jumlah murid-murid Kristus dan para Imam dari</w:t>
      </w:r>
    </w:p>
    <w:p w:rsidR="000B4E48" w:rsidRDefault="000B4E48" w:rsidP="000B4E48">
      <w:pPr>
        <w:pStyle w:val="PlainTextCharChar"/>
        <w:bidi w:val="0"/>
        <w:rPr>
          <w:rFonts w:ascii="Courier New" w:hAnsi="Courier New" w:cs="Courier New"/>
        </w:rPr>
      </w:pPr>
      <w:r>
        <w:rPr>
          <w:rFonts w:ascii="Courier New" w:hAnsi="Courier New" w:cs="Courier New"/>
        </w:rPr>
        <w:t>Syiah. Saya</w:t>
      </w:r>
    </w:p>
    <w:p w:rsidR="000B4E48" w:rsidRDefault="000B4E48" w:rsidP="000B4E48">
      <w:pPr>
        <w:pStyle w:val="PlainTextCharChar"/>
        <w:bidi w:val="0"/>
        <w:rPr>
          <w:rFonts w:ascii="Courier New" w:hAnsi="Courier New" w:cs="Courier New"/>
        </w:rPr>
      </w:pPr>
      <w:r>
        <w:rPr>
          <w:rFonts w:ascii="Courier New" w:hAnsi="Courier New" w:cs="Courier New"/>
        </w:rPr>
        <w:t xml:space="preserve">akan, bagaimanapun, ingin mereproduksi lima pernyataan dari </w:t>
      </w:r>
      <w:r w:rsidR="00A91C29">
        <w:rPr>
          <w:rFonts w:ascii="Courier New" w:hAnsi="Courier New" w:cs="Courier New"/>
        </w:rPr>
        <w:t xml:space="preserve">sarjana </w:t>
      </w:r>
      <w:r>
        <w:rPr>
          <w:rFonts w:ascii="Courier New" w:hAnsi="Courier New" w:cs="Courier New"/>
        </w:rPr>
        <w:t>Syiah bersaksi dengan status tiga khalifah pertama Islam.</w:t>
      </w:r>
    </w:p>
    <w:p w:rsidR="000B4E48" w:rsidRDefault="000B4E48" w:rsidP="000B4E48">
      <w:pPr>
        <w:pStyle w:val="PlainTextCharChar"/>
        <w:bidi w:val="0"/>
        <w:rPr>
          <w:rFonts w:ascii="Courier New" w:hAnsi="Courier New" w:cs="Courier New"/>
        </w:rPr>
      </w:pPr>
      <w:r>
        <w:rPr>
          <w:rFonts w:ascii="Courier New" w:hAnsi="Courier New" w:cs="Courier New"/>
        </w:rPr>
        <w:t>1. Pernyataan berikut dari Companion, 'Ali, telah</w:t>
      </w:r>
    </w:p>
    <w:p w:rsidR="000B4E48" w:rsidRDefault="000B4E48" w:rsidP="000B4E48">
      <w:pPr>
        <w:pStyle w:val="PlainTextCharChar"/>
        <w:bidi w:val="0"/>
        <w:rPr>
          <w:rFonts w:ascii="Courier New" w:hAnsi="Courier New" w:cs="Courier New"/>
        </w:rPr>
      </w:pPr>
      <w:r>
        <w:rPr>
          <w:rFonts w:ascii="Courier New" w:hAnsi="Courier New" w:cs="Courier New"/>
        </w:rPr>
        <w:t>dilaporkan dalam Najhul Balaghah, buku yang paling otentik dari</w:t>
      </w:r>
    </w:p>
    <w:p w:rsidR="000B4E48" w:rsidRDefault="000B4E48" w:rsidP="000B4E48">
      <w:pPr>
        <w:pStyle w:val="PlainTextCharChar"/>
        <w:bidi w:val="0"/>
        <w:rPr>
          <w:rFonts w:ascii="Courier New" w:hAnsi="Courier New" w:cs="Courier New"/>
        </w:rPr>
      </w:pPr>
      <w:r>
        <w:rPr>
          <w:rFonts w:ascii="Courier New" w:hAnsi="Courier New" w:cs="Courier New"/>
        </w:rPr>
        <w:t>Syi'ah:</w:t>
      </w:r>
    </w:p>
    <w:p w:rsidR="000B4E48" w:rsidRDefault="000B4E48" w:rsidP="000B4E48">
      <w:pPr>
        <w:pStyle w:val="PlainTextCharChar"/>
        <w:bidi w:val="0"/>
        <w:rPr>
          <w:rFonts w:ascii="Courier New" w:hAnsi="Courier New" w:cs="Courier New"/>
        </w:rPr>
      </w:pPr>
      <w:r>
        <w:rPr>
          <w:rFonts w:ascii="Courier New" w:hAnsi="Courier New" w:cs="Courier New"/>
        </w:rPr>
        <w:t>Bagaimana terpuji dan benar adalah bahwa 'manusia tertentu,</w:t>
      </w:r>
    </w:p>
    <w:p w:rsidR="000B4E48" w:rsidRDefault="000B4E48" w:rsidP="000B4E48">
      <w:pPr>
        <w:pStyle w:val="PlainTextCharChar"/>
        <w:bidi w:val="0"/>
        <w:rPr>
          <w:rFonts w:ascii="Courier New" w:hAnsi="Courier New" w:cs="Courier New"/>
        </w:rPr>
      </w:pPr>
      <w:r>
        <w:rPr>
          <w:rFonts w:ascii="Courier New" w:hAnsi="Courier New" w:cs="Courier New"/>
        </w:rPr>
        <w:t>karena ia merapikan licik, menyembuhkan dis-berat</w:t>
      </w:r>
    </w:p>
    <w:p w:rsidR="000B4E48" w:rsidRDefault="000B4E48" w:rsidP="000B4E48">
      <w:pPr>
        <w:pStyle w:val="PlainTextCharChar"/>
        <w:bidi w:val="0"/>
        <w:rPr>
          <w:rFonts w:ascii="Courier New" w:hAnsi="Courier New" w:cs="Courier New"/>
        </w:rPr>
      </w:pPr>
      <w:r>
        <w:rPr>
          <w:rFonts w:ascii="Courier New" w:hAnsi="Courier New" w:cs="Courier New"/>
        </w:rPr>
        <w:t>kemudahan, didirikan cara Nabi, menentang</w:t>
      </w:r>
    </w:p>
    <w:p w:rsidR="000B4E48" w:rsidRDefault="000B4E48" w:rsidP="000B4E48">
      <w:pPr>
        <w:pStyle w:val="PlainTextCharChar"/>
        <w:bidi w:val="0"/>
        <w:rPr>
          <w:rFonts w:ascii="Courier New" w:hAnsi="Courier New" w:cs="Courier New"/>
        </w:rPr>
      </w:pPr>
      <w:r>
        <w:rPr>
          <w:rFonts w:ascii="Courier New" w:hAnsi="Courier New" w:cs="Courier New"/>
        </w:rPr>
        <w:t>bid'ah, meninggal bersalah, melakukan perbuatan yang terbaik, menyelamatkannya-diri dari kejahatan, memiliki kekurangan sedikit, tetap patuh</w:t>
      </w:r>
      <w:r w:rsidR="00A91C29">
        <w:rPr>
          <w:rFonts w:ascii="Courier New" w:hAnsi="Courier New" w:cs="Courier New"/>
        </w:rPr>
        <w:t xml:space="preserve"> </w:t>
      </w:r>
      <w:r>
        <w:rPr>
          <w:rFonts w:ascii="Courier New" w:hAnsi="Courier New" w:cs="Courier New"/>
        </w:rPr>
        <w:t>Allah dan yang paling takut kepada Allah dalam mengamati Nya</w:t>
      </w:r>
    </w:p>
    <w:p w:rsidR="000B4E48" w:rsidRDefault="000B4E48" w:rsidP="000B4E48">
      <w:pPr>
        <w:pStyle w:val="PlainTextCharChar"/>
        <w:bidi w:val="0"/>
        <w:rPr>
          <w:rFonts w:ascii="Courier New" w:hAnsi="Courier New" w:cs="Courier New"/>
        </w:rPr>
      </w:pPr>
      <w:r>
        <w:rPr>
          <w:rFonts w:ascii="Courier New" w:hAnsi="Courier New" w:cs="Courier New"/>
        </w:rPr>
        <w:t>hak.</w:t>
      </w:r>
      <w:r w:rsidR="00A91C29">
        <w:rPr>
          <w:rFonts w:ascii="Courier New" w:hAnsi="Courier New" w:cs="Courier New"/>
        </w:rPr>
        <w:t xml:space="preserve"> </w:t>
      </w:r>
      <w:r>
        <w:rPr>
          <w:rFonts w:ascii="Courier New" w:hAnsi="Courier New" w:cs="Courier New"/>
        </w:rPr>
        <w:t>Ungkapan "bahwa manusia tertentu" dalam ayat di atas mengacu pada</w:t>
      </w:r>
    </w:p>
    <w:p w:rsidR="000B4E48" w:rsidRDefault="000B4E48" w:rsidP="000B4E48">
      <w:pPr>
        <w:pStyle w:val="PlainTextCharChar"/>
        <w:bidi w:val="0"/>
        <w:rPr>
          <w:rFonts w:ascii="Courier New" w:hAnsi="Courier New" w:cs="Courier New"/>
        </w:rPr>
      </w:pPr>
      <w:r>
        <w:rPr>
          <w:rFonts w:ascii="Courier New" w:hAnsi="Courier New" w:cs="Courier New"/>
        </w:rPr>
        <w:t>Companion, Abu Bakar, menurut sebagian penafsir dan program- al-Bahrani. Komentator lain berpikir bahwa Companion</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'Umar, adalah subjek dari referensi ini. Companion, 'Ali,diciptakan sepuluh attributesfound di Abu Bakr, menurut mantan opin-</w:t>
      </w:r>
    </w:p>
    <w:p w:rsidR="000B4E48" w:rsidRDefault="000B4E48" w:rsidP="000B4E48">
      <w:pPr>
        <w:pStyle w:val="PlainTextCharChar"/>
        <w:bidi w:val="0"/>
        <w:rPr>
          <w:rFonts w:ascii="Courier New" w:hAnsi="Courier New" w:cs="Courier New"/>
        </w:rPr>
      </w:pPr>
      <w:r>
        <w:rPr>
          <w:rFonts w:ascii="Courier New" w:hAnsi="Courier New" w:cs="Courier New"/>
        </w:rPr>
        <w:t>ion, dan 'Umar sesuai dengan yang kedua. Karena pernyataan ini adalah</w:t>
      </w:r>
    </w:p>
    <w:p w:rsidR="000B4E48" w:rsidRDefault="000B4E48" w:rsidP="000B4E48">
      <w:pPr>
        <w:pStyle w:val="PlainTextCharChar"/>
        <w:bidi w:val="0"/>
        <w:rPr>
          <w:rFonts w:ascii="Courier New" w:hAnsi="Courier New" w:cs="Courier New"/>
        </w:rPr>
      </w:pPr>
      <w:r>
        <w:rPr>
          <w:rFonts w:ascii="Courier New" w:hAnsi="Courier New" w:cs="Courier New"/>
        </w:rPr>
        <w:t>dibuat setelah kematian dua khalifah, ia bisa menghilangkan keraguan dengan</w:t>
      </w:r>
      <w:r w:rsidR="00A91C29">
        <w:rPr>
          <w:rFonts w:ascii="Courier New" w:hAnsi="Courier New" w:cs="Courier New"/>
        </w:rPr>
        <w:t xml:space="preserve"> </w:t>
      </w:r>
      <w:r>
        <w:rPr>
          <w:rFonts w:ascii="Courier New" w:hAnsi="Courier New" w:cs="Courier New"/>
        </w:rPr>
        <w:t>menganggap suksesi hak mereka untuk kekhalifahan Islam.</w:t>
      </w:r>
    </w:p>
    <w:p w:rsidR="000B4E48" w:rsidRDefault="000B4E48" w:rsidP="000B4E48">
      <w:pPr>
        <w:pStyle w:val="PlainTextCharChar"/>
        <w:bidi w:val="0"/>
        <w:rPr>
          <w:rFonts w:ascii="Courier New" w:hAnsi="Courier New" w:cs="Courier New"/>
        </w:rPr>
      </w:pPr>
      <w:r>
        <w:rPr>
          <w:rFonts w:ascii="Courier New" w:hAnsi="Courier New" w:cs="Courier New"/>
        </w:rPr>
        <w:t>2. Besar Syiah sarjana, Mu'tamad 'Ali bin' Isa, mengatakan dalam bukunya</w:t>
      </w:r>
    </w:p>
    <w:p w:rsidR="000B4E48" w:rsidRDefault="000B4E48" w:rsidP="000B4E48">
      <w:pPr>
        <w:pStyle w:val="PlainTextCharChar"/>
        <w:bidi w:val="0"/>
        <w:rPr>
          <w:rFonts w:ascii="Courier New" w:hAnsi="Courier New" w:cs="Courier New"/>
        </w:rPr>
      </w:pPr>
      <w:r>
        <w:rPr>
          <w:rFonts w:ascii="Courier New" w:hAnsi="Courier New" w:cs="Courier New"/>
        </w:rPr>
        <w:t>buku Kashf Al-Ghumma:</w:t>
      </w:r>
    </w:p>
    <w:p w:rsidR="000B4E48" w:rsidRDefault="000B4E48" w:rsidP="000B4E48">
      <w:pPr>
        <w:pStyle w:val="PlainTextCharChar"/>
        <w:bidi w:val="0"/>
        <w:rPr>
          <w:rFonts w:ascii="Courier New" w:hAnsi="Courier New" w:cs="Courier New"/>
        </w:rPr>
      </w:pPr>
      <w:r>
        <w:rPr>
          <w:rFonts w:ascii="Courier New" w:hAnsi="Courier New" w:cs="Courier New"/>
        </w:rPr>
        <w:t>Seseorang bertanya kepada Imam Ja'far as-Shadiq tentang penggunaan</w:t>
      </w:r>
    </w:p>
    <w:p w:rsidR="000B4E48" w:rsidRDefault="000B4E48" w:rsidP="000B4E48">
      <w:pPr>
        <w:pStyle w:val="PlainTextCharChar"/>
        <w:bidi w:val="0"/>
        <w:rPr>
          <w:rFonts w:ascii="Courier New" w:hAnsi="Courier New" w:cs="Courier New"/>
        </w:rPr>
      </w:pPr>
      <w:r>
        <w:rPr>
          <w:rFonts w:ascii="Courier New" w:hAnsi="Courier New" w:cs="Courier New"/>
        </w:rPr>
        <w:t>pedang berukir. Dia mengatakan bahwa itu dibolehkan karena</w:t>
      </w:r>
    </w:p>
    <w:p w:rsidR="000B4E48" w:rsidRDefault="000B4E48" w:rsidP="000B4E48">
      <w:pPr>
        <w:pStyle w:val="PlainTextCharChar"/>
        <w:bidi w:val="0"/>
        <w:rPr>
          <w:rFonts w:ascii="Courier New" w:hAnsi="Courier New" w:cs="Courier New"/>
        </w:rPr>
      </w:pPr>
      <w:r>
        <w:rPr>
          <w:rFonts w:ascii="Courier New" w:hAnsi="Courier New" w:cs="Courier New"/>
        </w:rPr>
        <w:t>Companion Abu Bakar juga telah menggunakan pedang berukir. Itu</w:t>
      </w:r>
    </w:p>
    <w:p w:rsidR="000B4E48" w:rsidRDefault="000B4E48" w:rsidP="000B4E48">
      <w:pPr>
        <w:pStyle w:val="PlainTextCharChar"/>
        <w:bidi w:val="0"/>
        <w:rPr>
          <w:rFonts w:ascii="Courier New" w:hAnsi="Courier New" w:cs="Courier New"/>
        </w:rPr>
      </w:pPr>
      <w:r>
        <w:rPr>
          <w:rFonts w:ascii="Courier New" w:hAnsi="Courier New" w:cs="Courier New"/>
        </w:rPr>
        <w:t>kuesioner menuntut, "Bagaimana kau bisa mengatakan hal seperti itu? ' Imam</w:t>
      </w:r>
    </w:p>
    <w:p w:rsidR="000B4E48" w:rsidRDefault="000B4E48" w:rsidP="000B4E48">
      <w:pPr>
        <w:pStyle w:val="PlainTextCharChar"/>
        <w:bidi w:val="0"/>
        <w:rPr>
          <w:rFonts w:ascii="Courier New" w:hAnsi="Courier New" w:cs="Courier New"/>
        </w:rPr>
      </w:pPr>
      <w:r>
        <w:rPr>
          <w:rFonts w:ascii="Courier New" w:hAnsi="Courier New" w:cs="Courier New"/>
        </w:rPr>
        <w:t>la'far melompat dari sofa dan berkata dengan antusias,</w:t>
      </w:r>
    </w:p>
    <w:p w:rsidR="000B4E48" w:rsidRDefault="000B4E48" w:rsidP="000B4E48">
      <w:pPr>
        <w:pStyle w:val="PlainTextCharChar"/>
        <w:bidi w:val="0"/>
        <w:rPr>
          <w:rFonts w:ascii="Courier New" w:hAnsi="Courier New" w:cs="Courier New"/>
        </w:rPr>
      </w:pPr>
      <w:r>
        <w:rPr>
          <w:rFonts w:ascii="Courier New" w:hAnsi="Courier New" w:cs="Courier New"/>
        </w:rPr>
        <w:t>"Tentu saja dia benar, tidak diragukan lagi ia jujur, tentu</w:t>
      </w:r>
    </w:p>
    <w:p w:rsidR="000B4E48" w:rsidRDefault="000B4E48" w:rsidP="000B4E48">
      <w:pPr>
        <w:pStyle w:val="PlainTextCharChar"/>
        <w:bidi w:val="0"/>
        <w:rPr>
          <w:rFonts w:ascii="Courier New" w:hAnsi="Courier New" w:cs="Courier New"/>
        </w:rPr>
      </w:pPr>
      <w:r>
        <w:rPr>
          <w:rFonts w:ascii="Courier New" w:hAnsi="Courier New" w:cs="Courier New"/>
        </w:rPr>
        <w:t xml:space="preserve">dia jujur, siapa pun yang tidak percaya dirinya untuk menjadi jujur </w:t>
      </w:r>
      <w:r>
        <w:rPr>
          <w:rFonts w:ascii="Cambria Math" w:hAnsi="Cambria Math" w:cs="Cambria Math"/>
        </w:rPr>
        <w:t>​​</w:t>
      </w:r>
      <w:r>
        <w:rPr>
          <w:rFonts w:ascii="Courier New" w:hAnsi="Courier New" w:cs="Courier New"/>
        </w:rPr>
        <w:t>ungkin</w:t>
      </w:r>
    </w:p>
    <w:p w:rsidR="000B4E48" w:rsidRDefault="000B4E48" w:rsidP="000B4E48">
      <w:pPr>
        <w:pStyle w:val="PlainTextCharChar"/>
        <w:bidi w:val="0"/>
        <w:rPr>
          <w:rFonts w:ascii="Courier New" w:hAnsi="Courier New" w:cs="Courier New"/>
        </w:rPr>
      </w:pPr>
      <w:r>
        <w:rPr>
          <w:rFonts w:ascii="Courier New" w:hAnsi="Courier New" w:cs="Courier New"/>
        </w:rPr>
        <w:t>ditolak oleh Allah. "</w:t>
      </w:r>
    </w:p>
    <w:p w:rsidR="000B4E48" w:rsidRDefault="000B4E48" w:rsidP="000B4E48">
      <w:pPr>
        <w:pStyle w:val="PlainTextCharChar"/>
        <w:bidi w:val="0"/>
        <w:rPr>
          <w:rFonts w:ascii="Courier New" w:hAnsi="Courier New" w:cs="Courier New"/>
        </w:rPr>
      </w:pPr>
      <w:r>
        <w:rPr>
          <w:rFonts w:ascii="Courier New" w:hAnsi="Courier New" w:cs="Courier New"/>
        </w:rPr>
        <w:t xml:space="preserve">Pernyataan di atas menegaskan bahwa Companion, Abu Bakar, </w:t>
      </w:r>
      <w:r w:rsidR="00121BB2">
        <w:rPr>
          <w:rFonts w:ascii="Courier New" w:hAnsi="Courier New" w:cs="Courier New"/>
        </w:rPr>
        <w:t>sebenarnya</w:t>
      </w:r>
      <w:r>
        <w:rPr>
          <w:rFonts w:ascii="Courier New" w:hAnsi="Courier New" w:cs="Courier New"/>
        </w:rPr>
        <w:t xml:space="preserve"> menikmati status 'Siddiq', Si Jujur. Siapapun menyangkal</w:t>
      </w:r>
    </w:p>
    <w:p w:rsidR="000B4E48" w:rsidRDefault="000B4E48" w:rsidP="000B4E48">
      <w:pPr>
        <w:pStyle w:val="PlainTextCharChar"/>
        <w:bidi w:val="0"/>
        <w:rPr>
          <w:rFonts w:ascii="Courier New" w:hAnsi="Courier New" w:cs="Courier New"/>
        </w:rPr>
      </w:pPr>
      <w:r>
        <w:rPr>
          <w:rFonts w:ascii="Courier New" w:hAnsi="Courier New" w:cs="Courier New"/>
        </w:rPr>
        <w:t>Dia atribut ini adalah palsu, di sini maupun di akhirat.</w:t>
      </w:r>
    </w:p>
    <w:p w:rsidR="000B4E48" w:rsidRDefault="000B4E48" w:rsidP="000B4E48">
      <w:pPr>
        <w:pStyle w:val="PlainTextCharChar"/>
        <w:bidi w:val="0"/>
        <w:rPr>
          <w:rFonts w:ascii="Courier New" w:hAnsi="Courier New" w:cs="Courier New"/>
        </w:rPr>
      </w:pPr>
      <w:r>
        <w:rPr>
          <w:rFonts w:ascii="Courier New" w:hAnsi="Courier New" w:cs="Courier New"/>
        </w:rPr>
        <w:t>3. Para komentator dari Nahj al-Balaghah telah direproduksi beberapa</w:t>
      </w:r>
    </w:p>
    <w:p w:rsidR="000B4E48" w:rsidRDefault="000B4E48" w:rsidP="000B4E48">
      <w:pPr>
        <w:pStyle w:val="PlainTextCharChar"/>
        <w:bidi w:val="0"/>
        <w:rPr>
          <w:rFonts w:ascii="Courier New" w:hAnsi="Courier New" w:cs="Courier New"/>
        </w:rPr>
      </w:pPr>
      <w:r>
        <w:rPr>
          <w:rFonts w:ascii="Courier New" w:hAnsi="Courier New" w:cs="Courier New"/>
        </w:rPr>
        <w:t>surat Companion, 'Ali. Uraian berikut dalam mendukung</w:t>
      </w:r>
      <w:r w:rsidR="00121BB2">
        <w:rPr>
          <w:rFonts w:ascii="Courier New" w:hAnsi="Courier New" w:cs="Courier New"/>
        </w:rPr>
        <w:t xml:space="preserve"> </w:t>
      </w:r>
      <w:r>
        <w:rPr>
          <w:rFonts w:ascii="Courier New" w:hAnsi="Courier New" w:cs="Courier New"/>
        </w:rPr>
        <w:t>dari</w:t>
      </w:r>
    </w:p>
    <w:p w:rsidR="000B4E48" w:rsidRDefault="000B4E48" w:rsidP="00121BB2">
      <w:pPr>
        <w:pStyle w:val="PlainTextCharChar"/>
        <w:bidi w:val="0"/>
        <w:rPr>
          <w:rFonts w:ascii="Courier New" w:hAnsi="Courier New" w:cs="Courier New"/>
        </w:rPr>
      </w:pPr>
      <w:r>
        <w:rPr>
          <w:rFonts w:ascii="Courier New" w:hAnsi="Courier New" w:cs="Courier New"/>
        </w:rPr>
        <w:t xml:space="preserve">para sahabat, Abu Bakar dan Umar, ditemukan di salah satu </w:t>
      </w:r>
      <w:r w:rsidR="00121BB2">
        <w:rPr>
          <w:rFonts w:ascii="Courier New" w:hAnsi="Courier New" w:cs="Courier New"/>
        </w:rPr>
        <w:t>surat</w:t>
      </w:r>
      <w:r>
        <w:rPr>
          <w:rFonts w:ascii="Courier New" w:hAnsi="Courier New" w:cs="Courier New"/>
        </w:rPr>
        <w:t>:</w:t>
      </w:r>
    </w:p>
    <w:p w:rsidR="000B4E48" w:rsidRDefault="000B4E48" w:rsidP="000B4E48">
      <w:pPr>
        <w:pStyle w:val="PlainTextCharChar"/>
        <w:bidi w:val="0"/>
        <w:rPr>
          <w:rFonts w:ascii="Courier New" w:hAnsi="Courier New" w:cs="Courier New"/>
        </w:rPr>
      </w:pPr>
      <w:r>
        <w:rPr>
          <w:rFonts w:ascii="Courier New" w:hAnsi="Courier New" w:cs="Courier New"/>
        </w:rPr>
        <w:t>Aku bersumpah demi hidup saya bahwa kedua orang tua yang besar dan</w:t>
      </w:r>
    </w:p>
    <w:p w:rsidR="000B4E48" w:rsidRDefault="000B4E48" w:rsidP="000B4E48">
      <w:pPr>
        <w:pStyle w:val="PlainTextCharChar"/>
        <w:bidi w:val="0"/>
        <w:rPr>
          <w:rFonts w:ascii="Courier New" w:hAnsi="Courier New" w:cs="Courier New"/>
        </w:rPr>
      </w:pPr>
      <w:r>
        <w:rPr>
          <w:rFonts w:ascii="Courier New" w:hAnsi="Courier New" w:cs="Courier New"/>
        </w:rPr>
        <w:t>status yang tinggi. Kematian mereka, memang, sebuah kerugian besar bagi Islam.</w:t>
      </w:r>
    </w:p>
    <w:p w:rsidR="000B4E48" w:rsidRDefault="000B4E48" w:rsidP="000B4E48">
      <w:pPr>
        <w:pStyle w:val="PlainTextCharChar"/>
        <w:bidi w:val="0"/>
        <w:rPr>
          <w:rFonts w:ascii="Courier New" w:hAnsi="Courier New" w:cs="Courier New"/>
        </w:rPr>
      </w:pPr>
      <w:r>
        <w:rPr>
          <w:rFonts w:ascii="Courier New" w:hAnsi="Courier New" w:cs="Courier New"/>
        </w:rPr>
        <w:t>Semoga Allah mandi kasih karunia-Nya atas mereka dan memberi mereka imbalan untuk</w:t>
      </w:r>
      <w:r w:rsidR="00C2008B">
        <w:rPr>
          <w:rFonts w:ascii="Courier New" w:hAnsi="Courier New" w:cs="Courier New"/>
        </w:rPr>
        <w:t xml:space="preserve"> </w:t>
      </w:r>
      <w:r>
        <w:rPr>
          <w:rFonts w:ascii="Courier New" w:hAnsi="Courier New" w:cs="Courier New"/>
        </w:rPr>
        <w:t>terbaik perbuatan mereka.</w:t>
      </w:r>
    </w:p>
    <w:p w:rsidR="000B4E48" w:rsidRDefault="000B4E48" w:rsidP="000B4E48">
      <w:pPr>
        <w:pStyle w:val="PlainTextCharChar"/>
        <w:bidi w:val="0"/>
        <w:rPr>
          <w:rFonts w:ascii="Courier New" w:hAnsi="Courier New" w:cs="Courier New"/>
        </w:rPr>
      </w:pPr>
      <w:r>
        <w:rPr>
          <w:rFonts w:ascii="Courier New" w:hAnsi="Courier New" w:cs="Courier New"/>
        </w:rPr>
        <w:t>4. Besar Syiah sarjana dan penulis Kitab al-fusul memiliki</w:t>
      </w:r>
    </w:p>
    <w:p w:rsidR="000B4E48" w:rsidRDefault="000B4E48" w:rsidP="000B4E48">
      <w:pPr>
        <w:pStyle w:val="PlainTextCharChar"/>
        <w:bidi w:val="0"/>
        <w:rPr>
          <w:rFonts w:ascii="Courier New" w:hAnsi="Courier New" w:cs="Courier New"/>
        </w:rPr>
      </w:pPr>
      <w:r>
        <w:rPr>
          <w:rFonts w:ascii="Courier New" w:hAnsi="Courier New" w:cs="Courier New"/>
        </w:rPr>
        <w:t>Imam Baqir dilaporkan mengatakan:</w:t>
      </w:r>
    </w:p>
    <w:p w:rsidR="000B4E48" w:rsidRDefault="000B4E48" w:rsidP="000B4E48">
      <w:pPr>
        <w:pStyle w:val="PlainTextCharChar"/>
        <w:bidi w:val="0"/>
        <w:rPr>
          <w:rFonts w:ascii="Courier New" w:hAnsi="Courier New" w:cs="Courier New"/>
        </w:rPr>
      </w:pPr>
      <w:r>
        <w:rPr>
          <w:rFonts w:ascii="Courier New" w:hAnsi="Courier New" w:cs="Courier New"/>
        </w:rPr>
        <w:t>The dihormati Imam melihat beberapa orang sibuk meremehkan</w:t>
      </w:r>
    </w:p>
    <w:p w:rsidR="000B4E48" w:rsidRDefault="000B4E48" w:rsidP="000B4E48">
      <w:pPr>
        <w:pStyle w:val="PlainTextCharChar"/>
        <w:bidi w:val="0"/>
        <w:rPr>
          <w:rFonts w:ascii="Courier New" w:hAnsi="Courier New" w:cs="Courier New"/>
        </w:rPr>
      </w:pPr>
      <w:r>
        <w:rPr>
          <w:rFonts w:ascii="Courier New" w:hAnsi="Courier New" w:cs="Courier New"/>
        </w:rPr>
        <w:t>para sahabat Abu Bakar, Umar dan Utsman. Dia bertanya</w:t>
      </w:r>
    </w:p>
    <w:p w:rsidR="000B4E48" w:rsidRDefault="000B4E48" w:rsidP="000B4E48">
      <w:pPr>
        <w:pStyle w:val="PlainTextCharChar"/>
        <w:bidi w:val="0"/>
        <w:rPr>
          <w:rFonts w:ascii="Courier New" w:hAnsi="Courier New" w:cs="Courier New"/>
        </w:rPr>
      </w:pPr>
      <w:r>
        <w:rPr>
          <w:rFonts w:ascii="Courier New" w:hAnsi="Courier New" w:cs="Courier New"/>
        </w:rPr>
        <w:t>mereka, 'Apakah Anda di antara Muhajirun Mekah yang meninggalkan mereka</w:t>
      </w:r>
    </w:p>
    <w:p w:rsidR="000B4E48" w:rsidRDefault="000B4E48" w:rsidP="000B4E48">
      <w:pPr>
        <w:pStyle w:val="PlainTextCharChar"/>
        <w:bidi w:val="0"/>
        <w:rPr>
          <w:rFonts w:ascii="Courier New" w:hAnsi="Courier New" w:cs="Courier New"/>
        </w:rPr>
      </w:pPr>
      <w:r>
        <w:rPr>
          <w:rFonts w:ascii="Courier New" w:hAnsi="Courier New" w:cs="Courier New"/>
        </w:rPr>
        <w:t>rumah dan harta benda semata-mata untuk mencari kesenangan</w:t>
      </w:r>
    </w:p>
    <w:p w:rsidR="000B4E48" w:rsidRDefault="000B4E48" w:rsidP="000B4E48">
      <w:pPr>
        <w:pStyle w:val="PlainTextCharChar"/>
        <w:bidi w:val="0"/>
        <w:rPr>
          <w:rFonts w:ascii="Courier New" w:hAnsi="Courier New" w:cs="Courier New"/>
        </w:rPr>
      </w:pPr>
      <w:r>
        <w:rPr>
          <w:rFonts w:ascii="Courier New" w:hAnsi="Courier New" w:cs="Courier New"/>
        </w:rPr>
        <w:t>Allah dan Rasul-Nya, dan untuk mendukung mereka? ' Mereka</w:t>
      </w:r>
    </w:p>
    <w:p w:rsidR="000B4E48" w:rsidRDefault="000B4E48" w:rsidP="000B4E48">
      <w:pPr>
        <w:pStyle w:val="PlainTextCharChar"/>
        <w:bidi w:val="0"/>
        <w:rPr>
          <w:rFonts w:ascii="Courier New" w:hAnsi="Courier New" w:cs="Courier New"/>
        </w:rPr>
      </w:pPr>
      <w:r>
        <w:rPr>
          <w:rFonts w:ascii="Courier New" w:hAnsi="Courier New" w:cs="Courier New"/>
        </w:rPr>
        <w:t>menjawab, 'Tidak, kami bukan dari kalangan Muhajirun tersebut.' Dia</w:t>
      </w:r>
    </w:p>
    <w:p w:rsidR="000B4E48" w:rsidRDefault="000B4E48" w:rsidP="000B4E48">
      <w:pPr>
        <w:pStyle w:val="PlainTextCharChar"/>
        <w:bidi w:val="0"/>
        <w:rPr>
          <w:rFonts w:ascii="Courier New" w:hAnsi="Courier New" w:cs="Courier New"/>
        </w:rPr>
      </w:pPr>
      <w:r>
        <w:rPr>
          <w:rFonts w:ascii="Courier New" w:hAnsi="Courier New" w:cs="Courier New"/>
        </w:rPr>
        <w:t>berkata, "Lalu apakah anda dari orang-orang yang tinggal di Madinah</w:t>
      </w:r>
    </w:p>
    <w:p w:rsidR="000B4E48" w:rsidRDefault="000B4E48" w:rsidP="000B4E48">
      <w:pPr>
        <w:pStyle w:val="PlainTextCharChar"/>
        <w:bidi w:val="0"/>
        <w:rPr>
          <w:rFonts w:ascii="Courier New" w:hAnsi="Courier New" w:cs="Courier New"/>
        </w:rPr>
      </w:pPr>
      <w:r>
        <w:rPr>
          <w:rFonts w:ascii="Courier New" w:hAnsi="Courier New" w:cs="Courier New"/>
        </w:rPr>
        <w:t>dan telah menerima Iman, dan mencintai setiap Muhajir yang datang</w:t>
      </w:r>
    </w:p>
    <w:p w:rsidR="000B4E48" w:rsidRDefault="000B4E48" w:rsidP="000B4E48">
      <w:pPr>
        <w:pStyle w:val="PlainTextCharChar"/>
        <w:bidi w:val="0"/>
        <w:rPr>
          <w:rFonts w:ascii="Courier New" w:hAnsi="Courier New" w:cs="Courier New"/>
        </w:rPr>
      </w:pPr>
      <w:r>
        <w:rPr>
          <w:rFonts w:ascii="Courier New" w:hAnsi="Courier New" w:cs="Courier New"/>
        </w:rPr>
        <w:t>kepada mereka untuk berhijrah? ' Mereka mengakui bahwa mereka tidak juga</w:t>
      </w:r>
    </w:p>
    <w:p w:rsidR="000B4E48" w:rsidRDefault="000B4E48" w:rsidP="000B4E48">
      <w:pPr>
        <w:pStyle w:val="PlainTextCharChar"/>
        <w:bidi w:val="0"/>
        <w:rPr>
          <w:rFonts w:ascii="Courier New" w:hAnsi="Courier New" w:cs="Courier New"/>
        </w:rPr>
      </w:pPr>
      <w:r>
        <w:rPr>
          <w:rFonts w:ascii="Courier New" w:hAnsi="Courier New" w:cs="Courier New"/>
        </w:rPr>
        <w:t>dari antara mereka. Imam berkata kepada mereka, 'Anda memiliki akui-</w:t>
      </w:r>
    </w:p>
    <w:p w:rsidR="000B4E48" w:rsidRDefault="000B4E48" w:rsidP="000B4E48">
      <w:pPr>
        <w:pStyle w:val="PlainTextCharChar"/>
        <w:bidi w:val="0"/>
        <w:rPr>
          <w:rFonts w:ascii="Courier New" w:hAnsi="Courier New" w:cs="Courier New"/>
        </w:rPr>
      </w:pPr>
      <w:r>
        <w:rPr>
          <w:rFonts w:ascii="Courier New" w:hAnsi="Courier New" w:cs="Courier New"/>
        </w:rPr>
        <w:t>ted bahwa Anda tidak termasuk dalam salah satu dari dua kelompok. Sekarang, saya</w:t>
      </w:r>
      <w:r w:rsidR="00C2008B">
        <w:rPr>
          <w:rFonts w:ascii="Courier New" w:hAnsi="Courier New" w:cs="Courier New"/>
        </w:rPr>
        <w:t xml:space="preserve"> </w:t>
      </w:r>
      <w:r>
        <w:rPr>
          <w:rFonts w:ascii="Courier New" w:hAnsi="Courier New" w:cs="Courier New"/>
        </w:rPr>
        <w:t>menyaksikan bahwa kalian tidak juga milik kelompok</w:t>
      </w:r>
    </w:p>
    <w:p w:rsidR="000B4E48" w:rsidRDefault="000B4E48" w:rsidP="000B4E48">
      <w:pPr>
        <w:pStyle w:val="PlainTextCharChar"/>
        <w:bidi w:val="0"/>
        <w:rPr>
          <w:rFonts w:ascii="Courier New" w:hAnsi="Courier New" w:cs="Courier New"/>
        </w:rPr>
      </w:pPr>
      <w:r>
        <w:rPr>
          <w:rFonts w:ascii="Courier New" w:hAnsi="Courier New" w:cs="Courier New"/>
        </w:rPr>
        <w:t>orang dijelaskan oleh Allah dalam Al-Quran sebagai berikut:</w:t>
      </w:r>
    </w:p>
    <w:p w:rsidR="000B4E48" w:rsidRDefault="000B4E48" w:rsidP="000B4E48">
      <w:pPr>
        <w:pStyle w:val="PlainTextCharChar"/>
        <w:bidi w:val="0"/>
        <w:rPr>
          <w:rFonts w:ascii="Courier New" w:hAnsi="Courier New" w:cs="Courier New"/>
        </w:rPr>
      </w:pPr>
      <w:r>
        <w:rPr>
          <w:rFonts w:ascii="Courier New" w:hAnsi="Courier New" w:cs="Courier New"/>
        </w:rPr>
        <w:t>Mereka yang datang setelah mereka (perusahaan) mengatakan:</w:t>
      </w:r>
    </w:p>
    <w:p w:rsidR="000B4E48" w:rsidRDefault="000B4E48" w:rsidP="000B4E48">
      <w:pPr>
        <w:pStyle w:val="PlainTextCharChar"/>
        <w:bidi w:val="0"/>
        <w:rPr>
          <w:rFonts w:ascii="Courier New" w:hAnsi="Courier New" w:cs="Courier New"/>
        </w:rPr>
      </w:pPr>
      <w:r>
        <w:rPr>
          <w:rFonts w:ascii="Courier New" w:hAnsi="Courier New" w:cs="Courier New"/>
        </w:rPr>
        <w:t>Maafkan kami, Tuhan kita, dan mengampuni saudara-saudara kita yang</w:t>
      </w:r>
    </w:p>
    <w:p w:rsidR="000B4E48" w:rsidRDefault="000B4E48" w:rsidP="000B4E48">
      <w:pPr>
        <w:pStyle w:val="PlainTextCharChar"/>
        <w:bidi w:val="0"/>
        <w:rPr>
          <w:rFonts w:ascii="Courier New" w:hAnsi="Courier New" w:cs="Courier New"/>
        </w:rPr>
      </w:pPr>
      <w:r>
        <w:rPr>
          <w:rFonts w:ascii="Courier New" w:hAnsi="Courier New" w:cs="Courier New"/>
        </w:rPr>
        <w:t>memeluk Iman di hadapan kita. Apakah atau dimasukkan ke dalam hati kita</w:t>
      </w:r>
    </w:p>
    <w:p w:rsidR="000B4E48" w:rsidRDefault="000B4E48" w:rsidP="000B4E48">
      <w:pPr>
        <w:pStyle w:val="PlainTextCharChar"/>
        <w:bidi w:val="0"/>
        <w:rPr>
          <w:rFonts w:ascii="Courier New" w:hAnsi="Courier New" w:cs="Courier New"/>
        </w:rPr>
      </w:pPr>
      <w:r>
        <w:rPr>
          <w:rFonts w:ascii="Courier New" w:hAnsi="Courier New" w:cs="Courier New"/>
        </w:rPr>
        <w:t>setiap kebencian terhadap umat beriman, Tuhan Anda adalah belas kasih</w:t>
      </w:r>
    </w:p>
    <w:p w:rsidR="000B4E48" w:rsidRDefault="000B4E48" w:rsidP="000B4E48">
      <w:pPr>
        <w:pStyle w:val="PlainTextCharChar"/>
        <w:bidi w:val="0"/>
        <w:rPr>
          <w:rFonts w:ascii="Courier New" w:hAnsi="Courier New" w:cs="Courier New"/>
        </w:rPr>
      </w:pPr>
      <w:r>
        <w:rPr>
          <w:rFonts w:ascii="Courier New" w:hAnsi="Courier New" w:cs="Courier New"/>
        </w:rPr>
        <w:t>sionate dan merciful.l</w:t>
      </w:r>
    </w:p>
    <w:p w:rsidR="000B4E48" w:rsidRDefault="000B4E48" w:rsidP="000B4E48">
      <w:pPr>
        <w:pStyle w:val="PlainTextCharChar"/>
        <w:bidi w:val="0"/>
        <w:rPr>
          <w:rFonts w:ascii="Courier New" w:hAnsi="Courier New" w:cs="Courier New"/>
        </w:rPr>
      </w:pPr>
      <w:r>
        <w:rPr>
          <w:rFonts w:ascii="Courier New" w:hAnsi="Courier New" w:cs="Courier New"/>
        </w:rPr>
        <w:t>Hal ini jelas bahwa orang-orang berbicara buruk tentang para sahabat, Abu Bakar,'Umar dan' Utsman berada di luar di atas tiga kelompok yang Allah</w:t>
      </w:r>
    </w:p>
    <w:p w:rsidR="000B4E48" w:rsidRDefault="000B4E48" w:rsidP="000B4E48">
      <w:pPr>
        <w:pStyle w:val="PlainTextCharChar"/>
        <w:bidi w:val="0"/>
        <w:rPr>
          <w:rFonts w:ascii="Courier New" w:hAnsi="Courier New" w:cs="Courier New"/>
        </w:rPr>
      </w:pPr>
      <w:r>
        <w:rPr>
          <w:rFonts w:ascii="Courier New" w:hAnsi="Courier New" w:cs="Courier New"/>
        </w:rPr>
        <w:t>pujian dalam Alquran.</w:t>
      </w:r>
    </w:p>
    <w:p w:rsidR="000B4E48" w:rsidRDefault="000B4E48" w:rsidP="000B4E48">
      <w:pPr>
        <w:pStyle w:val="PlainTextCharChar"/>
        <w:bidi w:val="0"/>
        <w:rPr>
          <w:rFonts w:ascii="Courier New" w:hAnsi="Courier New" w:cs="Courier New"/>
        </w:rPr>
      </w:pPr>
      <w:r>
        <w:rPr>
          <w:rFonts w:ascii="Courier New" w:hAnsi="Courier New" w:cs="Courier New"/>
        </w:rPr>
        <w:t>5. Komentar terhadap kitab suci Al Qur'an yang disebabkan oleh</w:t>
      </w:r>
    </w:p>
    <w:p w:rsidR="000B4E48" w:rsidRDefault="000B4E48" w:rsidP="000B4E48">
      <w:pPr>
        <w:pStyle w:val="PlainTextCharChar"/>
        <w:bidi w:val="0"/>
        <w:rPr>
          <w:rFonts w:ascii="Courier New" w:hAnsi="Courier New" w:cs="Courier New"/>
        </w:rPr>
      </w:pPr>
      <w:r>
        <w:rPr>
          <w:rFonts w:ascii="Courier New" w:hAnsi="Courier New" w:cs="Courier New"/>
        </w:rPr>
        <w:t>Syiah Imam Hasan al-Askari berisi:</w:t>
      </w:r>
    </w:p>
    <w:p w:rsidR="000B4E48" w:rsidRDefault="000B4E48" w:rsidP="000B4E48">
      <w:pPr>
        <w:pStyle w:val="PlainTextCharChar"/>
        <w:bidi w:val="0"/>
        <w:rPr>
          <w:rFonts w:ascii="Courier New" w:hAnsi="Courier New" w:cs="Courier New"/>
        </w:rPr>
      </w:pPr>
      <w:r>
        <w:rPr>
          <w:rFonts w:ascii="Courier New" w:hAnsi="Courier New" w:cs="Courier New"/>
        </w:rPr>
        <w:t>Allah mengirimkan wahyu-Nya kepada Adam berkata, Aku akan mengirim</w:t>
      </w:r>
    </w:p>
    <w:p w:rsidR="000B4E48" w:rsidRDefault="000B4E48" w:rsidP="000B4E48">
      <w:pPr>
        <w:pStyle w:val="PlainTextCharChar"/>
        <w:bidi w:val="0"/>
        <w:rPr>
          <w:rFonts w:ascii="Courier New" w:hAnsi="Courier New" w:cs="Courier New"/>
        </w:rPr>
      </w:pPr>
      <w:r>
        <w:rPr>
          <w:rFonts w:ascii="Courier New" w:hAnsi="Courier New" w:cs="Courier New"/>
        </w:rPr>
        <w:t>Rahmat-Ku untuk setiap satu yang memiliki cinta Muhammad dan</w:t>
      </w:r>
    </w:p>
    <w:p w:rsidR="000B4E48" w:rsidRDefault="000B4E48" w:rsidP="000B4E48">
      <w:pPr>
        <w:pStyle w:val="PlainTextCharChar"/>
        <w:bidi w:val="0"/>
        <w:rPr>
          <w:rFonts w:ascii="Courier New" w:hAnsi="Courier New" w:cs="Courier New"/>
        </w:rPr>
      </w:pPr>
      <w:r>
        <w:rPr>
          <w:rFonts w:ascii="Courier New" w:hAnsi="Courier New" w:cs="Courier New"/>
        </w:rPr>
        <w:t>Sahabat dan keluarganya, begitu banyak sehingga, jika dibagi</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di antara mereka diciptakan dari awal dunia sampai</w:t>
      </w:r>
    </w:p>
    <w:p w:rsidR="000B4E48" w:rsidRDefault="000B4E48" w:rsidP="000B4E48">
      <w:pPr>
        <w:pStyle w:val="PlainTextCharChar"/>
        <w:bidi w:val="0"/>
        <w:rPr>
          <w:rFonts w:ascii="Courier New" w:hAnsi="Courier New" w:cs="Courier New"/>
        </w:rPr>
      </w:pPr>
      <w:r>
        <w:rPr>
          <w:rFonts w:ascii="Courier New" w:hAnsi="Courier New" w:cs="Courier New"/>
        </w:rPr>
        <w:t>hari terakhir, itu akan membuat mereka layak Paradise melalui</w:t>
      </w:r>
    </w:p>
    <w:p w:rsidR="000B4E48" w:rsidRDefault="000B4E48" w:rsidP="000B4E48">
      <w:pPr>
        <w:pStyle w:val="PlainTextCharChar"/>
        <w:bidi w:val="0"/>
        <w:rPr>
          <w:rFonts w:ascii="Courier New" w:hAnsi="Courier New" w:cs="Courier New"/>
        </w:rPr>
      </w:pPr>
      <w:r>
        <w:rPr>
          <w:rFonts w:ascii="Courier New" w:hAnsi="Courier New" w:cs="Courier New"/>
        </w:rPr>
        <w:t>menerima iman dan beramal. Dan siapa pun</w:t>
      </w:r>
    </w:p>
    <w:p w:rsidR="000B4E48" w:rsidRDefault="000B4E48" w:rsidP="000B4E48">
      <w:pPr>
        <w:pStyle w:val="PlainTextCharChar"/>
        <w:bidi w:val="0"/>
        <w:rPr>
          <w:rFonts w:ascii="Courier New" w:hAnsi="Courier New" w:cs="Courier New"/>
        </w:rPr>
      </w:pPr>
      <w:r>
        <w:rPr>
          <w:rFonts w:ascii="Courier New" w:hAnsi="Courier New" w:cs="Courier New"/>
        </w:rPr>
        <w:t>memiliki kebencian dan permusuhan bagi Muhammad dan keluarganya, dan</w:t>
      </w:r>
    </w:p>
    <w:p w:rsidR="000B4E48" w:rsidRDefault="000B4E48" w:rsidP="000B4E48">
      <w:pPr>
        <w:pStyle w:val="PlainTextCharChar"/>
        <w:bidi w:val="0"/>
        <w:rPr>
          <w:rFonts w:ascii="Courier New" w:hAnsi="Courier New" w:cs="Courier New"/>
        </w:rPr>
      </w:pPr>
      <w:r>
        <w:rPr>
          <w:rFonts w:ascii="Courier New" w:hAnsi="Courier New" w:cs="Courier New"/>
        </w:rPr>
        <w:t>Sahabatnya akan begitu parah dihukum oleh Allah bahwa jika</w:t>
      </w:r>
    </w:p>
    <w:p w:rsidR="000B4E48" w:rsidRDefault="000B4E48" w:rsidP="000B4E48">
      <w:pPr>
        <w:pStyle w:val="PlainTextCharChar"/>
        <w:bidi w:val="0"/>
        <w:rPr>
          <w:rFonts w:ascii="Courier New" w:hAnsi="Courier New" w:cs="Courier New"/>
        </w:rPr>
      </w:pPr>
      <w:r>
        <w:rPr>
          <w:rFonts w:ascii="Courier New" w:hAnsi="Courier New" w:cs="Courier New"/>
        </w:rPr>
        <w:t>itu dibagi di antara semua orang diciptakan, itu akan cukup untuk</w:t>
      </w:r>
    </w:p>
    <w:p w:rsidR="000B4E48" w:rsidRDefault="000B4E48" w:rsidP="000B4E48">
      <w:pPr>
        <w:pStyle w:val="PlainTextCharChar"/>
        <w:bidi w:val="0"/>
        <w:rPr>
          <w:rFonts w:ascii="Courier New" w:hAnsi="Courier New" w:cs="Courier New"/>
        </w:rPr>
      </w:pPr>
      <w:r>
        <w:rPr>
          <w:rFonts w:ascii="Courier New" w:hAnsi="Courier New" w:cs="Courier New"/>
        </w:rPr>
        <w:t>membunuh mereka semua.</w:t>
      </w:r>
    </w:p>
    <w:p w:rsidR="000B4E48" w:rsidRDefault="000B4E48" w:rsidP="000B4E48">
      <w:pPr>
        <w:pStyle w:val="PlainTextCharChar"/>
        <w:bidi w:val="0"/>
        <w:rPr>
          <w:rFonts w:ascii="Courier New" w:hAnsi="Courier New" w:cs="Courier New"/>
        </w:rPr>
      </w:pPr>
      <w:r>
        <w:rPr>
          <w:rFonts w:ascii="Courier New" w:hAnsi="Courier New" w:cs="Courier New"/>
        </w:rPr>
        <w:t>Ini berarti bahwa umat beriman diwajibkan oleh Allah untuk mencintai kedua</w:t>
      </w:r>
    </w:p>
    <w:p w:rsidR="000B4E48" w:rsidRDefault="004B39B0" w:rsidP="000B4E48">
      <w:pPr>
        <w:pStyle w:val="PlainTextCharChar"/>
        <w:bidi w:val="0"/>
        <w:rPr>
          <w:rFonts w:ascii="Courier New" w:hAnsi="Courier New" w:cs="Courier New"/>
        </w:rPr>
      </w:pPr>
      <w:r>
        <w:rPr>
          <w:rFonts w:ascii="Courier New" w:hAnsi="Courier New" w:cs="Courier New"/>
        </w:rPr>
        <w:t>I</w:t>
      </w:r>
      <w:r w:rsidR="000B4E48">
        <w:rPr>
          <w:rFonts w:ascii="Courier New" w:hAnsi="Courier New" w:cs="Courier New"/>
        </w:rPr>
        <w:t>tu</w:t>
      </w:r>
      <w:r>
        <w:rPr>
          <w:rFonts w:ascii="Courier New" w:hAnsi="Courier New" w:cs="Courier New"/>
        </w:rPr>
        <w:t xml:space="preserve"> </w:t>
      </w:r>
      <w:r w:rsidR="000B4E48">
        <w:rPr>
          <w:rFonts w:ascii="Courier New" w:hAnsi="Courier New" w:cs="Courier New"/>
        </w:rPr>
        <w:t>keluarga dan para sahabat Nabi saw, dan tidak hanya salah satu</w:t>
      </w:r>
    </w:p>
    <w:p w:rsidR="000B4E48" w:rsidRDefault="000B4E48" w:rsidP="000B4E48">
      <w:pPr>
        <w:pStyle w:val="PlainTextCharChar"/>
        <w:bidi w:val="0"/>
        <w:rPr>
          <w:rFonts w:ascii="Courier New" w:hAnsi="Courier New" w:cs="Courier New"/>
        </w:rPr>
      </w:pPr>
      <w:r>
        <w:rPr>
          <w:rFonts w:ascii="Courier New" w:hAnsi="Courier New" w:cs="Courier New"/>
        </w:rPr>
        <w:t>mereka. Hal ini juga menegaskan bahwa kebencian atau permusuhan terhadap bantalan</w:t>
      </w:r>
      <w:r w:rsidR="004B39B0">
        <w:rPr>
          <w:rFonts w:ascii="Courier New" w:hAnsi="Courier New" w:cs="Courier New"/>
        </w:rPr>
        <w:t xml:space="preserve"> </w:t>
      </w:r>
      <w:r>
        <w:rPr>
          <w:rFonts w:ascii="Courier New" w:hAnsi="Courier New" w:cs="Courier New"/>
        </w:rPr>
        <w:t>salah satu</w:t>
      </w:r>
      <w:r w:rsidR="004B39B0">
        <w:rPr>
          <w:rFonts w:ascii="Courier New" w:hAnsi="Courier New" w:cs="Courier New"/>
        </w:rPr>
        <w:t xml:space="preserve"> </w:t>
      </w:r>
      <w:r>
        <w:rPr>
          <w:rFonts w:ascii="Courier New" w:hAnsi="Courier New" w:cs="Courier New"/>
        </w:rPr>
        <w:t>dari dua panggilan untuk hukuman berat dari Allah. Semoga Allah menyelamatkan</w:t>
      </w:r>
      <w:r w:rsidR="004B39B0">
        <w:rPr>
          <w:rFonts w:ascii="Courier New" w:hAnsi="Courier New" w:cs="Courier New"/>
        </w:rPr>
        <w:t xml:space="preserve"> </w:t>
      </w:r>
      <w:r>
        <w:rPr>
          <w:rFonts w:ascii="Courier New" w:hAnsi="Courier New" w:cs="Courier New"/>
        </w:rPr>
        <w:t>kami</w:t>
      </w:r>
      <w:r w:rsidR="004B39B0">
        <w:rPr>
          <w:rFonts w:ascii="Courier New" w:hAnsi="Courier New" w:cs="Courier New"/>
        </w:rPr>
        <w:t xml:space="preserve"> </w:t>
      </w:r>
      <w:r>
        <w:rPr>
          <w:rFonts w:ascii="Courier New" w:hAnsi="Courier New" w:cs="Courier New"/>
        </w:rPr>
        <w:t>semuanya dari salah pengertian tersebut dan mengabaikan terhadap keluarga atau</w:t>
      </w:r>
      <w:r w:rsidR="004B39B0">
        <w:rPr>
          <w:rFonts w:ascii="Courier New" w:hAnsi="Courier New" w:cs="Courier New"/>
        </w:rPr>
        <w:t xml:space="preserve"> </w:t>
      </w:r>
      <w:r>
        <w:rPr>
          <w:rFonts w:ascii="Courier New" w:hAnsi="Courier New" w:cs="Courier New"/>
        </w:rPr>
        <w:t>Sahabat Nabi, dan semoga Allah menjaga hati kita dipenuhi</w:t>
      </w:r>
      <w:r w:rsidR="004B39B0">
        <w:rPr>
          <w:rFonts w:ascii="Courier New" w:hAnsi="Courier New" w:cs="Courier New"/>
        </w:rPr>
        <w:t xml:space="preserve"> </w:t>
      </w:r>
      <w:r>
        <w:rPr>
          <w:rFonts w:ascii="Courier New" w:hAnsi="Courier New" w:cs="Courier New"/>
        </w:rPr>
        <w:t>dengan cinta mereka selama kita hidup.</w:t>
      </w:r>
    </w:p>
    <w:p w:rsidR="000B4E48" w:rsidRDefault="000B4E48" w:rsidP="000B4E48">
      <w:pPr>
        <w:pStyle w:val="PlainTextCharChar"/>
        <w:bidi w:val="0"/>
        <w:rPr>
          <w:rFonts w:ascii="Courier New" w:hAnsi="Courier New" w:cs="Courier New"/>
        </w:rPr>
      </w:pPr>
      <w:r>
        <w:rPr>
          <w:rFonts w:ascii="Courier New" w:hAnsi="Courier New" w:cs="Courier New"/>
        </w:rPr>
        <w:t>Keberatan kedua terhadap Hadis</w:t>
      </w:r>
    </w:p>
    <w:p w:rsidR="000B4E48" w:rsidRDefault="000B4E48" w:rsidP="000B4E48">
      <w:pPr>
        <w:pStyle w:val="PlainTextCharChar"/>
        <w:bidi w:val="0"/>
        <w:rPr>
          <w:rFonts w:ascii="Courier New" w:hAnsi="Courier New" w:cs="Courier New"/>
        </w:rPr>
      </w:pPr>
      <w:r>
        <w:rPr>
          <w:rFonts w:ascii="Courier New" w:hAnsi="Courier New" w:cs="Courier New"/>
        </w:rPr>
        <w:t>Keberatan kedua mereka melawan tradisi adalah bahwa para ulama</w:t>
      </w:r>
    </w:p>
    <w:p w:rsidR="000B4E48" w:rsidRDefault="004B39B0" w:rsidP="000B4E48">
      <w:pPr>
        <w:pStyle w:val="PlainTextCharChar"/>
        <w:bidi w:val="0"/>
        <w:rPr>
          <w:rFonts w:ascii="Courier New" w:hAnsi="Courier New" w:cs="Courier New"/>
        </w:rPr>
      </w:pPr>
      <w:r>
        <w:rPr>
          <w:rFonts w:ascii="Courier New" w:hAnsi="Courier New" w:cs="Courier New"/>
        </w:rPr>
        <w:t>D</w:t>
      </w:r>
      <w:r w:rsidR="000B4E48">
        <w:rPr>
          <w:rFonts w:ascii="Courier New" w:hAnsi="Courier New" w:cs="Courier New"/>
        </w:rPr>
        <w:t>ari</w:t>
      </w:r>
      <w:r>
        <w:rPr>
          <w:rFonts w:ascii="Courier New" w:hAnsi="Courier New" w:cs="Courier New"/>
        </w:rPr>
        <w:t xml:space="preserve"> </w:t>
      </w:r>
      <w:r w:rsidR="000B4E48">
        <w:rPr>
          <w:rFonts w:ascii="Courier New" w:hAnsi="Courier New" w:cs="Courier New"/>
        </w:rPr>
        <w:t>hadist (Muhaddiths) yang lahir lama setelah Nabi saw. Mereka</w:t>
      </w:r>
    </w:p>
    <w:p w:rsidR="000B4E48" w:rsidRDefault="000B4E48" w:rsidP="000B4E48">
      <w:pPr>
        <w:pStyle w:val="PlainTextCharChar"/>
        <w:bidi w:val="0"/>
        <w:rPr>
          <w:rFonts w:ascii="Courier New" w:hAnsi="Courier New" w:cs="Courier New"/>
        </w:rPr>
      </w:pPr>
      <w:r>
        <w:rPr>
          <w:rFonts w:ascii="Courier New" w:hAnsi="Courier New" w:cs="Courier New"/>
        </w:rPr>
        <w:t>, oleh karena itu, bukan saksi mata dari misi Nabi dan nya</w:t>
      </w:r>
    </w:p>
    <w:p w:rsidR="000B4E48" w:rsidRDefault="000B4E48" w:rsidP="000B4E48">
      <w:pPr>
        <w:pStyle w:val="PlainTextCharChar"/>
        <w:bidi w:val="0"/>
        <w:rPr>
          <w:rFonts w:ascii="Courier New" w:hAnsi="Courier New" w:cs="Courier New"/>
        </w:rPr>
      </w:pPr>
      <w:r>
        <w:rPr>
          <w:rFonts w:ascii="Courier New" w:hAnsi="Courier New" w:cs="Courier New"/>
        </w:rPr>
        <w:t>mukjizat. Mereka tidak mendengar ucapan Nabi Suci</w:t>
      </w:r>
      <w:r w:rsidR="004B39B0">
        <w:rPr>
          <w:rFonts w:ascii="Courier New" w:hAnsi="Courier New" w:cs="Courier New"/>
        </w:rPr>
        <w:t xml:space="preserve"> </w:t>
      </w:r>
      <w:r>
        <w:rPr>
          <w:rFonts w:ascii="Courier New" w:hAnsi="Courier New" w:cs="Courier New"/>
        </w:rPr>
        <w:t>langsung</w:t>
      </w:r>
    </w:p>
    <w:p w:rsidR="000B4E48" w:rsidRDefault="000B4E48" w:rsidP="000B4E48">
      <w:pPr>
        <w:pStyle w:val="PlainTextCharChar"/>
        <w:bidi w:val="0"/>
        <w:rPr>
          <w:rFonts w:ascii="Courier New" w:hAnsi="Courier New" w:cs="Courier New"/>
        </w:rPr>
      </w:pPr>
      <w:r>
        <w:rPr>
          <w:rFonts w:ascii="Courier New" w:hAnsi="Courier New" w:cs="Courier New"/>
        </w:rPr>
        <w:t>dari dia, bukan mereka dikompilasi mereka setelah lebih dari seratus</w:t>
      </w:r>
    </w:p>
    <w:p w:rsidR="000B4E48" w:rsidRDefault="000B4E48" w:rsidP="000B4E48">
      <w:pPr>
        <w:pStyle w:val="PlainTextCharChar"/>
        <w:bidi w:val="0"/>
        <w:rPr>
          <w:rFonts w:ascii="Courier New" w:hAnsi="Courier New" w:cs="Courier New"/>
        </w:rPr>
      </w:pPr>
      <w:r>
        <w:rPr>
          <w:rFonts w:ascii="Courier New" w:hAnsi="Courier New" w:cs="Courier New"/>
        </w:rPr>
        <w:t>tahun, setelah mendengar mereka dari rantai yang tak terputus dari wartawan. Juga</w:t>
      </w:r>
      <w:r w:rsidR="004B39B0">
        <w:rPr>
          <w:rFonts w:ascii="Courier New" w:hAnsi="Courier New" w:cs="Courier New"/>
        </w:rPr>
        <w:t xml:space="preserve"> </w:t>
      </w:r>
      <w:r>
        <w:rPr>
          <w:rFonts w:ascii="Courier New" w:hAnsi="Courier New" w:cs="Courier New"/>
        </w:rPr>
        <w:t>mereka menolak hampir setengah dari laporan tersebut karena tidak otentik.</w:t>
      </w:r>
    </w:p>
    <w:p w:rsidR="000B4E48" w:rsidRDefault="000B4E48" w:rsidP="000B4E48">
      <w:pPr>
        <w:pStyle w:val="PlainTextCharChar"/>
        <w:bidi w:val="0"/>
        <w:rPr>
          <w:rFonts w:ascii="Courier New" w:hAnsi="Courier New" w:cs="Courier New"/>
        </w:rPr>
      </w:pPr>
      <w:r>
        <w:rPr>
          <w:rFonts w:ascii="Courier New" w:hAnsi="Courier New" w:cs="Courier New"/>
        </w:rPr>
        <w:t>Kami sebelumnya telah membahas bagaimana tradisi lisan diterima oleh</w:t>
      </w:r>
    </w:p>
    <w:p w:rsidR="000B4E48" w:rsidRDefault="000B4E48" w:rsidP="000B4E48">
      <w:pPr>
        <w:pStyle w:val="PlainTextCharChar"/>
        <w:bidi w:val="0"/>
        <w:rPr>
          <w:rFonts w:ascii="Courier New" w:hAnsi="Courier New" w:cs="Courier New"/>
        </w:rPr>
      </w:pPr>
      <w:r>
        <w:rPr>
          <w:rFonts w:ascii="Courier New" w:hAnsi="Courier New" w:cs="Courier New"/>
        </w:rPr>
        <w:t>semua orang Kristen dan bagaimana penerimaan tersebut juga ditegaskan oleh</w:t>
      </w:r>
    </w:p>
    <w:p w:rsidR="000B4E48" w:rsidRDefault="00CD0921" w:rsidP="00CD0921">
      <w:pPr>
        <w:pStyle w:val="PlainTextCharChar"/>
        <w:tabs>
          <w:tab w:val="left" w:pos="945"/>
        </w:tabs>
        <w:bidi w:val="0"/>
        <w:rPr>
          <w:rFonts w:ascii="Courier New" w:hAnsi="Courier New" w:cs="Courier New"/>
        </w:rPr>
      </w:pPr>
      <w:r>
        <w:rPr>
          <w:rFonts w:ascii="Courier New" w:hAnsi="Courier New" w:cs="Courier New"/>
        </w:rPr>
        <w:t xml:space="preserve">sebelum </w:t>
      </w:r>
      <w:r w:rsidR="000B4E48">
        <w:rPr>
          <w:rFonts w:ascii="Courier New" w:hAnsi="Courier New" w:cs="Courier New"/>
        </w:rPr>
        <w:t>dikirim Alkitab. Ada sejumlah besar doktrin, diyakini oleh</w:t>
      </w:r>
    </w:p>
    <w:p w:rsidR="000B4E48" w:rsidRDefault="000B4E48" w:rsidP="000B4E48">
      <w:pPr>
        <w:pStyle w:val="PlainTextCharChar"/>
        <w:bidi w:val="0"/>
        <w:rPr>
          <w:rFonts w:ascii="Courier New" w:hAnsi="Courier New" w:cs="Courier New"/>
        </w:rPr>
      </w:pPr>
      <w:r>
        <w:rPr>
          <w:rFonts w:ascii="Courier New" w:hAnsi="Courier New" w:cs="Courier New"/>
        </w:rPr>
        <w:t>Protestan, yang didasarkan pada tradisi lisan. Jumlah tersebut</w:t>
      </w:r>
    </w:p>
    <w:p w:rsidR="000B4E48" w:rsidRDefault="000B4E48" w:rsidP="000B4E48">
      <w:pPr>
        <w:pStyle w:val="PlainTextCharChar"/>
        <w:bidi w:val="0"/>
        <w:rPr>
          <w:rFonts w:ascii="Courier New" w:hAnsi="Courier New" w:cs="Courier New"/>
        </w:rPr>
      </w:pPr>
      <w:r>
        <w:rPr>
          <w:rFonts w:ascii="Courier New" w:hAnsi="Courier New" w:cs="Courier New"/>
        </w:rPr>
        <w:t>perintah dikatakan tidak kurang dari enam ratus sebagaimana diakui oleh</w:t>
      </w:r>
    </w:p>
    <w:p w:rsidR="000B4E48" w:rsidRDefault="000B4E48" w:rsidP="000B4E48">
      <w:pPr>
        <w:pStyle w:val="PlainTextCharChar"/>
        <w:bidi w:val="0"/>
        <w:rPr>
          <w:rFonts w:ascii="Courier New" w:hAnsi="Courier New" w:cs="Courier New"/>
        </w:rPr>
      </w:pPr>
      <w:r>
        <w:rPr>
          <w:rFonts w:ascii="Courier New" w:hAnsi="Courier New" w:cs="Courier New"/>
        </w:rPr>
        <w:t>itu</w:t>
      </w:r>
      <w:r w:rsidR="00CD0921">
        <w:rPr>
          <w:rFonts w:ascii="Courier New" w:hAnsi="Courier New" w:cs="Courier New"/>
        </w:rPr>
        <w:t xml:space="preserve"> </w:t>
      </w:r>
      <w:r>
        <w:rPr>
          <w:rFonts w:ascii="Courier New" w:hAnsi="Courier New" w:cs="Courier New"/>
        </w:rPr>
        <w:t>Uskup Manisek. Selain itu, lima bab dari buku</w:t>
      </w:r>
    </w:p>
    <w:p w:rsidR="000B4E48" w:rsidRDefault="000B4E48" w:rsidP="000B4E48">
      <w:pPr>
        <w:pStyle w:val="PlainTextCharChar"/>
        <w:bidi w:val="0"/>
        <w:rPr>
          <w:rFonts w:ascii="Courier New" w:hAnsi="Courier New" w:cs="Courier New"/>
        </w:rPr>
      </w:pPr>
      <w:r>
        <w:rPr>
          <w:rFonts w:ascii="Courier New" w:hAnsi="Courier New" w:cs="Courier New"/>
        </w:rPr>
        <w:t>Amsal disusun melalui tradisi lisan pada periode</w:t>
      </w:r>
    </w:p>
    <w:p w:rsidR="000B4E48" w:rsidRDefault="000B4E48" w:rsidP="000B4E48">
      <w:pPr>
        <w:pStyle w:val="PlainTextCharChar"/>
        <w:bidi w:val="0"/>
        <w:rPr>
          <w:rFonts w:ascii="Courier New" w:hAnsi="Courier New" w:cs="Courier New"/>
        </w:rPr>
      </w:pPr>
      <w:r>
        <w:rPr>
          <w:rFonts w:ascii="Courier New" w:hAnsi="Courier New" w:cs="Courier New"/>
        </w:rPr>
        <w:t>Hizkia, yaitu dua ratus tujuh puluh tahun setelah kematianitu</w:t>
      </w:r>
    </w:p>
    <w:p w:rsidR="000B4E48" w:rsidRDefault="000B4E48" w:rsidP="000B4E48">
      <w:pPr>
        <w:pStyle w:val="PlainTextCharChar"/>
        <w:bidi w:val="0"/>
        <w:rPr>
          <w:rFonts w:ascii="Courier New" w:hAnsi="Courier New" w:cs="Courier New"/>
        </w:rPr>
      </w:pPr>
      <w:r>
        <w:rPr>
          <w:rFonts w:ascii="Courier New" w:hAnsi="Courier New" w:cs="Courier New"/>
        </w:rPr>
        <w:t>Nabi Sulaiman. Demikian pula Injil Markus, Injil Lukas</w:t>
      </w:r>
    </w:p>
    <w:p w:rsidR="000B4E48" w:rsidRDefault="000B4E48" w:rsidP="000B4E48">
      <w:pPr>
        <w:pStyle w:val="PlainTextCharChar"/>
        <w:bidi w:val="0"/>
        <w:rPr>
          <w:rFonts w:ascii="Courier New" w:hAnsi="Courier New" w:cs="Courier New"/>
        </w:rPr>
      </w:pPr>
      <w:r>
        <w:rPr>
          <w:rFonts w:ascii="Courier New" w:hAnsi="Courier New" w:cs="Courier New"/>
        </w:rPr>
        <w:t>dan sembilan belas bab dari kitab Kisah Para Rasul ditulis melalui</w:t>
      </w:r>
    </w:p>
    <w:p w:rsidR="000B4E48" w:rsidRDefault="000B4E48" w:rsidP="000B4E48">
      <w:pPr>
        <w:pStyle w:val="PlainTextCharChar"/>
        <w:bidi w:val="0"/>
        <w:rPr>
          <w:rFonts w:ascii="Courier New" w:hAnsi="Courier New" w:cs="Courier New"/>
        </w:rPr>
      </w:pPr>
      <w:r>
        <w:rPr>
          <w:rFonts w:ascii="Courier New" w:hAnsi="Courier New" w:cs="Courier New"/>
        </w:rPr>
        <w:t>tradisi lisan.</w:t>
      </w:r>
    </w:p>
    <w:p w:rsidR="000B4E48" w:rsidRDefault="000B4E48" w:rsidP="000B4E48">
      <w:pPr>
        <w:pStyle w:val="PlainTextCharChar"/>
        <w:bidi w:val="0"/>
        <w:rPr>
          <w:rFonts w:ascii="Courier New" w:hAnsi="Courier New" w:cs="Courier New"/>
        </w:rPr>
      </w:pPr>
      <w:r>
        <w:rPr>
          <w:rFonts w:ascii="Courier New" w:hAnsi="Courier New" w:cs="Courier New"/>
        </w:rPr>
        <w:t>Kami juga telah membahas bahwa hal-hal dan peristiwa khusus signifikan-</w:t>
      </w:r>
    </w:p>
    <w:p w:rsidR="000B4E48" w:rsidRDefault="000B4E48" w:rsidP="000B4E48">
      <w:pPr>
        <w:pStyle w:val="PlainTextCharChar"/>
        <w:bidi w:val="0"/>
        <w:rPr>
          <w:rFonts w:ascii="Courier New" w:hAnsi="Courier New" w:cs="Courier New"/>
        </w:rPr>
      </w:pPr>
      <w:r>
        <w:rPr>
          <w:rFonts w:ascii="Courier New" w:hAnsi="Courier New" w:cs="Courier New"/>
        </w:rPr>
        <w:t>cance biasanya membuat kesan permanen di pikiran orang, dan</w:t>
      </w:r>
    </w:p>
    <w:p w:rsidR="000B4E48" w:rsidRDefault="000B4E48" w:rsidP="000B4E48">
      <w:pPr>
        <w:pStyle w:val="PlainTextCharChar"/>
        <w:bidi w:val="0"/>
        <w:rPr>
          <w:rFonts w:ascii="Courier New" w:hAnsi="Courier New" w:cs="Courier New"/>
        </w:rPr>
      </w:pPr>
      <w:r>
        <w:rPr>
          <w:rFonts w:ascii="Courier New" w:hAnsi="Courier New" w:cs="Courier New"/>
        </w:rPr>
        <w:t>bahwa pengikut para sahabat sudah mulai menyusun</w:t>
      </w:r>
    </w:p>
    <w:p w:rsidR="000B4E48" w:rsidRDefault="000B4E48" w:rsidP="000B4E48">
      <w:pPr>
        <w:pStyle w:val="PlainTextCharChar"/>
        <w:bidi w:val="0"/>
        <w:rPr>
          <w:rFonts w:ascii="Courier New" w:hAnsi="Courier New" w:cs="Courier New"/>
        </w:rPr>
      </w:pPr>
      <w:r>
        <w:rPr>
          <w:rFonts w:ascii="Courier New" w:hAnsi="Courier New" w:cs="Courier New"/>
        </w:rPr>
        <w:t>buku tradisi dalam periode mereka sendiri meskipun mereka</w:t>
      </w:r>
      <w:r w:rsidR="00CD0921">
        <w:rPr>
          <w:rFonts w:ascii="Courier New" w:hAnsi="Courier New" w:cs="Courier New"/>
        </w:rPr>
        <w:t xml:space="preserve"> </w:t>
      </w:r>
      <w:r>
        <w:rPr>
          <w:rFonts w:ascii="Courier New" w:hAnsi="Courier New" w:cs="Courier New"/>
        </w:rPr>
        <w:t>pengaturan</w:t>
      </w:r>
    </w:p>
    <w:p w:rsidR="000B4E48" w:rsidRDefault="000B4E48" w:rsidP="000B4E48">
      <w:pPr>
        <w:pStyle w:val="PlainTextCharChar"/>
        <w:bidi w:val="0"/>
        <w:rPr>
          <w:rFonts w:ascii="Courier New" w:hAnsi="Courier New" w:cs="Courier New"/>
        </w:rPr>
      </w:pPr>
      <w:r>
        <w:rPr>
          <w:rFonts w:ascii="Courier New" w:hAnsi="Courier New" w:cs="Courier New"/>
        </w:rPr>
        <w:t>bab tidak sesuai dengan metode yang diadopsi oleh</w:t>
      </w:r>
      <w:r w:rsidR="001D7B6D">
        <w:rPr>
          <w:rFonts w:ascii="Courier New" w:hAnsi="Courier New" w:cs="Courier New"/>
        </w:rPr>
        <w:t xml:space="preserve"> </w:t>
      </w:r>
      <w:r>
        <w:rPr>
          <w:rFonts w:ascii="Courier New" w:hAnsi="Courier New" w:cs="Courier New"/>
        </w:rPr>
        <w:t>jurispru-penyok. Selanjutnya murid-murid mereka menyusun buku</w:t>
      </w:r>
      <w:r w:rsidR="001D7B6D">
        <w:rPr>
          <w:rFonts w:ascii="Courier New" w:hAnsi="Courier New" w:cs="Courier New"/>
        </w:rPr>
        <w:t xml:space="preserve"> </w:t>
      </w:r>
      <w:r>
        <w:rPr>
          <w:rFonts w:ascii="Courier New" w:hAnsi="Courier New" w:cs="Courier New"/>
        </w:rPr>
        <w:t>Tradisi</w:t>
      </w:r>
    </w:p>
    <w:p w:rsidR="000B4E48" w:rsidRDefault="000B4E48" w:rsidP="000B4E48">
      <w:pPr>
        <w:pStyle w:val="PlainTextCharChar"/>
        <w:bidi w:val="0"/>
        <w:rPr>
          <w:rFonts w:ascii="Courier New" w:hAnsi="Courier New" w:cs="Courier New"/>
        </w:rPr>
      </w:pPr>
      <w:r>
        <w:rPr>
          <w:rFonts w:ascii="Courier New" w:hAnsi="Courier New" w:cs="Courier New"/>
        </w:rPr>
        <w:t>sesuai dengan pengaturan standar jurisprudents.Setelah itu</w:t>
      </w:r>
    </w:p>
    <w:p w:rsidR="000B4E48" w:rsidRDefault="000B4E48" w:rsidP="000B4E48">
      <w:pPr>
        <w:pStyle w:val="PlainTextCharChar"/>
        <w:bidi w:val="0"/>
        <w:rPr>
          <w:rFonts w:ascii="Courier New" w:hAnsi="Courier New" w:cs="Courier New"/>
        </w:rPr>
      </w:pPr>
      <w:r>
        <w:rPr>
          <w:rFonts w:ascii="Courier New" w:hAnsi="Courier New" w:cs="Courier New"/>
        </w:rPr>
        <w:t>Imam besar, al-Bukhari dan Muslim, yang disusun karya-karya besar mereka.</w:t>
      </w:r>
    </w:p>
    <w:p w:rsidR="000B4E48" w:rsidRDefault="000B4E48" w:rsidP="000B4E48">
      <w:pPr>
        <w:pStyle w:val="PlainTextCharChar"/>
        <w:bidi w:val="0"/>
        <w:rPr>
          <w:rFonts w:ascii="Courier New" w:hAnsi="Courier New" w:cs="Courier New"/>
        </w:rPr>
      </w:pPr>
      <w:r>
        <w:rPr>
          <w:rFonts w:ascii="Courier New" w:hAnsi="Courier New" w:cs="Courier New"/>
        </w:rPr>
        <w:t>Mereka hanya memasukkan hadits-hadits yang sahih, termasuk semua</w:t>
      </w:r>
    </w:p>
    <w:p w:rsidR="000B4E48" w:rsidRDefault="000B4E48" w:rsidP="000B4E48">
      <w:pPr>
        <w:pStyle w:val="PlainTextCharChar"/>
        <w:bidi w:val="0"/>
        <w:rPr>
          <w:rFonts w:ascii="Courier New" w:hAnsi="Courier New" w:cs="Courier New"/>
        </w:rPr>
      </w:pPr>
      <w:r>
        <w:rPr>
          <w:rFonts w:ascii="Courier New" w:hAnsi="Courier New" w:cs="Courier New"/>
        </w:rPr>
        <w:t>laporan keaslian lemah. Para penulis melaporkan</w:t>
      </w:r>
      <w:r w:rsidR="001D7B6D">
        <w:rPr>
          <w:rFonts w:ascii="Courier New" w:hAnsi="Courier New" w:cs="Courier New"/>
        </w:rPr>
        <w:t xml:space="preserve"> </w:t>
      </w:r>
      <w:r>
        <w:rPr>
          <w:rFonts w:ascii="Courier New" w:hAnsi="Courier New" w:cs="Courier New"/>
        </w:rPr>
        <w:t>Tradisi,</w:t>
      </w:r>
    </w:p>
    <w:p w:rsidR="000B4E48" w:rsidRDefault="000B4E48" w:rsidP="000B4E48">
      <w:pPr>
        <w:pStyle w:val="PlainTextCharChar"/>
        <w:bidi w:val="0"/>
        <w:rPr>
          <w:rFonts w:ascii="Courier New" w:hAnsi="Courier New" w:cs="Courier New"/>
        </w:rPr>
      </w:pPr>
      <w:r>
        <w:rPr>
          <w:rFonts w:ascii="Courier New" w:hAnsi="Courier New" w:cs="Courier New"/>
        </w:rPr>
        <w:t>mengutip semua pihak berwenang yang tepat dari diri mereka sendiri ke Kudus</w:t>
      </w:r>
      <w:r w:rsidR="001D7B6D">
        <w:rPr>
          <w:rFonts w:ascii="Courier New" w:hAnsi="Courier New" w:cs="Courier New"/>
        </w:rPr>
        <w:t xml:space="preserve"> </w:t>
      </w:r>
      <w:r>
        <w:rPr>
          <w:rFonts w:ascii="Courier New" w:hAnsi="Courier New" w:cs="Courier New"/>
        </w:rPr>
        <w:t>Nabi.</w:t>
      </w:r>
    </w:p>
    <w:p w:rsidR="000B4E48" w:rsidRDefault="000B4E48" w:rsidP="000B4E48">
      <w:pPr>
        <w:pStyle w:val="PlainTextCharChar"/>
        <w:bidi w:val="0"/>
        <w:rPr>
          <w:rFonts w:ascii="Courier New" w:hAnsi="Courier New" w:cs="Courier New"/>
        </w:rPr>
      </w:pPr>
      <w:r>
        <w:rPr>
          <w:rFonts w:ascii="Courier New" w:hAnsi="Courier New" w:cs="Courier New"/>
        </w:rPr>
        <w:t>The Asma 'al-Rijal, yaitu lengkap hidup-catatan ribuan</w:t>
      </w:r>
      <w:r w:rsidR="001D7B6D">
        <w:rPr>
          <w:rFonts w:ascii="Courier New" w:hAnsi="Courier New" w:cs="Courier New"/>
        </w:rPr>
        <w:t xml:space="preserve"> </w:t>
      </w:r>
      <w:r>
        <w:rPr>
          <w:rFonts w:ascii="Courier New" w:hAnsi="Courier New" w:cs="Courier New"/>
        </w:rPr>
        <w:t>dari</w:t>
      </w:r>
      <w:r w:rsidR="001D7B6D">
        <w:rPr>
          <w:rFonts w:ascii="Courier New" w:hAnsi="Courier New" w:cs="Courier New"/>
        </w:rPr>
        <w:t xml:space="preserve"> </w:t>
      </w:r>
      <w:r>
        <w:rPr>
          <w:rFonts w:ascii="Courier New" w:hAnsi="Courier New" w:cs="Courier New"/>
        </w:rPr>
        <w:t>wartawan dari hadis, dikumpulkan oleh mereka memungkinkan kita untuk mengetahui</w:t>
      </w:r>
    </w:p>
    <w:p w:rsidR="000B4E48" w:rsidRDefault="000B4E48" w:rsidP="000B4E48">
      <w:pPr>
        <w:pStyle w:val="PlainTextCharChar"/>
        <w:bidi w:val="0"/>
        <w:rPr>
          <w:rFonts w:ascii="Courier New" w:hAnsi="Courier New" w:cs="Courier New"/>
        </w:rPr>
      </w:pPr>
      <w:r>
        <w:rPr>
          <w:rFonts w:ascii="Courier New" w:hAnsi="Courier New" w:cs="Courier New"/>
        </w:rPr>
        <w:t>segala sesuatu tentang setiap reporter dari sebuah hadits. Keberatan</w:t>
      </w:r>
    </w:p>
    <w:p w:rsidR="000B4E48" w:rsidRDefault="000B4E48" w:rsidP="000B4E48">
      <w:pPr>
        <w:pStyle w:val="PlainTextCharChar"/>
        <w:bidi w:val="0"/>
        <w:rPr>
          <w:rFonts w:ascii="Courier New" w:hAnsi="Courier New" w:cs="Courier New"/>
        </w:rPr>
      </w:pPr>
      <w:r>
        <w:rPr>
          <w:rFonts w:ascii="Courier New" w:hAnsi="Courier New" w:cs="Courier New"/>
        </w:rPr>
        <w:t>terhadap keaslian hadits di tanah ini, oleh karena itu,tidak</w:t>
      </w:r>
      <w:r w:rsidR="001D7B6D">
        <w:rPr>
          <w:rFonts w:ascii="Courier New" w:hAnsi="Courier New" w:cs="Courier New"/>
        </w:rPr>
        <w:t xml:space="preserve"> </w:t>
      </w:r>
      <w:r>
        <w:rPr>
          <w:rFonts w:ascii="Courier New" w:hAnsi="Courier New" w:cs="Courier New"/>
        </w:rPr>
        <w:t>valid.</w:t>
      </w:r>
    </w:p>
    <w:p w:rsidR="000B4E48" w:rsidRDefault="000B4E48" w:rsidP="000B4E48">
      <w:pPr>
        <w:pStyle w:val="PlainTextCharChar"/>
        <w:bidi w:val="0"/>
        <w:rPr>
          <w:rFonts w:ascii="Courier New" w:hAnsi="Courier New" w:cs="Courier New"/>
        </w:rPr>
      </w:pPr>
      <w:r>
        <w:rPr>
          <w:rFonts w:ascii="Courier New" w:hAnsi="Courier New" w:cs="Courier New"/>
        </w:rPr>
        <w:t>Anggapan mereka bahwa Tradisi dikumpulkan oleh orang-orang</w:t>
      </w:r>
    </w:p>
    <w:p w:rsidR="000B4E48" w:rsidRDefault="000B4E48" w:rsidP="000B4E48">
      <w:pPr>
        <w:pStyle w:val="PlainTextCharChar"/>
        <w:bidi w:val="0"/>
        <w:rPr>
          <w:rFonts w:ascii="Courier New" w:hAnsi="Courier New" w:cs="Courier New"/>
        </w:rPr>
      </w:pPr>
      <w:r>
        <w:rPr>
          <w:rFonts w:ascii="Courier New" w:hAnsi="Courier New" w:cs="Courier New"/>
        </w:rPr>
        <w:t>banyak kemudian melalui mendengar mereka dari wartawan, dan bahwa sekitar</w:t>
      </w:r>
    </w:p>
    <w:p w:rsidR="000B4E48" w:rsidRDefault="000B4E48" w:rsidP="000B4E48">
      <w:pPr>
        <w:pStyle w:val="PlainTextCharChar"/>
        <w:bidi w:val="0"/>
        <w:rPr>
          <w:rFonts w:ascii="Courier New" w:hAnsi="Courier New" w:cs="Courier New"/>
        </w:rPr>
      </w:pPr>
      <w:r>
        <w:rPr>
          <w:rFonts w:ascii="Courier New" w:hAnsi="Courier New" w:cs="Courier New"/>
        </w:rPr>
        <w:t>setengah dari tradisi tersebut ditolak oleh mereka karena tidak</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authen-tic, sama sekali tidak valid. Mereka tidak menolak bahkan hadits tunggal</w:t>
      </w:r>
      <w:r w:rsidR="001D7B6D">
        <w:rPr>
          <w:rFonts w:ascii="Courier New" w:hAnsi="Courier New" w:cs="Courier New"/>
        </w:rPr>
        <w:t xml:space="preserve"> </w:t>
      </w:r>
      <w:r>
        <w:rPr>
          <w:rFonts w:ascii="Courier New" w:hAnsi="Courier New" w:cs="Courier New"/>
        </w:rPr>
        <w:t>bahwa</w:t>
      </w:r>
      <w:r w:rsidR="001D7B6D">
        <w:rPr>
          <w:rFonts w:ascii="Courier New" w:hAnsi="Courier New" w:cs="Courier New"/>
        </w:rPr>
        <w:t xml:space="preserve"> </w:t>
      </w:r>
      <w:r>
        <w:rPr>
          <w:rFonts w:ascii="Courier New" w:hAnsi="Courier New" w:cs="Courier New"/>
        </w:rPr>
        <w:t>adalah otentik. Setiap laporan yang didukung oleh rantai yang tak terputus</w:t>
      </w:r>
      <w:r w:rsidR="001D7B6D">
        <w:rPr>
          <w:rFonts w:ascii="Courier New" w:hAnsi="Courier New" w:cs="Courier New"/>
        </w:rPr>
        <w:t xml:space="preserve"> </w:t>
      </w:r>
      <w:r>
        <w:rPr>
          <w:rFonts w:ascii="Courier New" w:hAnsi="Courier New" w:cs="Courier New"/>
        </w:rPr>
        <w:t>wartawan disebut mutawatir yang secara teknis paling</w:t>
      </w:r>
    </w:p>
    <w:p w:rsidR="000B4E48" w:rsidRDefault="000B4E48" w:rsidP="000B4E48">
      <w:pPr>
        <w:pStyle w:val="PlainTextCharChar"/>
        <w:bidi w:val="0"/>
        <w:rPr>
          <w:rFonts w:ascii="Courier New" w:hAnsi="Courier New" w:cs="Courier New"/>
        </w:rPr>
      </w:pPr>
      <w:r>
        <w:rPr>
          <w:rFonts w:ascii="Courier New" w:hAnsi="Courier New" w:cs="Courier New"/>
        </w:rPr>
        <w:t>asli</w:t>
      </w:r>
      <w:r w:rsidR="001D7B6D">
        <w:rPr>
          <w:rFonts w:ascii="Courier New" w:hAnsi="Courier New" w:cs="Courier New"/>
        </w:rPr>
        <w:t xml:space="preserve"> </w:t>
      </w:r>
      <w:r>
        <w:rPr>
          <w:rFonts w:ascii="Courier New" w:hAnsi="Courier New" w:cs="Courier New"/>
        </w:rPr>
        <w:t>melaporkan dan membuat perintah wajib bagi umat Islam. Mereka,</w:t>
      </w:r>
    </w:p>
    <w:p w:rsidR="000B4E48" w:rsidRDefault="000B4E48" w:rsidP="000B4E48">
      <w:pPr>
        <w:pStyle w:val="PlainTextCharChar"/>
        <w:bidi w:val="0"/>
        <w:rPr>
          <w:rFonts w:ascii="Courier New" w:hAnsi="Courier New" w:cs="Courier New"/>
        </w:rPr>
      </w:pPr>
      <w:r>
        <w:rPr>
          <w:rFonts w:ascii="Courier New" w:hAnsi="Courier New" w:cs="Courier New"/>
        </w:rPr>
        <w:t>Namun, menolak laporan bahwa hanya mereka ditemukan memiliki incom</w:t>
      </w:r>
    </w:p>
    <w:p w:rsidR="000B4E48" w:rsidRDefault="000B4E48" w:rsidP="000B4E48">
      <w:pPr>
        <w:pStyle w:val="PlainTextCharChar"/>
        <w:bidi w:val="0"/>
        <w:rPr>
          <w:rFonts w:ascii="Courier New" w:hAnsi="Courier New" w:cs="Courier New"/>
        </w:rPr>
      </w:pPr>
      <w:r>
        <w:rPr>
          <w:rFonts w:ascii="Courier New" w:hAnsi="Courier New" w:cs="Courier New"/>
        </w:rPr>
        <w:t>transmisi plete. Penolakan ini tidak dapat diterima untuk setiap</w:t>
      </w:r>
    </w:p>
    <w:p w:rsidR="000B4E48" w:rsidRDefault="000B4E48" w:rsidP="000B4E48">
      <w:pPr>
        <w:pStyle w:val="PlainTextCharChar"/>
        <w:bidi w:val="0"/>
        <w:rPr>
          <w:rFonts w:ascii="Courier New" w:hAnsi="Courier New" w:cs="Courier New"/>
        </w:rPr>
      </w:pPr>
      <w:r>
        <w:rPr>
          <w:rFonts w:ascii="Courier New" w:hAnsi="Courier New" w:cs="Courier New"/>
        </w:rPr>
        <w:t>sen_</w:t>
      </w:r>
      <w:r w:rsidR="001D7B6D">
        <w:rPr>
          <w:rFonts w:ascii="Courier New" w:hAnsi="Courier New" w:cs="Courier New"/>
        </w:rPr>
        <w:t xml:space="preserve"> </w:t>
      </w:r>
      <w:r>
        <w:rPr>
          <w:rFonts w:ascii="Courier New" w:hAnsi="Courier New" w:cs="Courier New"/>
        </w:rPr>
        <w:t>orang jawab. Kami telah direproduksi kesaksian berikut</w:t>
      </w:r>
    </w:p>
    <w:p w:rsidR="000B4E48" w:rsidRDefault="000B4E48" w:rsidP="000B4E48">
      <w:pPr>
        <w:pStyle w:val="PlainTextCharChar"/>
        <w:bidi w:val="0"/>
        <w:rPr>
          <w:rFonts w:ascii="Courier New" w:hAnsi="Courier New" w:cs="Courier New"/>
        </w:rPr>
      </w:pPr>
      <w:r>
        <w:rPr>
          <w:rFonts w:ascii="Courier New" w:hAnsi="Courier New" w:cs="Courier New"/>
        </w:rPr>
        <w:t>Adam Clarke sebelumnya dalam buku ini. Dia mengatakan:</w:t>
      </w:r>
    </w:p>
    <w:p w:rsidR="000B4E48" w:rsidRDefault="000B4E48" w:rsidP="000B4E48">
      <w:pPr>
        <w:pStyle w:val="PlainTextCharChar"/>
        <w:bidi w:val="0"/>
        <w:rPr>
          <w:rFonts w:ascii="Courier New" w:hAnsi="Courier New" w:cs="Courier New"/>
        </w:rPr>
      </w:pPr>
      <w:r>
        <w:rPr>
          <w:rFonts w:ascii="Courier New" w:hAnsi="Courier New" w:cs="Courier New"/>
        </w:rPr>
        <w:t>Telah ditetapkan bahwa banyak Injil palsu berada di</w:t>
      </w:r>
    </w:p>
    <w:p w:rsidR="000B4E48" w:rsidRDefault="000B4E48" w:rsidP="000B4E48">
      <w:pPr>
        <w:pStyle w:val="PlainTextCharChar"/>
        <w:bidi w:val="0"/>
        <w:rPr>
          <w:rFonts w:ascii="Courier New" w:hAnsi="Courier New" w:cs="Courier New"/>
        </w:rPr>
      </w:pPr>
      <w:r>
        <w:rPr>
          <w:rFonts w:ascii="Courier New" w:hAnsi="Courier New" w:cs="Courier New"/>
        </w:rPr>
        <w:t>mode di abad-abad awal kekristenan. Ini profesi</w:t>
      </w:r>
    </w:p>
    <w:p w:rsidR="000B4E48" w:rsidRDefault="000B4E48" w:rsidP="000B4E48">
      <w:pPr>
        <w:pStyle w:val="PlainTextCharChar"/>
        <w:bidi w:val="0"/>
        <w:rPr>
          <w:rFonts w:ascii="Courier New" w:hAnsi="Courier New" w:cs="Courier New"/>
        </w:rPr>
      </w:pPr>
      <w:r>
        <w:rPr>
          <w:rFonts w:ascii="Courier New" w:hAnsi="Courier New" w:cs="Courier New"/>
        </w:rPr>
        <w:t>laporan tidak benar dan palsu membuat Luke merasa ada keharusan</w:t>
      </w:r>
    </w:p>
    <w:p w:rsidR="000B4E48" w:rsidRDefault="000B4E48" w:rsidP="000B4E48">
      <w:pPr>
        <w:pStyle w:val="PlainTextCharChar"/>
        <w:bidi w:val="0"/>
        <w:rPr>
          <w:rFonts w:ascii="Courier New" w:hAnsi="Courier New" w:cs="Courier New"/>
        </w:rPr>
      </w:pPr>
      <w:r>
        <w:rPr>
          <w:rFonts w:ascii="Courier New" w:hAnsi="Courier New" w:cs="Courier New"/>
        </w:rPr>
        <w:t>untuk mengkompilasi sebuah Injil yang baru. Jumlah Injil palsu tersebut</w:t>
      </w:r>
    </w:p>
    <w:p w:rsidR="000B4E48" w:rsidRDefault="000B4E48" w:rsidP="000B4E48">
      <w:pPr>
        <w:pStyle w:val="PlainTextCharChar"/>
        <w:bidi w:val="0"/>
        <w:rPr>
          <w:rFonts w:ascii="Courier New" w:hAnsi="Courier New" w:cs="Courier New"/>
        </w:rPr>
      </w:pPr>
      <w:r>
        <w:rPr>
          <w:rFonts w:ascii="Courier New" w:hAnsi="Courier New" w:cs="Courier New"/>
        </w:rPr>
        <w:t>dinyatakan telah lebih dari tujuh puluh. Fabricius mengumpulkan</w:t>
      </w:r>
    </w:p>
    <w:p w:rsidR="000B4E48" w:rsidRDefault="000B4E48" w:rsidP="000B4E48">
      <w:pPr>
        <w:pStyle w:val="PlainTextCharChar"/>
        <w:bidi w:val="0"/>
        <w:rPr>
          <w:rFonts w:ascii="Courier New" w:hAnsi="Courier New" w:cs="Courier New"/>
        </w:rPr>
      </w:pPr>
      <w:r>
        <w:rPr>
          <w:rFonts w:ascii="Courier New" w:hAnsi="Courier New" w:cs="Courier New"/>
        </w:rPr>
        <w:t>bagian yang ada dari Injil palsu dalam tiga jilid.</w:t>
      </w:r>
    </w:p>
    <w:p w:rsidR="000B4E48" w:rsidRDefault="000B4E48" w:rsidP="000B4E48">
      <w:pPr>
        <w:pStyle w:val="PlainTextCharChar"/>
        <w:bidi w:val="0"/>
        <w:rPr>
          <w:rFonts w:ascii="Courier New" w:hAnsi="Courier New" w:cs="Courier New"/>
        </w:rPr>
      </w:pPr>
      <w:r>
        <w:rPr>
          <w:rFonts w:ascii="Courier New" w:hAnsi="Courier New" w:cs="Courier New"/>
        </w:rPr>
        <w:t>Keberatan ketiga</w:t>
      </w:r>
    </w:p>
    <w:p w:rsidR="000B4E48" w:rsidRDefault="000B4E48" w:rsidP="000B4E48">
      <w:pPr>
        <w:pStyle w:val="PlainTextCharChar"/>
        <w:bidi w:val="0"/>
        <w:rPr>
          <w:rFonts w:ascii="Courier New" w:hAnsi="Courier New" w:cs="Courier New"/>
        </w:rPr>
      </w:pPr>
      <w:r>
        <w:rPr>
          <w:rFonts w:ascii="Courier New" w:hAnsi="Courier New" w:cs="Courier New"/>
        </w:rPr>
        <w:t>Mereka juga berpendapat bahwa sebagian besar hadis tidak sesuai dengan</w:t>
      </w:r>
    </w:p>
    <w:p w:rsidR="000B4E48" w:rsidRDefault="000B4E48" w:rsidP="000B4E48">
      <w:pPr>
        <w:pStyle w:val="PlainTextCharChar"/>
        <w:bidi w:val="0"/>
        <w:rPr>
          <w:rFonts w:ascii="Courier New" w:hAnsi="Courier New" w:cs="Courier New"/>
        </w:rPr>
      </w:pPr>
      <w:r>
        <w:rPr>
          <w:rFonts w:ascii="Courier New" w:hAnsi="Courier New" w:cs="Courier New"/>
        </w:rPr>
        <w:t>realitas. Kami yakin mengklaim bahwa tidak ada hadis sahih dapat</w:t>
      </w:r>
    </w:p>
    <w:p w:rsidR="000B4E48" w:rsidRDefault="000B4E48" w:rsidP="000B4E48">
      <w:pPr>
        <w:pStyle w:val="PlainTextCharChar"/>
        <w:bidi w:val="0"/>
        <w:rPr>
          <w:rFonts w:ascii="Courier New" w:hAnsi="Courier New" w:cs="Courier New"/>
        </w:rPr>
      </w:pPr>
      <w:r>
        <w:rPr>
          <w:rFonts w:ascii="Courier New" w:hAnsi="Courier New" w:cs="Courier New"/>
        </w:rPr>
        <w:t>disajikan sebagai memiliki apa-apa terhadap alasan dan kenyataan. Adapun</w:t>
      </w:r>
    </w:p>
    <w:p w:rsidR="000B4E48" w:rsidRDefault="000B4E48" w:rsidP="000B4E48">
      <w:pPr>
        <w:pStyle w:val="PlainTextCharChar"/>
        <w:bidi w:val="0"/>
        <w:rPr>
          <w:rFonts w:ascii="Courier New" w:hAnsi="Courier New" w:cs="Courier New"/>
        </w:rPr>
      </w:pPr>
      <w:r>
        <w:rPr>
          <w:rFonts w:ascii="Courier New" w:hAnsi="Courier New" w:cs="Courier New"/>
        </w:rPr>
        <w:t>deskripsi mukjizat dan realitas yang terkait dengan metafisik</w:t>
      </w:r>
    </w:p>
    <w:p w:rsidR="000B4E48" w:rsidRDefault="000B4E48" w:rsidP="000B4E48">
      <w:pPr>
        <w:pStyle w:val="PlainTextCharChar"/>
        <w:bidi w:val="0"/>
        <w:rPr>
          <w:rFonts w:ascii="Courier New" w:hAnsi="Courier New" w:cs="Courier New"/>
        </w:rPr>
      </w:pPr>
      <w:r>
        <w:rPr>
          <w:rFonts w:ascii="Courier New" w:hAnsi="Courier New" w:cs="Courier New"/>
        </w:rPr>
        <w:t>dunia seperti neraka dan surga, ini tidak dapat ditolak hanya</w:t>
      </w:r>
    </w:p>
    <w:p w:rsidR="000B4E48" w:rsidRDefault="000B4E48" w:rsidP="000B4E48">
      <w:pPr>
        <w:pStyle w:val="PlainTextCharChar"/>
        <w:bidi w:val="0"/>
        <w:rPr>
          <w:rFonts w:ascii="Courier New" w:hAnsi="Courier New" w:cs="Courier New"/>
        </w:rPr>
      </w:pPr>
      <w:r>
        <w:rPr>
          <w:rFonts w:ascii="Courier New" w:hAnsi="Courier New" w:cs="Courier New"/>
        </w:rPr>
        <w:t>karena</w:t>
      </w:r>
    </w:p>
    <w:p w:rsidR="000B4E48" w:rsidRDefault="000B4E48" w:rsidP="000B4E48">
      <w:pPr>
        <w:pStyle w:val="PlainTextCharChar"/>
        <w:bidi w:val="0"/>
        <w:rPr>
          <w:rFonts w:ascii="Courier New" w:hAnsi="Courier New" w:cs="Courier New"/>
        </w:rPr>
      </w:pPr>
      <w:r>
        <w:rPr>
          <w:rFonts w:ascii="Courier New" w:hAnsi="Courier New" w:cs="Courier New"/>
        </w:rPr>
        <w:t>mereka berada di luar indera kita. Oleh karena itu setiap klaim tidak percaya di</w:t>
      </w:r>
      <w:r w:rsidR="001D7B6D">
        <w:rPr>
          <w:rFonts w:ascii="Courier New" w:hAnsi="Courier New" w:cs="Courier New"/>
        </w:rPr>
        <w:t xml:space="preserve"> </w:t>
      </w:r>
      <w:r>
        <w:rPr>
          <w:rFonts w:ascii="Courier New" w:hAnsi="Courier New" w:cs="Courier New"/>
        </w:rPr>
        <w:t>ini</w:t>
      </w:r>
      <w:r w:rsidR="001D7B6D">
        <w:rPr>
          <w:rFonts w:ascii="Courier New" w:hAnsi="Courier New" w:cs="Courier New"/>
        </w:rPr>
        <w:t xml:space="preserve"> </w:t>
      </w:r>
      <w:r>
        <w:rPr>
          <w:rFonts w:ascii="Courier New" w:hAnsi="Courier New" w:cs="Courier New"/>
        </w:rPr>
        <w:t>realitas membutuhkan lebih meyakinkan argumen. Dan jika mereka</w:t>
      </w:r>
      <w:r w:rsidR="001D7B6D">
        <w:rPr>
          <w:rFonts w:ascii="Courier New" w:hAnsi="Courier New" w:cs="Courier New"/>
        </w:rPr>
        <w:t xml:space="preserve"> </w:t>
      </w:r>
      <w:r>
        <w:rPr>
          <w:rFonts w:ascii="Courier New" w:hAnsi="Courier New" w:cs="Courier New"/>
        </w:rPr>
        <w:t>kafir</w:t>
      </w:r>
      <w:r w:rsidR="001D7B6D">
        <w:rPr>
          <w:rFonts w:ascii="Courier New" w:hAnsi="Courier New" w:cs="Courier New"/>
        </w:rPr>
        <w:t xml:space="preserve"> </w:t>
      </w:r>
      <w:r>
        <w:rPr>
          <w:rFonts w:ascii="Courier New" w:hAnsi="Courier New" w:cs="Courier New"/>
        </w:rPr>
        <w:t>di dalamnya hanya karena hal-hal seperti itu jarang dan langka, ini</w:t>
      </w:r>
      <w:r w:rsidR="001D7B6D">
        <w:rPr>
          <w:rFonts w:ascii="Courier New" w:hAnsi="Courier New" w:cs="Courier New"/>
        </w:rPr>
        <w:t xml:space="preserve"> </w:t>
      </w:r>
      <w:r>
        <w:rPr>
          <w:rFonts w:ascii="Courier New" w:hAnsi="Courier New" w:cs="Courier New"/>
        </w:rPr>
        <w:t>membuat keberatan tidak valid karena jika mukjizat menjadi umum-</w:t>
      </w:r>
      <w:r w:rsidR="001D7B6D">
        <w:rPr>
          <w:rFonts w:ascii="Courier New" w:hAnsi="Courier New" w:cs="Courier New"/>
        </w:rPr>
        <w:t xml:space="preserve"> </w:t>
      </w:r>
      <w:r>
        <w:rPr>
          <w:rFonts w:ascii="Courier New" w:hAnsi="Courier New" w:cs="Courier New"/>
        </w:rPr>
        <w:t>tempat dan praktek norm'al mereka ada keajaiban lagi. Staf</w:t>
      </w:r>
    </w:p>
    <w:p w:rsidR="000B4E48" w:rsidRDefault="000B4E48" w:rsidP="000B4E48">
      <w:pPr>
        <w:pStyle w:val="PlainTextCharChar"/>
        <w:bidi w:val="0"/>
        <w:rPr>
          <w:rFonts w:ascii="Courier New" w:hAnsi="Courier New" w:cs="Courier New"/>
        </w:rPr>
      </w:pPr>
      <w:r>
        <w:rPr>
          <w:rFonts w:ascii="Courier New" w:hAnsi="Courier New" w:cs="Courier New"/>
        </w:rPr>
        <w:t>berubah menjadi ular, yang menelan semua ular dari</w:t>
      </w:r>
      <w:r w:rsidR="001D7B6D">
        <w:rPr>
          <w:rFonts w:ascii="Courier New" w:hAnsi="Courier New" w:cs="Courier New"/>
        </w:rPr>
        <w:t xml:space="preserve"> </w:t>
      </w:r>
      <w:r>
        <w:rPr>
          <w:rFonts w:ascii="Courier New" w:hAnsi="Courier New" w:cs="Courier New"/>
        </w:rPr>
        <w:t>majus-cians,maka yang berubah kembali ke staf bukanlah norma atau</w:t>
      </w:r>
      <w:r w:rsidR="001D7B6D">
        <w:rPr>
          <w:rFonts w:ascii="Courier New" w:hAnsi="Courier New" w:cs="Courier New"/>
        </w:rPr>
        <w:t xml:space="preserve"> </w:t>
      </w:r>
      <w:r>
        <w:rPr>
          <w:rFonts w:ascii="Courier New" w:hAnsi="Courier New" w:cs="Courier New"/>
        </w:rPr>
        <w:t>common-tempat.</w:t>
      </w:r>
    </w:p>
    <w:p w:rsidR="000B4E48" w:rsidRDefault="000B4E48" w:rsidP="000B4E48">
      <w:pPr>
        <w:pStyle w:val="PlainTextCharChar"/>
        <w:bidi w:val="0"/>
        <w:rPr>
          <w:rFonts w:ascii="Courier New" w:hAnsi="Courier New" w:cs="Courier New"/>
        </w:rPr>
      </w:pPr>
      <w:r>
        <w:rPr>
          <w:rFonts w:ascii="Courier New" w:hAnsi="Courier New" w:cs="Courier New"/>
        </w:rPr>
        <w:t>Demikian juga akan salah menilai realitas metafisik oleh</w:t>
      </w:r>
    </w:p>
    <w:p w:rsidR="000B4E48" w:rsidRDefault="000B4E48" w:rsidP="000B4E48">
      <w:pPr>
        <w:pStyle w:val="PlainTextCharChar"/>
        <w:bidi w:val="0"/>
        <w:rPr>
          <w:rFonts w:ascii="Courier New" w:hAnsi="Courier New" w:cs="Courier New"/>
        </w:rPr>
      </w:pPr>
      <w:r>
        <w:rPr>
          <w:rFonts w:ascii="Courier New" w:hAnsi="Courier New" w:cs="Courier New"/>
        </w:rPr>
        <w:t>standar dunia fisik kita. Segala sesuatu yang berhubungan dengan akhirat,</w:t>
      </w:r>
    </w:p>
    <w:p w:rsidR="000B4E48" w:rsidRDefault="000B4E48" w:rsidP="000B4E48">
      <w:pPr>
        <w:pStyle w:val="PlainTextCharChar"/>
        <w:bidi w:val="0"/>
        <w:rPr>
          <w:rFonts w:ascii="Courier New" w:hAnsi="Courier New" w:cs="Courier New"/>
        </w:rPr>
      </w:pPr>
      <w:r>
        <w:rPr>
          <w:rFonts w:ascii="Courier New" w:hAnsi="Courier New" w:cs="Courier New"/>
        </w:rPr>
        <w:t>Namun, bisa dipungkiri hanya atas dasar yang jelas dan tak terbantahkan</w:t>
      </w:r>
    </w:p>
    <w:p w:rsidR="000B4E48" w:rsidRDefault="000B4E48" w:rsidP="000B4E48">
      <w:pPr>
        <w:pStyle w:val="PlainTextCharChar"/>
        <w:bidi w:val="0"/>
        <w:rPr>
          <w:rFonts w:ascii="Courier New" w:hAnsi="Courier New" w:cs="Courier New"/>
        </w:rPr>
      </w:pPr>
      <w:r>
        <w:rPr>
          <w:rFonts w:ascii="Courier New" w:hAnsi="Courier New" w:cs="Courier New"/>
        </w:rPr>
        <w:t>Argumen. Dengan tidak adanya argumen seperti tidak ada yang harus menyangkal</w:t>
      </w:r>
      <w:r w:rsidR="00D90D57">
        <w:rPr>
          <w:rFonts w:ascii="Courier New" w:hAnsi="Courier New" w:cs="Courier New"/>
        </w:rPr>
        <w:t xml:space="preserve"> </w:t>
      </w:r>
      <w:r>
        <w:rPr>
          <w:rFonts w:ascii="Courier New" w:hAnsi="Courier New" w:cs="Courier New"/>
        </w:rPr>
        <w:t>adanya sesuatu di akhirat.</w:t>
      </w:r>
    </w:p>
    <w:p w:rsidR="000B4E48" w:rsidRDefault="000B4E48" w:rsidP="000B4E48">
      <w:pPr>
        <w:pStyle w:val="PlainTextCharChar"/>
        <w:bidi w:val="0"/>
        <w:rPr>
          <w:rFonts w:ascii="Courier New" w:hAnsi="Courier New" w:cs="Courier New"/>
        </w:rPr>
      </w:pPr>
      <w:r>
        <w:rPr>
          <w:rFonts w:ascii="Courier New" w:hAnsi="Courier New" w:cs="Courier New"/>
        </w:rPr>
        <w:t>Tidak dapat dipungkiri bahwa beberapa realitas yang unik dan khas</w:t>
      </w:r>
    </w:p>
    <w:p w:rsidR="000B4E48" w:rsidRDefault="000B4E48" w:rsidP="000B4E48">
      <w:pPr>
        <w:pStyle w:val="PlainTextCharChar"/>
        <w:bidi w:val="0"/>
        <w:rPr>
          <w:rFonts w:ascii="Courier New" w:hAnsi="Courier New" w:cs="Courier New"/>
        </w:rPr>
      </w:pPr>
      <w:r>
        <w:rPr>
          <w:rFonts w:ascii="Courier New" w:hAnsi="Courier New" w:cs="Courier New"/>
        </w:rPr>
        <w:t>bagian-bagian tertentu dari bumi, dan siapa saja milik bagian lain</w:t>
      </w:r>
      <w:r w:rsidR="00D90D57">
        <w:rPr>
          <w:rFonts w:ascii="Courier New" w:hAnsi="Courier New" w:cs="Courier New"/>
        </w:rPr>
        <w:t xml:space="preserve"> </w:t>
      </w:r>
      <w:r>
        <w:rPr>
          <w:rFonts w:ascii="Courier New" w:hAnsi="Courier New" w:cs="Courier New"/>
        </w:rPr>
        <w:t>yang</w:t>
      </w:r>
    </w:p>
    <w:p w:rsidR="000B4E48" w:rsidRDefault="000B4E48" w:rsidP="000B4E48">
      <w:pPr>
        <w:pStyle w:val="PlainTextCharChar"/>
        <w:bidi w:val="0"/>
        <w:rPr>
          <w:rFonts w:ascii="Courier New" w:hAnsi="Courier New" w:cs="Courier New"/>
        </w:rPr>
      </w:pPr>
      <w:r>
        <w:rPr>
          <w:rFonts w:ascii="Courier New" w:hAnsi="Courier New" w:cs="Courier New"/>
        </w:rPr>
        <w:t>mendengar hal-hal yang benar-benar aneh baginya menemukannya</w:t>
      </w:r>
      <w:r w:rsidR="00D90D57">
        <w:rPr>
          <w:rFonts w:ascii="Courier New" w:hAnsi="Courier New" w:cs="Courier New"/>
        </w:rPr>
        <w:t xml:space="preserve"> </w:t>
      </w:r>
      <w:r>
        <w:rPr>
          <w:rFonts w:ascii="Courier New" w:hAnsi="Courier New" w:cs="Courier New"/>
        </w:rPr>
        <w:t>kesu-kultus untuk percaya, dan kadang-kadang menolak untuk menerima keberadaan</w:t>
      </w:r>
    </w:p>
    <w:p w:rsidR="000B4E48" w:rsidRDefault="000B4E48" w:rsidP="000B4E48">
      <w:pPr>
        <w:pStyle w:val="PlainTextCharChar"/>
        <w:bidi w:val="0"/>
        <w:rPr>
          <w:rFonts w:ascii="Courier New" w:hAnsi="Courier New" w:cs="Courier New"/>
        </w:rPr>
      </w:pPr>
      <w:r>
        <w:rPr>
          <w:rFonts w:ascii="Courier New" w:hAnsi="Courier New" w:cs="Courier New"/>
        </w:rPr>
        <w:t>dari realitas-realitas sampai ia terus-menerus mengenai hal itu oleh</w:t>
      </w:r>
    </w:p>
    <w:p w:rsidR="000B4E48" w:rsidRDefault="000B4E48" w:rsidP="000B4E48">
      <w:pPr>
        <w:pStyle w:val="PlainTextCharChar"/>
        <w:bidi w:val="0"/>
        <w:rPr>
          <w:rFonts w:ascii="Courier New" w:hAnsi="Courier New" w:cs="Courier New"/>
        </w:rPr>
      </w:pPr>
      <w:r>
        <w:rPr>
          <w:rFonts w:ascii="Courier New" w:hAnsi="Courier New" w:cs="Courier New"/>
        </w:rPr>
        <w:t>orang.</w:t>
      </w:r>
    </w:p>
    <w:p w:rsidR="000B4E48" w:rsidRDefault="000B4E48" w:rsidP="000B4E48">
      <w:pPr>
        <w:pStyle w:val="PlainTextCharChar"/>
        <w:bidi w:val="0"/>
        <w:rPr>
          <w:rFonts w:ascii="Courier New" w:hAnsi="Courier New" w:cs="Courier New"/>
        </w:rPr>
      </w:pPr>
      <w:r>
        <w:rPr>
          <w:rFonts w:ascii="Courier New" w:hAnsi="Courier New" w:cs="Courier New"/>
        </w:rPr>
        <w:t>imilarly beberapa realties tampak luar biasa dalam satu periode dan menjadi</w:t>
      </w:r>
      <w:r w:rsidR="00D90D57">
        <w:rPr>
          <w:rFonts w:ascii="Courier New" w:hAnsi="Courier New" w:cs="Courier New"/>
        </w:rPr>
        <w:t xml:space="preserve"> </w:t>
      </w:r>
      <w:r>
        <w:rPr>
          <w:rFonts w:ascii="Courier New" w:hAnsi="Courier New" w:cs="Courier New"/>
        </w:rPr>
        <w:t>praktek ormal di negara lain. Penaklukan terakhir jarak melalui mobil. lokomotif dan kapal uap tak terbayangkan bagi orang-orang</w:t>
      </w:r>
    </w:p>
    <w:p w:rsidR="000B4E48" w:rsidRDefault="000B4E48" w:rsidP="000B4E48">
      <w:pPr>
        <w:pStyle w:val="PlainTextCharChar"/>
        <w:bidi w:val="0"/>
        <w:rPr>
          <w:rFonts w:ascii="Courier New" w:hAnsi="Courier New" w:cs="Courier New"/>
        </w:rPr>
      </w:pPr>
      <w:r>
        <w:rPr>
          <w:rFonts w:ascii="Courier New" w:hAnsi="Courier New" w:cs="Courier New"/>
        </w:rPr>
        <w:t>masa lalu sementara itu masalah rutin di masa kita.</w:t>
      </w:r>
    </w:p>
    <w:p w:rsidR="000B4E48" w:rsidRDefault="000B4E48" w:rsidP="000B4E48">
      <w:pPr>
        <w:pStyle w:val="PlainTextCharChar"/>
        <w:bidi w:val="0"/>
        <w:rPr>
          <w:rFonts w:ascii="Courier New" w:hAnsi="Courier New" w:cs="Courier New"/>
        </w:rPr>
      </w:pPr>
      <w:r>
        <w:rPr>
          <w:rFonts w:ascii="Courier New" w:hAnsi="Courier New" w:cs="Courier New"/>
        </w:rPr>
        <w:t>Kami gagal untuk memahami bagaimana orang Kristen bisa membenarkan diri</w:t>
      </w:r>
    </w:p>
    <w:p w:rsidR="000B4E48" w:rsidRDefault="000B4E48" w:rsidP="000B4E48">
      <w:pPr>
        <w:pStyle w:val="PlainTextCharChar"/>
        <w:bidi w:val="0"/>
        <w:rPr>
          <w:rFonts w:ascii="Courier New" w:hAnsi="Courier New" w:cs="Courier New"/>
        </w:rPr>
      </w:pPr>
      <w:r>
        <w:rPr>
          <w:rFonts w:ascii="Courier New" w:hAnsi="Courier New" w:cs="Courier New"/>
        </w:rPr>
        <w:t>penolakan mereka segala sesuatu yang mereka tidak mengerti. Mereka menolak</w:t>
      </w:r>
    </w:p>
    <w:p w:rsidR="000B4E48" w:rsidRDefault="000B4E48" w:rsidP="000B4E48">
      <w:pPr>
        <w:pStyle w:val="PlainTextCharChar"/>
        <w:bidi w:val="0"/>
        <w:rPr>
          <w:rFonts w:ascii="Courier New" w:hAnsi="Courier New" w:cs="Courier New"/>
        </w:rPr>
      </w:pPr>
      <w:r>
        <w:rPr>
          <w:rFonts w:ascii="Courier New" w:hAnsi="Courier New" w:cs="Courier New"/>
        </w:rPr>
        <w:t>ini</w:t>
      </w:r>
      <w:r w:rsidR="00A35DF6">
        <w:rPr>
          <w:rFonts w:ascii="Courier New" w:hAnsi="Courier New" w:cs="Courier New"/>
        </w:rPr>
        <w:t xml:space="preserve"> </w:t>
      </w:r>
      <w:r>
        <w:rPr>
          <w:rFonts w:ascii="Courier New" w:hAnsi="Courier New" w:cs="Courier New"/>
        </w:rPr>
        <w:t>perilaku irasional ketika datang dari orang-orang yang mereka sebut bidah,tapi</w:t>
      </w:r>
      <w:r w:rsidR="00A35DF6">
        <w:rPr>
          <w:rFonts w:ascii="Courier New" w:hAnsi="Courier New" w:cs="Courier New"/>
        </w:rPr>
        <w:t xml:space="preserve"> </w:t>
      </w:r>
      <w:r>
        <w:rPr>
          <w:rFonts w:ascii="Courier New" w:hAnsi="Courier New" w:cs="Courier New"/>
        </w:rPr>
        <w:t>buku-buku mereka sendiri penuh itu. Mereka memperlakukan umat Islam di sama</w:t>
      </w:r>
      <w:r w:rsidR="00A35DF6">
        <w:rPr>
          <w:rFonts w:ascii="Courier New" w:hAnsi="Courier New" w:cs="Courier New"/>
        </w:rPr>
        <w:t xml:space="preserve"> </w:t>
      </w:r>
      <w:r>
        <w:rPr>
          <w:rFonts w:ascii="Courier New" w:hAnsi="Courier New" w:cs="Courier New"/>
        </w:rPr>
        <w:t>cara. Para bidat, yang menolak ajaran-ajaran dan tradisi</w:t>
      </w:r>
    </w:p>
    <w:p w:rsidR="000B4E48" w:rsidRDefault="000B4E48" w:rsidP="000B4E48">
      <w:pPr>
        <w:pStyle w:val="PlainTextCharChar"/>
        <w:bidi w:val="0"/>
        <w:rPr>
          <w:rFonts w:ascii="Courier New" w:hAnsi="Courier New" w:cs="Courier New"/>
        </w:rPr>
      </w:pPr>
      <w:r>
        <w:rPr>
          <w:rFonts w:ascii="Courier New" w:hAnsi="Courier New" w:cs="Courier New"/>
        </w:rPr>
        <w:t>itu</w:t>
      </w:r>
      <w:r w:rsidR="00A35DF6">
        <w:rPr>
          <w:rFonts w:ascii="Courier New" w:hAnsi="Courier New" w:cs="Courier New"/>
        </w:rPr>
        <w:t xml:space="preserve"> </w:t>
      </w:r>
      <w:r>
        <w:rPr>
          <w:rFonts w:ascii="Courier New" w:hAnsi="Courier New" w:cs="Courier New"/>
        </w:rPr>
        <w:t>Kristen karena alasan melawan, bahkan cenderung lebih masuk akal daripada</w:t>
      </w:r>
      <w:r w:rsidR="00A35DF6">
        <w:rPr>
          <w:rFonts w:ascii="Courier New" w:hAnsi="Courier New" w:cs="Courier New"/>
        </w:rPr>
        <w:t xml:space="preserve"> </w:t>
      </w:r>
      <w:r>
        <w:rPr>
          <w:rFonts w:ascii="Courier New" w:hAnsi="Courier New" w:cs="Courier New"/>
        </w:rPr>
        <w:t>orang-orang Kristen yang gagal untuk menempatkan akal dalam keberatan mereka</w:t>
      </w:r>
      <w:r w:rsidR="00A35DF6">
        <w:rPr>
          <w:rFonts w:ascii="Courier New" w:hAnsi="Courier New" w:cs="Courier New"/>
        </w:rPr>
        <w:t xml:space="preserve"> </w:t>
      </w:r>
      <w:r>
        <w:rPr>
          <w:rFonts w:ascii="Courier New" w:hAnsi="Courier New" w:cs="Courier New"/>
        </w:rPr>
        <w:t>terhadap</w:t>
      </w:r>
      <w:r w:rsidR="00A35DF6">
        <w:rPr>
          <w:rFonts w:ascii="Courier New" w:hAnsi="Courier New" w:cs="Courier New"/>
        </w:rPr>
        <w:t xml:space="preserve"> </w:t>
      </w:r>
      <w:r>
        <w:rPr>
          <w:rFonts w:ascii="Courier New" w:hAnsi="Courier New" w:cs="Courier New"/>
        </w:rPr>
        <w:t>hadist.</w:t>
      </w:r>
    </w:p>
    <w:p w:rsidR="000B4E48" w:rsidRDefault="000B4E48" w:rsidP="000B4E48">
      <w:pPr>
        <w:pStyle w:val="PlainTextCharChar"/>
        <w:bidi w:val="0"/>
        <w:rPr>
          <w:rFonts w:ascii="Courier New" w:hAnsi="Courier New" w:cs="Courier New"/>
        </w:rPr>
      </w:pPr>
      <w:r>
        <w:rPr>
          <w:rFonts w:ascii="Courier New" w:hAnsi="Courier New" w:cs="Courier New"/>
        </w:rPr>
        <w:t>Hal ini menarik untuk mengutip beberapa contoh dari bagian-bagian dalam</w:t>
      </w:r>
    </w:p>
    <w:p w:rsidR="000B4E48" w:rsidRDefault="000B4E48" w:rsidP="000B4E48">
      <w:pPr>
        <w:pStyle w:val="PlainTextCharChar"/>
        <w:bidi w:val="0"/>
        <w:rPr>
          <w:rFonts w:ascii="Courier New" w:hAnsi="Courier New" w:cs="Courier New"/>
        </w:rPr>
      </w:pPr>
      <w:r>
        <w:rPr>
          <w:rFonts w:ascii="Courier New" w:hAnsi="Courier New" w:cs="Courier New"/>
        </w:rPr>
        <w:t>Alkitab yang ditolak dan ditertawakan oleh bidah.</w:t>
      </w:r>
    </w:p>
    <w:p w:rsidR="000B4E48" w:rsidRDefault="000B4E48" w:rsidP="000B4E48">
      <w:pPr>
        <w:pStyle w:val="PlainTextCharChar"/>
        <w:bidi w:val="0"/>
        <w:rPr>
          <w:rFonts w:ascii="Courier New" w:hAnsi="Courier New" w:cs="Courier New"/>
        </w:rPr>
      </w:pPr>
      <w:r>
        <w:rPr>
          <w:rFonts w:ascii="Courier New" w:hAnsi="Courier New" w:cs="Courier New"/>
        </w:rPr>
        <w:t>1. Kitab Bilangan 22:28-30 mengatakan:</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Dan Tuhan membuka mulut keledai, dan dia berkata</w:t>
      </w:r>
    </w:p>
    <w:p w:rsidR="000B4E48" w:rsidRDefault="000B4E48" w:rsidP="000B4E48">
      <w:pPr>
        <w:pStyle w:val="PlainTextCharChar"/>
        <w:bidi w:val="0"/>
        <w:rPr>
          <w:rFonts w:ascii="Courier New" w:hAnsi="Courier New" w:cs="Courier New"/>
        </w:rPr>
      </w:pPr>
      <w:r>
        <w:rPr>
          <w:rFonts w:ascii="Courier New" w:hAnsi="Courier New" w:cs="Courier New"/>
        </w:rPr>
        <w:t>Bileam, l Apa yang telah kulakukan kepadamu, bahwa engkau</w:t>
      </w:r>
    </w:p>
    <w:p w:rsidR="000B4E48" w:rsidRDefault="000B4E48" w:rsidP="000B4E48">
      <w:pPr>
        <w:pStyle w:val="PlainTextCharChar"/>
        <w:bidi w:val="0"/>
        <w:rPr>
          <w:rFonts w:ascii="Courier New" w:hAnsi="Courier New" w:cs="Courier New"/>
        </w:rPr>
      </w:pPr>
      <w:r>
        <w:rPr>
          <w:rFonts w:ascii="Courier New" w:hAnsi="Courier New" w:cs="Courier New"/>
        </w:rPr>
        <w:t>memukul saya sampai tiga kali? Berkatalah Bileam kepada keledai,</w:t>
      </w:r>
    </w:p>
    <w:p w:rsidR="000B4E48" w:rsidRDefault="000B4E48" w:rsidP="000B4E48">
      <w:pPr>
        <w:pStyle w:val="PlainTextCharChar"/>
        <w:bidi w:val="0"/>
        <w:rPr>
          <w:rFonts w:ascii="Courier New" w:hAnsi="Courier New" w:cs="Courier New"/>
        </w:rPr>
      </w:pPr>
      <w:r>
        <w:rPr>
          <w:rFonts w:ascii="Courier New" w:hAnsi="Courier New" w:cs="Courier New"/>
        </w:rPr>
        <w:t>Karena engkau telah mengejek saya: Saya akan ada pedang di</w:t>
      </w:r>
    </w:p>
    <w:p w:rsidR="000B4E48" w:rsidRDefault="000B4E48" w:rsidP="000B4E48">
      <w:pPr>
        <w:pStyle w:val="PlainTextCharChar"/>
        <w:bidi w:val="0"/>
        <w:rPr>
          <w:rFonts w:ascii="Courier New" w:hAnsi="Courier New" w:cs="Courier New"/>
        </w:rPr>
      </w:pPr>
      <w:r>
        <w:rPr>
          <w:rFonts w:ascii="Courier New" w:hAnsi="Courier New" w:cs="Courier New"/>
        </w:rPr>
        <w:t>tanganku, untuk saat ini tentulah engkau kubunuh. Dan keledai itu kepada</w:t>
      </w:r>
    </w:p>
    <w:p w:rsidR="000B4E48" w:rsidRDefault="000B4E48" w:rsidP="000B4E48">
      <w:pPr>
        <w:pStyle w:val="PlainTextCharChar"/>
        <w:bidi w:val="0"/>
        <w:rPr>
          <w:rFonts w:ascii="Courier New" w:hAnsi="Courier New" w:cs="Courier New"/>
        </w:rPr>
      </w:pPr>
      <w:r>
        <w:rPr>
          <w:rFonts w:ascii="Courier New" w:hAnsi="Courier New" w:cs="Courier New"/>
        </w:rPr>
        <w:t>Bileam, Bukankah aku pantat Mu ... sampai hari ini? Apakah aku pernah wont</w:t>
      </w:r>
    </w:p>
    <w:p w:rsidR="000B4E48" w:rsidRDefault="000B4E48" w:rsidP="000B4E48">
      <w:pPr>
        <w:pStyle w:val="PlainTextCharChar"/>
        <w:bidi w:val="0"/>
        <w:rPr>
          <w:rFonts w:ascii="Courier New" w:hAnsi="Courier New" w:cs="Courier New"/>
        </w:rPr>
      </w:pPr>
      <w:r>
        <w:rPr>
          <w:rFonts w:ascii="Courier New" w:hAnsi="Courier New" w:cs="Courier New"/>
        </w:rPr>
        <w:t>untuk melakukannya kepadamu? Dan dia berkata, Nay.</w:t>
      </w:r>
    </w:p>
    <w:p w:rsidR="000B4E48" w:rsidRDefault="000B4E48" w:rsidP="000B4E48">
      <w:pPr>
        <w:pStyle w:val="PlainTextCharChar"/>
        <w:bidi w:val="0"/>
        <w:rPr>
          <w:rFonts w:ascii="Courier New" w:hAnsi="Courier New" w:cs="Courier New"/>
        </w:rPr>
      </w:pPr>
    </w:p>
    <w:p w:rsidR="000B4E48" w:rsidRDefault="000B4E48" w:rsidP="000B4E48">
      <w:pPr>
        <w:pStyle w:val="PlainTextCharChar"/>
        <w:bidi w:val="0"/>
        <w:rPr>
          <w:rFonts w:ascii="Courier New" w:hAnsi="Courier New" w:cs="Courier New"/>
        </w:rPr>
      </w:pPr>
      <w:r>
        <w:rPr>
          <w:rFonts w:ascii="Courier New" w:hAnsi="Courier New" w:cs="Courier New"/>
        </w:rPr>
        <w:t>Horne mengatakan pada halaman 636 dari volume 2 dari komentarnya bahwa</w:t>
      </w:r>
    </w:p>
    <w:p w:rsidR="000B4E48" w:rsidRDefault="000B4E48" w:rsidP="000B4E48">
      <w:pPr>
        <w:pStyle w:val="PlainTextCharChar"/>
        <w:bidi w:val="0"/>
        <w:rPr>
          <w:rFonts w:ascii="Courier New" w:hAnsi="Courier New" w:cs="Courier New"/>
        </w:rPr>
      </w:pPr>
      <w:r>
        <w:rPr>
          <w:rFonts w:ascii="Courier New" w:hAnsi="Courier New" w:cs="Courier New"/>
        </w:rPr>
        <w:t>kafir mengingkari kebenaran dari seekor keledai berbicara dengan seorang pria. Mereka membuat</w:t>
      </w:r>
      <w:r w:rsidR="00A35DF6">
        <w:rPr>
          <w:rFonts w:ascii="Courier New" w:hAnsi="Courier New" w:cs="Courier New"/>
        </w:rPr>
        <w:t xml:space="preserve"> </w:t>
      </w:r>
      <w:r>
        <w:rPr>
          <w:rFonts w:ascii="Courier New" w:hAnsi="Courier New" w:cs="Courier New"/>
        </w:rPr>
        <w:t>sebuah</w:t>
      </w:r>
      <w:r w:rsidR="00A35DF6">
        <w:rPr>
          <w:rFonts w:ascii="Courier New" w:hAnsi="Courier New" w:cs="Courier New"/>
        </w:rPr>
        <w:t xml:space="preserve"> </w:t>
      </w:r>
      <w:r>
        <w:rPr>
          <w:rFonts w:ascii="Courier New" w:hAnsi="Courier New" w:cs="Courier New"/>
        </w:rPr>
        <w:t>ejekan dari acara ini.</w:t>
      </w:r>
    </w:p>
    <w:p w:rsidR="000B4E48" w:rsidRDefault="000B4E48" w:rsidP="000B4E48">
      <w:pPr>
        <w:pStyle w:val="PlainTextCharChar"/>
        <w:bidi w:val="0"/>
        <w:rPr>
          <w:rFonts w:ascii="Courier New" w:hAnsi="Courier New" w:cs="Courier New"/>
        </w:rPr>
      </w:pPr>
      <w:r>
        <w:rPr>
          <w:rFonts w:ascii="Courier New" w:hAnsi="Courier New" w:cs="Courier New"/>
        </w:rPr>
        <w:t>2. I Raja-Raja, pasal 17, berisi penjelasan tentang bagaimana beberapa gagak</w:t>
      </w:r>
      <w:r w:rsidR="00A35DF6">
        <w:rPr>
          <w:rFonts w:ascii="Courier New" w:hAnsi="Courier New" w:cs="Courier New"/>
        </w:rPr>
        <w:t xml:space="preserve"> </w:t>
      </w:r>
      <w:r>
        <w:rPr>
          <w:rFonts w:ascii="Courier New" w:hAnsi="Courier New" w:cs="Courier New"/>
        </w:rPr>
        <w:t>terus makan Nabi Elia dengan roti dan daging. Acara ini</w:t>
      </w:r>
    </w:p>
    <w:p w:rsidR="000B4E48" w:rsidRDefault="000B4E48" w:rsidP="000B4E48">
      <w:pPr>
        <w:pStyle w:val="PlainTextCharChar"/>
        <w:bidi w:val="0"/>
        <w:rPr>
          <w:rFonts w:ascii="Courier New" w:hAnsi="Courier New" w:cs="Courier New"/>
        </w:rPr>
      </w:pPr>
      <w:r>
        <w:rPr>
          <w:rFonts w:ascii="Courier New" w:hAnsi="Courier New" w:cs="Courier New"/>
        </w:rPr>
        <w:t>dianggap oleh berbagai gosip Kristen mengecam sebagai</w:t>
      </w:r>
    </w:p>
    <w:p w:rsidR="000B4E48" w:rsidRDefault="000B4E48" w:rsidP="000B4E48">
      <w:pPr>
        <w:pStyle w:val="PlainTextCharChar"/>
        <w:bidi w:val="0"/>
        <w:rPr>
          <w:rFonts w:ascii="Courier New" w:hAnsi="Courier New" w:cs="Courier New"/>
        </w:rPr>
      </w:pPr>
      <w:r>
        <w:rPr>
          <w:rFonts w:ascii="Courier New" w:hAnsi="Courier New" w:cs="Courier New"/>
        </w:rPr>
        <w:t>bidah.</w:t>
      </w:r>
    </w:p>
    <w:p w:rsidR="000B4E48" w:rsidRDefault="000B4E48" w:rsidP="000B4E48">
      <w:pPr>
        <w:pStyle w:val="PlainTextCharChar"/>
        <w:bidi w:val="0"/>
        <w:rPr>
          <w:rFonts w:ascii="Courier New" w:hAnsi="Courier New" w:cs="Courier New"/>
        </w:rPr>
      </w:pPr>
      <w:r>
        <w:rPr>
          <w:rFonts w:ascii="Courier New" w:hAnsi="Courier New" w:cs="Courier New"/>
        </w:rPr>
        <w:t>Horne, komentator terkenal, setuju dengan mereka, seperti yang telah kita dis-didiskusikan sebelumnya dalam buku ini.</w:t>
      </w:r>
    </w:p>
    <w:p w:rsidR="000B4E48" w:rsidRDefault="000B4E48" w:rsidP="000B4E48">
      <w:pPr>
        <w:pStyle w:val="PlainTextCharChar"/>
        <w:bidi w:val="0"/>
        <w:rPr>
          <w:rFonts w:ascii="Courier New" w:hAnsi="Courier New" w:cs="Courier New"/>
        </w:rPr>
      </w:pPr>
      <w:r>
        <w:rPr>
          <w:rFonts w:ascii="Courier New" w:hAnsi="Courier New" w:cs="Courier New"/>
        </w:rPr>
        <w:t>3. Kitab Yehezkiel 4:4-12 berisi berikut:</w:t>
      </w:r>
    </w:p>
    <w:p w:rsidR="000B4E48" w:rsidRDefault="000B4E48" w:rsidP="000B4E48">
      <w:pPr>
        <w:pStyle w:val="PlainTextCharChar"/>
        <w:bidi w:val="0"/>
        <w:rPr>
          <w:rFonts w:ascii="Courier New" w:hAnsi="Courier New" w:cs="Courier New"/>
        </w:rPr>
      </w:pPr>
      <w:r>
        <w:rPr>
          <w:rFonts w:ascii="Courier New" w:hAnsi="Courier New" w:cs="Courier New"/>
        </w:rPr>
        <w:t>Lie engkau juga pada sisi kiri-Mu, dan meletakkan kedurhakaan</w:t>
      </w:r>
    </w:p>
    <w:p w:rsidR="000B4E48" w:rsidRDefault="000B4E48" w:rsidP="000B4E48">
      <w:pPr>
        <w:pStyle w:val="PlainTextCharChar"/>
        <w:bidi w:val="0"/>
        <w:rPr>
          <w:rFonts w:ascii="Courier New" w:hAnsi="Courier New" w:cs="Courier New"/>
        </w:rPr>
      </w:pPr>
      <w:r>
        <w:rPr>
          <w:rFonts w:ascii="Courier New" w:hAnsi="Courier New" w:cs="Courier New"/>
        </w:rPr>
        <w:t>kaum Israel atasnya: sesuai dengan jumlah</w:t>
      </w:r>
    </w:p>
    <w:p w:rsidR="000B4E48" w:rsidRDefault="000B4E48" w:rsidP="000B4E48">
      <w:pPr>
        <w:pStyle w:val="PlainTextCharChar"/>
        <w:bidi w:val="0"/>
        <w:rPr>
          <w:rFonts w:ascii="Courier New" w:hAnsi="Courier New" w:cs="Courier New"/>
        </w:rPr>
      </w:pPr>
      <w:r>
        <w:rPr>
          <w:rFonts w:ascii="Courier New" w:hAnsi="Courier New" w:cs="Courier New"/>
        </w:rPr>
        <w:t>hari yang engkau telentang di atasnya engkau menanggung hukuman mereka.</w:t>
      </w:r>
    </w:p>
    <w:p w:rsidR="000B4E48" w:rsidRDefault="000B4E48" w:rsidP="000B4E48">
      <w:pPr>
        <w:pStyle w:val="PlainTextCharChar"/>
        <w:bidi w:val="0"/>
        <w:rPr>
          <w:rFonts w:ascii="Courier New" w:hAnsi="Courier New" w:cs="Courier New"/>
        </w:rPr>
      </w:pPr>
      <w:r>
        <w:rPr>
          <w:rFonts w:ascii="Courier New" w:hAnsi="Courier New" w:cs="Courier New"/>
        </w:rPr>
        <w:t>Karena aku telah meletakkan atasmu tahun kedurhakaan mereka, ... sesuai-</w:t>
      </w:r>
    </w:p>
    <w:p w:rsidR="000B4E48" w:rsidRDefault="000B4E48" w:rsidP="000B4E48">
      <w:pPr>
        <w:pStyle w:val="PlainTextCharChar"/>
        <w:bidi w:val="0"/>
        <w:rPr>
          <w:rFonts w:ascii="Courier New" w:hAnsi="Courier New" w:cs="Courier New"/>
        </w:rPr>
      </w:pPr>
      <w:r>
        <w:rPr>
          <w:rFonts w:ascii="Courier New" w:hAnsi="Courier New" w:cs="Courier New"/>
        </w:rPr>
        <w:t>ing untuk jumlah hari, tiga ratus sembilan puluh hari:</w:t>
      </w:r>
    </w:p>
    <w:p w:rsidR="000B4E48" w:rsidRDefault="000B4E48" w:rsidP="000B4E48">
      <w:pPr>
        <w:pStyle w:val="PlainTextCharChar"/>
        <w:bidi w:val="0"/>
        <w:rPr>
          <w:rFonts w:ascii="Courier New" w:hAnsi="Courier New" w:cs="Courier New"/>
        </w:rPr>
      </w:pPr>
      <w:r>
        <w:rPr>
          <w:rFonts w:ascii="Courier New" w:hAnsi="Courier New" w:cs="Courier New"/>
        </w:rPr>
        <w:t>sehingga engkau menanggung hukuman kaum Israel. Dan</w:t>
      </w:r>
    </w:p>
    <w:p w:rsidR="000B4E48" w:rsidRDefault="000B4E48" w:rsidP="000B4E48">
      <w:pPr>
        <w:pStyle w:val="PlainTextCharChar"/>
        <w:bidi w:val="0"/>
        <w:rPr>
          <w:rFonts w:ascii="Courier New" w:hAnsi="Courier New" w:cs="Courier New"/>
        </w:rPr>
      </w:pPr>
      <w:r>
        <w:rPr>
          <w:rFonts w:ascii="Courier New" w:hAnsi="Courier New" w:cs="Courier New"/>
        </w:rPr>
        <w:t>ketika engkau dicapai mereka, berbohong lagi di sebelah kanan-Mu</w:t>
      </w:r>
    </w:p>
    <w:p w:rsidR="000B4E48" w:rsidRDefault="000B4E48" w:rsidP="000B4E48">
      <w:pPr>
        <w:pStyle w:val="PlainTextCharChar"/>
        <w:bidi w:val="0"/>
        <w:rPr>
          <w:rFonts w:ascii="Courier New" w:hAnsi="Courier New" w:cs="Courier New"/>
        </w:rPr>
      </w:pPr>
      <w:r>
        <w:rPr>
          <w:rFonts w:ascii="Courier New" w:hAnsi="Courier New" w:cs="Courier New"/>
        </w:rPr>
        <w:t>sisi, dan engkau akan menanggung hukuman kaum Yehuda</w:t>
      </w:r>
    </w:p>
    <w:p w:rsidR="000B4E48" w:rsidRDefault="000B4E48" w:rsidP="000B4E48">
      <w:pPr>
        <w:pStyle w:val="PlainTextCharChar"/>
        <w:bidi w:val="0"/>
        <w:rPr>
          <w:rFonts w:ascii="Courier New" w:hAnsi="Courier New" w:cs="Courier New"/>
        </w:rPr>
      </w:pPr>
      <w:r>
        <w:rPr>
          <w:rFonts w:ascii="Courier New" w:hAnsi="Courier New" w:cs="Courier New"/>
        </w:rPr>
        <w:t>empat puluh hari: Saya telah menunjuk kepadamu setiap hari selama setahun.</w:t>
      </w:r>
    </w:p>
    <w:p w:rsidR="000B4E48" w:rsidRDefault="000B4E48" w:rsidP="000B4E48">
      <w:pPr>
        <w:pStyle w:val="PlainTextCharChar"/>
        <w:bidi w:val="0"/>
        <w:rPr>
          <w:rFonts w:ascii="Courier New" w:hAnsi="Courier New" w:cs="Courier New"/>
        </w:rPr>
      </w:pPr>
      <w:r>
        <w:rPr>
          <w:rFonts w:ascii="Courier New" w:hAnsi="Courier New" w:cs="Courier New"/>
        </w:rPr>
        <w:t>Oleh karena engkau tujukanlah mukamu terhadap pengepungan</w:t>
      </w:r>
    </w:p>
    <w:p w:rsidR="000B4E48" w:rsidRDefault="000B4E48" w:rsidP="000B4E48">
      <w:pPr>
        <w:pStyle w:val="PlainTextCharChar"/>
        <w:bidi w:val="0"/>
        <w:rPr>
          <w:rFonts w:ascii="Courier New" w:hAnsi="Courier New" w:cs="Courier New"/>
        </w:rPr>
      </w:pPr>
      <w:r>
        <w:rPr>
          <w:rFonts w:ascii="Courier New" w:hAnsi="Courier New" w:cs="Courier New"/>
        </w:rPr>
        <w:t>Yerusalem dan tangan-Mu akan ditemukan dan engkau</w:t>
      </w:r>
    </w:p>
    <w:p w:rsidR="000B4E48" w:rsidRDefault="000B4E48" w:rsidP="000B4E48">
      <w:pPr>
        <w:pStyle w:val="PlainTextCharChar"/>
        <w:bidi w:val="0"/>
        <w:rPr>
          <w:rFonts w:ascii="Courier New" w:hAnsi="Courier New" w:cs="Courier New"/>
        </w:rPr>
      </w:pPr>
      <w:r>
        <w:rPr>
          <w:rFonts w:ascii="Courier New" w:hAnsi="Courier New" w:cs="Courier New"/>
        </w:rPr>
        <w:t>bernubuatlah melawan dia. Dan lihatlah, aku akan meletakkan tangan atasmu,</w:t>
      </w:r>
    </w:p>
    <w:p w:rsidR="000B4E48" w:rsidRDefault="000B4E48" w:rsidP="000B4E48">
      <w:pPr>
        <w:pStyle w:val="PlainTextCharChar"/>
        <w:bidi w:val="0"/>
        <w:rPr>
          <w:rFonts w:ascii="Courier New" w:hAnsi="Courier New" w:cs="Courier New"/>
        </w:rPr>
      </w:pPr>
      <w:r>
        <w:rPr>
          <w:rFonts w:ascii="Courier New" w:hAnsi="Courier New" w:cs="Courier New"/>
        </w:rPr>
        <w:t>dan engkau tidak mengubah engkau dari satu sisi ke sisi lain, sampai engkau</w:t>
      </w:r>
      <w:r w:rsidR="00AF47F1">
        <w:rPr>
          <w:rFonts w:ascii="Courier New" w:hAnsi="Courier New" w:cs="Courier New"/>
        </w:rPr>
        <w:t xml:space="preserve"> </w:t>
      </w:r>
      <w:r>
        <w:rPr>
          <w:rFonts w:ascii="Courier New" w:hAnsi="Courier New" w:cs="Courier New"/>
        </w:rPr>
        <w:t>Engkau mengakhiri hari pengepungan.</w:t>
      </w:r>
    </w:p>
    <w:p w:rsidR="000B4E48" w:rsidRDefault="000B4E48" w:rsidP="000B4E48">
      <w:pPr>
        <w:pStyle w:val="PlainTextCharChar"/>
        <w:bidi w:val="0"/>
        <w:rPr>
          <w:rFonts w:ascii="Courier New" w:hAnsi="Courier New" w:cs="Courier New"/>
        </w:rPr>
      </w:pPr>
      <w:r>
        <w:rPr>
          <w:rFonts w:ascii="Courier New" w:hAnsi="Courier New" w:cs="Courier New"/>
        </w:rPr>
        <w:t>Janganlah engkau mengambil juga kepadamu gandum, dan barley, dan kacang-kacangan,dan lentiles, dan millet, dan fitches, dan menempatkan mereka dalam satu ves-sel, dan membuat engkau roti daripadanya, menurut jumlah</w:t>
      </w:r>
    </w:p>
    <w:p w:rsidR="000B4E48" w:rsidRDefault="000B4E48" w:rsidP="000B4E48">
      <w:pPr>
        <w:pStyle w:val="PlainTextCharChar"/>
        <w:bidi w:val="0"/>
        <w:rPr>
          <w:rFonts w:ascii="Courier New" w:hAnsi="Courier New" w:cs="Courier New"/>
        </w:rPr>
      </w:pPr>
      <w:r>
        <w:rPr>
          <w:rFonts w:ascii="Courier New" w:hAnsi="Courier New" w:cs="Courier New"/>
        </w:rPr>
        <w:t>hari-hari yang engkau telentang pada sisi-Mu, tiga ratus</w:t>
      </w:r>
    </w:p>
    <w:p w:rsidR="000B4E48" w:rsidRDefault="000B4E48" w:rsidP="000B4E48">
      <w:pPr>
        <w:pStyle w:val="PlainTextCharChar"/>
        <w:bidi w:val="0"/>
        <w:rPr>
          <w:rFonts w:ascii="Courier New" w:hAnsi="Courier New" w:cs="Courier New"/>
        </w:rPr>
      </w:pPr>
      <w:r>
        <w:rPr>
          <w:rFonts w:ascii="Courier New" w:hAnsi="Courier New" w:cs="Courier New"/>
        </w:rPr>
        <w:t>sembilan puluh hari lamanya engkau harus makan daripadanya. Dan daging-Mu yang engkau</w:t>
      </w:r>
      <w:r w:rsidR="00AF47F1">
        <w:rPr>
          <w:rFonts w:ascii="Courier New" w:hAnsi="Courier New" w:cs="Courier New"/>
        </w:rPr>
        <w:t xml:space="preserve"> </w:t>
      </w:r>
      <w:r>
        <w:rPr>
          <w:rFonts w:ascii="Courier New" w:hAnsi="Courier New" w:cs="Courier New"/>
        </w:rPr>
        <w:t>haruslah makan akan berat, dua puluh syikal satu hari: dari waktu</w:t>
      </w:r>
      <w:r w:rsidR="00AF47F1">
        <w:rPr>
          <w:rFonts w:ascii="Courier New" w:hAnsi="Courier New" w:cs="Courier New"/>
        </w:rPr>
        <w:t xml:space="preserve"> </w:t>
      </w:r>
      <w:r>
        <w:rPr>
          <w:rFonts w:ascii="Courier New" w:hAnsi="Courier New" w:cs="Courier New"/>
        </w:rPr>
        <w:t>ke waktu engkau memakannya. Engkau harus minum juga air dengan langkah-yakin, bagian keenam dari hin: dari waktu ke waktu engkau</w:t>
      </w:r>
    </w:p>
    <w:p w:rsidR="000B4E48" w:rsidRDefault="000B4E48" w:rsidP="000B4E48">
      <w:pPr>
        <w:pStyle w:val="PlainTextCharChar"/>
        <w:bidi w:val="0"/>
        <w:rPr>
          <w:rFonts w:ascii="Courier New" w:hAnsi="Courier New" w:cs="Courier New"/>
        </w:rPr>
      </w:pPr>
      <w:r>
        <w:rPr>
          <w:rFonts w:ascii="Courier New" w:hAnsi="Courier New" w:cs="Courier New"/>
        </w:rPr>
        <w:t>minum. Dan engkau memakannya sebagai kue barley, dan engkau</w:t>
      </w:r>
    </w:p>
    <w:p w:rsidR="000B4E48" w:rsidRDefault="000B4E48" w:rsidP="000B4E48">
      <w:pPr>
        <w:pStyle w:val="PlainTextCharChar"/>
        <w:bidi w:val="0"/>
        <w:rPr>
          <w:rFonts w:ascii="Courier New" w:hAnsi="Courier New" w:cs="Courier New"/>
        </w:rPr>
      </w:pPr>
      <w:r>
        <w:rPr>
          <w:rFonts w:ascii="Courier New" w:hAnsi="Courier New" w:cs="Courier New"/>
        </w:rPr>
        <w:t>panggang dengan kotoran yang keluar datanglah manusia di depan mata mereka.</w:t>
      </w:r>
    </w:p>
    <w:p w:rsidR="000B4E48" w:rsidRDefault="000B4E48" w:rsidP="000B4E48">
      <w:pPr>
        <w:pStyle w:val="PlainTextCharChar"/>
        <w:bidi w:val="0"/>
        <w:rPr>
          <w:rFonts w:ascii="Courier New" w:hAnsi="Courier New" w:cs="Courier New"/>
        </w:rPr>
      </w:pPr>
      <w:r>
        <w:rPr>
          <w:rFonts w:ascii="Courier New" w:hAnsi="Courier New" w:cs="Courier New"/>
        </w:rPr>
        <w:t>Nabi Yehezkiel telah diperintahkan dalam ayat di atas untuk per-</w:t>
      </w:r>
    </w:p>
    <w:p w:rsidR="000B4E48" w:rsidRDefault="000B4E48" w:rsidP="000B4E48">
      <w:pPr>
        <w:pStyle w:val="PlainTextCharChar"/>
        <w:bidi w:val="0"/>
        <w:rPr>
          <w:rFonts w:ascii="Courier New" w:hAnsi="Courier New" w:cs="Courier New"/>
        </w:rPr>
      </w:pPr>
      <w:r>
        <w:rPr>
          <w:rFonts w:ascii="Courier New" w:hAnsi="Courier New" w:cs="Courier New"/>
        </w:rPr>
        <w:t>membentuk tiga tindakan berikut:</w:t>
      </w:r>
    </w:p>
    <w:p w:rsidR="000B4E48" w:rsidRDefault="000B4E48" w:rsidP="000B4E48">
      <w:pPr>
        <w:pStyle w:val="PlainTextCharChar"/>
        <w:bidi w:val="0"/>
        <w:rPr>
          <w:rFonts w:ascii="Courier New" w:hAnsi="Courier New" w:cs="Courier New"/>
        </w:rPr>
      </w:pPr>
      <w:r>
        <w:rPr>
          <w:rFonts w:ascii="Courier New" w:hAnsi="Courier New" w:cs="Courier New"/>
        </w:rPr>
        <w:t>1. Dia harus tidur di sisi kirinya untuk tiga ratus sembilan puluh</w:t>
      </w:r>
    </w:p>
    <w:p w:rsidR="000B4E48" w:rsidRDefault="000B4E48" w:rsidP="000B4E48">
      <w:pPr>
        <w:pStyle w:val="PlainTextCharChar"/>
        <w:bidi w:val="0"/>
        <w:rPr>
          <w:rFonts w:ascii="Courier New" w:hAnsi="Courier New" w:cs="Courier New"/>
        </w:rPr>
      </w:pPr>
      <w:r>
        <w:rPr>
          <w:rFonts w:ascii="Courier New" w:hAnsi="Courier New" w:cs="Courier New"/>
        </w:rPr>
        <w:t>hari dan menanggung dosa orang Israel. Maka ia harus berbaring di</w:t>
      </w:r>
    </w:p>
    <w:p w:rsidR="000B4E48" w:rsidRDefault="000B4E48" w:rsidP="000B4E48">
      <w:pPr>
        <w:pStyle w:val="PlainTextCharChar"/>
        <w:bidi w:val="0"/>
        <w:rPr>
          <w:rFonts w:ascii="Courier New" w:hAnsi="Courier New" w:cs="Courier New"/>
        </w:rPr>
      </w:pPr>
      <w:r>
        <w:rPr>
          <w:rFonts w:ascii="Courier New" w:hAnsi="Courier New" w:cs="Courier New"/>
        </w:rPr>
        <w:t>sisi kanannya selama empat puluh hari untuk menanggung penyimpangan rumah</w:t>
      </w:r>
    </w:p>
    <w:p w:rsidR="000B4E48" w:rsidRDefault="000B4E48" w:rsidP="000B4E48">
      <w:pPr>
        <w:pStyle w:val="PlainTextCharChar"/>
        <w:bidi w:val="0"/>
        <w:rPr>
          <w:rFonts w:ascii="Courier New" w:hAnsi="Courier New" w:cs="Courier New"/>
        </w:rPr>
      </w:pPr>
      <w:r>
        <w:rPr>
          <w:rFonts w:ascii="Courier New" w:hAnsi="Courier New" w:cs="Courier New"/>
        </w:rPr>
        <w:t>Yehuda.</w:t>
      </w:r>
    </w:p>
    <w:p w:rsidR="000B4E48" w:rsidRDefault="000B4E48" w:rsidP="000B4E48">
      <w:pPr>
        <w:pStyle w:val="PlainTextCharChar"/>
        <w:bidi w:val="0"/>
        <w:rPr>
          <w:rFonts w:ascii="Courier New" w:hAnsi="Courier New" w:cs="Courier New"/>
        </w:rPr>
      </w:pPr>
      <w:r>
        <w:rPr>
          <w:rFonts w:ascii="Courier New" w:hAnsi="Courier New" w:cs="Courier New"/>
        </w:rPr>
        <w:t>2. Ia harus menghadap ke arah pengepungan Yerusalem dengan tangan</w:t>
      </w:r>
    </w:p>
    <w:p w:rsidR="000B4E48" w:rsidRDefault="000B4E48" w:rsidP="000B4E48">
      <w:pPr>
        <w:pStyle w:val="PlainTextCharChar"/>
        <w:bidi w:val="0"/>
        <w:rPr>
          <w:rFonts w:ascii="Courier New" w:hAnsi="Courier New" w:cs="Courier New"/>
        </w:rPr>
      </w:pPr>
      <w:r>
        <w:rPr>
          <w:rFonts w:ascii="Courier New" w:hAnsi="Courier New" w:cs="Courier New"/>
        </w:rPr>
        <w:t>diikat dan menemukan, dan sampai pengepungan berakhir ia tidak boleh</w:t>
      </w:r>
    </w:p>
    <w:p w:rsidR="000B4E48" w:rsidRDefault="000B4E48" w:rsidP="000B4E48">
      <w:pPr>
        <w:pStyle w:val="PlainTextCharChar"/>
        <w:bidi w:val="0"/>
        <w:rPr>
          <w:rFonts w:ascii="Courier New" w:hAnsi="Courier New" w:cs="Courier New"/>
        </w:rPr>
      </w:pPr>
      <w:r>
        <w:rPr>
          <w:rFonts w:ascii="Courier New" w:hAnsi="Courier New" w:cs="Courier New"/>
        </w:rPr>
        <w:t>berbalik dari satu sisi ke sisi lain.</w:t>
      </w:r>
    </w:p>
    <w:p w:rsidR="000B4E48" w:rsidRDefault="000B4E48" w:rsidP="000B4E48">
      <w:pPr>
        <w:pStyle w:val="PlainTextCharChar"/>
        <w:bidi w:val="0"/>
        <w:rPr>
          <w:rFonts w:ascii="Courier New" w:hAnsi="Courier New" w:cs="Courier New"/>
        </w:rPr>
      </w:pPr>
      <w:r>
        <w:rPr>
          <w:rFonts w:ascii="Courier New" w:hAnsi="Courier New" w:cs="Courier New"/>
        </w:rPr>
        <w:t>Dia harus makan roti dengan kotoran manusia tiga ratus</w:t>
      </w:r>
    </w:p>
    <w:p w:rsidR="000B4E48" w:rsidRDefault="000B4E48" w:rsidP="000B4E48">
      <w:pPr>
        <w:pStyle w:val="PlainTextCharChar"/>
        <w:bidi w:val="0"/>
        <w:rPr>
          <w:rFonts w:ascii="Courier New" w:hAnsi="Courier New" w:cs="Courier New"/>
        </w:rPr>
      </w:pPr>
      <w:r>
        <w:rPr>
          <w:rFonts w:ascii="Courier New" w:hAnsi="Courier New" w:cs="Courier New"/>
        </w:rPr>
        <w:t>dan sembilan puluh hari.</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Beberapa orang Kristen, dikecam sebagai sesat, membuat lelucon ini</w:t>
      </w:r>
    </w:p>
    <w:p w:rsidR="000B4E48" w:rsidRDefault="000B4E48" w:rsidP="000B4E48">
      <w:pPr>
        <w:pStyle w:val="PlainTextCharChar"/>
        <w:bidi w:val="0"/>
        <w:rPr>
          <w:rFonts w:ascii="Courier New" w:hAnsi="Courier New" w:cs="Courier New"/>
        </w:rPr>
      </w:pPr>
      <w:r>
        <w:rPr>
          <w:rFonts w:ascii="Courier New" w:hAnsi="Courier New" w:cs="Courier New"/>
        </w:rPr>
        <w:t>perintah dan menolak mereka yang diwahyukan oleh Allah. Mereka mengklaim bahwa</w:t>
      </w:r>
      <w:r w:rsidR="00AF47F1">
        <w:rPr>
          <w:rFonts w:ascii="Courier New" w:hAnsi="Courier New" w:cs="Courier New"/>
        </w:rPr>
        <w:t xml:space="preserve"> </w:t>
      </w:r>
      <w:r>
        <w:rPr>
          <w:rFonts w:ascii="Courier New" w:hAnsi="Courier New" w:cs="Courier New"/>
        </w:rPr>
        <w:t>perintah-perintah di atas adalah tidak masuk akal dan bertentangan dengan akal manusia. Allah adalah</w:t>
      </w:r>
      <w:r w:rsidR="00AF47F1">
        <w:rPr>
          <w:rFonts w:ascii="Courier New" w:hAnsi="Courier New" w:cs="Courier New"/>
        </w:rPr>
        <w:t xml:space="preserve"> </w:t>
      </w:r>
      <w:r>
        <w:rPr>
          <w:rFonts w:ascii="Courier New" w:hAnsi="Courier New" w:cs="Courier New"/>
        </w:rPr>
        <w:t>jauh</w:t>
      </w:r>
      <w:r w:rsidR="00AF47F1">
        <w:rPr>
          <w:rFonts w:ascii="Courier New" w:hAnsi="Courier New" w:cs="Courier New"/>
        </w:rPr>
        <w:t xml:space="preserve"> </w:t>
      </w:r>
      <w:r>
        <w:rPr>
          <w:rFonts w:ascii="Courier New" w:hAnsi="Courier New" w:cs="Courier New"/>
        </w:rPr>
        <w:t>dari meminta Nabi untuk makan roti dengan kotoran tiga ratus</w:t>
      </w:r>
      <w:r w:rsidR="00AF47F1">
        <w:rPr>
          <w:rFonts w:ascii="Courier New" w:hAnsi="Courier New" w:cs="Courier New"/>
        </w:rPr>
        <w:t xml:space="preserve"> </w:t>
      </w:r>
      <w:r>
        <w:rPr>
          <w:rFonts w:ascii="Courier New" w:hAnsi="Courier New" w:cs="Courier New"/>
        </w:rPr>
        <w:t>dan</w:t>
      </w:r>
      <w:r w:rsidR="00AF47F1">
        <w:rPr>
          <w:rFonts w:ascii="Courier New" w:hAnsi="Courier New" w:cs="Courier New"/>
        </w:rPr>
        <w:t xml:space="preserve"> </w:t>
      </w:r>
      <w:r>
        <w:rPr>
          <w:rFonts w:ascii="Courier New" w:hAnsi="Courier New" w:cs="Courier New"/>
        </w:rPr>
        <w:t>sembilan puluh hari. Apakah ada apa-apa lagi baginya untuk makan?</w:t>
      </w:r>
    </w:p>
    <w:p w:rsidR="000B4E48" w:rsidRDefault="000B4E48" w:rsidP="000B4E48">
      <w:pPr>
        <w:pStyle w:val="PlainTextCharChar"/>
        <w:bidi w:val="0"/>
        <w:rPr>
          <w:rFonts w:ascii="Courier New" w:hAnsi="Courier New" w:cs="Courier New"/>
        </w:rPr>
      </w:pPr>
      <w:r>
        <w:rPr>
          <w:rFonts w:ascii="Courier New" w:hAnsi="Courier New" w:cs="Courier New"/>
        </w:rPr>
        <w:t>Mereka mungkin, bagaimanapun, berpendapat bahwa kotoran murni juga murni.</w:t>
      </w:r>
    </w:p>
    <w:p w:rsidR="000B4E48" w:rsidRDefault="000B4E48" w:rsidP="000B4E48">
      <w:pPr>
        <w:pStyle w:val="PlainTextCharChar"/>
        <w:bidi w:val="0"/>
        <w:rPr>
          <w:rFonts w:ascii="Courier New" w:hAnsi="Courier New" w:cs="Courier New"/>
        </w:rPr>
      </w:pPr>
      <w:r>
        <w:rPr>
          <w:rFonts w:ascii="Courier New" w:hAnsi="Courier New" w:cs="Courier New"/>
        </w:rPr>
        <w:t>Inilah yang tampaknya tampaknya telah diyakini oleh Paulus dan</w:t>
      </w:r>
    </w:p>
    <w:p w:rsidR="000B4E48" w:rsidRDefault="000B4E48" w:rsidP="000B4E48">
      <w:pPr>
        <w:pStyle w:val="PlainTextCharChar"/>
        <w:bidi w:val="0"/>
        <w:rPr>
          <w:rFonts w:ascii="Courier New" w:hAnsi="Courier New" w:cs="Courier New"/>
        </w:rPr>
      </w:pPr>
      <w:r>
        <w:rPr>
          <w:rFonts w:ascii="Courier New" w:hAnsi="Courier New" w:cs="Courier New"/>
        </w:rPr>
        <w:t>dipahami dari suratnya kepada Titus 1:15.1</w:t>
      </w:r>
    </w:p>
    <w:p w:rsidR="000B4E48" w:rsidRDefault="000B4E48" w:rsidP="000B4E48">
      <w:pPr>
        <w:pStyle w:val="PlainTextCharChar"/>
        <w:bidi w:val="0"/>
        <w:rPr>
          <w:rFonts w:ascii="Courier New" w:hAnsi="Courier New" w:cs="Courier New"/>
        </w:rPr>
      </w:pPr>
      <w:r>
        <w:rPr>
          <w:rFonts w:ascii="Courier New" w:hAnsi="Courier New" w:cs="Courier New"/>
        </w:rPr>
        <w:t>Selain itu, bagian atas bertentangan dengan 18:20 yang sama</w:t>
      </w:r>
    </w:p>
    <w:p w:rsidR="000B4E48" w:rsidRDefault="000B4E48" w:rsidP="000B4E48">
      <w:pPr>
        <w:pStyle w:val="PlainTextCharChar"/>
        <w:bidi w:val="0"/>
        <w:rPr>
          <w:rFonts w:ascii="Courier New" w:hAnsi="Courier New" w:cs="Courier New"/>
        </w:rPr>
      </w:pPr>
      <w:r>
        <w:rPr>
          <w:rFonts w:ascii="Courier New" w:hAnsi="Courier New" w:cs="Courier New"/>
        </w:rPr>
        <w:t>Kitab Yehezkiel mana dikatakan:</w:t>
      </w:r>
    </w:p>
    <w:p w:rsidR="000B4E48" w:rsidRDefault="000B4E48" w:rsidP="000B4E48">
      <w:pPr>
        <w:pStyle w:val="PlainTextCharChar"/>
        <w:bidi w:val="0"/>
        <w:rPr>
          <w:rFonts w:ascii="Courier New" w:hAnsi="Courier New" w:cs="Courier New"/>
        </w:rPr>
      </w:pPr>
      <w:r>
        <w:rPr>
          <w:rFonts w:ascii="Courier New" w:hAnsi="Courier New" w:cs="Courier New"/>
        </w:rPr>
        <w:t>Anak tidak harus menanggung akibat dari kesalahan ayahnya itu, baik</w:t>
      </w:r>
    </w:p>
    <w:p w:rsidR="000B4E48" w:rsidRDefault="000B4E48" w:rsidP="000B4E48">
      <w:pPr>
        <w:pStyle w:val="PlainTextCharChar"/>
        <w:bidi w:val="0"/>
        <w:rPr>
          <w:rFonts w:ascii="Courier New" w:hAnsi="Courier New" w:cs="Courier New"/>
        </w:rPr>
      </w:pPr>
      <w:r>
        <w:rPr>
          <w:rFonts w:ascii="Courier New" w:hAnsi="Courier New" w:cs="Courier New"/>
        </w:rPr>
        <w:t>harus ayah menanggung akibat dari kesalahan anak: kebenaran yang</w:t>
      </w:r>
    </w:p>
    <w:p w:rsidR="000B4E48" w:rsidRDefault="000B4E48" w:rsidP="000B4E48">
      <w:pPr>
        <w:pStyle w:val="PlainTextCharChar"/>
        <w:bidi w:val="0"/>
        <w:rPr>
          <w:rFonts w:ascii="Courier New" w:hAnsi="Courier New" w:cs="Courier New"/>
        </w:rPr>
      </w:pPr>
      <w:r>
        <w:rPr>
          <w:rFonts w:ascii="Courier New" w:hAnsi="Courier New" w:cs="Courier New"/>
        </w:rPr>
        <w:t>orang benar akan tertanggung atasnya dan kejahatan orang</w:t>
      </w:r>
    </w:p>
    <w:p w:rsidR="000B4E48" w:rsidRDefault="000B4E48" w:rsidP="000B4E48">
      <w:pPr>
        <w:pStyle w:val="PlainTextCharChar"/>
        <w:bidi w:val="0"/>
        <w:rPr>
          <w:rFonts w:ascii="Courier New" w:hAnsi="Courier New" w:cs="Courier New"/>
        </w:rPr>
      </w:pPr>
      <w:r>
        <w:rPr>
          <w:rFonts w:ascii="Courier New" w:hAnsi="Courier New" w:cs="Courier New"/>
        </w:rPr>
        <w:t>fasik akan tertanggung atasnya.</w:t>
      </w:r>
    </w:p>
    <w:p w:rsidR="000B4E48" w:rsidRDefault="000B4E48" w:rsidP="000B4E48">
      <w:pPr>
        <w:pStyle w:val="PlainTextCharChar"/>
        <w:bidi w:val="0"/>
        <w:rPr>
          <w:rFonts w:ascii="Courier New" w:hAnsi="Courier New" w:cs="Courier New"/>
        </w:rPr>
      </w:pPr>
      <w:r>
        <w:rPr>
          <w:rFonts w:ascii="Courier New" w:hAnsi="Courier New" w:cs="Courier New"/>
        </w:rPr>
        <w:t>Ini membantah perintah yang diberikan kepada Yehezkiel karena harus menanggung</w:t>
      </w:r>
    </w:p>
    <w:p w:rsidR="000B4E48" w:rsidRDefault="000B4E48" w:rsidP="000B4E48">
      <w:pPr>
        <w:pStyle w:val="PlainTextCharChar"/>
        <w:bidi w:val="0"/>
        <w:rPr>
          <w:rFonts w:ascii="Courier New" w:hAnsi="Courier New" w:cs="Courier New"/>
        </w:rPr>
      </w:pPr>
      <w:r>
        <w:rPr>
          <w:rFonts w:ascii="Courier New" w:hAnsi="Courier New" w:cs="Courier New"/>
        </w:rPr>
        <w:t>dosa-dosa Israel dan Yehuda selama empat ratus tiga puluh hari.</w:t>
      </w:r>
    </w:p>
    <w:p w:rsidR="000B4E48" w:rsidRDefault="000B4E48" w:rsidP="000B4E48">
      <w:pPr>
        <w:pStyle w:val="PlainTextCharChar"/>
        <w:bidi w:val="0"/>
        <w:rPr>
          <w:rFonts w:ascii="Courier New" w:hAnsi="Courier New" w:cs="Courier New"/>
        </w:rPr>
      </w:pPr>
      <w:r>
        <w:rPr>
          <w:rFonts w:ascii="Courier New" w:hAnsi="Courier New" w:cs="Courier New"/>
        </w:rPr>
        <w:t>4. Juga ia diperintahkan oleh Allah untuk berjalan telanjang dan tanpa alas kaki untuk</w:t>
      </w:r>
      <w:r w:rsidR="00AF47F1">
        <w:rPr>
          <w:rFonts w:ascii="Courier New" w:hAnsi="Courier New" w:cs="Courier New"/>
        </w:rPr>
        <w:t xml:space="preserve"> </w:t>
      </w:r>
      <w:r>
        <w:rPr>
          <w:rFonts w:ascii="Courier New" w:hAnsi="Courier New" w:cs="Courier New"/>
        </w:rPr>
        <w:t>tiga tahun seperti yang dijelaskan dalam kitab Yesaya 20:03:Dan Tuhan berkata, Seperti hamba-Ku Yesaya beroleh berjalan</w:t>
      </w:r>
    </w:p>
    <w:p w:rsidR="000B4E48" w:rsidRDefault="000B4E48" w:rsidP="000B4E48">
      <w:pPr>
        <w:pStyle w:val="PlainTextCharChar"/>
        <w:bidi w:val="0"/>
        <w:rPr>
          <w:rFonts w:ascii="Courier New" w:hAnsi="Courier New" w:cs="Courier New"/>
        </w:rPr>
      </w:pPr>
      <w:r>
        <w:rPr>
          <w:rFonts w:ascii="Courier New" w:hAnsi="Courier New" w:cs="Courier New"/>
        </w:rPr>
        <w:t>telanjang dan bertelanjang kaki tiga tahun.</w:t>
      </w:r>
    </w:p>
    <w:p w:rsidR="000B4E48" w:rsidRDefault="000B4E48" w:rsidP="000B4E48">
      <w:pPr>
        <w:pStyle w:val="PlainTextCharChar"/>
        <w:bidi w:val="0"/>
        <w:rPr>
          <w:rFonts w:ascii="Courier New" w:hAnsi="Courier New" w:cs="Courier New"/>
        </w:rPr>
      </w:pPr>
      <w:r>
        <w:rPr>
          <w:rFonts w:ascii="Courier New" w:hAnsi="Courier New" w:cs="Courier New"/>
        </w:rPr>
        <w:t>Beberapa orang Kristen juga mengejek dan menertawakan ini mengatakan bahwa Allah</w:t>
      </w:r>
      <w:r w:rsidR="00AF47F1">
        <w:rPr>
          <w:rFonts w:ascii="Courier New" w:hAnsi="Courier New" w:cs="Courier New"/>
        </w:rPr>
        <w:t xml:space="preserve"> </w:t>
      </w:r>
      <w:r>
        <w:rPr>
          <w:rFonts w:ascii="Courier New" w:hAnsi="Courier New" w:cs="Courier New"/>
        </w:rPr>
        <w:t>tidak bisa telah memerintahkan Nabi-Nya, seorang pria masuk akal secara sempurna, untuk</w:t>
      </w:r>
    </w:p>
    <w:p w:rsidR="000B4E48" w:rsidRDefault="000B4E48" w:rsidP="000B4E48">
      <w:pPr>
        <w:pStyle w:val="PlainTextCharChar"/>
        <w:bidi w:val="0"/>
        <w:rPr>
          <w:rFonts w:ascii="Courier New" w:hAnsi="Courier New" w:cs="Courier New"/>
        </w:rPr>
      </w:pPr>
      <w:r>
        <w:rPr>
          <w:rFonts w:ascii="Courier New" w:hAnsi="Courier New" w:cs="Courier New"/>
        </w:rPr>
        <w:t>berjalan telanjang di depan semua pria dan wanita selama tiga tahun.</w:t>
      </w:r>
    </w:p>
    <w:p w:rsidR="000B4E48" w:rsidRDefault="000B4E48" w:rsidP="000B4E48">
      <w:pPr>
        <w:pStyle w:val="PlainTextCharChar"/>
        <w:bidi w:val="0"/>
        <w:rPr>
          <w:rFonts w:ascii="Courier New" w:hAnsi="Courier New" w:cs="Courier New"/>
        </w:rPr>
      </w:pPr>
      <w:r>
        <w:rPr>
          <w:rFonts w:ascii="Courier New" w:hAnsi="Courier New" w:cs="Courier New"/>
        </w:rPr>
        <w:t>5. Kami menemukan tertulis dalam kitab Hosea 1:02:</w:t>
      </w:r>
    </w:p>
    <w:p w:rsidR="000B4E48" w:rsidRDefault="000B4E48" w:rsidP="000B4E48">
      <w:pPr>
        <w:pStyle w:val="PlainTextCharChar"/>
        <w:bidi w:val="0"/>
        <w:rPr>
          <w:rFonts w:ascii="Courier New" w:hAnsi="Courier New" w:cs="Courier New"/>
        </w:rPr>
      </w:pPr>
      <w:r>
        <w:rPr>
          <w:rFonts w:ascii="Courier New" w:hAnsi="Courier New" w:cs="Courier New"/>
        </w:rPr>
        <w:t>Pergi, mengambil kepadamu seorang istri dari pelacuran dan anak-anak</w:t>
      </w:r>
    </w:p>
    <w:p w:rsidR="000B4E48" w:rsidRDefault="000B4E48" w:rsidP="000B4E48">
      <w:pPr>
        <w:pStyle w:val="PlainTextCharChar"/>
        <w:bidi w:val="0"/>
        <w:rPr>
          <w:rFonts w:ascii="Courier New" w:hAnsi="Courier New" w:cs="Courier New"/>
        </w:rPr>
      </w:pPr>
      <w:r>
        <w:rPr>
          <w:rFonts w:ascii="Courier New" w:hAnsi="Courier New" w:cs="Courier New"/>
        </w:rPr>
        <w:t>pelacuran.</w:t>
      </w:r>
    </w:p>
    <w:p w:rsidR="000B4E48" w:rsidRDefault="000B4E48" w:rsidP="000B4E48">
      <w:pPr>
        <w:pStyle w:val="PlainTextCharChar"/>
        <w:bidi w:val="0"/>
        <w:rPr>
          <w:rFonts w:ascii="Courier New" w:hAnsi="Courier New" w:cs="Courier New"/>
        </w:rPr>
      </w:pPr>
      <w:r>
        <w:rPr>
          <w:rFonts w:ascii="Courier New" w:hAnsi="Courier New" w:cs="Courier New"/>
        </w:rPr>
        <w:t>Sekali lagi dalam 3:1 dari buku yang sama kita membaca:</w:t>
      </w:r>
    </w:p>
    <w:p w:rsidR="000B4E48" w:rsidRDefault="000B4E48" w:rsidP="000B4E48">
      <w:pPr>
        <w:pStyle w:val="PlainTextCharChar"/>
        <w:bidi w:val="0"/>
        <w:rPr>
          <w:rFonts w:ascii="Courier New" w:hAnsi="Courier New" w:cs="Courier New"/>
        </w:rPr>
      </w:pPr>
      <w:r>
        <w:rPr>
          <w:rFonts w:ascii="Courier New" w:hAnsi="Courier New" w:cs="Courier New"/>
        </w:rPr>
        <w:t>Pergi dulu, mencintai wanita dicintai temannya, namun seorang adul-teress.</w:t>
      </w:r>
    </w:p>
    <w:p w:rsidR="000B4E48" w:rsidRDefault="000B4E48" w:rsidP="000B4E48">
      <w:pPr>
        <w:pStyle w:val="PlainTextCharChar"/>
        <w:bidi w:val="0"/>
        <w:rPr>
          <w:rFonts w:ascii="Courier New" w:hAnsi="Courier New" w:cs="Courier New"/>
        </w:rPr>
      </w:pPr>
      <w:r>
        <w:rPr>
          <w:rFonts w:ascii="Courier New" w:hAnsi="Courier New" w:cs="Courier New"/>
        </w:rPr>
        <w:t>Bertentangan dengan di atas perintah berikut muncul dalam</w:t>
      </w:r>
    </w:p>
    <w:p w:rsidR="000B4E48" w:rsidRDefault="000B4E48" w:rsidP="000B4E48">
      <w:pPr>
        <w:pStyle w:val="PlainTextCharChar"/>
        <w:bidi w:val="0"/>
        <w:rPr>
          <w:rFonts w:ascii="Courier New" w:hAnsi="Courier New" w:cs="Courier New"/>
        </w:rPr>
      </w:pPr>
      <w:r>
        <w:rPr>
          <w:rFonts w:ascii="Courier New" w:hAnsi="Courier New" w:cs="Courier New"/>
        </w:rPr>
        <w:t>Imamat 21:13-14 berkaitan dengan kesucian para imam:</w:t>
      </w:r>
    </w:p>
    <w:p w:rsidR="000B4E48" w:rsidRDefault="000B4E48" w:rsidP="000B4E48">
      <w:pPr>
        <w:pStyle w:val="PlainTextCharChar"/>
        <w:bidi w:val="0"/>
        <w:rPr>
          <w:rFonts w:ascii="Courier New" w:hAnsi="Courier New" w:cs="Courier New"/>
        </w:rPr>
      </w:pPr>
      <w:r>
        <w:rPr>
          <w:rFonts w:ascii="Courier New" w:hAnsi="Courier New" w:cs="Courier New"/>
        </w:rPr>
        <w:t>Dan dia harus mengambil seorang istri dalam keperawanannya. Seorang janda, atau</w:t>
      </w:r>
      <w:r w:rsidR="00AF47F1">
        <w:rPr>
          <w:rFonts w:ascii="Courier New" w:hAnsi="Courier New" w:cs="Courier New"/>
        </w:rPr>
        <w:t xml:space="preserve"> </w:t>
      </w:r>
      <w:r>
        <w:rPr>
          <w:rFonts w:ascii="Courier New" w:hAnsi="Courier New" w:cs="Courier New"/>
        </w:rPr>
        <w:t>menceraikan seorang wanita, atau profan, atau pelacur, ini akan dia tidak</w:t>
      </w:r>
      <w:r w:rsidR="00AF47F1">
        <w:rPr>
          <w:rFonts w:ascii="Courier New" w:hAnsi="Courier New" w:cs="Courier New"/>
        </w:rPr>
        <w:t xml:space="preserve"> </w:t>
      </w:r>
      <w:r>
        <w:rPr>
          <w:rFonts w:ascii="Courier New" w:hAnsi="Courier New" w:cs="Courier New"/>
        </w:rPr>
        <w:t>mengambil, tetapi ia harus mengambil seorang perawan rakyatnya sendiri untuk istri.</w:t>
      </w:r>
    </w:p>
    <w:p w:rsidR="000B4E48" w:rsidRDefault="000B4E48" w:rsidP="000B4E48">
      <w:pPr>
        <w:pStyle w:val="PlainTextCharChar"/>
        <w:bidi w:val="0"/>
        <w:rPr>
          <w:rFonts w:ascii="Courier New" w:hAnsi="Courier New" w:cs="Courier New"/>
        </w:rPr>
      </w:pPr>
      <w:r>
        <w:rPr>
          <w:rFonts w:ascii="Courier New" w:hAnsi="Courier New" w:cs="Courier New"/>
        </w:rPr>
        <w:t>Sekali lagi dalam Injil Matius 5:28 kita membaca sebagai berikut:</w:t>
      </w:r>
    </w:p>
    <w:p w:rsidR="000B4E48" w:rsidRDefault="000B4E48" w:rsidP="000B4E48">
      <w:pPr>
        <w:pStyle w:val="PlainTextCharChar"/>
        <w:bidi w:val="0"/>
        <w:rPr>
          <w:rFonts w:ascii="Courier New" w:hAnsi="Courier New" w:cs="Courier New"/>
        </w:rPr>
      </w:pPr>
      <w:r>
        <w:rPr>
          <w:rFonts w:ascii="Courier New" w:hAnsi="Courier New" w:cs="Courier New"/>
        </w:rPr>
        <w:t>Setiap orang yang memandang perempuan dan bernafsu kepadanya beroleh</w:t>
      </w:r>
    </w:p>
    <w:p w:rsidR="000B4E48" w:rsidRDefault="000B4E48" w:rsidP="000B4E48">
      <w:pPr>
        <w:pStyle w:val="PlainTextCharChar"/>
        <w:bidi w:val="0"/>
        <w:rPr>
          <w:rFonts w:ascii="Courier New" w:hAnsi="Courier New" w:cs="Courier New"/>
        </w:rPr>
      </w:pPr>
      <w:r>
        <w:rPr>
          <w:rFonts w:ascii="Courier New" w:hAnsi="Courier New" w:cs="Courier New"/>
        </w:rPr>
        <w:t>berzinah dengan dia di dalam hatinya sudah.</w:t>
      </w:r>
    </w:p>
    <w:p w:rsidR="000B4E48" w:rsidRDefault="000B4E48" w:rsidP="000B4E48">
      <w:pPr>
        <w:pStyle w:val="PlainTextCharChar"/>
        <w:bidi w:val="0"/>
        <w:rPr>
          <w:rFonts w:ascii="Courier New" w:hAnsi="Courier New" w:cs="Courier New"/>
        </w:rPr>
      </w:pPr>
      <w:r>
        <w:rPr>
          <w:rFonts w:ascii="Courier New" w:hAnsi="Courier New" w:cs="Courier New"/>
        </w:rPr>
        <w:t>Di hadapan perintah-perintah di atas tampaknya tidak mungkin</w:t>
      </w:r>
    </w:p>
    <w:p w:rsidR="000B4E48" w:rsidRDefault="000B4E48" w:rsidP="000B4E48">
      <w:pPr>
        <w:pStyle w:val="PlainTextCharChar"/>
        <w:bidi w:val="0"/>
        <w:rPr>
          <w:rFonts w:ascii="Courier New" w:hAnsi="Courier New" w:cs="Courier New"/>
        </w:rPr>
      </w:pPr>
      <w:r>
        <w:rPr>
          <w:rFonts w:ascii="Courier New" w:hAnsi="Courier New" w:cs="Courier New"/>
        </w:rPr>
        <w:t>bahwa Tuhan dapat memerintahkan Nabi-Nya untuk mengambil pelacur untuk</w:t>
      </w:r>
    </w:p>
    <w:p w:rsidR="000B4E48" w:rsidRDefault="000B4E48" w:rsidP="000B4E48">
      <w:pPr>
        <w:pStyle w:val="PlainTextCharChar"/>
        <w:bidi w:val="0"/>
        <w:rPr>
          <w:rFonts w:ascii="Courier New" w:hAnsi="Courier New" w:cs="Courier New"/>
        </w:rPr>
      </w:pPr>
      <w:r>
        <w:rPr>
          <w:rFonts w:ascii="Courier New" w:hAnsi="Courier New" w:cs="Courier New"/>
        </w:rPr>
        <w:t>Istri. Ada banyak bagian lain seperti tidak konsisten yang dapat</w:t>
      </w:r>
    </w:p>
    <w:p w:rsidR="000B4E48" w:rsidRDefault="000B4E48" w:rsidP="000B4E48">
      <w:pPr>
        <w:pStyle w:val="PlainTextCharChar"/>
        <w:bidi w:val="0"/>
        <w:rPr>
          <w:rFonts w:ascii="Courier New" w:hAnsi="Courier New" w:cs="Courier New"/>
        </w:rPr>
      </w:pPr>
      <w:r>
        <w:rPr>
          <w:rFonts w:ascii="Courier New" w:hAnsi="Courier New" w:cs="Courier New"/>
        </w:rPr>
        <w:t>terlihat dalam buku-buku mereka.</w:t>
      </w:r>
    </w:p>
    <w:p w:rsidR="000B4E48" w:rsidRDefault="000B4E48" w:rsidP="000B4E48">
      <w:pPr>
        <w:pStyle w:val="PlainTextCharChar"/>
        <w:bidi w:val="0"/>
        <w:rPr>
          <w:rFonts w:ascii="Courier New" w:hAnsi="Courier New" w:cs="Courier New"/>
        </w:rPr>
      </w:pPr>
      <w:r>
        <w:rPr>
          <w:rFonts w:ascii="Courier New" w:hAnsi="Courier New" w:cs="Courier New"/>
        </w:rPr>
        <w:t>Keberatan Keempat</w:t>
      </w:r>
    </w:p>
    <w:p w:rsidR="000B4E48" w:rsidRDefault="000B4E48" w:rsidP="000B4E48">
      <w:pPr>
        <w:pStyle w:val="PlainTextCharChar"/>
        <w:bidi w:val="0"/>
        <w:rPr>
          <w:rFonts w:ascii="Courier New" w:hAnsi="Courier New" w:cs="Courier New"/>
        </w:rPr>
      </w:pPr>
      <w:r>
        <w:rPr>
          <w:rFonts w:ascii="Courier New" w:hAnsi="Courier New" w:cs="Courier New"/>
        </w:rPr>
        <w:t>Keberatan lain mereka menempatkan terhadap hadis adalah bahwa banyak</w:t>
      </w:r>
    </w:p>
    <w:p w:rsidR="000B4E48" w:rsidRDefault="000B4E48" w:rsidP="000B4E48">
      <w:pPr>
        <w:pStyle w:val="PlainTextCharChar"/>
        <w:bidi w:val="0"/>
        <w:rPr>
          <w:rFonts w:ascii="Courier New" w:hAnsi="Courier New" w:cs="Courier New"/>
        </w:rPr>
      </w:pPr>
      <w:r>
        <w:rPr>
          <w:rFonts w:ascii="Courier New" w:hAnsi="Courier New" w:cs="Courier New"/>
        </w:rPr>
        <w:t>hadis yang bertentangan dengan Alquran. Misalnya, mereka mengklaim</w:t>
      </w:r>
    </w:p>
    <w:p w:rsidR="000B4E48" w:rsidRDefault="000B4E48" w:rsidP="000B4E48">
      <w:pPr>
        <w:pStyle w:val="PlainTextCharChar"/>
        <w:bidi w:val="0"/>
        <w:rPr>
          <w:rFonts w:ascii="Courier New" w:hAnsi="Courier New" w:cs="Courier New"/>
        </w:rPr>
      </w:pPr>
      <w:r>
        <w:rPr>
          <w:rFonts w:ascii="Courier New" w:hAnsi="Courier New" w:cs="Courier New"/>
        </w:rPr>
        <w:t>bahwa</w:t>
      </w:r>
      <w:r w:rsidR="00AF47F1">
        <w:rPr>
          <w:rFonts w:ascii="Courier New" w:hAnsi="Courier New" w:cs="Courier New"/>
        </w:rPr>
        <w:t xml:space="preserve"> </w:t>
      </w:r>
      <w:r>
        <w:rPr>
          <w:rFonts w:ascii="Courier New" w:hAnsi="Courier New" w:cs="Courier New"/>
        </w:rPr>
        <w:t>Alquran menyaksikan pada fakta bahwa Muhammad tidak melakukan apapun</w:t>
      </w:r>
    </w:p>
    <w:p w:rsidR="000B4E48" w:rsidRDefault="000B4E48" w:rsidP="000B4E48">
      <w:pPr>
        <w:pStyle w:val="PlainTextCharChar"/>
        <w:bidi w:val="0"/>
        <w:rPr>
          <w:rFonts w:ascii="Courier New" w:hAnsi="Courier New" w:cs="Courier New"/>
        </w:rPr>
      </w:pPr>
      <w:r>
        <w:rPr>
          <w:rFonts w:ascii="Courier New" w:hAnsi="Courier New" w:cs="Courier New"/>
        </w:rPr>
        <w:t>mukjizat sedangkan hadist berbicara tentang keajaiban yang tak terhitung banyaknya dilakukan</w:t>
      </w:r>
    </w:p>
    <w:p w:rsidR="000B4E48" w:rsidRDefault="000B4E48" w:rsidP="000B4E48">
      <w:pPr>
        <w:pStyle w:val="PlainTextCharChar"/>
        <w:bidi w:val="0"/>
        <w:rPr>
          <w:rFonts w:ascii="Courier New" w:hAnsi="Courier New" w:cs="Courier New"/>
        </w:rPr>
      </w:pPr>
      <w:r>
        <w:rPr>
          <w:rFonts w:ascii="Courier New" w:hAnsi="Courier New" w:cs="Courier New"/>
        </w:rPr>
        <w:t>olehnya. Al-Quran berbicara tentang Muhammad sebagai memiliki dosa erkomitmen</w:t>
      </w:r>
      <w:r w:rsidR="00AF47F1">
        <w:rPr>
          <w:rFonts w:ascii="Courier New" w:hAnsi="Courier New" w:cs="Courier New"/>
        </w:rPr>
        <w:t xml:space="preserve"> </w:t>
      </w:r>
      <w:r>
        <w:rPr>
          <w:rFonts w:ascii="Courier New" w:hAnsi="Courier New" w:cs="Courier New"/>
        </w:rPr>
        <w:t>sedangkan hadits mengklaim ia sangat bersalah. Demikian pula</w:t>
      </w:r>
    </w:p>
    <w:p w:rsidR="000B4E48" w:rsidRDefault="000B4E48" w:rsidP="000B4E48">
      <w:pPr>
        <w:pStyle w:val="PlainTextCharChar"/>
        <w:bidi w:val="0"/>
        <w:rPr>
          <w:rFonts w:ascii="Courier New" w:hAnsi="Courier New" w:cs="Courier New"/>
        </w:rPr>
      </w:pPr>
      <w:r>
        <w:rPr>
          <w:rFonts w:ascii="Courier New" w:hAnsi="Courier New" w:cs="Courier New"/>
        </w:rPr>
        <w:t>Alquran menyatakan bahwa pada mulanya Muhammad adalah bodoh dan</w:t>
      </w:r>
    </w:p>
    <w:p w:rsidR="000B4E48" w:rsidRDefault="000B4E48" w:rsidP="000B4E48">
      <w:pPr>
        <w:pStyle w:val="PlainTextCharChar"/>
        <w:bidi w:val="0"/>
        <w:rPr>
          <w:rFonts w:ascii="Courier New" w:hAnsi="Courier New" w:cs="Courier New"/>
        </w:rPr>
      </w:pPr>
      <w:r>
        <w:rPr>
          <w:rFonts w:ascii="Courier New" w:hAnsi="Courier New" w:cs="Courier New"/>
        </w:rPr>
        <w:t>sesat (semoga Allah melarang) yang mereka klaim ditunjukkan dengan cer-</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pertahankan ayat-ayat Alquran di surah Al-Shu'ara dan Al-Dhuha: yaitu:</w:t>
      </w:r>
    </w:p>
    <w:p w:rsidR="000B4E48" w:rsidRDefault="000B4E48" w:rsidP="000B4E48">
      <w:pPr>
        <w:pStyle w:val="PlainTextCharChar"/>
        <w:bidi w:val="0"/>
        <w:rPr>
          <w:rFonts w:ascii="Courier New" w:hAnsi="Courier New" w:cs="Courier New"/>
        </w:rPr>
      </w:pPr>
      <w:r>
        <w:rPr>
          <w:rFonts w:ascii="Courier New" w:hAnsi="Courier New" w:cs="Courier New"/>
        </w:rPr>
        <w:t>Engkau tidak (sebelum) apa Kitab dan</w:t>
      </w:r>
    </w:p>
    <w:p w:rsidR="000B4E48" w:rsidRDefault="000B4E48" w:rsidP="000B4E48">
      <w:pPr>
        <w:pStyle w:val="PlainTextCharChar"/>
        <w:bidi w:val="0"/>
        <w:rPr>
          <w:rFonts w:ascii="Courier New" w:hAnsi="Courier New" w:cs="Courier New"/>
        </w:rPr>
      </w:pPr>
      <w:r>
        <w:rPr>
          <w:rFonts w:ascii="Courier New" w:hAnsi="Courier New" w:cs="Courier New"/>
        </w:rPr>
        <w:t>iman tapi kami telah membuat (Alquran) cahaya yangtelah kita</w:t>
      </w:r>
    </w:p>
    <w:p w:rsidR="000B4E48" w:rsidRDefault="000B4E48" w:rsidP="000B4E48">
      <w:pPr>
        <w:pStyle w:val="PlainTextCharChar"/>
        <w:bidi w:val="0"/>
        <w:rPr>
          <w:rFonts w:ascii="Courier New" w:hAnsi="Courier New" w:cs="Courier New"/>
        </w:rPr>
      </w:pPr>
      <w:r>
        <w:rPr>
          <w:rFonts w:ascii="Courier New" w:hAnsi="Courier New" w:cs="Courier New"/>
        </w:rPr>
        <w:t>membimbing siapa kita akan hamba-hamba kami.</w:t>
      </w:r>
    </w:p>
    <w:p w:rsidR="000B4E48" w:rsidRDefault="000B4E48" w:rsidP="000B4E48">
      <w:pPr>
        <w:pStyle w:val="PlainTextCharChar"/>
        <w:bidi w:val="0"/>
        <w:rPr>
          <w:rFonts w:ascii="Courier New" w:hAnsi="Courier New" w:cs="Courier New"/>
        </w:rPr>
      </w:pPr>
      <w:r>
        <w:rPr>
          <w:rFonts w:ascii="Courier New" w:hAnsi="Courier New" w:cs="Courier New"/>
        </w:rPr>
        <w:t>Ayat lain berbunyi sebagai berikut:</w:t>
      </w:r>
    </w:p>
    <w:p w:rsidR="000B4E48" w:rsidRDefault="000B4E48" w:rsidP="000B4E48">
      <w:pPr>
        <w:pStyle w:val="PlainTextCharChar"/>
        <w:bidi w:val="0"/>
        <w:rPr>
          <w:rFonts w:ascii="Courier New" w:hAnsi="Courier New" w:cs="Courier New"/>
        </w:rPr>
      </w:pPr>
      <w:r>
        <w:rPr>
          <w:rFonts w:ascii="Courier New" w:hAnsi="Courier New" w:cs="Courier New"/>
        </w:rPr>
        <w:t>Dan bukankah Ia menemukan engkau berkeliaran kemudian membimbing engkau? 2</w:t>
      </w:r>
    </w:p>
    <w:p w:rsidR="000B4E48" w:rsidRDefault="000B4E48" w:rsidP="000B4E48">
      <w:pPr>
        <w:pStyle w:val="PlainTextCharChar"/>
        <w:bidi w:val="0"/>
        <w:rPr>
          <w:rFonts w:ascii="Courier New" w:hAnsi="Courier New" w:cs="Courier New"/>
        </w:rPr>
      </w:pPr>
      <w:r>
        <w:rPr>
          <w:rFonts w:ascii="Courier New" w:hAnsi="Courier New" w:cs="Courier New"/>
        </w:rPr>
        <w:t>Ayat di atas, menurut mereka, telah mengindikasikan bahwa dalam</w:t>
      </w:r>
    </w:p>
    <w:p w:rsidR="000B4E48" w:rsidRDefault="000B4E48" w:rsidP="000B4E48">
      <w:pPr>
        <w:pStyle w:val="PlainTextCharChar"/>
        <w:bidi w:val="0"/>
        <w:rPr>
          <w:rFonts w:ascii="Courier New" w:hAnsi="Courier New" w:cs="Courier New"/>
        </w:rPr>
      </w:pPr>
      <w:r>
        <w:rPr>
          <w:rFonts w:ascii="Courier New" w:hAnsi="Courier New" w:cs="Courier New"/>
        </w:rPr>
        <w:t>mulai dia tanpa iman dan pengetahuan, sedangkan hadist</w:t>
      </w:r>
    </w:p>
    <w:p w:rsidR="000B4E48" w:rsidRDefault="000B4E48" w:rsidP="000B4E48">
      <w:pPr>
        <w:pStyle w:val="PlainTextCharChar"/>
        <w:bidi w:val="0"/>
        <w:rPr>
          <w:rFonts w:ascii="Courier New" w:hAnsi="Courier New" w:cs="Courier New"/>
        </w:rPr>
      </w:pPr>
      <w:r>
        <w:rPr>
          <w:rFonts w:ascii="Courier New" w:hAnsi="Courier New" w:cs="Courier New"/>
        </w:rPr>
        <w:t>berbicara tentang dia sebagai yang diciptakan dengan Iman yang ditunjukkan oleh banyak</w:t>
      </w:r>
      <w:r w:rsidR="00AF47F1">
        <w:rPr>
          <w:rFonts w:ascii="Courier New" w:hAnsi="Courier New" w:cs="Courier New"/>
        </w:rPr>
        <w:t xml:space="preserve"> </w:t>
      </w:r>
      <w:r>
        <w:rPr>
          <w:rFonts w:ascii="Courier New" w:hAnsi="Courier New" w:cs="Courier New"/>
        </w:rPr>
        <w:t>mukjizat yang muncul melalui dia.</w:t>
      </w:r>
    </w:p>
    <w:p w:rsidR="000B4E48" w:rsidRDefault="000B4E48" w:rsidP="000B4E48">
      <w:pPr>
        <w:pStyle w:val="PlainTextCharChar"/>
        <w:bidi w:val="0"/>
        <w:rPr>
          <w:rFonts w:ascii="Courier New" w:hAnsi="Courier New" w:cs="Courier New"/>
        </w:rPr>
      </w:pPr>
      <w:r>
        <w:rPr>
          <w:rFonts w:ascii="Courier New" w:hAnsi="Courier New" w:cs="Courier New"/>
        </w:rPr>
        <w:t>Dua aspek keberatan ini berkaitan dengan mukjizat dan nya</w:t>
      </w:r>
    </w:p>
    <w:p w:rsidR="000B4E48" w:rsidRDefault="000B4E48" w:rsidP="000B4E48">
      <w:pPr>
        <w:pStyle w:val="PlainTextCharChar"/>
        <w:bidi w:val="0"/>
        <w:rPr>
          <w:rFonts w:ascii="Courier New" w:hAnsi="Courier New" w:cs="Courier New"/>
        </w:rPr>
      </w:pPr>
      <w:r>
        <w:rPr>
          <w:rFonts w:ascii="Courier New" w:hAnsi="Courier New" w:cs="Courier New"/>
        </w:rPr>
        <w:t>dosa akan dibahas dalam bagian berikutnya, tempat yang paling tepat</w:t>
      </w:r>
    </w:p>
    <w:p w:rsidR="000B4E48" w:rsidRDefault="000B4E48" w:rsidP="000B4E48">
      <w:pPr>
        <w:pStyle w:val="PlainTextCharChar"/>
        <w:bidi w:val="0"/>
        <w:rPr>
          <w:rFonts w:ascii="Courier New" w:hAnsi="Courier New" w:cs="Courier New"/>
        </w:rPr>
      </w:pPr>
      <w:r>
        <w:rPr>
          <w:rFonts w:ascii="Courier New" w:hAnsi="Courier New" w:cs="Courier New"/>
        </w:rPr>
        <w:t>untuk</w:t>
      </w:r>
      <w:r w:rsidR="00AF47F1">
        <w:rPr>
          <w:rFonts w:ascii="Courier New" w:hAnsi="Courier New" w:cs="Courier New"/>
        </w:rPr>
        <w:t xml:space="preserve"> </w:t>
      </w:r>
      <w:r>
        <w:rPr>
          <w:rFonts w:ascii="Courier New" w:hAnsi="Courier New" w:cs="Courier New"/>
        </w:rPr>
        <w:t>mereka sebagai yang bagian khusus disediakan untuk pemeriksaan</w:t>
      </w:r>
    </w:p>
    <w:p w:rsidR="000B4E48" w:rsidRDefault="000B4E48" w:rsidP="000B4E48">
      <w:pPr>
        <w:pStyle w:val="PlainTextCharChar"/>
        <w:bidi w:val="0"/>
        <w:rPr>
          <w:rFonts w:ascii="Courier New" w:hAnsi="Courier New" w:cs="Courier New"/>
        </w:rPr>
      </w:pPr>
      <w:r>
        <w:rPr>
          <w:rFonts w:ascii="Courier New" w:hAnsi="Courier New" w:cs="Courier New"/>
        </w:rPr>
        <w:t>dari</w:t>
      </w:r>
      <w:r w:rsidR="00AF47F1">
        <w:rPr>
          <w:rFonts w:ascii="Courier New" w:hAnsi="Courier New" w:cs="Courier New"/>
        </w:rPr>
        <w:t xml:space="preserve"> </w:t>
      </w:r>
      <w:r>
        <w:rPr>
          <w:rFonts w:ascii="Courier New" w:hAnsi="Courier New" w:cs="Courier New"/>
        </w:rPr>
        <w:t>semua keberatan terhadap status hadis.</w:t>
      </w:r>
    </w:p>
    <w:p w:rsidR="000B4E48" w:rsidRDefault="000B4E48" w:rsidP="000B4E48">
      <w:pPr>
        <w:pStyle w:val="PlainTextCharChar"/>
        <w:bidi w:val="0"/>
        <w:rPr>
          <w:rFonts w:ascii="Courier New" w:hAnsi="Courier New" w:cs="Courier New"/>
        </w:rPr>
      </w:pPr>
      <w:r>
        <w:rPr>
          <w:rFonts w:ascii="Courier New" w:hAnsi="Courier New" w:cs="Courier New"/>
        </w:rPr>
        <w:t>Di sini kita akan berurusan dengan keberatan yang diperoleh mereka dari</w:t>
      </w:r>
    </w:p>
    <w:p w:rsidR="000B4E48" w:rsidRDefault="000B4E48" w:rsidP="000B4E48">
      <w:pPr>
        <w:pStyle w:val="PlainTextCharChar"/>
        <w:bidi w:val="0"/>
        <w:rPr>
          <w:rFonts w:ascii="Courier New" w:hAnsi="Courier New" w:cs="Courier New"/>
        </w:rPr>
      </w:pPr>
      <w:r>
        <w:rPr>
          <w:rFonts w:ascii="Courier New" w:hAnsi="Courier New" w:cs="Courier New"/>
        </w:rPr>
        <w:t>Ayat-ayat Quran yang dikutip di atas. Mari kita membahas ayat kedua</w:t>
      </w:r>
    </w:p>
    <w:p w:rsidR="000B4E48" w:rsidRDefault="000B4E48" w:rsidP="000B4E48">
      <w:pPr>
        <w:pStyle w:val="PlainTextCharChar"/>
        <w:bidi w:val="0"/>
        <w:rPr>
          <w:rFonts w:ascii="Courier New" w:hAnsi="Courier New" w:cs="Courier New"/>
        </w:rPr>
      </w:pPr>
      <w:r>
        <w:rPr>
          <w:rFonts w:ascii="Courier New" w:hAnsi="Courier New" w:cs="Courier New"/>
        </w:rPr>
        <w:t>pertama.</w:t>
      </w:r>
    </w:p>
    <w:p w:rsidR="000B4E48" w:rsidRDefault="000B4E48" w:rsidP="000B4E48">
      <w:pPr>
        <w:pStyle w:val="PlainTextCharChar"/>
        <w:bidi w:val="0"/>
        <w:rPr>
          <w:rFonts w:ascii="Courier New" w:hAnsi="Courier New" w:cs="Courier New"/>
        </w:rPr>
      </w:pPr>
      <w:r>
        <w:rPr>
          <w:rFonts w:ascii="Courier New" w:hAnsi="Courier New" w:cs="Courier New"/>
        </w:rPr>
        <w:t>Kata dhall (kesesatan) dalam ayat kedua tidak berarti</w:t>
      </w:r>
    </w:p>
    <w:p w:rsidR="000B4E48" w:rsidRDefault="000B4E48" w:rsidP="000B4E48">
      <w:pPr>
        <w:pStyle w:val="PlainTextCharChar"/>
        <w:bidi w:val="0"/>
        <w:rPr>
          <w:rFonts w:ascii="Courier New" w:hAnsi="Courier New" w:cs="Courier New"/>
        </w:rPr>
      </w:pPr>
      <w:r>
        <w:rPr>
          <w:rFonts w:ascii="Courier New" w:hAnsi="Courier New" w:cs="Courier New"/>
        </w:rPr>
        <w:t>penyimpangan dari jalan iman dengan cara yang menunjukkan</w:t>
      </w:r>
    </w:p>
    <w:p w:rsidR="000B4E48" w:rsidRDefault="000B4E48" w:rsidP="000B4E48">
      <w:pPr>
        <w:pStyle w:val="PlainTextCharChar"/>
        <w:bidi w:val="0"/>
        <w:rPr>
          <w:rFonts w:ascii="Courier New" w:hAnsi="Courier New" w:cs="Courier New"/>
        </w:rPr>
      </w:pPr>
      <w:r>
        <w:rPr>
          <w:rFonts w:ascii="Courier New" w:hAnsi="Courier New" w:cs="Courier New"/>
        </w:rPr>
        <w:t>perselingkuhan. Ini</w:t>
      </w:r>
      <w:r w:rsidR="00AF47F1">
        <w:rPr>
          <w:rFonts w:ascii="Courier New" w:hAnsi="Courier New" w:cs="Courier New"/>
        </w:rPr>
        <w:t xml:space="preserve"> </w:t>
      </w:r>
      <w:r>
        <w:rPr>
          <w:rFonts w:ascii="Courier New" w:hAnsi="Courier New" w:cs="Courier New"/>
        </w:rPr>
        <w:t>ayat memiliki latar belakang dan karena itu telah ditafsirkan</w:t>
      </w:r>
      <w:r w:rsidR="00AF47F1">
        <w:rPr>
          <w:rFonts w:ascii="Courier New" w:hAnsi="Courier New" w:cs="Courier New"/>
        </w:rPr>
        <w:t xml:space="preserve"> </w:t>
      </w:r>
      <w:r>
        <w:rPr>
          <w:rFonts w:ascii="Courier New" w:hAnsi="Courier New" w:cs="Courier New"/>
        </w:rPr>
        <w:t>berbeda</w:t>
      </w:r>
      <w:r w:rsidR="00AF47F1">
        <w:rPr>
          <w:rFonts w:ascii="Courier New" w:hAnsi="Courier New" w:cs="Courier New"/>
        </w:rPr>
        <w:t xml:space="preserve"> </w:t>
      </w:r>
      <w:r>
        <w:rPr>
          <w:rFonts w:ascii="Courier New" w:hAnsi="Courier New" w:cs="Courier New"/>
        </w:rPr>
        <w:t>oleh penafsir. Sebuah laporan otentik dari Nabi saw pergi:</w:t>
      </w:r>
    </w:p>
    <w:p w:rsidR="000B4E48" w:rsidRDefault="000B4E48" w:rsidP="000B4E48">
      <w:pPr>
        <w:pStyle w:val="PlainTextCharChar"/>
        <w:bidi w:val="0"/>
        <w:rPr>
          <w:rFonts w:ascii="Courier New" w:hAnsi="Courier New" w:cs="Courier New"/>
        </w:rPr>
      </w:pPr>
      <w:r>
        <w:rPr>
          <w:rFonts w:ascii="Courier New" w:hAnsi="Courier New" w:cs="Courier New"/>
        </w:rPr>
        <w:t>Sekali, di masa kecil saya, saya dipisahkan dari saya kakek-ada dan tersesat. Aku merasa begitu lapar bahwa hidup saya terancam tsunami</w:t>
      </w:r>
    </w:p>
    <w:p w:rsidR="000B4E48" w:rsidRDefault="000B4E48" w:rsidP="000B4E48">
      <w:pPr>
        <w:pStyle w:val="PlainTextCharChar"/>
        <w:bidi w:val="0"/>
        <w:rPr>
          <w:rFonts w:ascii="Courier New" w:hAnsi="Courier New" w:cs="Courier New"/>
        </w:rPr>
      </w:pPr>
      <w:r>
        <w:rPr>
          <w:rFonts w:ascii="Courier New" w:hAnsi="Courier New" w:cs="Courier New"/>
        </w:rPr>
        <w:t>punah, sampai Allah membantu saya menemukan hak path.3</w:t>
      </w:r>
    </w:p>
    <w:p w:rsidR="000B4E48" w:rsidRDefault="000B4E48" w:rsidP="000B4E48">
      <w:pPr>
        <w:pStyle w:val="PlainTextCharChar"/>
        <w:bidi w:val="0"/>
        <w:rPr>
          <w:rFonts w:ascii="Courier New" w:hAnsi="Courier New" w:cs="Courier New"/>
        </w:rPr>
      </w:pPr>
      <w:r>
        <w:rPr>
          <w:rFonts w:ascii="Courier New" w:hAnsi="Courier New" w:cs="Courier New"/>
        </w:rPr>
        <w:t>Ayat ini dikatakan merujuk ke acara ini.</w:t>
      </w:r>
    </w:p>
    <w:p w:rsidR="000B4E48" w:rsidRDefault="000B4E48" w:rsidP="000B4E48">
      <w:pPr>
        <w:pStyle w:val="PlainTextCharChar"/>
        <w:bidi w:val="0"/>
        <w:rPr>
          <w:rFonts w:ascii="Courier New" w:hAnsi="Courier New" w:cs="Courier New"/>
        </w:rPr>
      </w:pPr>
      <w:r>
        <w:rPr>
          <w:rFonts w:ascii="Courier New" w:hAnsi="Courier New" w:cs="Courier New"/>
        </w:rPr>
        <w:t>Kedua, ayat tersebut telah ditafsirkan untuk mengatakan bahwa</w:t>
      </w:r>
    </w:p>
    <w:p w:rsidR="000B4E48" w:rsidRDefault="000B4E48" w:rsidP="000B4E48">
      <w:pPr>
        <w:pStyle w:val="PlainTextCharChar"/>
        <w:bidi w:val="0"/>
        <w:rPr>
          <w:rFonts w:ascii="Courier New" w:hAnsi="Courier New" w:cs="Courier New"/>
        </w:rPr>
      </w:pPr>
      <w:r>
        <w:rPr>
          <w:rFonts w:ascii="Courier New" w:hAnsi="Courier New" w:cs="Courier New"/>
        </w:rPr>
        <w:t>Allah menemukan Nabi menyadari hukum Islam dan bahwa Dia memberi</w:t>
      </w:r>
    </w:p>
    <w:p w:rsidR="000B4E48" w:rsidRDefault="000B4E48" w:rsidP="000B4E48">
      <w:pPr>
        <w:pStyle w:val="PlainTextCharChar"/>
        <w:bidi w:val="0"/>
        <w:rPr>
          <w:rFonts w:ascii="Courier New" w:hAnsi="Courier New" w:cs="Courier New"/>
        </w:rPr>
      </w:pPr>
      <w:r>
        <w:rPr>
          <w:rFonts w:ascii="Courier New" w:hAnsi="Courier New" w:cs="Courier New"/>
        </w:rPr>
        <w:t>pengetahuan kepadanya melalui wahyu-Nya nanti. Artinya,</w:t>
      </w:r>
    </w:p>
    <w:p w:rsidR="000B4E48" w:rsidRDefault="000B4E48" w:rsidP="000B4E48">
      <w:pPr>
        <w:pStyle w:val="PlainTextCharChar"/>
        <w:bidi w:val="0"/>
        <w:rPr>
          <w:rFonts w:ascii="Courier New" w:hAnsi="Courier New" w:cs="Courier New"/>
        </w:rPr>
      </w:pPr>
      <w:r>
        <w:rPr>
          <w:rFonts w:ascii="Courier New" w:hAnsi="Courier New" w:cs="Courier New"/>
        </w:rPr>
        <w:t>Allah dipandu Nabi melalui minor atau mayor</w:t>
      </w:r>
    </w:p>
    <w:p w:rsidR="000B4E48" w:rsidRDefault="000B4E48" w:rsidP="000B4E48">
      <w:pPr>
        <w:pStyle w:val="PlainTextCharChar"/>
        <w:bidi w:val="0"/>
        <w:rPr>
          <w:rFonts w:ascii="Courier New" w:hAnsi="Courier New" w:cs="Courier New"/>
        </w:rPr>
      </w:pPr>
      <w:r>
        <w:rPr>
          <w:rFonts w:ascii="Courier New" w:hAnsi="Courier New" w:cs="Courier New"/>
        </w:rPr>
        <w:t>wahyu. Baydawi dan Jalalain mengatakan bahwa itu berarti bahwa Allah</w:t>
      </w:r>
    </w:p>
    <w:p w:rsidR="000B4E48" w:rsidRDefault="000B4E48" w:rsidP="000B4E48">
      <w:pPr>
        <w:pStyle w:val="PlainTextCharChar"/>
        <w:bidi w:val="0"/>
        <w:rPr>
          <w:rFonts w:ascii="Courier New" w:hAnsi="Courier New" w:cs="Courier New"/>
        </w:rPr>
      </w:pPr>
      <w:r>
        <w:rPr>
          <w:rFonts w:ascii="Courier New" w:hAnsi="Courier New" w:cs="Courier New"/>
        </w:rPr>
        <w:t>menemukannya</w:t>
      </w:r>
      <w:r w:rsidR="00AF47F1">
        <w:rPr>
          <w:rFonts w:ascii="Courier New" w:hAnsi="Courier New" w:cs="Courier New"/>
        </w:rPr>
        <w:t xml:space="preserve"> </w:t>
      </w:r>
      <w:r>
        <w:rPr>
          <w:rFonts w:ascii="Courier New" w:hAnsi="Courier New" w:cs="Courier New"/>
        </w:rPr>
        <w:t>menyadari pengetahuan perintah, dan kemudian memberinya ini</w:t>
      </w:r>
    </w:p>
    <w:p w:rsidR="000B4E48" w:rsidRDefault="000B4E48" w:rsidP="000B4E48">
      <w:pPr>
        <w:pStyle w:val="PlainTextCharChar"/>
        <w:bidi w:val="0"/>
        <w:rPr>
          <w:rFonts w:ascii="Courier New" w:hAnsi="Courier New" w:cs="Courier New"/>
        </w:rPr>
      </w:pPr>
      <w:r>
        <w:rPr>
          <w:rFonts w:ascii="Courier New" w:hAnsi="Courier New" w:cs="Courier New"/>
        </w:rPr>
        <w:t>pengetahuan melalui wahyu-Nya. Yang sama adalah pernyataan</w:t>
      </w:r>
    </w:p>
    <w:p w:rsidR="000B4E48" w:rsidRDefault="000B4E48" w:rsidP="000B4E48">
      <w:pPr>
        <w:pStyle w:val="PlainTextCharChar"/>
        <w:bidi w:val="0"/>
        <w:rPr>
          <w:rFonts w:ascii="Courier New" w:hAnsi="Courier New" w:cs="Courier New"/>
        </w:rPr>
      </w:pPr>
      <w:r>
        <w:rPr>
          <w:rFonts w:ascii="Courier New" w:hAnsi="Courier New" w:cs="Courier New"/>
        </w:rPr>
        <w:t>ditemukan tentang Nabi Musa dalam ayat Al-Quran berikut:</w:t>
      </w:r>
    </w:p>
    <w:p w:rsidR="000B4E48" w:rsidRDefault="000B4E48" w:rsidP="000B4E48">
      <w:pPr>
        <w:pStyle w:val="PlainTextCharChar"/>
        <w:bidi w:val="0"/>
        <w:rPr>
          <w:rFonts w:ascii="Courier New" w:hAnsi="Courier New" w:cs="Courier New"/>
        </w:rPr>
      </w:pPr>
      <w:r>
        <w:rPr>
          <w:rFonts w:ascii="Courier New" w:hAnsi="Courier New" w:cs="Courier New"/>
        </w:rPr>
        <w:t>Saya melakukan itu ketika saya masih di kesalahan. Saya</w:t>
      </w:r>
    </w:p>
    <w:p w:rsidR="000B4E48" w:rsidRDefault="000B4E48" w:rsidP="000B4E48">
      <w:pPr>
        <w:pStyle w:val="PlainTextCharChar"/>
        <w:bidi w:val="0"/>
        <w:rPr>
          <w:rFonts w:ascii="Courier New" w:hAnsi="Courier New" w:cs="Courier New"/>
        </w:rPr>
      </w:pPr>
      <w:r>
        <w:rPr>
          <w:rFonts w:ascii="Courier New" w:hAnsi="Courier New" w:cs="Courier New"/>
        </w:rPr>
        <w:t>Sama dhall kata Arab yang digunakan di sini. Dalam bahasa Arab kata ini memiliki</w:t>
      </w:r>
      <w:r w:rsidR="00AF47F1">
        <w:rPr>
          <w:rFonts w:ascii="Courier New" w:hAnsi="Courier New" w:cs="Courier New"/>
        </w:rPr>
        <w:t xml:space="preserve"> </w:t>
      </w:r>
      <w:r>
        <w:rPr>
          <w:rFonts w:ascii="Courier New" w:hAnsi="Courier New" w:cs="Courier New"/>
        </w:rPr>
        <w:t>berbagai arti, misalnya, digunakan untuk berarti campuran</w:t>
      </w:r>
    </w:p>
    <w:p w:rsidR="000B4E48" w:rsidRDefault="00AF47F1" w:rsidP="000B4E48">
      <w:pPr>
        <w:pStyle w:val="PlainTextCharChar"/>
        <w:bidi w:val="0"/>
        <w:rPr>
          <w:rFonts w:ascii="Courier New" w:hAnsi="Courier New" w:cs="Courier New"/>
        </w:rPr>
      </w:pPr>
      <w:r>
        <w:rPr>
          <w:rFonts w:ascii="Courier New" w:hAnsi="Courier New" w:cs="Courier New"/>
        </w:rPr>
        <w:t>D</w:t>
      </w:r>
      <w:r w:rsidR="000B4E48">
        <w:rPr>
          <w:rFonts w:ascii="Courier New" w:hAnsi="Courier New" w:cs="Courier New"/>
        </w:rPr>
        <w:t>engan</w:t>
      </w:r>
      <w:r>
        <w:rPr>
          <w:rFonts w:ascii="Courier New" w:hAnsi="Courier New" w:cs="Courier New"/>
        </w:rPr>
        <w:t xml:space="preserve"> </w:t>
      </w:r>
      <w:r w:rsidR="000B4E48">
        <w:rPr>
          <w:rFonts w:ascii="Courier New" w:hAnsi="Courier New" w:cs="Courier New"/>
        </w:rPr>
        <w:t>sesuatu. Misalnya, dikatakan, "Air campuran (dhall) dengan</w:t>
      </w:r>
    </w:p>
    <w:p w:rsidR="000B4E48" w:rsidRDefault="000B4E48" w:rsidP="000B4E48">
      <w:pPr>
        <w:pStyle w:val="PlainTextCharChar"/>
        <w:bidi w:val="0"/>
        <w:rPr>
          <w:rFonts w:ascii="Courier New" w:hAnsi="Courier New" w:cs="Courier New"/>
        </w:rPr>
      </w:pPr>
      <w:r>
        <w:rPr>
          <w:rFonts w:ascii="Courier New" w:hAnsi="Courier New" w:cs="Courier New"/>
        </w:rPr>
        <w:t>susu. "</w:t>
      </w:r>
    </w:p>
    <w:p w:rsidR="000B4E48" w:rsidRDefault="000B4E48" w:rsidP="000B4E48">
      <w:pPr>
        <w:pStyle w:val="PlainTextCharChar"/>
        <w:bidi w:val="0"/>
        <w:rPr>
          <w:rFonts w:ascii="Courier New" w:hAnsi="Courier New" w:cs="Courier New"/>
        </w:rPr>
      </w:pPr>
      <w:r>
        <w:rPr>
          <w:rFonts w:ascii="Courier New" w:hAnsi="Courier New" w:cs="Courier New"/>
        </w:rPr>
        <w:t>Dalam pandangan idiom ini ayat mungkin berarti bahwa Allah menemukannya</w:t>
      </w:r>
    </w:p>
    <w:p w:rsidR="000B4E48" w:rsidRDefault="000B4E48" w:rsidP="000B4E48">
      <w:pPr>
        <w:pStyle w:val="PlainTextCharChar"/>
        <w:bidi w:val="0"/>
        <w:rPr>
          <w:rFonts w:ascii="Courier New" w:hAnsi="Courier New" w:cs="Courier New"/>
        </w:rPr>
      </w:pPr>
      <w:r>
        <w:rPr>
          <w:rFonts w:ascii="Courier New" w:hAnsi="Courier New" w:cs="Courier New"/>
        </w:rPr>
        <w:t>dicampur dengan associators Mekah tanpa berbeda dari</w:t>
      </w:r>
    </w:p>
    <w:p w:rsidR="000B4E48" w:rsidRDefault="000B4E48" w:rsidP="000B4E48">
      <w:pPr>
        <w:pStyle w:val="PlainTextCharChar"/>
        <w:bidi w:val="0"/>
        <w:rPr>
          <w:rFonts w:ascii="Courier New" w:hAnsi="Courier New" w:cs="Courier New"/>
        </w:rPr>
      </w:pPr>
      <w:r>
        <w:rPr>
          <w:rFonts w:ascii="Courier New" w:hAnsi="Courier New" w:cs="Courier New"/>
        </w:rPr>
        <w:t>mereka, Allah membuatnya kuat dan ia berkhotbah bimbingan. Suci</w:t>
      </w:r>
    </w:p>
    <w:p w:rsidR="000B4E48" w:rsidRDefault="000B4E48" w:rsidP="000B4E48">
      <w:pPr>
        <w:pStyle w:val="PlainTextCharChar"/>
        <w:bidi w:val="0"/>
        <w:rPr>
          <w:rFonts w:ascii="Courier New" w:hAnsi="Courier New" w:cs="Courier New"/>
        </w:rPr>
      </w:pPr>
      <w:r>
        <w:rPr>
          <w:rFonts w:ascii="Courier New" w:hAnsi="Courier New" w:cs="Courier New"/>
        </w:rPr>
        <w:t>Alquran telah menggunakan kata ini dalam arti di atas sebagai berikut</w:t>
      </w:r>
    </w:p>
    <w:p w:rsidR="000B4E48" w:rsidRDefault="000B4E48" w:rsidP="000B4E48">
      <w:pPr>
        <w:pStyle w:val="PlainTextCharChar"/>
        <w:bidi w:val="0"/>
        <w:rPr>
          <w:rFonts w:ascii="Courier New" w:hAnsi="Courier New" w:cs="Courier New"/>
        </w:rPr>
      </w:pPr>
      <w:r>
        <w:rPr>
          <w:rFonts w:ascii="Courier New" w:hAnsi="Courier New" w:cs="Courier New"/>
        </w:rPr>
        <w:t>ayat:</w:t>
      </w:r>
    </w:p>
    <w:p w:rsidR="000B4E48" w:rsidRDefault="000B4E48" w:rsidP="000B4E48">
      <w:pPr>
        <w:pStyle w:val="PlainTextCharChar"/>
        <w:bidi w:val="0"/>
        <w:rPr>
          <w:rFonts w:ascii="Courier New" w:hAnsi="Courier New" w:cs="Courier New"/>
        </w:rPr>
      </w:pPr>
      <w:r>
        <w:rPr>
          <w:rFonts w:ascii="Courier New" w:hAnsi="Courier New" w:cs="Courier New"/>
        </w:rPr>
        <w:t>Setelah kami dicampur (dhall) dengan bumi bagaimana kita kemudian</w:t>
      </w:r>
    </w:p>
    <w:p w:rsidR="000B4E48" w:rsidRDefault="000B4E48" w:rsidP="000B4E48">
      <w:pPr>
        <w:pStyle w:val="PlainTextCharChar"/>
        <w:bidi w:val="0"/>
        <w:rPr>
          <w:rFonts w:ascii="Courier New" w:hAnsi="Courier New" w:cs="Courier New"/>
        </w:rPr>
      </w:pPr>
      <w:r>
        <w:rPr>
          <w:rFonts w:ascii="Courier New" w:hAnsi="Courier New" w:cs="Courier New"/>
        </w:rPr>
        <w:t>dibuat lagi?</w:t>
      </w:r>
    </w:p>
    <w:p w:rsidR="000B4E48" w:rsidRDefault="000B4E48" w:rsidP="000B4E48">
      <w:pPr>
        <w:pStyle w:val="PlainTextCharChar"/>
        <w:bidi w:val="0"/>
        <w:rPr>
          <w:rFonts w:ascii="Courier New" w:hAnsi="Courier New" w:cs="Courier New"/>
        </w:rPr>
      </w:pPr>
      <w:r>
        <w:rPr>
          <w:rFonts w:ascii="Courier New" w:hAnsi="Courier New" w:cs="Courier New"/>
        </w:rPr>
        <w:t>Keempat, dhall kata dalam ayat di atas juga dapat menandakan bahwa</w:t>
      </w:r>
    </w:p>
    <w:p w:rsidR="000B4E48" w:rsidRDefault="000B4E48" w:rsidP="000B4E48">
      <w:pPr>
        <w:pStyle w:val="PlainTextCharChar"/>
        <w:bidi w:val="0"/>
        <w:rPr>
          <w:rFonts w:ascii="Courier New" w:hAnsi="Courier New" w:cs="Courier New"/>
        </w:rPr>
      </w:pPr>
      <w:r>
        <w:rPr>
          <w:rFonts w:ascii="Courier New" w:hAnsi="Courier New" w:cs="Courier New"/>
        </w:rPr>
        <w:t>Nabi saw bahkan tidak bisa memikirkan yang dihormati dengan</w:t>
      </w:r>
    </w:p>
    <w:p w:rsidR="000B4E48" w:rsidRDefault="000B4E48" w:rsidP="000B4E48">
      <w:pPr>
        <w:pStyle w:val="PlainTextCharChar"/>
        <w:bidi w:val="0"/>
        <w:rPr>
          <w:rFonts w:ascii="Courier New" w:hAnsi="Courier New" w:cs="Courier New"/>
        </w:rPr>
      </w:pPr>
      <w:r>
        <w:rPr>
          <w:rFonts w:ascii="Courier New" w:hAnsi="Courier New" w:cs="Courier New"/>
        </w:rPr>
        <w:t>kenabian, dan dia tampaknya tidak mungkin karena orang-orang Kristen</w:t>
      </w:r>
    </w:p>
    <w:p w:rsidR="000B4E48" w:rsidRDefault="000B4E48" w:rsidP="000B4E48">
      <w:pPr>
        <w:pStyle w:val="PlainTextCharChar"/>
        <w:bidi w:val="0"/>
        <w:rPr>
          <w:rFonts w:ascii="Courier New" w:hAnsi="Courier New" w:cs="Courier New"/>
        </w:rPr>
      </w:pPr>
      <w:r>
        <w:rPr>
          <w:rFonts w:ascii="Courier New" w:hAnsi="Courier New" w:cs="Courier New"/>
        </w:rPr>
        <w:t>dan orang-orang Yahudi memiliki keyakinan bahwa kenabian dikurung exclusive</w:t>
      </w:r>
      <w:r w:rsidR="00AF47F1">
        <w:rPr>
          <w:rFonts w:ascii="Courier New" w:hAnsi="Courier New" w:cs="Courier New"/>
        </w:rPr>
        <w:t xml:space="preserve"> </w:t>
      </w:r>
      <w:r>
        <w:rPr>
          <w:rFonts w:ascii="Courier New" w:hAnsi="Courier New" w:cs="Courier New"/>
        </w:rPr>
        <w:t>sively kepada Bani Israel, maka Allah menghormatinya dengan itu.</w:t>
      </w:r>
    </w:p>
    <w:p w:rsidR="000B4E48" w:rsidRDefault="000B4E48" w:rsidP="000B4E48">
      <w:pPr>
        <w:pStyle w:val="PlainTextCharChar"/>
        <w:bidi w:val="0"/>
        <w:rPr>
          <w:rFonts w:ascii="Courier New" w:hAnsi="Courier New" w:cs="Courier New"/>
        </w:rPr>
      </w:pPr>
      <w:r>
        <w:rPr>
          <w:rFonts w:ascii="Courier New" w:hAnsi="Courier New" w:cs="Courier New"/>
        </w:rPr>
        <w:t>Kelima, dia tidak tahu atau menebak bahwa ia akan diperintahkan untuk</w:t>
      </w:r>
    </w:p>
    <w:p w:rsidR="000B4E48" w:rsidRDefault="000B4E48" w:rsidP="000B4E48">
      <w:pPr>
        <w:pStyle w:val="PlainTextCharChar"/>
        <w:bidi w:val="0"/>
        <w:rPr>
          <w:rFonts w:ascii="Courier New" w:hAnsi="Courier New" w:cs="Courier New"/>
        </w:rPr>
      </w:pPr>
      <w:r>
        <w:rPr>
          <w:rFonts w:ascii="Courier New" w:hAnsi="Courier New" w:cs="Courier New"/>
        </w:rPr>
        <w:t>bermigrasi dari Mekah, maka Allah mengutus perintah-Nya untuk migrasi</w:t>
      </w:r>
    </w:p>
    <w:p w:rsidR="000B4E48" w:rsidRDefault="000B4E48" w:rsidP="000B4E48">
      <w:pPr>
        <w:pStyle w:val="PlainTextCharChar"/>
        <w:bidi w:val="0"/>
        <w:rPr>
          <w:rFonts w:ascii="Courier New" w:hAnsi="Courier New" w:cs="Courier New"/>
        </w:rPr>
      </w:pPr>
      <w:r>
        <w:rPr>
          <w:rFonts w:ascii="Courier New" w:hAnsi="Courier New" w:cs="Courier New"/>
        </w:rPr>
        <w:t>yang terbukti menjadi sebuah peristiwa besar dalam sejarah.</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Keenam, kata dhau juga sering digunakan untuk pohon yang ditemukan</w:t>
      </w:r>
    </w:p>
    <w:p w:rsidR="000B4E48" w:rsidRDefault="000B4E48" w:rsidP="000B4E48">
      <w:pPr>
        <w:pStyle w:val="PlainTextCharChar"/>
        <w:bidi w:val="0"/>
        <w:rPr>
          <w:rFonts w:ascii="Courier New" w:hAnsi="Courier New" w:cs="Courier New"/>
        </w:rPr>
      </w:pPr>
      <w:r>
        <w:rPr>
          <w:rFonts w:ascii="Courier New" w:hAnsi="Courier New" w:cs="Courier New"/>
        </w:rPr>
        <w:t>sendirian dan terisolasi di padang pasir. Dalam arti ayat ini akan berarti</w:t>
      </w:r>
    </w:p>
    <w:p w:rsidR="000B4E48" w:rsidRDefault="000B4E48" w:rsidP="000B4E48">
      <w:pPr>
        <w:pStyle w:val="PlainTextCharChar"/>
        <w:bidi w:val="0"/>
        <w:rPr>
          <w:rFonts w:ascii="Courier New" w:hAnsi="Courier New" w:cs="Courier New"/>
        </w:rPr>
      </w:pPr>
      <w:r>
        <w:rPr>
          <w:rFonts w:ascii="Courier New" w:hAnsi="Courier New" w:cs="Courier New"/>
        </w:rPr>
        <w:t>bahwa</w:t>
      </w:r>
      <w:r w:rsidR="00AF47F1">
        <w:rPr>
          <w:rFonts w:ascii="Courier New" w:hAnsi="Courier New" w:cs="Courier New"/>
        </w:rPr>
        <w:t xml:space="preserve"> </w:t>
      </w:r>
      <w:r>
        <w:rPr>
          <w:rFonts w:ascii="Courier New" w:hAnsi="Courier New" w:cs="Courier New"/>
        </w:rPr>
        <w:t>Saudi adalah kesepian dan sepi tempat di mana ada pohon iman,</w:t>
      </w:r>
    </w:p>
    <w:p w:rsidR="000B4E48" w:rsidRDefault="000B4E48" w:rsidP="000B4E48">
      <w:pPr>
        <w:pStyle w:val="PlainTextCharChar"/>
        <w:bidi w:val="0"/>
        <w:rPr>
          <w:rFonts w:ascii="Courier New" w:hAnsi="Courier New" w:cs="Courier New"/>
        </w:rPr>
      </w:pPr>
      <w:r>
        <w:rPr>
          <w:rFonts w:ascii="Courier New" w:hAnsi="Courier New" w:cs="Courier New"/>
        </w:rPr>
        <w:t>kecuali</w:t>
      </w:r>
      <w:r w:rsidR="00AF47F1">
        <w:rPr>
          <w:rFonts w:ascii="Courier New" w:hAnsi="Courier New" w:cs="Courier New"/>
        </w:rPr>
        <w:t xml:space="preserve"> </w:t>
      </w:r>
      <w:r>
        <w:rPr>
          <w:rFonts w:ascii="Courier New" w:hAnsi="Courier New" w:cs="Courier New"/>
        </w:rPr>
        <w:t>Nabi Muhammad saw, ada, artinya, Allah berkata kepadanya: Kami</w:t>
      </w:r>
    </w:p>
    <w:p w:rsidR="000B4E48" w:rsidRDefault="000B4E48" w:rsidP="000B4E48">
      <w:pPr>
        <w:pStyle w:val="PlainTextCharChar"/>
        <w:bidi w:val="0"/>
        <w:rPr>
          <w:rFonts w:ascii="Courier New" w:hAnsi="Courier New" w:cs="Courier New"/>
        </w:rPr>
      </w:pPr>
      <w:r>
        <w:rPr>
          <w:rFonts w:ascii="Courier New" w:hAnsi="Courier New" w:cs="Courier New"/>
        </w:rPr>
        <w:t>ditemukan</w:t>
      </w:r>
      <w:r w:rsidR="00AF47F1">
        <w:rPr>
          <w:rFonts w:ascii="Courier New" w:hAnsi="Courier New" w:cs="Courier New"/>
        </w:rPr>
        <w:t xml:space="preserve"> </w:t>
      </w:r>
      <w:r>
        <w:rPr>
          <w:rFonts w:ascii="Courier New" w:hAnsi="Courier New" w:cs="Courier New"/>
        </w:rPr>
        <w:t>Anda sendirian dan terisolasi, maka kita membimbing orang melalui Anda. Ini</w:t>
      </w:r>
      <w:r w:rsidR="00AF47F1">
        <w:rPr>
          <w:rFonts w:ascii="Courier New" w:hAnsi="Courier New" w:cs="Courier New"/>
        </w:rPr>
        <w:t xml:space="preserve"> </w:t>
      </w:r>
      <w:r>
        <w:rPr>
          <w:rFonts w:ascii="Courier New" w:hAnsi="Courier New" w:cs="Courier New"/>
        </w:rPr>
        <w:t>juga dikonfirmasi oleh berikut perkataan Nabi:</w:t>
      </w:r>
    </w:p>
    <w:p w:rsidR="000B4E48" w:rsidRDefault="000B4E48" w:rsidP="000B4E48">
      <w:pPr>
        <w:pStyle w:val="PlainTextCharChar"/>
        <w:bidi w:val="0"/>
        <w:rPr>
          <w:rFonts w:ascii="Courier New" w:hAnsi="Courier New" w:cs="Courier New"/>
        </w:rPr>
      </w:pPr>
      <w:r>
        <w:rPr>
          <w:rFonts w:ascii="Courier New" w:hAnsi="Courier New" w:cs="Courier New"/>
        </w:rPr>
        <w:t>Sebuah titik hikmat adalah milik yang hilang dari mu'min yang</w:t>
      </w:r>
    </w:p>
    <w:p w:rsidR="000B4E48" w:rsidRDefault="000B4E48" w:rsidP="000B4E48">
      <w:pPr>
        <w:pStyle w:val="PlainTextCharChar"/>
        <w:bidi w:val="0"/>
        <w:rPr>
          <w:rFonts w:ascii="Courier New" w:hAnsi="Courier New" w:cs="Courier New"/>
        </w:rPr>
      </w:pPr>
      <w:r>
        <w:rPr>
          <w:rFonts w:ascii="Courier New" w:hAnsi="Courier New" w:cs="Courier New"/>
        </w:rPr>
        <w:t>(Belever).</w:t>
      </w:r>
    </w:p>
    <w:p w:rsidR="000B4E48" w:rsidRDefault="000B4E48" w:rsidP="000B4E48">
      <w:pPr>
        <w:pStyle w:val="PlainTextCharChar"/>
        <w:bidi w:val="0"/>
        <w:rPr>
          <w:rFonts w:ascii="Courier New" w:hAnsi="Courier New" w:cs="Courier New"/>
        </w:rPr>
      </w:pPr>
      <w:r>
        <w:rPr>
          <w:rFonts w:ascii="Courier New" w:hAnsi="Courier New" w:cs="Courier New"/>
        </w:rPr>
        <w:t>Penafsiran lain dari ayat ini adalah bahwa Nabi saw</w:t>
      </w:r>
      <w:r w:rsidR="00CC4146">
        <w:rPr>
          <w:rFonts w:ascii="Courier New" w:hAnsi="Courier New" w:cs="Courier New"/>
        </w:rPr>
        <w:t xml:space="preserve"> </w:t>
      </w:r>
      <w:r>
        <w:rPr>
          <w:rFonts w:ascii="Courier New" w:hAnsi="Courier New" w:cs="Courier New"/>
        </w:rPr>
        <w:t>memiliki</w:t>
      </w:r>
    </w:p>
    <w:p w:rsidR="000B4E48" w:rsidRDefault="000B4E48" w:rsidP="000B4E48">
      <w:pPr>
        <w:pStyle w:val="PlainTextCharChar"/>
        <w:bidi w:val="0"/>
        <w:rPr>
          <w:rFonts w:ascii="Courier New" w:hAnsi="Courier New" w:cs="Courier New"/>
        </w:rPr>
      </w:pPr>
      <w:r>
        <w:rPr>
          <w:rFonts w:ascii="Courier New" w:hAnsi="Courier New" w:cs="Courier New"/>
        </w:rPr>
        <w:t>keinginan yang kuat bahwa Ka'bah harus ditunjuk sebagai kiblat (orientasi</w:t>
      </w:r>
    </w:p>
    <w:p w:rsidR="000B4E48" w:rsidRDefault="000B4E48" w:rsidP="000B4E48">
      <w:pPr>
        <w:pStyle w:val="PlainTextCharChar"/>
        <w:bidi w:val="0"/>
        <w:rPr>
          <w:rFonts w:ascii="Courier New" w:hAnsi="Courier New" w:cs="Courier New"/>
        </w:rPr>
      </w:pPr>
      <w:r>
        <w:rPr>
          <w:rFonts w:ascii="Courier New" w:hAnsi="Courier New" w:cs="Courier New"/>
        </w:rPr>
        <w:t>tion) bagi umat Islam. Karena dia tidak memiliki pengetahuan bahwa keinginannya</w:t>
      </w:r>
    </w:p>
    <w:p w:rsidR="000B4E48" w:rsidRDefault="000B4E48" w:rsidP="000B4E48">
      <w:pPr>
        <w:pStyle w:val="PlainTextCharChar"/>
        <w:bidi w:val="0"/>
        <w:rPr>
          <w:rFonts w:ascii="Courier New" w:hAnsi="Courier New" w:cs="Courier New"/>
        </w:rPr>
      </w:pPr>
      <w:r>
        <w:rPr>
          <w:rFonts w:ascii="Courier New" w:hAnsi="Courier New" w:cs="Courier New"/>
        </w:rPr>
        <w:t>akan segera diberikan oleh Allah, kurangnya pengetahuan telah</w:t>
      </w:r>
    </w:p>
    <w:p w:rsidR="000B4E48" w:rsidRDefault="000B4E48" w:rsidP="000B4E48">
      <w:pPr>
        <w:pStyle w:val="PlainTextCharChar"/>
        <w:bidi w:val="0"/>
        <w:rPr>
          <w:rFonts w:ascii="Courier New" w:hAnsi="Courier New" w:cs="Courier New"/>
        </w:rPr>
      </w:pPr>
      <w:r>
        <w:rPr>
          <w:rFonts w:ascii="Courier New" w:hAnsi="Courier New" w:cs="Courier New"/>
        </w:rPr>
        <w:t>diungkapkan oleh dhall kata. Kemudian Alquran memberitahukan di</w:t>
      </w:r>
      <w:r w:rsidR="00BF3F7A">
        <w:rPr>
          <w:rFonts w:ascii="Courier New" w:hAnsi="Courier New" w:cs="Courier New"/>
        </w:rPr>
        <w:t xml:space="preserve"> </w:t>
      </w:r>
      <w:r>
        <w:rPr>
          <w:rFonts w:ascii="Courier New" w:hAnsi="Courier New" w:cs="Courier New"/>
        </w:rPr>
        <w:t>kata-kata ini:Kami akan membuat Anda mengubah arah kiblat yang akan menyenangkan</w:t>
      </w:r>
    </w:p>
    <w:p w:rsidR="000B4E48" w:rsidRDefault="000B4E48" w:rsidP="000B4E48">
      <w:pPr>
        <w:pStyle w:val="PlainTextCharChar"/>
        <w:bidi w:val="0"/>
        <w:rPr>
          <w:rFonts w:ascii="Courier New" w:hAnsi="Courier New" w:cs="Courier New"/>
        </w:rPr>
      </w:pPr>
      <w:r>
        <w:rPr>
          <w:rFonts w:ascii="Courier New" w:hAnsi="Courier New" w:cs="Courier New"/>
        </w:rPr>
        <w:t>Anda.</w:t>
      </w:r>
    </w:p>
    <w:p w:rsidR="000B4E48" w:rsidRDefault="000B4E48" w:rsidP="000B4E48">
      <w:pPr>
        <w:pStyle w:val="PlainTextCharChar"/>
        <w:bidi w:val="0"/>
        <w:rPr>
          <w:rFonts w:ascii="Courier New" w:hAnsi="Courier New" w:cs="Courier New"/>
        </w:rPr>
      </w:pPr>
      <w:r>
        <w:rPr>
          <w:rFonts w:ascii="Courier New" w:hAnsi="Courier New" w:cs="Courier New"/>
        </w:rPr>
        <w:t>Kata dhall juga telah digunakan untuk menandakan cinta dan kasih sayang, seperti</w:t>
      </w:r>
      <w:r w:rsidR="00BF3F7A">
        <w:rPr>
          <w:rFonts w:ascii="Courier New" w:hAnsi="Courier New" w:cs="Courier New"/>
        </w:rPr>
        <w:t xml:space="preserve"> </w:t>
      </w:r>
      <w:r>
        <w:rPr>
          <w:rFonts w:ascii="Courier New" w:hAnsi="Courier New" w:cs="Courier New"/>
        </w:rPr>
        <w:t>dalam ayat berikut:</w:t>
      </w:r>
    </w:p>
    <w:p w:rsidR="000B4E48" w:rsidRDefault="000B4E48" w:rsidP="000B4E48">
      <w:pPr>
        <w:pStyle w:val="PlainTextCharChar"/>
        <w:bidi w:val="0"/>
        <w:rPr>
          <w:rFonts w:ascii="Courier New" w:hAnsi="Courier New" w:cs="Courier New"/>
        </w:rPr>
      </w:pPr>
      <w:r>
        <w:rPr>
          <w:rFonts w:ascii="Courier New" w:hAnsi="Courier New" w:cs="Courier New"/>
        </w:rPr>
        <w:t>Anda pasti dalam ilusi lama Anda (dhall). L</w:t>
      </w:r>
    </w:p>
    <w:p w:rsidR="000B4E48" w:rsidRDefault="000B4E48" w:rsidP="000B4E48">
      <w:pPr>
        <w:pStyle w:val="PlainTextCharChar"/>
        <w:bidi w:val="0"/>
        <w:rPr>
          <w:rFonts w:ascii="Courier New" w:hAnsi="Courier New" w:cs="Courier New"/>
        </w:rPr>
      </w:pPr>
      <w:r>
        <w:rPr>
          <w:rFonts w:ascii="Courier New" w:hAnsi="Courier New" w:cs="Courier New"/>
        </w:rPr>
        <w:t>Ini akan berarti bahwa ayat tersebut mengacu pada cinta</w:t>
      </w:r>
    </w:p>
    <w:p w:rsidR="000B4E48" w:rsidRDefault="000B4E48" w:rsidP="000B4E48">
      <w:pPr>
        <w:pStyle w:val="PlainTextCharChar"/>
        <w:bidi w:val="0"/>
        <w:rPr>
          <w:rFonts w:ascii="Courier New" w:hAnsi="Courier New" w:cs="Courier New"/>
        </w:rPr>
      </w:pPr>
      <w:r>
        <w:rPr>
          <w:rFonts w:ascii="Courier New" w:hAnsi="Courier New" w:cs="Courier New"/>
        </w:rPr>
        <w:t>Nabi bagi Allah dan mengatakan bahwa, sebagai imbalan untuk ini</w:t>
      </w:r>
      <w:r w:rsidR="00BF3F7A">
        <w:rPr>
          <w:rFonts w:ascii="Courier New" w:hAnsi="Courier New" w:cs="Courier New"/>
        </w:rPr>
        <w:t xml:space="preserve"> </w:t>
      </w:r>
      <w:r>
        <w:rPr>
          <w:rFonts w:ascii="Courier New" w:hAnsi="Courier New" w:cs="Courier New"/>
        </w:rPr>
        <w:t>cinta,</w:t>
      </w:r>
    </w:p>
    <w:p w:rsidR="000B4E48" w:rsidRDefault="000B4E48" w:rsidP="000B4E48">
      <w:pPr>
        <w:pStyle w:val="PlainTextCharChar"/>
        <w:bidi w:val="0"/>
        <w:rPr>
          <w:rFonts w:ascii="Courier New" w:hAnsi="Courier New" w:cs="Courier New"/>
        </w:rPr>
      </w:pPr>
      <w:r>
        <w:rPr>
          <w:rFonts w:ascii="Courier New" w:hAnsi="Courier New" w:cs="Courier New"/>
        </w:rPr>
        <w:t>Allah menuntun dia untuk perintah-Nya sehingga dia bisa mendekatkan</w:t>
      </w:r>
    </w:p>
    <w:p w:rsidR="000B4E48" w:rsidRDefault="000B4E48" w:rsidP="000B4E48">
      <w:pPr>
        <w:pStyle w:val="PlainTextCharChar"/>
        <w:bidi w:val="0"/>
        <w:rPr>
          <w:rFonts w:ascii="Courier New" w:hAnsi="Courier New" w:cs="Courier New"/>
        </w:rPr>
      </w:pPr>
      <w:r>
        <w:rPr>
          <w:rFonts w:ascii="Courier New" w:hAnsi="Courier New" w:cs="Courier New"/>
        </w:rPr>
        <w:t>kepada Allah melalui mereka.</w:t>
      </w:r>
    </w:p>
    <w:p w:rsidR="000B4E48" w:rsidRDefault="000B4E48" w:rsidP="000B4E48">
      <w:pPr>
        <w:pStyle w:val="PlainTextCharChar"/>
        <w:bidi w:val="0"/>
        <w:rPr>
          <w:rFonts w:ascii="Courier New" w:hAnsi="Courier New" w:cs="Courier New"/>
        </w:rPr>
      </w:pPr>
      <w:r>
        <w:rPr>
          <w:rFonts w:ascii="Courier New" w:hAnsi="Courier New" w:cs="Courier New"/>
        </w:rPr>
        <w:t>Ayat ini telah ditafsirkan untuk mengatakan bahwa Allah menemukan</w:t>
      </w:r>
    </w:p>
    <w:p w:rsidR="000B4E48" w:rsidRDefault="000B4E48" w:rsidP="000B4E48">
      <w:pPr>
        <w:pStyle w:val="PlainTextCharChar"/>
        <w:bidi w:val="0"/>
        <w:rPr>
          <w:rFonts w:ascii="Courier New" w:hAnsi="Courier New" w:cs="Courier New"/>
        </w:rPr>
      </w:pPr>
      <w:r>
        <w:rPr>
          <w:rFonts w:ascii="Courier New" w:hAnsi="Courier New" w:cs="Courier New"/>
        </w:rPr>
        <w:t>Nabi tak berdaya dan didukung antara umat-Nya di Mekah.</w:t>
      </w:r>
    </w:p>
    <w:p w:rsidR="000B4E48" w:rsidRDefault="000B4E48" w:rsidP="000B4E48">
      <w:pPr>
        <w:pStyle w:val="PlainTextCharChar"/>
        <w:bidi w:val="0"/>
        <w:rPr>
          <w:rFonts w:ascii="Courier New" w:hAnsi="Courier New" w:cs="Courier New"/>
        </w:rPr>
      </w:pPr>
      <w:r>
        <w:rPr>
          <w:rFonts w:ascii="Courier New" w:hAnsi="Courier New" w:cs="Courier New"/>
        </w:rPr>
        <w:t>Mereka dianiaya dan tidak menghormatinya. Allah memberinya kekuasaan dan</w:t>
      </w:r>
    </w:p>
    <w:p w:rsidR="000B4E48" w:rsidRDefault="000B4E48" w:rsidP="000B4E48">
      <w:pPr>
        <w:pStyle w:val="PlainTextCharChar"/>
        <w:bidi w:val="0"/>
        <w:rPr>
          <w:rFonts w:ascii="Courier New" w:hAnsi="Courier New" w:cs="Courier New"/>
        </w:rPr>
      </w:pPr>
      <w:r>
        <w:rPr>
          <w:rFonts w:ascii="Courier New" w:hAnsi="Courier New" w:cs="Courier New"/>
        </w:rPr>
        <w:t>kekuatan melalui misinya dan memberinya wewenang atas mereka.</w:t>
      </w:r>
    </w:p>
    <w:p w:rsidR="000B4E48" w:rsidRDefault="000B4E48" w:rsidP="000B4E48">
      <w:pPr>
        <w:pStyle w:val="PlainTextCharChar"/>
        <w:bidi w:val="0"/>
        <w:rPr>
          <w:rFonts w:ascii="Courier New" w:hAnsi="Courier New" w:cs="Courier New"/>
        </w:rPr>
      </w:pPr>
      <w:r>
        <w:rPr>
          <w:rFonts w:ascii="Courier New" w:hAnsi="Courier New" w:cs="Courier New"/>
        </w:rPr>
        <w:t>Kesepuluh penafsiran ayat ini adalah bahwa dia tidak memiliki pengetahuan</w:t>
      </w:r>
    </w:p>
    <w:p w:rsidR="000B4E48" w:rsidRDefault="000B4E48" w:rsidP="000B4E48">
      <w:pPr>
        <w:pStyle w:val="PlainTextCharChar"/>
        <w:bidi w:val="0"/>
        <w:rPr>
          <w:rFonts w:ascii="Courier New" w:hAnsi="Courier New" w:cs="Courier New"/>
        </w:rPr>
      </w:pPr>
      <w:r>
        <w:rPr>
          <w:rFonts w:ascii="Courier New" w:hAnsi="Courier New" w:cs="Courier New"/>
        </w:rPr>
        <w:t>dari surga sebelumnya, melalui Ascension, ia dipandu oleh</w:t>
      </w:r>
    </w:p>
    <w:p w:rsidR="000B4E48" w:rsidRDefault="000B4E48" w:rsidP="000B4E48">
      <w:pPr>
        <w:pStyle w:val="PlainTextCharChar"/>
        <w:bidi w:val="0"/>
        <w:rPr>
          <w:rFonts w:ascii="Courier New" w:hAnsi="Courier New" w:cs="Courier New"/>
        </w:rPr>
      </w:pPr>
      <w:r>
        <w:rPr>
          <w:rFonts w:ascii="Courier New" w:hAnsi="Courier New" w:cs="Courier New"/>
        </w:rPr>
        <w:t>Allah untuk pengetahuan dari mereka.</w:t>
      </w:r>
    </w:p>
    <w:p w:rsidR="000B4E48" w:rsidRDefault="000B4E48" w:rsidP="000B4E48">
      <w:pPr>
        <w:pStyle w:val="PlainTextCharChar"/>
        <w:bidi w:val="0"/>
        <w:rPr>
          <w:rFonts w:ascii="Courier New" w:hAnsi="Courier New" w:cs="Courier New"/>
        </w:rPr>
      </w:pPr>
      <w:r>
        <w:rPr>
          <w:rFonts w:ascii="Courier New" w:hAnsi="Courier New" w:cs="Courier New"/>
        </w:rPr>
        <w:t>Kata dhall juga digunakan dalam Alquran karena lupa. Suci</w:t>
      </w:r>
    </w:p>
    <w:p w:rsidR="000B4E48" w:rsidRDefault="000B4E48" w:rsidP="000B4E48">
      <w:pPr>
        <w:pStyle w:val="PlainTextCharChar"/>
        <w:bidi w:val="0"/>
        <w:rPr>
          <w:rFonts w:ascii="Courier New" w:hAnsi="Courier New" w:cs="Courier New"/>
        </w:rPr>
      </w:pPr>
      <w:r>
        <w:rPr>
          <w:rFonts w:ascii="Courier New" w:hAnsi="Courier New" w:cs="Courier New"/>
        </w:rPr>
        <w:t>Nabi begitu banyak kagum di hadapan Allah, pada malam</w:t>
      </w:r>
    </w:p>
    <w:p w:rsidR="000B4E48" w:rsidRDefault="000B4E48" w:rsidP="000B4E48">
      <w:pPr>
        <w:pStyle w:val="PlainTextCharChar"/>
        <w:bidi w:val="0"/>
        <w:rPr>
          <w:rFonts w:ascii="Courier New" w:hAnsi="Courier New" w:cs="Courier New"/>
        </w:rPr>
      </w:pPr>
      <w:r>
        <w:rPr>
          <w:rFonts w:ascii="Courier New" w:hAnsi="Courier New" w:cs="Courier New"/>
        </w:rPr>
        <w:t>Ascension, bahwa ia lupa untuk memuji Allah, maka Allah sendiri</w:t>
      </w:r>
    </w:p>
    <w:p w:rsidR="000B4E48" w:rsidRDefault="000B4E48" w:rsidP="000B4E48">
      <w:pPr>
        <w:pStyle w:val="PlainTextCharChar"/>
        <w:bidi w:val="0"/>
        <w:rPr>
          <w:rFonts w:ascii="Courier New" w:hAnsi="Courier New" w:cs="Courier New"/>
        </w:rPr>
      </w:pPr>
      <w:r>
        <w:rPr>
          <w:rFonts w:ascii="Courier New" w:hAnsi="Courier New" w:cs="Courier New"/>
        </w:rPr>
        <w:t>mengingatkannya pada doa yang tepat dan kemudian ia memuji Allah. Itu</w:t>
      </w:r>
    </w:p>
    <w:p w:rsidR="000B4E48" w:rsidRDefault="000B4E48" w:rsidP="000B4E48">
      <w:pPr>
        <w:pStyle w:val="PlainTextCharChar"/>
        <w:bidi w:val="0"/>
        <w:rPr>
          <w:rFonts w:ascii="Courier New" w:hAnsi="Courier New" w:cs="Courier New"/>
        </w:rPr>
      </w:pPr>
      <w:r>
        <w:rPr>
          <w:rFonts w:ascii="Courier New" w:hAnsi="Courier New" w:cs="Courier New"/>
        </w:rPr>
        <w:t>mengikuti ayat Quran adalah contoh penggunaan tersebut dari kata ini dalam</w:t>
      </w:r>
    </w:p>
    <w:p w:rsidR="000B4E48" w:rsidRDefault="000B4E48" w:rsidP="000B4E48">
      <w:pPr>
        <w:pStyle w:val="PlainTextCharChar"/>
        <w:bidi w:val="0"/>
        <w:rPr>
          <w:rFonts w:ascii="Courier New" w:hAnsi="Courier New" w:cs="Courier New"/>
        </w:rPr>
      </w:pPr>
      <w:r>
        <w:rPr>
          <w:rFonts w:ascii="Courier New" w:hAnsi="Courier New" w:cs="Courier New"/>
        </w:rPr>
        <w:t>arti di atas:</w:t>
      </w:r>
    </w:p>
    <w:p w:rsidR="000B4E48" w:rsidRDefault="000B4E48" w:rsidP="000B4E48">
      <w:pPr>
        <w:pStyle w:val="PlainTextCharChar"/>
        <w:bidi w:val="0"/>
        <w:rPr>
          <w:rFonts w:ascii="Courier New" w:hAnsi="Courier New" w:cs="Courier New"/>
        </w:rPr>
      </w:pPr>
      <w:r>
        <w:rPr>
          <w:rFonts w:ascii="Courier New" w:hAnsi="Courier New" w:cs="Courier New"/>
        </w:rPr>
        <w:t>Sehingga jika salah satu dari mereka lupa, yang lain akan remember.l</w:t>
      </w:r>
    </w:p>
    <w:p w:rsidR="000B4E48" w:rsidRDefault="000B4E48" w:rsidP="000B4E48">
      <w:pPr>
        <w:pStyle w:val="PlainTextCharChar"/>
        <w:bidi w:val="0"/>
        <w:rPr>
          <w:rFonts w:ascii="Courier New" w:hAnsi="Courier New" w:cs="Courier New"/>
        </w:rPr>
      </w:pPr>
      <w:r>
        <w:rPr>
          <w:rFonts w:ascii="Courier New" w:hAnsi="Courier New" w:cs="Courier New"/>
        </w:rPr>
        <w:t>Sheikh Junayd mengatakan bahwa ayat tersebut telah mengacu pada kesulitan dalam</w:t>
      </w:r>
      <w:r w:rsidR="00BF3F7A">
        <w:rPr>
          <w:rFonts w:ascii="Courier New" w:hAnsi="Courier New" w:cs="Courier New"/>
        </w:rPr>
        <w:t xml:space="preserve"> </w:t>
      </w:r>
      <w:r>
        <w:rPr>
          <w:rFonts w:ascii="Courier New" w:hAnsi="Courier New" w:cs="Courier New"/>
        </w:rPr>
        <w:t>mana Nabi menemukan dirinya dalam menjelaskan makna</w:t>
      </w:r>
    </w:p>
    <w:p w:rsidR="000B4E48" w:rsidRDefault="000B4E48" w:rsidP="000B4E48">
      <w:pPr>
        <w:pStyle w:val="PlainTextCharChar"/>
        <w:bidi w:val="0"/>
        <w:rPr>
          <w:rFonts w:ascii="Courier New" w:hAnsi="Courier New" w:cs="Courier New"/>
        </w:rPr>
      </w:pPr>
      <w:r>
        <w:rPr>
          <w:rFonts w:ascii="Courier New" w:hAnsi="Courier New" w:cs="Courier New"/>
        </w:rPr>
        <w:t>ayat-ayat Al-Quran, maka Allah mengajarinya cara yang tepat untuk</w:t>
      </w:r>
    </w:p>
    <w:p w:rsidR="000B4E48" w:rsidRDefault="000B4E48" w:rsidP="000B4E48">
      <w:pPr>
        <w:pStyle w:val="PlainTextCharChar"/>
        <w:bidi w:val="0"/>
        <w:rPr>
          <w:rFonts w:ascii="Courier New" w:hAnsi="Courier New" w:cs="Courier New"/>
        </w:rPr>
      </w:pPr>
      <w:r>
        <w:rPr>
          <w:rFonts w:ascii="Courier New" w:hAnsi="Courier New" w:cs="Courier New"/>
        </w:rPr>
        <w:t>menjelaskan</w:t>
      </w:r>
      <w:r w:rsidR="00BF3F7A">
        <w:rPr>
          <w:rFonts w:ascii="Courier New" w:hAnsi="Courier New" w:cs="Courier New"/>
        </w:rPr>
        <w:t xml:space="preserve"> </w:t>
      </w:r>
      <w:r>
        <w:rPr>
          <w:rFonts w:ascii="Courier New" w:hAnsi="Courier New" w:cs="Courier New"/>
        </w:rPr>
        <w:t>perintah-perintah. Ayat berikut saksinya:</w:t>
      </w:r>
    </w:p>
    <w:p w:rsidR="000B4E48" w:rsidRDefault="000B4E48" w:rsidP="000B4E48">
      <w:pPr>
        <w:pStyle w:val="PlainTextCharChar"/>
        <w:bidi w:val="0"/>
        <w:rPr>
          <w:rFonts w:ascii="Courier New" w:hAnsi="Courier New" w:cs="Courier New"/>
        </w:rPr>
      </w:pPr>
      <w:r>
        <w:rPr>
          <w:rFonts w:ascii="Courier New" w:hAnsi="Courier New" w:cs="Courier New"/>
        </w:rPr>
        <w:t>Dan kami wahyukan kepadamu Pengingat (Quran) sehingga</w:t>
      </w:r>
    </w:p>
    <w:p w:rsidR="000B4E48" w:rsidRDefault="000B4E48" w:rsidP="000B4E48">
      <w:pPr>
        <w:pStyle w:val="PlainTextCharChar"/>
        <w:bidi w:val="0"/>
        <w:rPr>
          <w:rFonts w:ascii="Courier New" w:hAnsi="Courier New" w:cs="Courier New"/>
        </w:rPr>
      </w:pPr>
      <w:r>
        <w:rPr>
          <w:rFonts w:ascii="Courier New" w:hAnsi="Courier New" w:cs="Courier New"/>
        </w:rPr>
        <w:t>Anda dapat membuat jelas kepada orang-orang apa yang telah diwahyukan kepada mereka.2</w:t>
      </w:r>
    </w:p>
    <w:p w:rsidR="000B4E48" w:rsidRDefault="000B4E48" w:rsidP="000B4E48">
      <w:pPr>
        <w:pStyle w:val="PlainTextCharChar"/>
        <w:bidi w:val="0"/>
        <w:rPr>
          <w:rFonts w:ascii="Courier New" w:hAnsi="Courier New" w:cs="Courier New"/>
        </w:rPr>
      </w:pPr>
      <w:r>
        <w:rPr>
          <w:rFonts w:ascii="Courier New" w:hAnsi="Courier New" w:cs="Courier New"/>
        </w:rPr>
        <w:t>Ayat berikut juga mendukung pandangan ini:</w:t>
      </w:r>
    </w:p>
    <w:p w:rsidR="000B4E48" w:rsidRDefault="000B4E48" w:rsidP="000B4E48">
      <w:pPr>
        <w:pStyle w:val="PlainTextCharChar"/>
        <w:bidi w:val="0"/>
        <w:rPr>
          <w:rFonts w:ascii="Courier New" w:hAnsi="Courier New" w:cs="Courier New"/>
        </w:rPr>
      </w:pPr>
      <w:r>
        <w:rPr>
          <w:rFonts w:ascii="Courier New" w:hAnsi="Courier New" w:cs="Courier New"/>
        </w:rPr>
        <w:t>Dan tidak bergerak lidah Anda (dengan wahyu) sehingga</w:t>
      </w:r>
    </w:p>
    <w:p w:rsidR="000B4E48" w:rsidRDefault="000B4E48" w:rsidP="000B4E48">
      <w:pPr>
        <w:pStyle w:val="PlainTextCharChar"/>
        <w:bidi w:val="0"/>
        <w:rPr>
          <w:rFonts w:ascii="Courier New" w:hAnsi="Courier New" w:cs="Courier New"/>
        </w:rPr>
      </w:pPr>
      <w:r>
        <w:rPr>
          <w:rFonts w:ascii="Courier New" w:hAnsi="Courier New" w:cs="Courier New"/>
        </w:rPr>
        <w:t>bahwa Anda dapat mempercepat (untuk melestarikan) itu. Hal ini bagi Kami untuk melihat pembacaan dan resital. Ketika Kita membacanya, ikuti resital. Lagi</w:t>
      </w:r>
      <w:r w:rsidR="00BF3F7A">
        <w:rPr>
          <w:rFonts w:ascii="Courier New" w:hAnsi="Courier New" w:cs="Courier New"/>
        </w:rPr>
        <w:t xml:space="preserve"> </w:t>
      </w:r>
      <w:r>
        <w:rPr>
          <w:rFonts w:ascii="Courier New" w:hAnsi="Courier New" w:cs="Courier New"/>
        </w:rPr>
        <w:t>itu untuk Kami untuk menjelaskan it.3</w:t>
      </w:r>
    </w:p>
    <w:p w:rsidR="000B4E48" w:rsidRDefault="000B4E48" w:rsidP="000B4E48">
      <w:pPr>
        <w:pStyle w:val="PlainTextCharChar"/>
        <w:bidi w:val="0"/>
        <w:rPr>
          <w:rFonts w:ascii="Courier New" w:hAnsi="Courier New" w:cs="Courier New"/>
        </w:rPr>
      </w:pPr>
      <w:r>
        <w:rPr>
          <w:rFonts w:ascii="Courier New" w:hAnsi="Courier New" w:cs="Courier New"/>
        </w:rPr>
        <w:t>Ayat berikut Quran memberikan kata dalam arti lain:</w:t>
      </w:r>
    </w:p>
    <w:p w:rsidR="000B4E48" w:rsidRDefault="000B4E48" w:rsidP="000B4E48">
      <w:pPr>
        <w:pStyle w:val="PlainTextCharChar"/>
        <w:bidi w:val="0"/>
        <w:rPr>
          <w:rFonts w:ascii="Courier New" w:hAnsi="Courier New" w:cs="Courier New"/>
        </w:rPr>
      </w:pPr>
      <w:r>
        <w:rPr>
          <w:rFonts w:ascii="Courier New" w:hAnsi="Courier New" w:cs="Courier New"/>
        </w:rPr>
        <w:t>Pendamping Anda bukanlah kesalahan (dhall), juga bukan dia</w:t>
      </w:r>
    </w:p>
    <w:p w:rsidR="000B4E48" w:rsidRDefault="000B4E48" w:rsidP="000B4E48">
      <w:pPr>
        <w:pStyle w:val="PlainTextCharChar"/>
        <w:bidi w:val="0"/>
        <w:rPr>
          <w:rFonts w:ascii="Courier New" w:hAnsi="Courier New" w:cs="Courier New"/>
        </w:rPr>
      </w:pPr>
      <w:r>
        <w:rPr>
          <w:rFonts w:ascii="Courier New" w:hAnsi="Courier New" w:cs="Courier New"/>
        </w:rPr>
        <w:t>deceived.4</w:t>
      </w:r>
    </w:p>
    <w:p w:rsidR="000B4E48" w:rsidRDefault="000B4E48" w:rsidP="000B4E48">
      <w:pPr>
        <w:pStyle w:val="PlainTextCharChar"/>
        <w:bidi w:val="0"/>
        <w:rPr>
          <w:rFonts w:ascii="Courier New" w:hAnsi="Courier New" w:cs="Courier New"/>
        </w:rPr>
      </w:pPr>
      <w:r>
        <w:rPr>
          <w:rFonts w:ascii="Courier New" w:hAnsi="Courier New" w:cs="Courier New"/>
        </w:rPr>
        <w:t>Di sini dhall kata digunakan untuk meniadakan kesalahan dalam pemikiran atau tindakan</w:t>
      </w:r>
      <w:r w:rsidR="00BF3F7A">
        <w:rPr>
          <w:rFonts w:ascii="Courier New" w:hAnsi="Courier New" w:cs="Courier New"/>
        </w:rPr>
        <w:t xml:space="preserve"> </w:t>
      </w:r>
      <w:r>
        <w:rPr>
          <w:rFonts w:ascii="Courier New" w:hAnsi="Courier New" w:cs="Courier New"/>
        </w:rPr>
        <w:t xml:space="preserve">bagian dari Nabi saw, mengatakan bahwa dia juga tidak </w:t>
      </w:r>
      <w:r>
        <w:rPr>
          <w:rFonts w:ascii="Courier New" w:hAnsi="Courier New" w:cs="Courier New"/>
        </w:rPr>
        <w:lastRenderedPageBreak/>
        <w:t>melakukan</w:t>
      </w:r>
      <w:r w:rsidR="00BF3F7A">
        <w:rPr>
          <w:rFonts w:ascii="Courier New" w:hAnsi="Courier New" w:cs="Courier New"/>
        </w:rPr>
        <w:t xml:space="preserve"> </w:t>
      </w:r>
      <w:r>
        <w:rPr>
          <w:rFonts w:ascii="Courier New" w:hAnsi="Courier New" w:cs="Courier New"/>
        </w:rPr>
        <w:t>kesalahan</w:t>
      </w:r>
      <w:r w:rsidR="00BF3F7A">
        <w:rPr>
          <w:rFonts w:ascii="Courier New" w:hAnsi="Courier New" w:cs="Courier New"/>
        </w:rPr>
        <w:t xml:space="preserve"> </w:t>
      </w:r>
      <w:r>
        <w:rPr>
          <w:rFonts w:ascii="Courier New" w:hAnsi="Courier New" w:cs="Courier New"/>
        </w:rPr>
        <w:t>pemikiran, yaitu ketidakpercayaan, atau tindakan, yang kelakuan buruk.</w:t>
      </w:r>
    </w:p>
    <w:p w:rsidR="000B4E48" w:rsidRDefault="000B4E48" w:rsidP="000B4E48">
      <w:pPr>
        <w:pStyle w:val="PlainTextCharChar"/>
        <w:bidi w:val="0"/>
        <w:rPr>
          <w:rFonts w:ascii="Courier New" w:hAnsi="Courier New" w:cs="Courier New"/>
        </w:rPr>
      </w:pPr>
      <w:r>
        <w:rPr>
          <w:rFonts w:ascii="Courier New" w:hAnsi="Courier New" w:cs="Courier New"/>
        </w:rPr>
        <w:t>Sekarang sejauh ayat kedua, berbicara tentang Nabi karena ketidaktahuan</w:t>
      </w:r>
    </w:p>
    <w:p w:rsidR="000B4E48" w:rsidRDefault="000B4E48" w:rsidP="000B4E48">
      <w:pPr>
        <w:pStyle w:val="PlainTextCharChar"/>
        <w:bidi w:val="0"/>
        <w:rPr>
          <w:rFonts w:ascii="Courier New" w:hAnsi="Courier New" w:cs="Courier New"/>
        </w:rPr>
      </w:pPr>
      <w:r>
        <w:rPr>
          <w:rFonts w:ascii="Courier New" w:hAnsi="Courier New" w:cs="Courier New"/>
        </w:rPr>
        <w:t>rance al-Qur'an dan iman, yang bersangkutan, itu hanya mengacu pada</w:t>
      </w:r>
    </w:p>
    <w:p w:rsidR="000B4E48" w:rsidRDefault="000B4E48" w:rsidP="000B4E48">
      <w:pPr>
        <w:pStyle w:val="PlainTextCharChar"/>
        <w:bidi w:val="0"/>
        <w:rPr>
          <w:rFonts w:ascii="Courier New" w:hAnsi="Courier New" w:cs="Courier New"/>
        </w:rPr>
      </w:pPr>
      <w:r>
        <w:rPr>
          <w:rFonts w:ascii="Courier New" w:hAnsi="Courier New" w:cs="Courier New"/>
        </w:rPr>
        <w:t>itu</w:t>
      </w:r>
      <w:r w:rsidR="00BF3F7A">
        <w:rPr>
          <w:rFonts w:ascii="Courier New" w:hAnsi="Courier New" w:cs="Courier New"/>
        </w:rPr>
        <w:t xml:space="preserve"> </w:t>
      </w:r>
      <w:r>
        <w:rPr>
          <w:rFonts w:ascii="Courier New" w:hAnsi="Courier New" w:cs="Courier New"/>
        </w:rPr>
        <w:t>ketidaksadaran dari Nabi Suci berkaitan dengan perintah Al-Quran</w:t>
      </w:r>
    </w:p>
    <w:p w:rsidR="000B4E48" w:rsidRDefault="000B4E48" w:rsidP="000B4E48">
      <w:pPr>
        <w:pStyle w:val="PlainTextCharChar"/>
        <w:bidi w:val="0"/>
        <w:rPr>
          <w:rFonts w:ascii="Courier New" w:hAnsi="Courier New" w:cs="Courier New"/>
        </w:rPr>
      </w:pPr>
      <w:r>
        <w:rPr>
          <w:rFonts w:ascii="Courier New" w:hAnsi="Courier New" w:cs="Courier New"/>
        </w:rPr>
        <w:t>sebelum wahyu mereka. Hal ini, tidak diragukan lagi, benar bahwa Kudus</w:t>
      </w:r>
    </w:p>
    <w:p w:rsidR="000B4E48" w:rsidRDefault="000B4E48" w:rsidP="000B4E48">
      <w:pPr>
        <w:pStyle w:val="PlainTextCharChar"/>
        <w:bidi w:val="0"/>
        <w:rPr>
          <w:rFonts w:ascii="Courier New" w:hAnsi="Courier New" w:cs="Courier New"/>
        </w:rPr>
      </w:pPr>
      <w:r>
        <w:rPr>
          <w:rFonts w:ascii="Courier New" w:hAnsi="Courier New" w:cs="Courier New"/>
        </w:rPr>
        <w:t>Nabi</w:t>
      </w:r>
      <w:r w:rsidR="00BF3F7A">
        <w:rPr>
          <w:rFonts w:ascii="Courier New" w:hAnsi="Courier New" w:cs="Courier New"/>
        </w:rPr>
        <w:t xml:space="preserve"> </w:t>
      </w:r>
      <w:r>
        <w:rPr>
          <w:rFonts w:ascii="Courier New" w:hAnsi="Courier New" w:cs="Courier New"/>
        </w:rPr>
        <w:t>selalu memiliki iman yang terdefinisi dalam kesatuan Allah, tauhid. Dia</w:t>
      </w:r>
      <w:r w:rsidR="00BF3F7A">
        <w:rPr>
          <w:rFonts w:ascii="Courier New" w:hAnsi="Courier New" w:cs="Courier New"/>
        </w:rPr>
        <w:t xml:space="preserve"> </w:t>
      </w:r>
      <w:r>
        <w:rPr>
          <w:rFonts w:ascii="Courier New" w:hAnsi="Courier New" w:cs="Courier New"/>
        </w:rPr>
        <w:t>menyadari perintah rinci berkenaan dengan tauhid dan lainnya</w:t>
      </w:r>
    </w:p>
    <w:p w:rsidR="000B4E48" w:rsidRDefault="000B4E48" w:rsidP="000B4E48">
      <w:pPr>
        <w:pStyle w:val="PlainTextCharChar"/>
        <w:bidi w:val="0"/>
        <w:rPr>
          <w:rFonts w:ascii="Courier New" w:hAnsi="Courier New" w:cs="Courier New"/>
        </w:rPr>
      </w:pPr>
      <w:r>
        <w:rPr>
          <w:rFonts w:ascii="Courier New" w:hAnsi="Courier New" w:cs="Courier New"/>
        </w:rPr>
        <w:t>Hukum Islam sampai Alquran diberikan pengetahuan ini padanya.</w:t>
      </w:r>
    </w:p>
    <w:p w:rsidR="000B4E48" w:rsidRDefault="000B4E48" w:rsidP="000B4E48">
      <w:pPr>
        <w:pStyle w:val="PlainTextCharChar"/>
        <w:bidi w:val="0"/>
        <w:rPr>
          <w:rFonts w:ascii="Courier New" w:hAnsi="Courier New" w:cs="Courier New"/>
        </w:rPr>
      </w:pPr>
      <w:r>
        <w:rPr>
          <w:rFonts w:ascii="Courier New" w:hAnsi="Courier New" w:cs="Courier New"/>
        </w:rPr>
        <w:t>Keberatan Kelima</w:t>
      </w:r>
    </w:p>
    <w:p w:rsidR="000B4E48" w:rsidRDefault="000B4E48" w:rsidP="000B4E48">
      <w:pPr>
        <w:pStyle w:val="PlainTextCharChar"/>
        <w:bidi w:val="0"/>
        <w:rPr>
          <w:rFonts w:ascii="Courier New" w:hAnsi="Courier New" w:cs="Courier New"/>
        </w:rPr>
      </w:pPr>
      <w:r>
        <w:rPr>
          <w:rFonts w:ascii="Courier New" w:hAnsi="Courier New" w:cs="Courier New"/>
        </w:rPr>
        <w:t>Keberatan lain terhadap keaslian hadits adalah bahwa</w:t>
      </w:r>
    </w:p>
    <w:p w:rsidR="000B4E48" w:rsidRDefault="000B4E48" w:rsidP="000B4E48">
      <w:pPr>
        <w:pStyle w:val="PlainTextCharChar"/>
        <w:bidi w:val="0"/>
        <w:rPr>
          <w:rFonts w:ascii="Courier New" w:hAnsi="Courier New" w:cs="Courier New"/>
        </w:rPr>
      </w:pPr>
      <w:r>
        <w:rPr>
          <w:rFonts w:ascii="Courier New" w:hAnsi="Courier New" w:cs="Courier New"/>
        </w:rPr>
        <w:t>hadits yang konsisten satu sama lain.</w:t>
      </w:r>
    </w:p>
    <w:p w:rsidR="000B4E48" w:rsidRDefault="000B4E48" w:rsidP="000B4E48">
      <w:pPr>
        <w:pStyle w:val="PlainTextCharChar"/>
        <w:bidi w:val="0"/>
        <w:rPr>
          <w:rFonts w:ascii="Courier New" w:hAnsi="Courier New" w:cs="Courier New"/>
        </w:rPr>
      </w:pPr>
      <w:r>
        <w:rPr>
          <w:rFonts w:ascii="Courier New" w:hAnsi="Courier New" w:cs="Courier New"/>
        </w:rPr>
        <w:t>Kita dapat menunjukkan bahwa hadist termasuk dalam Shihah (enam</w:t>
      </w:r>
    </w:p>
    <w:p w:rsidR="000B4E48" w:rsidRDefault="000B4E48" w:rsidP="000B4E48">
      <w:pPr>
        <w:pStyle w:val="PlainTextCharChar"/>
        <w:bidi w:val="0"/>
        <w:rPr>
          <w:rFonts w:ascii="Courier New" w:hAnsi="Courier New" w:cs="Courier New"/>
        </w:rPr>
      </w:pPr>
      <w:r>
        <w:rPr>
          <w:rFonts w:ascii="Courier New" w:hAnsi="Courier New" w:cs="Courier New"/>
        </w:rPr>
        <w:t>koleksi hadis sahih) adalah satu-satunya buku yang</w:t>
      </w:r>
    </w:p>
    <w:p w:rsidR="000B4E48" w:rsidRDefault="000B4E48" w:rsidP="000B4E48">
      <w:pPr>
        <w:pStyle w:val="PlainTextCharChar"/>
        <w:bidi w:val="0"/>
        <w:rPr>
          <w:rFonts w:ascii="Courier New" w:hAnsi="Courier New" w:cs="Courier New"/>
        </w:rPr>
      </w:pPr>
      <w:r>
        <w:rPr>
          <w:rFonts w:ascii="Courier New" w:hAnsi="Courier New" w:cs="Courier New"/>
        </w:rPr>
        <w:t>pertimbangan-Luin otentik di kalangan umat Islam. Hadist lain yang terkandung dalam</w:t>
      </w:r>
      <w:r w:rsidR="00BF3F7A">
        <w:rPr>
          <w:rFonts w:ascii="Courier New" w:hAnsi="Courier New" w:cs="Courier New"/>
        </w:rPr>
        <w:t xml:space="preserve"> </w:t>
      </w:r>
      <w:r>
        <w:rPr>
          <w:rFonts w:ascii="Courier New" w:hAnsi="Courier New" w:cs="Courier New"/>
        </w:rPr>
        <w:t>buku diyakini autentik dengan cara yang sama bahwa tujuh puluh</w:t>
      </w:r>
      <w:r w:rsidR="00BF3F7A">
        <w:rPr>
          <w:rFonts w:ascii="Courier New" w:hAnsi="Courier New" w:cs="Courier New"/>
        </w:rPr>
        <w:t xml:space="preserve"> </w:t>
      </w:r>
      <w:r>
        <w:rPr>
          <w:rFonts w:ascii="Courier New" w:hAnsi="Courier New" w:cs="Courier New"/>
        </w:rPr>
        <w:t>Injil saat ini di abad-abad awal Kekristenan tidak</w:t>
      </w:r>
    </w:p>
    <w:p w:rsidR="000B4E48" w:rsidRDefault="000B4E48" w:rsidP="000B4E48">
      <w:pPr>
        <w:pStyle w:val="PlainTextCharChar"/>
        <w:bidi w:val="0"/>
        <w:rPr>
          <w:rFonts w:ascii="Courier New" w:hAnsi="Courier New" w:cs="Courier New"/>
        </w:rPr>
      </w:pPr>
      <w:r>
        <w:rPr>
          <w:rFonts w:ascii="Courier New" w:hAnsi="Courier New" w:cs="Courier New"/>
        </w:rPr>
        <w:t>pertimbangan-Luin otentik sehingga menghalangi apapun konfrontasi mereka Injil</w:t>
      </w:r>
      <w:r w:rsidR="00BF3F7A">
        <w:rPr>
          <w:rFonts w:ascii="Courier New" w:hAnsi="Courier New" w:cs="Courier New"/>
        </w:rPr>
        <w:t xml:space="preserve"> </w:t>
      </w:r>
      <w:r>
        <w:rPr>
          <w:rFonts w:ascii="Courier New" w:hAnsi="Courier New" w:cs="Courier New"/>
        </w:rPr>
        <w:t>dengan yang hadir.</w:t>
      </w:r>
    </w:p>
    <w:p w:rsidR="000B4E48" w:rsidRDefault="000B4E48" w:rsidP="000B4E48">
      <w:pPr>
        <w:pStyle w:val="PlainTextCharChar"/>
        <w:bidi w:val="0"/>
        <w:rPr>
          <w:rFonts w:ascii="Courier New" w:hAnsi="Courier New" w:cs="Courier New"/>
        </w:rPr>
      </w:pPr>
      <w:r>
        <w:rPr>
          <w:rFonts w:ascii="Courier New" w:hAnsi="Courier New" w:cs="Courier New"/>
        </w:rPr>
        <w:t>Setiap inkonsistensi jelas yang pernah dite</w:t>
      </w:r>
      <w:r w:rsidR="00104C2A">
        <w:rPr>
          <w:rFonts w:ascii="Courier New" w:hAnsi="Courier New" w:cs="Courier New"/>
        </w:rPr>
        <w:t>mukan di sahih hadis bisa biasa</w:t>
      </w:r>
      <w:r>
        <w:rPr>
          <w:rFonts w:ascii="Courier New" w:hAnsi="Courier New" w:cs="Courier New"/>
        </w:rPr>
        <w:t xml:space="preserve"> diselesaikan dengan sedikit pemikiran. Selain itu, tidak pernah dapat sebagai</w:t>
      </w:r>
      <w:r w:rsidR="00104C2A">
        <w:rPr>
          <w:rFonts w:ascii="Courier New" w:hAnsi="Courier New" w:cs="Courier New"/>
        </w:rPr>
        <w:t xml:space="preserve"> </w:t>
      </w:r>
      <w:r>
        <w:rPr>
          <w:rFonts w:ascii="Courier New" w:hAnsi="Courier New" w:cs="Courier New"/>
        </w:rPr>
        <w:t>serius</w:t>
      </w:r>
      <w:r w:rsidR="00104C2A">
        <w:rPr>
          <w:rFonts w:ascii="Courier New" w:hAnsi="Courier New" w:cs="Courier New"/>
        </w:rPr>
        <w:t xml:space="preserve"> </w:t>
      </w:r>
      <w:r>
        <w:rPr>
          <w:rFonts w:ascii="Courier New" w:hAnsi="Courier New" w:cs="Courier New"/>
        </w:rPr>
        <w:t>seperti contoh-contoh spesifik yang kita telah direproduksi dalam pertama</w:t>
      </w:r>
      <w:r w:rsidR="00104C2A">
        <w:rPr>
          <w:rFonts w:ascii="Courier New" w:hAnsi="Courier New" w:cs="Courier New"/>
        </w:rPr>
        <w:t xml:space="preserve"> </w:t>
      </w:r>
      <w:r>
        <w:rPr>
          <w:rFonts w:ascii="Courier New" w:hAnsi="Courier New" w:cs="Courier New"/>
        </w:rPr>
        <w:t>bagian dari buku ini. Sifat perbedaan atau tidak konsisten dalam</w:t>
      </w:r>
      <w:r w:rsidR="00104C2A">
        <w:rPr>
          <w:rFonts w:ascii="Courier New" w:hAnsi="Courier New" w:cs="Courier New"/>
        </w:rPr>
        <w:t xml:space="preserve"> </w:t>
      </w:r>
      <w:r>
        <w:rPr>
          <w:rFonts w:ascii="Courier New" w:hAnsi="Courier New" w:cs="Courier New"/>
        </w:rPr>
        <w:t>itu</w:t>
      </w:r>
      <w:r w:rsidR="00104C2A">
        <w:rPr>
          <w:rFonts w:ascii="Courier New" w:hAnsi="Courier New" w:cs="Courier New"/>
        </w:rPr>
        <w:t xml:space="preserve"> </w:t>
      </w:r>
      <w:r>
        <w:rPr>
          <w:rFonts w:ascii="Courier New" w:hAnsi="Courier New" w:cs="Courier New"/>
        </w:rPr>
        <w:t>sahih hadits yang disampaikan oleh orang Kristen adalah dari jenis yang</w:t>
      </w:r>
      <w:r w:rsidR="00104C2A">
        <w:rPr>
          <w:rFonts w:ascii="Courier New" w:hAnsi="Courier New" w:cs="Courier New"/>
        </w:rPr>
        <w:t xml:space="preserve"> sebelum </w:t>
      </w:r>
      <w:r>
        <w:rPr>
          <w:rFonts w:ascii="Courier New" w:hAnsi="Courier New" w:cs="Courier New"/>
        </w:rPr>
        <w:t>dikirim pada setiap pasal dari Perjanjian Lama. Beberapa dari mereka mencela</w:t>
      </w:r>
      <w:r w:rsidR="00104C2A">
        <w:rPr>
          <w:rFonts w:ascii="Courier New" w:hAnsi="Courier New" w:cs="Courier New"/>
        </w:rPr>
        <w:t xml:space="preserve"> </w:t>
      </w:r>
      <w:r>
        <w:rPr>
          <w:rFonts w:ascii="Courier New" w:hAnsi="Courier New" w:cs="Courier New"/>
        </w:rPr>
        <w:t>sebagai bidah oleh para sarjana Protestan telah mengumpulkan banyak seperti</w:t>
      </w:r>
      <w:r w:rsidR="00104C2A">
        <w:rPr>
          <w:rFonts w:ascii="Courier New" w:hAnsi="Courier New" w:cs="Courier New"/>
        </w:rPr>
        <w:t xml:space="preserve"> </w:t>
      </w:r>
      <w:r>
        <w:rPr>
          <w:rFonts w:ascii="Courier New" w:hAnsi="Courier New" w:cs="Courier New"/>
        </w:rPr>
        <w:t>ketidak-pengadilan dan wewenangnya dengan ucapan mengejek mereka. Pembaca penasaran bisa merujuk ke</w:t>
      </w:r>
    </w:p>
    <w:p w:rsidR="000B4E48" w:rsidRDefault="000B4E48" w:rsidP="000B4E48">
      <w:pPr>
        <w:pStyle w:val="PlainTextCharChar"/>
        <w:bidi w:val="0"/>
        <w:rPr>
          <w:rFonts w:ascii="Courier New" w:hAnsi="Courier New" w:cs="Courier New"/>
        </w:rPr>
      </w:pPr>
      <w:r>
        <w:rPr>
          <w:rFonts w:ascii="Courier New" w:hAnsi="Courier New" w:cs="Courier New"/>
        </w:rPr>
        <w:t>buku-buku mereka.</w:t>
      </w:r>
    </w:p>
    <w:p w:rsidR="000B4E48" w:rsidRDefault="000B4E48" w:rsidP="000B4E48">
      <w:pPr>
        <w:pStyle w:val="PlainTextCharChar"/>
        <w:bidi w:val="0"/>
        <w:rPr>
          <w:rFonts w:ascii="Courier New" w:hAnsi="Courier New" w:cs="Courier New"/>
        </w:rPr>
      </w:pPr>
      <w:r>
        <w:rPr>
          <w:rFonts w:ascii="Courier New" w:hAnsi="Courier New" w:cs="Courier New"/>
        </w:rPr>
        <w:t>Kami mereproduksi bawah beberapa pernyataan berkaitan dengan Allah dan</w:t>
      </w:r>
    </w:p>
    <w:p w:rsidR="000B4E48" w:rsidRDefault="000B4E48" w:rsidP="000B4E48">
      <w:pPr>
        <w:pStyle w:val="PlainTextCharChar"/>
        <w:bidi w:val="0"/>
        <w:rPr>
          <w:rFonts w:ascii="Courier New" w:hAnsi="Courier New" w:cs="Courier New"/>
        </w:rPr>
      </w:pPr>
      <w:r>
        <w:rPr>
          <w:rFonts w:ascii="Courier New" w:hAnsi="Courier New" w:cs="Courier New"/>
        </w:rPr>
        <w:t>atribut dari Perjanjian Lama dan Baru. Pernyataan ini</w:t>
      </w:r>
      <w:r w:rsidR="00B50857">
        <w:rPr>
          <w:rFonts w:ascii="Courier New" w:hAnsi="Courier New" w:cs="Courier New"/>
        </w:rPr>
        <w:t xml:space="preserve"> </w:t>
      </w:r>
      <w:r>
        <w:rPr>
          <w:rFonts w:ascii="Courier New" w:hAnsi="Courier New" w:cs="Courier New"/>
        </w:rPr>
        <w:t>adalah</w:t>
      </w:r>
    </w:p>
    <w:p w:rsidR="000B4E48" w:rsidRDefault="000B4E48" w:rsidP="000B4E48">
      <w:pPr>
        <w:pStyle w:val="PlainTextCharChar"/>
        <w:bidi w:val="0"/>
        <w:rPr>
          <w:rFonts w:ascii="Courier New" w:hAnsi="Courier New" w:cs="Courier New"/>
        </w:rPr>
      </w:pPr>
      <w:r>
        <w:rPr>
          <w:rFonts w:ascii="Courier New" w:hAnsi="Courier New" w:cs="Courier New"/>
        </w:rPr>
        <w:t>cukup untuk menunjukkan bahwa mereka menggambarkan Tuhan sebagai inferior kepada manusia,</w:t>
      </w:r>
      <w:r w:rsidR="00B50857">
        <w:rPr>
          <w:rFonts w:ascii="Courier New" w:hAnsi="Courier New" w:cs="Courier New"/>
        </w:rPr>
        <w:t xml:space="preserve"> </w:t>
      </w:r>
      <w:r>
        <w:rPr>
          <w:rFonts w:ascii="Courier New" w:hAnsi="Courier New" w:cs="Courier New"/>
        </w:rPr>
        <w:t>ascrib-ing kepada-Nya banyak hal yang hanya ditentang oleh akal manusia. Kami</w:t>
      </w:r>
      <w:r w:rsidR="00B50857">
        <w:rPr>
          <w:rFonts w:ascii="Courier New" w:hAnsi="Courier New" w:cs="Courier New"/>
        </w:rPr>
        <w:t xml:space="preserve"> </w:t>
      </w:r>
      <w:r>
        <w:rPr>
          <w:rFonts w:ascii="Courier New" w:hAnsi="Courier New" w:cs="Courier New"/>
        </w:rPr>
        <w:t>telah direproduksi contoh-contoh dari buku John Clark, 1839,dan dari Ecce Homo, dicetak di London, 1813.</w:t>
      </w:r>
    </w:p>
    <w:p w:rsidR="000B4E48" w:rsidRDefault="000B4E48" w:rsidP="000B4E48">
      <w:pPr>
        <w:pStyle w:val="PlainTextCharChar"/>
        <w:bidi w:val="0"/>
        <w:rPr>
          <w:rFonts w:ascii="Courier New" w:hAnsi="Courier New" w:cs="Courier New"/>
        </w:rPr>
      </w:pPr>
      <w:r>
        <w:rPr>
          <w:rFonts w:ascii="Courier New" w:hAnsi="Courier New" w:cs="Courier New"/>
        </w:rPr>
        <w:t>Mereka direproduksi di sini untuk menunjukkan bahwa keberatan yang diajukan oleh</w:t>
      </w:r>
      <w:r w:rsidR="00B50857">
        <w:rPr>
          <w:rFonts w:ascii="Courier New" w:hAnsi="Courier New" w:cs="Courier New"/>
        </w:rPr>
        <w:t xml:space="preserve"> </w:t>
      </w:r>
      <w:r>
        <w:rPr>
          <w:rFonts w:ascii="Courier New" w:hAnsi="Courier New" w:cs="Courier New"/>
        </w:rPr>
        <w:t>Kristen terhadap hadits otentik signifikansi kecil</w:t>
      </w:r>
    </w:p>
    <w:p w:rsidR="000B4E48" w:rsidRDefault="000B4E48" w:rsidP="000B4E48">
      <w:pPr>
        <w:pStyle w:val="PlainTextCharChar"/>
        <w:bidi w:val="0"/>
        <w:rPr>
          <w:rFonts w:ascii="Courier New" w:hAnsi="Courier New" w:cs="Courier New"/>
        </w:rPr>
      </w:pPr>
      <w:r>
        <w:rPr>
          <w:rFonts w:ascii="Courier New" w:hAnsi="Courier New" w:cs="Courier New"/>
        </w:rPr>
        <w:t>com-dikupas dengan keberatan serius terhadap kitab suci mereka dibesarkan oleh</w:t>
      </w:r>
      <w:r w:rsidR="00B50857">
        <w:rPr>
          <w:rFonts w:ascii="Courier New" w:hAnsi="Courier New" w:cs="Courier New"/>
        </w:rPr>
        <w:t xml:space="preserve"> </w:t>
      </w:r>
      <w:r>
        <w:rPr>
          <w:rFonts w:ascii="Courier New" w:hAnsi="Courier New" w:cs="Courier New"/>
        </w:rPr>
        <w:t>mereka seagama disebut bidah. Kami menyatakan kami lengkap dis-</w:t>
      </w:r>
    </w:p>
    <w:p w:rsidR="000B4E48" w:rsidRDefault="000B4E48" w:rsidP="000B4E48">
      <w:pPr>
        <w:pStyle w:val="PlainTextCharChar"/>
        <w:bidi w:val="0"/>
        <w:rPr>
          <w:rFonts w:ascii="Courier New" w:hAnsi="Courier New" w:cs="Courier New"/>
        </w:rPr>
      </w:pPr>
      <w:r>
        <w:rPr>
          <w:rFonts w:ascii="Courier New" w:hAnsi="Courier New" w:cs="Courier New"/>
        </w:rPr>
        <w:t>perjanjian dengan pandangan yang dipegang oleh kedua belah pihak, orang-orang Kristen dan</w:t>
      </w:r>
      <w:r w:rsidR="00B50857">
        <w:rPr>
          <w:rFonts w:ascii="Courier New" w:hAnsi="Courier New" w:cs="Courier New"/>
        </w:rPr>
        <w:t xml:space="preserve"> </w:t>
      </w:r>
      <w:r>
        <w:rPr>
          <w:rFonts w:ascii="Courier New" w:hAnsi="Courier New" w:cs="Courier New"/>
        </w:rPr>
        <w:t>itu</w:t>
      </w:r>
      <w:r w:rsidR="00B50857">
        <w:rPr>
          <w:rFonts w:ascii="Courier New" w:hAnsi="Courier New" w:cs="Courier New"/>
        </w:rPr>
        <w:t xml:space="preserve"> </w:t>
      </w:r>
      <w:r>
        <w:rPr>
          <w:rFonts w:ascii="Courier New" w:hAnsi="Courier New" w:cs="Courier New"/>
        </w:rPr>
        <w:t>bidah, dan terima kasih Tuhan kita karena telah menyelamatkan kita dari seperti absurdi-ikatan.</w:t>
      </w:r>
    </w:p>
    <w:p w:rsidR="000B4E48" w:rsidRDefault="000B4E48" w:rsidP="000B4E48">
      <w:pPr>
        <w:pStyle w:val="PlainTextCharChar"/>
        <w:bidi w:val="0"/>
        <w:rPr>
          <w:rFonts w:ascii="Courier New" w:hAnsi="Courier New" w:cs="Courier New"/>
        </w:rPr>
      </w:pPr>
      <w:r>
        <w:rPr>
          <w:rFonts w:ascii="Courier New" w:hAnsi="Courier New" w:cs="Courier New"/>
        </w:rPr>
        <w:t>Kontradiksi dari Alkitab sebagai Disampaikan oleh Heretics</w:t>
      </w:r>
    </w:p>
    <w:p w:rsidR="000B4E48" w:rsidRDefault="000B4E48" w:rsidP="000B4E48">
      <w:pPr>
        <w:pStyle w:val="PlainTextCharChar"/>
        <w:bidi w:val="0"/>
        <w:rPr>
          <w:rFonts w:ascii="Courier New" w:hAnsi="Courier New" w:cs="Courier New"/>
        </w:rPr>
      </w:pPr>
      <w:r>
        <w:rPr>
          <w:rFonts w:ascii="Courier New" w:hAnsi="Courier New" w:cs="Courier New"/>
        </w:rPr>
        <w:t>1. Mazmur 145:8-9 memiliki:</w:t>
      </w:r>
    </w:p>
    <w:p w:rsidR="000B4E48" w:rsidRDefault="000B4E48" w:rsidP="000B4E48">
      <w:pPr>
        <w:pStyle w:val="PlainTextCharChar"/>
        <w:bidi w:val="0"/>
        <w:rPr>
          <w:rFonts w:ascii="Courier New" w:hAnsi="Courier New" w:cs="Courier New"/>
        </w:rPr>
      </w:pPr>
      <w:r>
        <w:rPr>
          <w:rFonts w:ascii="Courier New" w:hAnsi="Courier New" w:cs="Courier New"/>
        </w:rPr>
        <w:t>Tuhan yang Pemurah, dan penuh kasih sayang; lambat untuk</w:t>
      </w:r>
    </w:p>
    <w:p w:rsidR="000B4E48" w:rsidRDefault="000B4E48" w:rsidP="000B4E48">
      <w:pPr>
        <w:pStyle w:val="PlainTextCharChar"/>
        <w:bidi w:val="0"/>
        <w:rPr>
          <w:rFonts w:ascii="Courier New" w:hAnsi="Courier New" w:cs="Courier New"/>
        </w:rPr>
      </w:pPr>
      <w:r>
        <w:rPr>
          <w:rFonts w:ascii="Courier New" w:hAnsi="Courier New" w:cs="Courier New"/>
        </w:rPr>
        <w:t>kemarahan, dan belas kasihan. TUHAN adalah baik untuk semua.</w:t>
      </w:r>
    </w:p>
    <w:p w:rsidR="000B4E48" w:rsidRDefault="000B4E48" w:rsidP="000B4E48">
      <w:pPr>
        <w:pStyle w:val="PlainTextCharChar"/>
        <w:bidi w:val="0"/>
        <w:rPr>
          <w:rFonts w:ascii="Courier New" w:hAnsi="Courier New" w:cs="Courier New"/>
        </w:rPr>
      </w:pPr>
      <w:r>
        <w:rPr>
          <w:rFonts w:ascii="Courier New" w:hAnsi="Courier New" w:cs="Courier New"/>
        </w:rPr>
        <w:t>Hal ini bertentangan dengan pernyataan berikut dalam I Samuel 6:19:</w:t>
      </w:r>
    </w:p>
    <w:p w:rsidR="000B4E48" w:rsidRDefault="000B4E48" w:rsidP="000B4E48">
      <w:pPr>
        <w:pStyle w:val="PlainTextCharChar"/>
        <w:bidi w:val="0"/>
        <w:rPr>
          <w:rFonts w:ascii="Courier New" w:hAnsi="Courier New" w:cs="Courier New"/>
        </w:rPr>
      </w:pPr>
      <w:r>
        <w:rPr>
          <w:rFonts w:ascii="Courier New" w:hAnsi="Courier New" w:cs="Courier New"/>
        </w:rPr>
        <w:t>Dan Dialah yang mengalahkan orang Bet-dia-mesh, karena mereka</w:t>
      </w:r>
    </w:p>
    <w:p w:rsidR="000B4E48" w:rsidRDefault="000B4E48" w:rsidP="000B4E48">
      <w:pPr>
        <w:pStyle w:val="PlainTextCharChar"/>
        <w:bidi w:val="0"/>
        <w:rPr>
          <w:rFonts w:ascii="Courier New" w:hAnsi="Courier New" w:cs="Courier New"/>
        </w:rPr>
      </w:pPr>
      <w:r>
        <w:rPr>
          <w:rFonts w:ascii="Courier New" w:hAnsi="Courier New" w:cs="Courier New"/>
        </w:rPr>
        <w:t>melihat ke dalam tabut TUHAN, bahkan Dialah yang</w:t>
      </w:r>
    </w:p>
    <w:p w:rsidR="000B4E48" w:rsidRDefault="000B4E48" w:rsidP="000B4E48">
      <w:pPr>
        <w:pStyle w:val="PlainTextCharChar"/>
        <w:bidi w:val="0"/>
        <w:rPr>
          <w:rFonts w:ascii="Courier New" w:hAnsi="Courier New" w:cs="Courier New"/>
        </w:rPr>
      </w:pPr>
      <w:r>
        <w:rPr>
          <w:rFonts w:ascii="Courier New" w:hAnsi="Courier New" w:cs="Courier New"/>
        </w:rPr>
        <w:t>orang lima puluh ribu dan tujuh puluh orang.</w:t>
      </w:r>
    </w:p>
    <w:p w:rsidR="000B4E48" w:rsidRDefault="000B4E48" w:rsidP="000B4E48">
      <w:pPr>
        <w:pStyle w:val="PlainTextCharChar"/>
        <w:bidi w:val="0"/>
        <w:rPr>
          <w:rFonts w:ascii="Courier New" w:hAnsi="Courier New" w:cs="Courier New"/>
        </w:rPr>
      </w:pPr>
      <w:r>
        <w:rPr>
          <w:rFonts w:ascii="Courier New" w:hAnsi="Courier New" w:cs="Courier New"/>
        </w:rPr>
        <w:t>Perhatikan betapa mudahnya Tuhan mereka membunuh 50.070 orang</w:t>
      </w:r>
    </w:p>
    <w:p w:rsidR="000B4E48" w:rsidRDefault="000B4E48" w:rsidP="000B4E48">
      <w:pPr>
        <w:pStyle w:val="PlainTextCharChar"/>
        <w:bidi w:val="0"/>
        <w:rPr>
          <w:rFonts w:ascii="Courier New" w:hAnsi="Courier New" w:cs="Courier New"/>
        </w:rPr>
      </w:pPr>
      <w:r>
        <w:rPr>
          <w:rFonts w:ascii="Courier New" w:hAnsi="Courier New" w:cs="Courier New"/>
        </w:rPr>
        <w:t>hanya untuk mencari kesalahan ke dalam bahtera. Apakah Dia masihbernama</w:t>
      </w:r>
    </w:p>
    <w:p w:rsidR="000B4E48" w:rsidRDefault="000B4E48" w:rsidP="000B4E48">
      <w:pPr>
        <w:pStyle w:val="PlainTextCharChar"/>
        <w:bidi w:val="0"/>
        <w:rPr>
          <w:rFonts w:ascii="Courier New" w:hAnsi="Courier New" w:cs="Courier New"/>
        </w:rPr>
      </w:pPr>
      <w:r>
        <w:rPr>
          <w:rFonts w:ascii="Courier New" w:hAnsi="Courier New" w:cs="Courier New"/>
        </w:rPr>
        <w:t>pengasih dan penyayang seperti diklaim oleh pernyataan pertama?</w:t>
      </w:r>
    </w:p>
    <w:p w:rsidR="000B4E48" w:rsidRDefault="000B4E48" w:rsidP="000B4E48">
      <w:pPr>
        <w:pStyle w:val="PlainTextCharChar"/>
        <w:bidi w:val="0"/>
        <w:rPr>
          <w:rFonts w:ascii="Courier New" w:hAnsi="Courier New" w:cs="Courier New"/>
        </w:rPr>
      </w:pPr>
      <w:r>
        <w:rPr>
          <w:rFonts w:ascii="Courier New" w:hAnsi="Courier New" w:cs="Courier New"/>
        </w:rPr>
        <w:t>2. Kita membaca pernyataan berikut dalam Ulangan 32:10:</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Dia menemukannya di negeri padang pasir, dan dalam limbah melolong</w:t>
      </w:r>
    </w:p>
    <w:p w:rsidR="000B4E48" w:rsidRDefault="000B4E48" w:rsidP="000B4E48">
      <w:pPr>
        <w:pStyle w:val="PlainTextCharChar"/>
        <w:bidi w:val="0"/>
        <w:rPr>
          <w:rFonts w:ascii="Courier New" w:hAnsi="Courier New" w:cs="Courier New"/>
        </w:rPr>
      </w:pPr>
      <w:r>
        <w:rPr>
          <w:rFonts w:ascii="Courier New" w:hAnsi="Courier New" w:cs="Courier New"/>
        </w:rPr>
        <w:t>padang gurun, ia membawanya tentang, ia memerintahkan, dia menahannya</w:t>
      </w:r>
    </w:p>
    <w:p w:rsidR="000B4E48" w:rsidRDefault="000B4E48" w:rsidP="000B4E48">
      <w:pPr>
        <w:pStyle w:val="PlainTextCharChar"/>
        <w:bidi w:val="0"/>
        <w:rPr>
          <w:rFonts w:ascii="Courier New" w:hAnsi="Courier New" w:cs="Courier New"/>
        </w:rPr>
      </w:pPr>
      <w:r>
        <w:rPr>
          <w:rFonts w:ascii="Courier New" w:hAnsi="Courier New" w:cs="Courier New"/>
        </w:rPr>
        <w:t>sebagai biji eye.l nya</w:t>
      </w:r>
    </w:p>
    <w:p w:rsidR="000B4E48" w:rsidRDefault="000B4E48" w:rsidP="000B4E48">
      <w:pPr>
        <w:pStyle w:val="PlainTextCharChar"/>
        <w:bidi w:val="0"/>
        <w:rPr>
          <w:rFonts w:ascii="Courier New" w:hAnsi="Courier New" w:cs="Courier New"/>
        </w:rPr>
      </w:pPr>
      <w:r>
        <w:rPr>
          <w:rFonts w:ascii="Courier New" w:hAnsi="Courier New" w:cs="Courier New"/>
        </w:rPr>
        <w:t>Dan dalam kitab Bilangan 25:3-4 kita menemukan pernyataan ini:</w:t>
      </w:r>
    </w:p>
    <w:p w:rsidR="000B4E48" w:rsidRDefault="000B4E48" w:rsidP="000B4E48">
      <w:pPr>
        <w:pStyle w:val="PlainTextCharChar"/>
        <w:bidi w:val="0"/>
        <w:rPr>
          <w:rFonts w:ascii="Courier New" w:hAnsi="Courier New" w:cs="Courier New"/>
        </w:rPr>
      </w:pPr>
      <w:r>
        <w:rPr>
          <w:rFonts w:ascii="Courier New" w:hAnsi="Courier New" w:cs="Courier New"/>
        </w:rPr>
        <w:t>Maka bangkitlah murka TUHAN telah bangkit terhadap Israel.</w:t>
      </w:r>
    </w:p>
    <w:p w:rsidR="000B4E48" w:rsidRDefault="000B4E48" w:rsidP="000B4E48">
      <w:pPr>
        <w:pStyle w:val="PlainTextCharChar"/>
        <w:bidi w:val="0"/>
        <w:rPr>
          <w:rFonts w:ascii="Courier New" w:hAnsi="Courier New" w:cs="Courier New"/>
        </w:rPr>
      </w:pPr>
      <w:r>
        <w:rPr>
          <w:rFonts w:ascii="Courier New" w:hAnsi="Courier New" w:cs="Courier New"/>
        </w:rPr>
        <w:t>Dan Tuhan berkata kepada Musa, Ambil semua kepala orang-</w:t>
      </w:r>
    </w:p>
    <w:p w:rsidR="000B4E48" w:rsidRDefault="000B4E48" w:rsidP="000B4E48">
      <w:pPr>
        <w:pStyle w:val="PlainTextCharChar"/>
        <w:bidi w:val="0"/>
        <w:rPr>
          <w:rFonts w:ascii="Courier New" w:hAnsi="Courier New" w:cs="Courier New"/>
        </w:rPr>
      </w:pPr>
      <w:r>
        <w:rPr>
          <w:rFonts w:ascii="Courier New" w:hAnsi="Courier New" w:cs="Courier New"/>
        </w:rPr>
        <w:t>ple, dan menggantung mereka di hadapan TUHAN terhadap matahari, yang</w:t>
      </w:r>
    </w:p>
    <w:p w:rsidR="000B4E48" w:rsidRDefault="000B4E48" w:rsidP="000B4E48">
      <w:pPr>
        <w:pStyle w:val="PlainTextCharChar"/>
        <w:bidi w:val="0"/>
        <w:rPr>
          <w:rFonts w:ascii="Courier New" w:hAnsi="Courier New" w:cs="Courier New"/>
        </w:rPr>
      </w:pPr>
      <w:r>
        <w:rPr>
          <w:rFonts w:ascii="Courier New" w:hAnsi="Courier New" w:cs="Courier New"/>
        </w:rPr>
        <w:t>kehangatan murka Tuhan bisa berpaling dari Israel.</w:t>
      </w:r>
    </w:p>
    <w:p w:rsidR="000B4E48" w:rsidRDefault="000B4E48" w:rsidP="000B4E48">
      <w:pPr>
        <w:pStyle w:val="PlainTextCharChar"/>
        <w:bidi w:val="0"/>
        <w:rPr>
          <w:rFonts w:ascii="Courier New" w:hAnsi="Courier New" w:cs="Courier New"/>
        </w:rPr>
      </w:pPr>
      <w:r>
        <w:rPr>
          <w:rFonts w:ascii="Courier New" w:hAnsi="Courier New" w:cs="Courier New"/>
        </w:rPr>
        <w:t>Lihat bagaimana Tuhan membuat mereka tetap sebagai biji matanya dengan perintah Musa untuk menggantung semua kepala dan membunuh dua puluh empat ribu</w:t>
      </w:r>
      <w:r w:rsidR="007A2FBC">
        <w:rPr>
          <w:rFonts w:ascii="Courier New" w:hAnsi="Courier New" w:cs="Courier New"/>
        </w:rPr>
        <w:t xml:space="preserve"> </w:t>
      </w:r>
      <w:r>
        <w:rPr>
          <w:rFonts w:ascii="Courier New" w:hAnsi="Courier New" w:cs="Courier New"/>
        </w:rPr>
        <w:t>orang.</w:t>
      </w:r>
    </w:p>
    <w:p w:rsidR="000B4E48" w:rsidRDefault="000B4E48" w:rsidP="000B4E48">
      <w:pPr>
        <w:pStyle w:val="PlainTextCharChar"/>
        <w:bidi w:val="0"/>
        <w:rPr>
          <w:rFonts w:ascii="Courier New" w:hAnsi="Courier New" w:cs="Courier New"/>
        </w:rPr>
      </w:pPr>
      <w:r>
        <w:rPr>
          <w:rFonts w:ascii="Courier New" w:hAnsi="Courier New" w:cs="Courier New"/>
        </w:rPr>
        <w:t>3. Ia mengatakan dalam Ulangan 08:05:</w:t>
      </w:r>
    </w:p>
    <w:p w:rsidR="000B4E48" w:rsidRDefault="000B4E48" w:rsidP="000B4E48">
      <w:pPr>
        <w:pStyle w:val="PlainTextCharChar"/>
        <w:bidi w:val="0"/>
        <w:rPr>
          <w:rFonts w:ascii="Courier New" w:hAnsi="Courier New" w:cs="Courier New"/>
        </w:rPr>
      </w:pPr>
      <w:r>
        <w:rPr>
          <w:rFonts w:ascii="Courier New" w:hAnsi="Courier New" w:cs="Courier New"/>
        </w:rPr>
        <w:t>Engkau juga insaf, bahwa, sebagai manusia</w:t>
      </w:r>
    </w:p>
    <w:p w:rsidR="000B4E48" w:rsidRDefault="000B4E48" w:rsidP="000B4E48">
      <w:pPr>
        <w:pStyle w:val="PlainTextCharChar"/>
        <w:bidi w:val="0"/>
        <w:rPr>
          <w:rFonts w:ascii="Courier New" w:hAnsi="Courier New" w:cs="Courier New"/>
        </w:rPr>
      </w:pPr>
      <w:r>
        <w:rPr>
          <w:rFonts w:ascii="Courier New" w:hAnsi="Courier New" w:cs="Courier New"/>
        </w:rPr>
        <w:t>1. Nabi Musa berbicara tentang kasih karunia dan kebaikan Cod kepada</w:t>
      </w:r>
    </w:p>
    <w:p w:rsidR="000B4E48" w:rsidRDefault="000B4E48" w:rsidP="000B4E48">
      <w:pPr>
        <w:pStyle w:val="PlainTextCharChar"/>
        <w:bidi w:val="0"/>
        <w:rPr>
          <w:rFonts w:ascii="Courier New" w:hAnsi="Courier New" w:cs="Courier New"/>
        </w:rPr>
      </w:pPr>
      <w:r>
        <w:rPr>
          <w:rFonts w:ascii="Courier New" w:hAnsi="Courier New" w:cs="Courier New"/>
        </w:rPr>
        <w:t>Israel.</w:t>
      </w:r>
    </w:p>
    <w:p w:rsidR="000B4E48" w:rsidRDefault="000B4E48" w:rsidP="000B4E48">
      <w:pPr>
        <w:pStyle w:val="PlainTextCharChar"/>
        <w:bidi w:val="0"/>
        <w:rPr>
          <w:rFonts w:ascii="Courier New" w:hAnsi="Courier New" w:cs="Courier New"/>
        </w:rPr>
      </w:pPr>
      <w:r>
        <w:rPr>
          <w:rFonts w:ascii="Courier New" w:hAnsi="Courier New" w:cs="Courier New"/>
        </w:rPr>
        <w:t>mengajari anaknya, sehingga para Allahmu, mengajari engkau Tuhan.</w:t>
      </w:r>
    </w:p>
    <w:p w:rsidR="000B4E48" w:rsidRDefault="000B4E48" w:rsidP="000B4E48">
      <w:pPr>
        <w:pStyle w:val="PlainTextCharChar"/>
        <w:bidi w:val="0"/>
        <w:rPr>
          <w:rFonts w:ascii="Courier New" w:hAnsi="Courier New" w:cs="Courier New"/>
        </w:rPr>
      </w:pPr>
      <w:r>
        <w:rPr>
          <w:rFonts w:ascii="Courier New" w:hAnsi="Courier New" w:cs="Courier New"/>
        </w:rPr>
        <w:t>Dan dalam kitab Bilangan 11:33 kita membaca:</w:t>
      </w:r>
    </w:p>
    <w:p w:rsidR="000B4E48" w:rsidRDefault="000B4E48" w:rsidP="000B4E48">
      <w:pPr>
        <w:pStyle w:val="PlainTextCharChar"/>
        <w:bidi w:val="0"/>
        <w:rPr>
          <w:rFonts w:ascii="Courier New" w:hAnsi="Courier New" w:cs="Courier New"/>
        </w:rPr>
      </w:pPr>
      <w:r>
        <w:rPr>
          <w:rFonts w:ascii="Courier New" w:hAnsi="Courier New" w:cs="Courier New"/>
        </w:rPr>
        <w:t>Dan sementara daging itu ada di mulut mereka, sebelum</w:t>
      </w:r>
    </w:p>
    <w:p w:rsidR="000B4E48" w:rsidRDefault="000B4E48" w:rsidP="000B4E48">
      <w:pPr>
        <w:pStyle w:val="PlainTextCharChar"/>
        <w:bidi w:val="0"/>
        <w:rPr>
          <w:rFonts w:ascii="Courier New" w:hAnsi="Courier New" w:cs="Courier New"/>
        </w:rPr>
      </w:pPr>
      <w:r>
        <w:rPr>
          <w:rFonts w:ascii="Courier New" w:hAnsi="Courier New" w:cs="Courier New"/>
        </w:rPr>
        <w:t>dikunyah, murka Tuhan yang telah bangkit melawan</w:t>
      </w:r>
    </w:p>
    <w:p w:rsidR="000B4E48" w:rsidRDefault="000B4E48" w:rsidP="000B4E48">
      <w:pPr>
        <w:pStyle w:val="PlainTextCharChar"/>
        <w:bidi w:val="0"/>
        <w:rPr>
          <w:rFonts w:ascii="Courier New" w:hAnsi="Courier New" w:cs="Courier New"/>
        </w:rPr>
      </w:pPr>
      <w:r>
        <w:rPr>
          <w:rFonts w:ascii="Courier New" w:hAnsi="Courier New" w:cs="Courier New"/>
        </w:rPr>
        <w:t>orang ... dengan tulah yang sangat besar.</w:t>
      </w:r>
    </w:p>
    <w:p w:rsidR="000B4E48" w:rsidRDefault="000B4E48" w:rsidP="000B4E48">
      <w:pPr>
        <w:pStyle w:val="PlainTextCharChar"/>
        <w:bidi w:val="0"/>
        <w:rPr>
          <w:rFonts w:ascii="Courier New" w:hAnsi="Courier New" w:cs="Courier New"/>
        </w:rPr>
      </w:pPr>
      <w:r>
        <w:rPr>
          <w:rFonts w:ascii="Courier New" w:hAnsi="Courier New" w:cs="Courier New"/>
        </w:rPr>
        <w:t>Kontradiksi ditemukan antara dua bagian jelas dan</w:t>
      </w:r>
    </w:p>
    <w:p w:rsidR="000B4E48" w:rsidRDefault="000B4E48" w:rsidP="000B4E48">
      <w:pPr>
        <w:pStyle w:val="PlainTextCharChar"/>
        <w:bidi w:val="0"/>
        <w:rPr>
          <w:rFonts w:ascii="Courier New" w:hAnsi="Courier New" w:cs="Courier New"/>
        </w:rPr>
      </w:pPr>
      <w:r>
        <w:rPr>
          <w:rFonts w:ascii="Courier New" w:hAnsi="Courier New" w:cs="Courier New"/>
        </w:rPr>
        <w:t>tidak memerlukan komentar.</w:t>
      </w:r>
    </w:p>
    <w:p w:rsidR="000B4E48" w:rsidRDefault="000B4E48" w:rsidP="000B4E48">
      <w:pPr>
        <w:pStyle w:val="PlainTextCharChar"/>
        <w:bidi w:val="0"/>
        <w:rPr>
          <w:rFonts w:ascii="Courier New" w:hAnsi="Courier New" w:cs="Courier New"/>
        </w:rPr>
      </w:pPr>
      <w:r>
        <w:rPr>
          <w:rFonts w:ascii="Courier New" w:hAnsi="Courier New" w:cs="Courier New"/>
        </w:rPr>
        <w:t>4. Kitab Mikha 7:18 berbicara tentang Allah dalam kata-kata:</w:t>
      </w:r>
    </w:p>
    <w:p w:rsidR="000B4E48" w:rsidRDefault="000B4E48" w:rsidP="000B4E48">
      <w:pPr>
        <w:pStyle w:val="PlainTextCharChar"/>
        <w:bidi w:val="0"/>
        <w:rPr>
          <w:rFonts w:ascii="Courier New" w:hAnsi="Courier New" w:cs="Courier New"/>
        </w:rPr>
      </w:pPr>
      <w:r>
        <w:rPr>
          <w:rFonts w:ascii="Courier New" w:hAnsi="Courier New" w:cs="Courier New"/>
        </w:rPr>
        <w:t>Disayangi dalam rahmat.</w:t>
      </w:r>
    </w:p>
    <w:p w:rsidR="000B4E48" w:rsidRDefault="000B4E48" w:rsidP="000B4E48">
      <w:pPr>
        <w:pStyle w:val="PlainTextCharChar"/>
        <w:bidi w:val="0"/>
        <w:rPr>
          <w:rFonts w:ascii="Courier New" w:hAnsi="Courier New" w:cs="Courier New"/>
        </w:rPr>
      </w:pPr>
      <w:r>
        <w:rPr>
          <w:rFonts w:ascii="Courier New" w:hAnsi="Courier New" w:cs="Courier New"/>
        </w:rPr>
        <w:t>Di sisi lain Ulangan 07:02 memiliki:</w:t>
      </w:r>
    </w:p>
    <w:p w:rsidR="000B4E48" w:rsidRDefault="000B4E48" w:rsidP="000B4E48">
      <w:pPr>
        <w:pStyle w:val="PlainTextCharChar"/>
        <w:bidi w:val="0"/>
        <w:rPr>
          <w:rFonts w:ascii="Courier New" w:hAnsi="Courier New" w:cs="Courier New"/>
        </w:rPr>
      </w:pPr>
      <w:r>
        <w:rPr>
          <w:rFonts w:ascii="Courier New" w:hAnsi="Courier New" w:cs="Courier New"/>
        </w:rPr>
        <w:t>Dan ketika Tuhan Allahmu, akan menyerahkan mereka sebelum</w:t>
      </w:r>
    </w:p>
    <w:p w:rsidR="000B4E48" w:rsidRDefault="000B4E48" w:rsidP="000B4E48">
      <w:pPr>
        <w:pStyle w:val="PlainTextCharChar"/>
        <w:bidi w:val="0"/>
        <w:rPr>
          <w:rFonts w:ascii="Courier New" w:hAnsi="Courier New" w:cs="Courier New"/>
        </w:rPr>
      </w:pPr>
      <w:r>
        <w:rPr>
          <w:rFonts w:ascii="Courier New" w:hAnsi="Courier New" w:cs="Courier New"/>
        </w:rPr>
        <w:t>engkau, engkau memukul mereka, dan tumpaslah mereka, Engkau</w:t>
      </w:r>
    </w:p>
    <w:p w:rsidR="000B4E48" w:rsidRDefault="000B4E48" w:rsidP="000B4E48">
      <w:pPr>
        <w:pStyle w:val="PlainTextCharChar"/>
        <w:bidi w:val="0"/>
        <w:rPr>
          <w:rFonts w:ascii="Courier New" w:hAnsi="Courier New" w:cs="Courier New"/>
        </w:rPr>
      </w:pPr>
      <w:r>
        <w:rPr>
          <w:rFonts w:ascii="Courier New" w:hAnsi="Courier New" w:cs="Courier New"/>
        </w:rPr>
        <w:t>haruslah tidak membuat perjanjian dengan mereka, atau menunjukkan belas kasihan kepada</w:t>
      </w:r>
      <w:r w:rsidR="007A2FBC">
        <w:rPr>
          <w:rFonts w:ascii="Courier New" w:hAnsi="Courier New" w:cs="Courier New"/>
        </w:rPr>
        <w:t xml:space="preserve"> </w:t>
      </w:r>
      <w:r>
        <w:rPr>
          <w:rFonts w:ascii="Courier New" w:hAnsi="Courier New" w:cs="Courier New"/>
        </w:rPr>
        <w:t>mereka.</w:t>
      </w:r>
    </w:p>
    <w:p w:rsidR="000B4E48" w:rsidRDefault="000B4E48" w:rsidP="000B4E48">
      <w:pPr>
        <w:pStyle w:val="PlainTextCharChar"/>
        <w:bidi w:val="0"/>
        <w:rPr>
          <w:rFonts w:ascii="Courier New" w:hAnsi="Courier New" w:cs="Courier New"/>
        </w:rPr>
      </w:pPr>
      <w:r>
        <w:rPr>
          <w:rFonts w:ascii="Courier New" w:hAnsi="Courier New" w:cs="Courier New"/>
        </w:rPr>
        <w:t>Juga dalam ayat 16 dari pasal yang sama kita menemukan pernyataan ini:</w:t>
      </w:r>
    </w:p>
    <w:p w:rsidR="000B4E48" w:rsidRDefault="000B4E48" w:rsidP="000B4E48">
      <w:pPr>
        <w:pStyle w:val="PlainTextCharChar"/>
        <w:bidi w:val="0"/>
        <w:rPr>
          <w:rFonts w:ascii="Courier New" w:hAnsi="Courier New" w:cs="Courier New"/>
        </w:rPr>
      </w:pPr>
      <w:r>
        <w:rPr>
          <w:rFonts w:ascii="Courier New" w:hAnsi="Courier New" w:cs="Courier New"/>
        </w:rPr>
        <w:t>Dan engkau mengkonsumsi semua orang yang Tuhanmu</w:t>
      </w:r>
    </w:p>
    <w:p w:rsidR="000B4E48" w:rsidRDefault="000B4E48" w:rsidP="000B4E48">
      <w:pPr>
        <w:pStyle w:val="PlainTextCharChar"/>
        <w:bidi w:val="0"/>
        <w:rPr>
          <w:rFonts w:ascii="Courier New" w:hAnsi="Courier New" w:cs="Courier New"/>
        </w:rPr>
      </w:pPr>
      <w:r>
        <w:rPr>
          <w:rFonts w:ascii="Courier New" w:hAnsi="Courier New" w:cs="Courier New"/>
        </w:rPr>
        <w:t>Allah akan melepaskan engkau, matamu akan memiliki belas kasihan pada</w:t>
      </w:r>
    </w:p>
    <w:p w:rsidR="000B4E48" w:rsidRDefault="000B4E48" w:rsidP="000B4E48">
      <w:pPr>
        <w:pStyle w:val="PlainTextCharChar"/>
        <w:bidi w:val="0"/>
        <w:rPr>
          <w:rFonts w:ascii="Courier New" w:hAnsi="Courier New" w:cs="Courier New"/>
        </w:rPr>
      </w:pPr>
      <w:r>
        <w:rPr>
          <w:rFonts w:ascii="Courier New" w:hAnsi="Courier New" w:cs="Courier New"/>
        </w:rPr>
        <w:t>mereka.</w:t>
      </w:r>
      <w:r w:rsidR="007A2FBC">
        <w:rPr>
          <w:rFonts w:ascii="Courier New" w:hAnsi="Courier New" w:cs="Courier New"/>
        </w:rPr>
        <w:t xml:space="preserve"> </w:t>
      </w:r>
      <w:r>
        <w:rPr>
          <w:rFonts w:ascii="Courier New" w:hAnsi="Courier New" w:cs="Courier New"/>
        </w:rPr>
        <w:t>Pernyataan kedua jelas meniadakan pernyataan pertama.</w:t>
      </w:r>
    </w:p>
    <w:p w:rsidR="000B4E48" w:rsidRDefault="000B4E48" w:rsidP="000B4E48">
      <w:pPr>
        <w:pStyle w:val="PlainTextCharChar"/>
        <w:bidi w:val="0"/>
        <w:rPr>
          <w:rFonts w:ascii="Courier New" w:hAnsi="Courier New" w:cs="Courier New"/>
        </w:rPr>
      </w:pPr>
      <w:r>
        <w:rPr>
          <w:rFonts w:ascii="Courier New" w:hAnsi="Courier New" w:cs="Courier New"/>
        </w:rPr>
        <w:t>5. Kami menemukan dalam Surat Yakobus 5</w:t>
      </w:r>
    </w:p>
    <w:p w:rsidR="000B4E48" w:rsidRDefault="000B4E48" w:rsidP="000B4E48">
      <w:pPr>
        <w:pStyle w:val="PlainTextCharChar"/>
        <w:bidi w:val="0"/>
        <w:rPr>
          <w:rFonts w:ascii="Courier New" w:hAnsi="Courier New" w:cs="Courier New"/>
        </w:rPr>
      </w:pPr>
      <w:r>
        <w:rPr>
          <w:rFonts w:ascii="Courier New" w:hAnsi="Courier New" w:cs="Courier New"/>
        </w:rPr>
        <w:t>Dan telah melihat akhir dari Tuhan, bahwa Tuhan sangat</w:t>
      </w:r>
    </w:p>
    <w:p w:rsidR="000B4E48" w:rsidRDefault="000B4E48" w:rsidP="000B4E48">
      <w:pPr>
        <w:pStyle w:val="PlainTextCharChar"/>
        <w:bidi w:val="0"/>
        <w:rPr>
          <w:rFonts w:ascii="Courier New" w:hAnsi="Courier New" w:cs="Courier New"/>
        </w:rPr>
      </w:pPr>
      <w:r>
        <w:rPr>
          <w:rFonts w:ascii="Courier New" w:hAnsi="Courier New" w:cs="Courier New"/>
        </w:rPr>
        <w:t>menyedihkan, dan penuh belas kasihan.</w:t>
      </w:r>
    </w:p>
    <w:p w:rsidR="000B4E48" w:rsidRDefault="000B4E48" w:rsidP="000B4E48">
      <w:pPr>
        <w:pStyle w:val="PlainTextCharChar"/>
        <w:bidi w:val="0"/>
        <w:rPr>
          <w:rFonts w:ascii="Courier New" w:hAnsi="Courier New" w:cs="Courier New"/>
        </w:rPr>
      </w:pPr>
      <w:r>
        <w:rPr>
          <w:rFonts w:ascii="Courier New" w:hAnsi="Courier New" w:cs="Courier New"/>
        </w:rPr>
        <w:t>Dan kitab Hosea 13:16 mengatakan:</w:t>
      </w:r>
    </w:p>
    <w:p w:rsidR="000B4E48" w:rsidRDefault="000B4E48" w:rsidP="000B4E48">
      <w:pPr>
        <w:pStyle w:val="PlainTextCharChar"/>
        <w:bidi w:val="0"/>
        <w:rPr>
          <w:rFonts w:ascii="Courier New" w:hAnsi="Courier New" w:cs="Courier New"/>
        </w:rPr>
      </w:pPr>
      <w:r>
        <w:rPr>
          <w:rFonts w:ascii="Courier New" w:hAnsi="Courier New" w:cs="Courier New"/>
        </w:rPr>
        <w:t>Samaria akan menjadi sunyi sepi, karena ia punya memberontak</w:t>
      </w:r>
    </w:p>
    <w:p w:rsidR="000B4E48" w:rsidRDefault="000B4E48" w:rsidP="000B4E48">
      <w:pPr>
        <w:pStyle w:val="PlainTextCharChar"/>
        <w:bidi w:val="0"/>
        <w:rPr>
          <w:rFonts w:ascii="Courier New" w:hAnsi="Courier New" w:cs="Courier New"/>
        </w:rPr>
      </w:pPr>
      <w:r>
        <w:rPr>
          <w:rFonts w:ascii="Courier New" w:hAnsi="Courier New" w:cs="Courier New"/>
        </w:rPr>
        <w:t>terhadap Allah nya: mereka akan tewas oleh pedang: bayi mereka</w:t>
      </w:r>
    </w:p>
    <w:p w:rsidR="000B4E48" w:rsidRDefault="000B4E48" w:rsidP="000B4E48">
      <w:pPr>
        <w:pStyle w:val="PlainTextCharChar"/>
        <w:bidi w:val="0"/>
        <w:rPr>
          <w:rFonts w:ascii="Courier New" w:hAnsi="Courier New" w:cs="Courier New"/>
        </w:rPr>
      </w:pPr>
      <w:r>
        <w:rPr>
          <w:rFonts w:ascii="Courier New" w:hAnsi="Courier New" w:cs="Courier New"/>
        </w:rPr>
        <w:t>harus berlari di potong, dan perempuan yang hamil harus</w:t>
      </w:r>
      <w:r w:rsidR="007A2FBC">
        <w:rPr>
          <w:rFonts w:ascii="Courier New" w:hAnsi="Courier New" w:cs="Courier New"/>
        </w:rPr>
        <w:t xml:space="preserve"> </w:t>
      </w:r>
      <w:r>
        <w:rPr>
          <w:rFonts w:ascii="Courier New" w:hAnsi="Courier New" w:cs="Courier New"/>
        </w:rPr>
        <w:t>robek.</w:t>
      </w:r>
    </w:p>
    <w:p w:rsidR="000B4E48" w:rsidRDefault="000B4E48" w:rsidP="000B4E48">
      <w:pPr>
        <w:pStyle w:val="PlainTextCharChar"/>
        <w:bidi w:val="0"/>
        <w:rPr>
          <w:rFonts w:ascii="Courier New" w:hAnsi="Courier New" w:cs="Courier New"/>
        </w:rPr>
      </w:pPr>
      <w:r>
        <w:rPr>
          <w:rFonts w:ascii="Courier New" w:hAnsi="Courier New" w:cs="Courier New"/>
        </w:rPr>
        <w:t>Apakah ada tindakan lebih tak terhindarkan dan berat daripada membunuh bayi</w:t>
      </w:r>
      <w:r w:rsidR="007A2FBC">
        <w:rPr>
          <w:rFonts w:ascii="Courier New" w:hAnsi="Courier New" w:cs="Courier New"/>
        </w:rPr>
        <w:t xml:space="preserve"> </w:t>
      </w:r>
      <w:r>
        <w:rPr>
          <w:rFonts w:ascii="Courier New" w:hAnsi="Courier New" w:cs="Courier New"/>
        </w:rPr>
        <w:t>dan merobek wanita hamil? l</w:t>
      </w:r>
    </w:p>
    <w:p w:rsidR="000B4E48" w:rsidRDefault="000B4E48" w:rsidP="000B4E48">
      <w:pPr>
        <w:pStyle w:val="PlainTextCharChar"/>
        <w:bidi w:val="0"/>
        <w:rPr>
          <w:rFonts w:ascii="Courier New" w:hAnsi="Courier New" w:cs="Courier New"/>
        </w:rPr>
      </w:pPr>
      <w:r>
        <w:rPr>
          <w:rFonts w:ascii="Courier New" w:hAnsi="Courier New" w:cs="Courier New"/>
        </w:rPr>
        <w:t>6. Kita menemukan dalam Kitab Ratapan 3:33:</w:t>
      </w:r>
    </w:p>
    <w:p w:rsidR="000B4E48" w:rsidRDefault="000B4E48" w:rsidP="000B4E48">
      <w:pPr>
        <w:pStyle w:val="PlainTextCharChar"/>
        <w:bidi w:val="0"/>
        <w:rPr>
          <w:rFonts w:ascii="Courier New" w:hAnsi="Courier New" w:cs="Courier New"/>
        </w:rPr>
      </w:pPr>
      <w:r>
        <w:rPr>
          <w:rFonts w:ascii="Courier New" w:hAnsi="Courier New" w:cs="Courier New"/>
        </w:rPr>
        <w:t>Karena ia tidak Maha menimpa rela atau berduka anak-anak</w:t>
      </w:r>
    </w:p>
    <w:p w:rsidR="000B4E48" w:rsidRDefault="000B4E48" w:rsidP="000B4E48">
      <w:pPr>
        <w:pStyle w:val="PlainTextCharChar"/>
        <w:bidi w:val="0"/>
        <w:rPr>
          <w:rFonts w:ascii="Courier New" w:hAnsi="Courier New" w:cs="Courier New"/>
        </w:rPr>
      </w:pPr>
      <w:r>
        <w:rPr>
          <w:rFonts w:ascii="Courier New" w:hAnsi="Courier New" w:cs="Courier New"/>
        </w:rPr>
        <w:t>laki-laki.</w:t>
      </w:r>
    </w:p>
    <w:p w:rsidR="000B4E48" w:rsidRDefault="000B4E48" w:rsidP="000B4E48">
      <w:pPr>
        <w:pStyle w:val="PlainTextCharChar"/>
        <w:bidi w:val="0"/>
        <w:rPr>
          <w:rFonts w:ascii="Courier New" w:hAnsi="Courier New" w:cs="Courier New"/>
        </w:rPr>
      </w:pPr>
      <w:r>
        <w:rPr>
          <w:rFonts w:ascii="Courier New" w:hAnsi="Courier New" w:cs="Courier New"/>
        </w:rPr>
        <w:t>Tapi keengganan nya untuk kesedihan orang adalah dinegasikan oleh</w:t>
      </w:r>
    </w:p>
    <w:p w:rsidR="000B4E48" w:rsidRDefault="000B4E48" w:rsidP="000B4E48">
      <w:pPr>
        <w:pStyle w:val="PlainTextCharChar"/>
        <w:bidi w:val="0"/>
        <w:rPr>
          <w:rFonts w:ascii="Courier New" w:hAnsi="Courier New" w:cs="Courier New"/>
        </w:rPr>
      </w:pPr>
      <w:r>
        <w:rPr>
          <w:rFonts w:ascii="Courier New" w:hAnsi="Courier New" w:cs="Courier New"/>
        </w:rPr>
        <w:t>Acara dijelaskan dalam I Samuel pasal 5, di mana ia digambarkan sebagai</w:t>
      </w:r>
    </w:p>
    <w:p w:rsidR="000B4E48" w:rsidRDefault="007A2FBC" w:rsidP="000B4E48">
      <w:pPr>
        <w:pStyle w:val="PlainTextCharChar"/>
        <w:bidi w:val="0"/>
        <w:rPr>
          <w:rFonts w:ascii="Courier New" w:hAnsi="Courier New" w:cs="Courier New"/>
        </w:rPr>
      </w:pPr>
      <w:r>
        <w:rPr>
          <w:rFonts w:ascii="Courier New" w:hAnsi="Courier New" w:cs="Courier New"/>
        </w:rPr>
        <w:t>yang</w:t>
      </w:r>
      <w:r w:rsidR="000B4E48">
        <w:rPr>
          <w:rFonts w:ascii="Courier New" w:hAnsi="Courier New" w:cs="Courier New"/>
        </w:rPr>
        <w:t xml:space="preserve"> membunuh orang-orang dari kota besar, Ashdod, melalui "penyakit</w:t>
      </w:r>
    </w:p>
    <w:p w:rsidR="000B4E48" w:rsidRDefault="000B4E48" w:rsidP="000B4E48">
      <w:pPr>
        <w:pStyle w:val="PlainTextCharChar"/>
        <w:bidi w:val="0"/>
        <w:rPr>
          <w:rFonts w:ascii="Courier New" w:hAnsi="Courier New" w:cs="Courier New"/>
        </w:rPr>
      </w:pPr>
      <w:r>
        <w:rPr>
          <w:rFonts w:ascii="Courier New" w:hAnsi="Courier New" w:cs="Courier New"/>
        </w:rPr>
        <w:t>dari</w:t>
      </w:r>
      <w:r w:rsidR="007A2FBC">
        <w:rPr>
          <w:rFonts w:ascii="Courier New" w:hAnsi="Courier New" w:cs="Courier New"/>
        </w:rPr>
        <w:t xml:space="preserve"> </w:t>
      </w:r>
      <w:r>
        <w:rPr>
          <w:rFonts w:ascii="Courier New" w:hAnsi="Courier New" w:cs="Courier New"/>
        </w:rPr>
        <w:t>emerods sebagian rahasia mereka. "2</w:t>
      </w:r>
    </w:p>
    <w:p w:rsidR="000B4E48" w:rsidRDefault="000B4E48" w:rsidP="000B4E48">
      <w:pPr>
        <w:pStyle w:val="PlainTextCharChar"/>
        <w:bidi w:val="0"/>
        <w:rPr>
          <w:rFonts w:ascii="Courier New" w:hAnsi="Courier New" w:cs="Courier New"/>
        </w:rPr>
      </w:pPr>
      <w:r>
        <w:rPr>
          <w:rFonts w:ascii="Courier New" w:hAnsi="Courier New" w:cs="Courier New"/>
        </w:rPr>
        <w:t>Demikian pula, menurut pasal sepuluh Yosua:</w:t>
      </w:r>
    </w:p>
    <w:p w:rsidR="000B4E48" w:rsidRDefault="000B4E48" w:rsidP="000B4E48">
      <w:pPr>
        <w:pStyle w:val="PlainTextCharChar"/>
        <w:bidi w:val="0"/>
        <w:rPr>
          <w:rFonts w:ascii="Courier New" w:hAnsi="Courier New" w:cs="Courier New"/>
        </w:rPr>
      </w:pPr>
      <w:r>
        <w:rPr>
          <w:rFonts w:ascii="Courier New" w:hAnsi="Courier New" w:cs="Courier New"/>
        </w:rPr>
        <w:t>Tuhan melemparkan batu-batu besar dari langit ke atas mereka</w:t>
      </w:r>
    </w:p>
    <w:p w:rsidR="000B4E48" w:rsidRDefault="000B4E48" w:rsidP="000B4E48">
      <w:pPr>
        <w:pStyle w:val="PlainTextCharChar"/>
        <w:bidi w:val="0"/>
        <w:rPr>
          <w:rFonts w:ascii="Courier New" w:hAnsi="Courier New" w:cs="Courier New"/>
        </w:rPr>
      </w:pPr>
      <w:r>
        <w:rPr>
          <w:rFonts w:ascii="Courier New" w:hAnsi="Courier New" w:cs="Courier New"/>
        </w:rPr>
        <w:t>kepada Azeka, dan mereka mati, mereka lebih dibunuh dengan salam-</w:t>
      </w:r>
    </w:p>
    <w:p w:rsidR="000B4E48" w:rsidRDefault="000B4E48" w:rsidP="000B4E48">
      <w:pPr>
        <w:pStyle w:val="PlainTextCharChar"/>
        <w:bidi w:val="0"/>
        <w:rPr>
          <w:rFonts w:ascii="Courier New" w:hAnsi="Courier New" w:cs="Courier New"/>
        </w:rPr>
      </w:pPr>
      <w:r>
        <w:rPr>
          <w:rFonts w:ascii="Courier New" w:hAnsi="Courier New" w:cs="Courier New"/>
        </w:rPr>
        <w:t>batu daripada mereka yang anak-anak Israel membunuh dengan</w:t>
      </w:r>
    </w:p>
    <w:p w:rsidR="000B4E48" w:rsidRDefault="000B4E48" w:rsidP="000B4E48">
      <w:pPr>
        <w:pStyle w:val="PlainTextCharChar"/>
        <w:bidi w:val="0"/>
        <w:rPr>
          <w:rFonts w:ascii="Courier New" w:hAnsi="Courier New" w:cs="Courier New"/>
        </w:rPr>
      </w:pPr>
      <w:r>
        <w:rPr>
          <w:rFonts w:ascii="Courier New" w:hAnsi="Courier New" w:cs="Courier New"/>
        </w:rPr>
        <w:t>sword.3</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Juga kita baca dalam pasal 21 Kitab Bilangan bahwa Allah mengutus</w:t>
      </w:r>
    </w:p>
    <w:p w:rsidR="000B4E48" w:rsidRDefault="000B4E48" w:rsidP="000B4E48">
      <w:pPr>
        <w:pStyle w:val="PlainTextCharChar"/>
        <w:bidi w:val="0"/>
        <w:rPr>
          <w:rFonts w:ascii="Courier New" w:hAnsi="Courier New" w:cs="Courier New"/>
        </w:rPr>
      </w:pPr>
      <w:r>
        <w:rPr>
          <w:rFonts w:ascii="Courier New" w:hAnsi="Courier New" w:cs="Courier New"/>
        </w:rPr>
        <w:t>ular berapi-api di kalangan masyarakat dan sejumlah besar dari</w:t>
      </w:r>
      <w:r w:rsidR="007A2FBC">
        <w:rPr>
          <w:rFonts w:ascii="Courier New" w:hAnsi="Courier New" w:cs="Courier New"/>
        </w:rPr>
        <w:t xml:space="preserve"> </w:t>
      </w:r>
      <w:r>
        <w:rPr>
          <w:rFonts w:ascii="Courier New" w:hAnsi="Courier New" w:cs="Courier New"/>
        </w:rPr>
        <w:t>Israel</w:t>
      </w:r>
    </w:p>
    <w:p w:rsidR="000B4E48" w:rsidRDefault="000B4E48" w:rsidP="000B4E48">
      <w:pPr>
        <w:pStyle w:val="PlainTextCharChar"/>
        <w:bidi w:val="0"/>
        <w:rPr>
          <w:rFonts w:ascii="Courier New" w:hAnsi="Courier New" w:cs="Courier New"/>
        </w:rPr>
      </w:pPr>
      <w:r>
        <w:rPr>
          <w:rFonts w:ascii="Courier New" w:hAnsi="Courier New" w:cs="Courier New"/>
        </w:rPr>
        <w:t>meninggal bites.4 mereka</w:t>
      </w:r>
    </w:p>
    <w:p w:rsidR="000B4E48" w:rsidRDefault="000B4E48" w:rsidP="000B4E48">
      <w:pPr>
        <w:pStyle w:val="PlainTextCharChar"/>
        <w:bidi w:val="0"/>
        <w:rPr>
          <w:rFonts w:ascii="Courier New" w:hAnsi="Courier New" w:cs="Courier New"/>
        </w:rPr>
      </w:pPr>
      <w:r>
        <w:rPr>
          <w:rFonts w:ascii="Courier New" w:hAnsi="Courier New" w:cs="Courier New"/>
        </w:rPr>
        <w:t>7. Kami menemukan pernyataan berikut dalam I Tawarikh 16:41:</w:t>
      </w:r>
    </w:p>
    <w:p w:rsidR="000B4E48" w:rsidRDefault="000B4E48" w:rsidP="000B4E48">
      <w:pPr>
        <w:pStyle w:val="PlainTextCharChar"/>
        <w:bidi w:val="0"/>
        <w:rPr>
          <w:rFonts w:ascii="Courier New" w:hAnsi="Courier New" w:cs="Courier New"/>
        </w:rPr>
      </w:pPr>
      <w:r>
        <w:rPr>
          <w:rFonts w:ascii="Courier New" w:hAnsi="Courier New" w:cs="Courier New"/>
        </w:rPr>
        <w:t>Karena rahmat-Nya bertahan untuk selama-lamanya.</w:t>
      </w:r>
    </w:p>
    <w:p w:rsidR="000B4E48" w:rsidRDefault="000B4E48" w:rsidP="000B4E48">
      <w:pPr>
        <w:pStyle w:val="PlainTextCharChar"/>
        <w:bidi w:val="0"/>
        <w:rPr>
          <w:rFonts w:ascii="Courier New" w:hAnsi="Courier New" w:cs="Courier New"/>
        </w:rPr>
      </w:pPr>
      <w:r>
        <w:rPr>
          <w:rFonts w:ascii="Courier New" w:hAnsi="Courier New" w:cs="Courier New"/>
        </w:rPr>
        <w:t>r, nl kita baca dalam Mazmur 145:9:</w:t>
      </w:r>
    </w:p>
    <w:p w:rsidR="000B4E48" w:rsidRDefault="000B4E48" w:rsidP="000B4E48">
      <w:pPr>
        <w:pStyle w:val="PlainTextCharChar"/>
        <w:bidi w:val="0"/>
        <w:rPr>
          <w:rFonts w:ascii="Courier New" w:hAnsi="Courier New" w:cs="Courier New"/>
        </w:rPr>
      </w:pPr>
      <w:r>
        <w:rPr>
          <w:rFonts w:ascii="Courier New" w:hAnsi="Courier New" w:cs="Courier New"/>
        </w:rPr>
        <w:t>TUHAN adalah baik untuk semua: dan belas kasihan-Nya lebih</w:t>
      </w:r>
    </w:p>
    <w:p w:rsidR="000B4E48" w:rsidRDefault="000B4E48" w:rsidP="000B4E48">
      <w:pPr>
        <w:pStyle w:val="PlainTextCharChar"/>
        <w:bidi w:val="0"/>
        <w:rPr>
          <w:rFonts w:ascii="Courier New" w:hAnsi="Courier New" w:cs="Courier New"/>
        </w:rPr>
      </w:pPr>
      <w:r>
        <w:rPr>
          <w:rFonts w:ascii="Courier New" w:hAnsi="Courier New" w:cs="Courier New"/>
        </w:rPr>
        <w:t>semua karyanya.</w:t>
      </w:r>
    </w:p>
    <w:p w:rsidR="000B4E48" w:rsidRDefault="000B4E48" w:rsidP="000B4E48">
      <w:pPr>
        <w:pStyle w:val="PlainTextCharChar"/>
        <w:bidi w:val="0"/>
        <w:rPr>
          <w:rFonts w:ascii="Courier New" w:hAnsi="Courier New" w:cs="Courier New"/>
        </w:rPr>
      </w:pPr>
      <w:r>
        <w:rPr>
          <w:rFonts w:ascii="Courier New" w:hAnsi="Courier New" w:cs="Courier New"/>
        </w:rPr>
        <w:t>Tapi rahmat abadi-Nya atas karya-Nya jelas diabaikan oleh</w:t>
      </w:r>
    </w:p>
    <w:p w:rsidR="000B4E48" w:rsidRDefault="000B4E48" w:rsidP="000B4E48">
      <w:pPr>
        <w:pStyle w:val="PlainTextCharChar"/>
        <w:bidi w:val="0"/>
        <w:rPr>
          <w:rFonts w:ascii="Courier New" w:hAnsi="Courier New" w:cs="Courier New"/>
        </w:rPr>
      </w:pPr>
      <w:r>
        <w:rPr>
          <w:rFonts w:ascii="Courier New" w:hAnsi="Courier New" w:cs="Courier New"/>
        </w:rPr>
        <w:t>peristiwa historis banjir Nuh di mana semua manusia dan ani-</w:t>
      </w:r>
    </w:p>
    <w:p w:rsidR="000B4E48" w:rsidRDefault="000B4E48" w:rsidP="000B4E48">
      <w:pPr>
        <w:pStyle w:val="PlainTextCharChar"/>
        <w:bidi w:val="0"/>
        <w:rPr>
          <w:rFonts w:ascii="Courier New" w:hAnsi="Courier New" w:cs="Courier New"/>
        </w:rPr>
      </w:pPr>
      <w:r>
        <w:rPr>
          <w:rFonts w:ascii="Courier New" w:hAnsi="Courier New" w:cs="Courier New"/>
        </w:rPr>
        <w:t>mals, kecuali yang hadir di Ark dengan Nuh, tewas.</w:t>
      </w:r>
    </w:p>
    <w:p w:rsidR="000B4E48" w:rsidRDefault="000B4E48" w:rsidP="000B4E48">
      <w:pPr>
        <w:pStyle w:val="PlainTextCharChar"/>
        <w:bidi w:val="0"/>
        <w:rPr>
          <w:rFonts w:ascii="Courier New" w:hAnsi="Courier New" w:cs="Courier New"/>
        </w:rPr>
      </w:pPr>
      <w:r>
        <w:rPr>
          <w:rFonts w:ascii="Courier New" w:hAnsi="Courier New" w:cs="Courier New"/>
        </w:rPr>
        <w:t>Demikian pula orang-orang Sodom dan Gomora dihancurkan oleh</w:t>
      </w:r>
    </w:p>
    <w:p w:rsidR="000B4E48" w:rsidRDefault="000B4E48" w:rsidP="000B4E48">
      <w:pPr>
        <w:pStyle w:val="PlainTextCharChar"/>
        <w:bidi w:val="0"/>
        <w:rPr>
          <w:rFonts w:ascii="Courier New" w:hAnsi="Courier New" w:cs="Courier New"/>
        </w:rPr>
      </w:pPr>
      <w:r>
        <w:rPr>
          <w:rFonts w:ascii="Courier New" w:hAnsi="Courier New" w:cs="Courier New"/>
        </w:rPr>
        <w:t>belerang dan api, seperti yang dijelaskan dalam Kejadian 19.</w:t>
      </w:r>
    </w:p>
    <w:p w:rsidR="000B4E48" w:rsidRDefault="000B4E48" w:rsidP="000B4E48">
      <w:pPr>
        <w:pStyle w:val="PlainTextCharChar"/>
        <w:bidi w:val="0"/>
        <w:rPr>
          <w:rFonts w:ascii="Courier New" w:hAnsi="Courier New" w:cs="Courier New"/>
        </w:rPr>
      </w:pPr>
      <w:r>
        <w:rPr>
          <w:rFonts w:ascii="Courier New" w:hAnsi="Courier New" w:cs="Courier New"/>
        </w:rPr>
        <w:t>8. Dalam Ulangan 24:16 dikatakan:</w:t>
      </w:r>
    </w:p>
    <w:p w:rsidR="000B4E48" w:rsidRDefault="000B4E48" w:rsidP="000B4E48">
      <w:pPr>
        <w:pStyle w:val="PlainTextCharChar"/>
        <w:bidi w:val="0"/>
        <w:rPr>
          <w:rFonts w:ascii="Courier New" w:hAnsi="Courier New" w:cs="Courier New"/>
        </w:rPr>
      </w:pPr>
      <w:r>
        <w:rPr>
          <w:rFonts w:ascii="Courier New" w:hAnsi="Courier New" w:cs="Courier New"/>
        </w:rPr>
        <w:t>Janganlah ayah dihukum mati karena anaknya, nei-</w:t>
      </w:r>
    </w:p>
    <w:p w:rsidR="000B4E48" w:rsidRDefault="000B4E48" w:rsidP="000B4E48">
      <w:pPr>
        <w:pStyle w:val="PlainTextCharChar"/>
        <w:bidi w:val="0"/>
        <w:rPr>
          <w:rFonts w:ascii="Courier New" w:hAnsi="Courier New" w:cs="Courier New"/>
        </w:rPr>
      </w:pPr>
      <w:r>
        <w:rPr>
          <w:rFonts w:ascii="Courier New" w:hAnsi="Courier New" w:cs="Courier New"/>
        </w:rPr>
        <w:t>ther akan anak-anak dihukum mati karena ayahnya; setiap</w:t>
      </w:r>
    </w:p>
    <w:p w:rsidR="000B4E48" w:rsidRDefault="000B4E48" w:rsidP="000B4E48">
      <w:pPr>
        <w:pStyle w:val="PlainTextCharChar"/>
        <w:bidi w:val="0"/>
        <w:rPr>
          <w:rFonts w:ascii="Courier New" w:hAnsi="Courier New" w:cs="Courier New"/>
        </w:rPr>
      </w:pPr>
      <w:r>
        <w:rPr>
          <w:rFonts w:ascii="Courier New" w:hAnsi="Courier New" w:cs="Courier New"/>
        </w:rPr>
        <w:t>orang harus dihukum mati karena dosanya sendiri.</w:t>
      </w:r>
    </w:p>
    <w:p w:rsidR="000B4E48" w:rsidRDefault="000B4E48" w:rsidP="000B4E48">
      <w:pPr>
        <w:pStyle w:val="PlainTextCharChar"/>
        <w:bidi w:val="0"/>
        <w:rPr>
          <w:rFonts w:ascii="Courier New" w:hAnsi="Courier New" w:cs="Courier New"/>
        </w:rPr>
      </w:pPr>
      <w:r>
        <w:rPr>
          <w:rFonts w:ascii="Courier New" w:hAnsi="Courier New" w:cs="Courier New"/>
        </w:rPr>
        <w:t>Hal ini bertentangan dengan peristiwa yang dijelaskan dalam II Samuel, pasal</w:t>
      </w:r>
      <w:r w:rsidR="007A2FBC">
        <w:rPr>
          <w:rFonts w:ascii="Courier New" w:hAnsi="Courier New" w:cs="Courier New"/>
        </w:rPr>
        <w:t xml:space="preserve"> </w:t>
      </w:r>
      <w:r>
        <w:rPr>
          <w:rFonts w:ascii="Courier New" w:hAnsi="Courier New" w:cs="Courier New"/>
        </w:rPr>
        <w:t>2,</w:t>
      </w:r>
    </w:p>
    <w:p w:rsidR="000B4E48" w:rsidRDefault="000B4E48" w:rsidP="000B4E48">
      <w:pPr>
        <w:pStyle w:val="PlainTextCharChar"/>
        <w:bidi w:val="0"/>
        <w:rPr>
          <w:rFonts w:ascii="Courier New" w:hAnsi="Courier New" w:cs="Courier New"/>
        </w:rPr>
      </w:pPr>
      <w:r>
        <w:rPr>
          <w:rFonts w:ascii="Courier New" w:hAnsi="Courier New" w:cs="Courier New"/>
        </w:rPr>
        <w:t>di mana Nabi Daud dinyatakan telah disampaikan tujuh orang untuk</w:t>
      </w:r>
      <w:r w:rsidR="007A2FBC">
        <w:rPr>
          <w:rFonts w:ascii="Courier New" w:hAnsi="Courier New" w:cs="Courier New"/>
        </w:rPr>
        <w:t xml:space="preserve"> </w:t>
      </w:r>
      <w:r>
        <w:rPr>
          <w:rFonts w:ascii="Courier New" w:hAnsi="Courier New" w:cs="Courier New"/>
        </w:rPr>
        <w:t>itu</w:t>
      </w:r>
    </w:p>
    <w:p w:rsidR="000B4E48" w:rsidRDefault="000B4E48" w:rsidP="000B4E48">
      <w:pPr>
        <w:pStyle w:val="PlainTextCharChar"/>
        <w:bidi w:val="0"/>
        <w:rPr>
          <w:rFonts w:ascii="Courier New" w:hAnsi="Courier New" w:cs="Courier New"/>
        </w:rPr>
      </w:pPr>
      <w:r>
        <w:rPr>
          <w:rFonts w:ascii="Courier New" w:hAnsi="Courier New" w:cs="Courier New"/>
        </w:rPr>
        <w:t>Gibeon sehingga mereka dapat dibunuh karena dosa yang dilakukan oleh</w:t>
      </w:r>
    </w:p>
    <w:p w:rsidR="000B4E48" w:rsidRDefault="000B4E48" w:rsidP="000B4E48">
      <w:pPr>
        <w:pStyle w:val="PlainTextCharChar"/>
        <w:bidi w:val="0"/>
        <w:rPr>
          <w:rFonts w:ascii="Courier New" w:hAnsi="Courier New" w:cs="Courier New"/>
        </w:rPr>
      </w:pPr>
      <w:r>
        <w:rPr>
          <w:rFonts w:ascii="Courier New" w:hAnsi="Courier New" w:cs="Courier New"/>
        </w:rPr>
        <w:t>Saul. Itu</w:t>
      </w:r>
      <w:r w:rsidR="007A2FBC">
        <w:rPr>
          <w:rFonts w:ascii="Courier New" w:hAnsi="Courier New" w:cs="Courier New"/>
        </w:rPr>
        <w:t xml:space="preserve"> </w:t>
      </w:r>
      <w:r>
        <w:rPr>
          <w:rFonts w:ascii="Courier New" w:hAnsi="Courier New" w:cs="Courier New"/>
        </w:rPr>
        <w:t>menjadi lebih serius ketika kita tahu bahwa David telah membuat perjanjian</w:t>
      </w:r>
      <w:r w:rsidR="007A2FBC">
        <w:rPr>
          <w:rFonts w:ascii="Courier New" w:hAnsi="Courier New" w:cs="Courier New"/>
        </w:rPr>
        <w:t xml:space="preserve"> </w:t>
      </w:r>
      <w:r>
        <w:rPr>
          <w:rFonts w:ascii="Courier New" w:hAnsi="Courier New" w:cs="Courier New"/>
        </w:rPr>
        <w:t>dengan Saul bahwa tidak ada keluarganya akan dibunuh setelah kematiannya.</w:t>
      </w:r>
      <w:r w:rsidR="007A2FBC">
        <w:rPr>
          <w:rFonts w:ascii="Courier New" w:hAnsi="Courier New" w:cs="Courier New"/>
        </w:rPr>
        <w:t xml:space="preserve"> </w:t>
      </w:r>
      <w:r>
        <w:rPr>
          <w:rFonts w:ascii="Courier New" w:hAnsi="Courier New" w:cs="Courier New"/>
        </w:rPr>
        <w:t>Ini</w:t>
      </w:r>
      <w:r w:rsidR="007A2FBC">
        <w:rPr>
          <w:rFonts w:ascii="Courier New" w:hAnsi="Courier New" w:cs="Courier New"/>
        </w:rPr>
        <w:t xml:space="preserve"> </w:t>
      </w:r>
      <w:r>
        <w:rPr>
          <w:rFonts w:ascii="Courier New" w:hAnsi="Courier New" w:cs="Courier New"/>
        </w:rPr>
        <w:t>dapat dipastikan dari pasal 24 I Samuel.</w:t>
      </w:r>
    </w:p>
    <w:p w:rsidR="000B4E48" w:rsidRDefault="000B4E48" w:rsidP="000B4E48">
      <w:pPr>
        <w:pStyle w:val="PlainTextCharChar"/>
        <w:bidi w:val="0"/>
        <w:rPr>
          <w:rFonts w:ascii="Courier New" w:hAnsi="Courier New" w:cs="Courier New"/>
        </w:rPr>
      </w:pPr>
      <w:r>
        <w:rPr>
          <w:rFonts w:ascii="Courier New" w:hAnsi="Courier New" w:cs="Courier New"/>
        </w:rPr>
        <w:t>9. Kitab Keluaran 34:7 memiliki:</w:t>
      </w:r>
    </w:p>
    <w:p w:rsidR="000B4E48" w:rsidRDefault="000B4E48" w:rsidP="000B4E48">
      <w:pPr>
        <w:pStyle w:val="PlainTextCharChar"/>
        <w:bidi w:val="0"/>
        <w:rPr>
          <w:rFonts w:ascii="Courier New" w:hAnsi="Courier New" w:cs="Courier New"/>
        </w:rPr>
      </w:pPr>
      <w:r>
        <w:rPr>
          <w:rFonts w:ascii="Courier New" w:hAnsi="Courier New" w:cs="Courier New"/>
        </w:rPr>
        <w:t>Mengunjungi dosa dari ayah atas anak-anak, dan</w:t>
      </w:r>
    </w:p>
    <w:p w:rsidR="000B4E48" w:rsidRDefault="000B4E48" w:rsidP="000B4E48">
      <w:pPr>
        <w:pStyle w:val="PlainTextCharChar"/>
        <w:bidi w:val="0"/>
        <w:rPr>
          <w:rFonts w:ascii="Courier New" w:hAnsi="Courier New" w:cs="Courier New"/>
        </w:rPr>
      </w:pPr>
      <w:r>
        <w:rPr>
          <w:rFonts w:ascii="Courier New" w:hAnsi="Courier New" w:cs="Courier New"/>
        </w:rPr>
        <w:t>pada anak-anak anak-anak, kepada ketiga dan keempat</w:t>
      </w:r>
      <w:r w:rsidR="007677FB">
        <w:rPr>
          <w:rFonts w:ascii="Courier New" w:hAnsi="Courier New" w:cs="Courier New"/>
        </w:rPr>
        <w:t xml:space="preserve"> </w:t>
      </w:r>
      <w:r>
        <w:rPr>
          <w:rFonts w:ascii="Courier New" w:hAnsi="Courier New" w:cs="Courier New"/>
        </w:rPr>
        <w:t>generasi.</w:t>
      </w:r>
    </w:p>
    <w:p w:rsidR="000B4E48" w:rsidRDefault="000B4E48" w:rsidP="000B4E48">
      <w:pPr>
        <w:pStyle w:val="PlainTextCharChar"/>
        <w:bidi w:val="0"/>
        <w:rPr>
          <w:rFonts w:ascii="Courier New" w:hAnsi="Courier New" w:cs="Courier New"/>
        </w:rPr>
      </w:pPr>
      <w:r>
        <w:rPr>
          <w:rFonts w:ascii="Courier New" w:hAnsi="Courier New" w:cs="Courier New"/>
        </w:rPr>
        <w:t>Hal ini dinegasikan oleh Yehezkiel 18:20:</w:t>
      </w:r>
    </w:p>
    <w:p w:rsidR="000B4E48" w:rsidRDefault="000B4E48" w:rsidP="000B4E48">
      <w:pPr>
        <w:pStyle w:val="PlainTextCharChar"/>
        <w:bidi w:val="0"/>
        <w:rPr>
          <w:rFonts w:ascii="Courier New" w:hAnsi="Courier New" w:cs="Courier New"/>
        </w:rPr>
      </w:pPr>
      <w:r>
        <w:rPr>
          <w:rFonts w:ascii="Courier New" w:hAnsi="Courier New" w:cs="Courier New"/>
        </w:rPr>
        <w:t>Jiwa yang berbuat dosa, itu yang harus mati. Anak tidak harus menanggung</w:t>
      </w:r>
    </w:p>
    <w:p w:rsidR="000B4E48" w:rsidRDefault="000B4E48" w:rsidP="000B4E48">
      <w:pPr>
        <w:pStyle w:val="PlainTextCharChar"/>
        <w:bidi w:val="0"/>
        <w:rPr>
          <w:rFonts w:ascii="Courier New" w:hAnsi="Courier New" w:cs="Courier New"/>
        </w:rPr>
      </w:pPr>
      <w:r>
        <w:rPr>
          <w:rFonts w:ascii="Courier New" w:hAnsi="Courier New" w:cs="Courier New"/>
        </w:rPr>
        <w:t>akibat dari kesalahan ayahnya itu, ayah pun tidak harus menanggung iniq-</w:t>
      </w:r>
    </w:p>
    <w:p w:rsidR="000B4E48" w:rsidRDefault="000B4E48" w:rsidP="000B4E48">
      <w:pPr>
        <w:pStyle w:val="PlainTextCharChar"/>
        <w:bidi w:val="0"/>
        <w:rPr>
          <w:rFonts w:ascii="Courier New" w:hAnsi="Courier New" w:cs="Courier New"/>
        </w:rPr>
      </w:pPr>
      <w:r>
        <w:rPr>
          <w:rFonts w:ascii="Courier New" w:hAnsi="Courier New" w:cs="Courier New"/>
        </w:rPr>
        <w:t>uity putra: kebenaran yang benar itu akan</w:t>
      </w:r>
    </w:p>
    <w:p w:rsidR="000B4E48" w:rsidRDefault="000B4E48" w:rsidP="000B4E48">
      <w:pPr>
        <w:pStyle w:val="PlainTextCharChar"/>
        <w:bidi w:val="0"/>
        <w:rPr>
          <w:rFonts w:ascii="Courier New" w:hAnsi="Courier New" w:cs="Courier New"/>
        </w:rPr>
      </w:pPr>
      <w:r>
        <w:rPr>
          <w:rFonts w:ascii="Courier New" w:hAnsi="Courier New" w:cs="Courier New"/>
        </w:rPr>
        <w:t>kepadanya, dan kefasikan orang fasik akan tertanggung</w:t>
      </w:r>
    </w:p>
    <w:p w:rsidR="000B4E48" w:rsidRDefault="000B4E48" w:rsidP="000B4E48">
      <w:pPr>
        <w:pStyle w:val="PlainTextCharChar"/>
        <w:bidi w:val="0"/>
        <w:rPr>
          <w:rFonts w:ascii="Courier New" w:hAnsi="Courier New" w:cs="Courier New"/>
        </w:rPr>
      </w:pPr>
      <w:r>
        <w:rPr>
          <w:rFonts w:ascii="Courier New" w:hAnsi="Courier New" w:cs="Courier New"/>
        </w:rPr>
        <w:t>dia.</w:t>
      </w:r>
    </w:p>
    <w:p w:rsidR="000B4E48" w:rsidRDefault="000B4E48" w:rsidP="000B4E48">
      <w:pPr>
        <w:pStyle w:val="PlainTextCharChar"/>
        <w:bidi w:val="0"/>
        <w:rPr>
          <w:rFonts w:ascii="Courier New" w:hAnsi="Courier New" w:cs="Courier New"/>
        </w:rPr>
      </w:pPr>
      <w:r>
        <w:rPr>
          <w:rFonts w:ascii="Courier New" w:hAnsi="Courier New" w:cs="Courier New"/>
        </w:rPr>
        <w:t>Menurut pernyataan di atas, anak-anak adalah tidak bertanggung jawab atas</w:t>
      </w:r>
    </w:p>
    <w:p w:rsidR="000B4E48" w:rsidRDefault="000B4E48" w:rsidP="000B4E48">
      <w:pPr>
        <w:pStyle w:val="PlainTextCharChar"/>
        <w:bidi w:val="0"/>
        <w:rPr>
          <w:rFonts w:ascii="Courier New" w:hAnsi="Courier New" w:cs="Courier New"/>
        </w:rPr>
      </w:pPr>
      <w:r>
        <w:rPr>
          <w:rFonts w:ascii="Courier New" w:hAnsi="Courier New" w:cs="Courier New"/>
        </w:rPr>
        <w:t>dosa nenek moyang mereka, tapi ini disangkal dalam pernyataan pertama.</w:t>
      </w:r>
    </w:p>
    <w:p w:rsidR="000B4E48" w:rsidRDefault="000B4E48" w:rsidP="000B4E48">
      <w:pPr>
        <w:pStyle w:val="PlainTextCharChar"/>
        <w:bidi w:val="0"/>
        <w:rPr>
          <w:rFonts w:ascii="Courier New" w:hAnsi="Courier New" w:cs="Courier New"/>
        </w:rPr>
      </w:pPr>
      <w:r>
        <w:rPr>
          <w:rFonts w:ascii="Courier New" w:hAnsi="Courier New" w:cs="Courier New"/>
        </w:rPr>
        <w:t>The fol-melenguh pernyataan dalam I Samuel 15:2-3 lebih lanjut mengatakan bahwa anak-anak akan</w:t>
      </w:r>
      <w:r w:rsidR="00153B23">
        <w:rPr>
          <w:rFonts w:ascii="Courier New" w:hAnsi="Courier New" w:cs="Courier New"/>
        </w:rPr>
        <w:t xml:space="preserve"> </w:t>
      </w:r>
      <w:r>
        <w:rPr>
          <w:rFonts w:ascii="Courier New" w:hAnsi="Courier New" w:cs="Courier New"/>
        </w:rPr>
        <w:t>bertanggung jawab atas dosa-dosa nenek moyang mereka melalui generasi:</w:t>
      </w:r>
    </w:p>
    <w:p w:rsidR="000B4E48" w:rsidRDefault="000B4E48" w:rsidP="000B4E48">
      <w:pPr>
        <w:pStyle w:val="PlainTextCharChar"/>
        <w:bidi w:val="0"/>
        <w:rPr>
          <w:rFonts w:ascii="Courier New" w:hAnsi="Courier New" w:cs="Courier New"/>
        </w:rPr>
      </w:pPr>
      <w:r>
        <w:rPr>
          <w:rFonts w:ascii="Courier New" w:hAnsi="Courier New" w:cs="Courier New"/>
        </w:rPr>
        <w:t>Dengan demikian firman TUHAN semesta alam, aku ingat bahwa yang</w:t>
      </w:r>
    </w:p>
    <w:p w:rsidR="000B4E48" w:rsidRDefault="000B4E48" w:rsidP="000B4E48">
      <w:pPr>
        <w:pStyle w:val="PlainTextCharChar"/>
        <w:bidi w:val="0"/>
        <w:rPr>
          <w:rFonts w:ascii="Courier New" w:hAnsi="Courier New" w:cs="Courier New"/>
        </w:rPr>
      </w:pPr>
      <w:r>
        <w:rPr>
          <w:rFonts w:ascii="Courier New" w:hAnsi="Courier New" w:cs="Courier New"/>
        </w:rPr>
        <w:t>Amalekl lakukan ke Israel, bagaimana ia meletakkan menunggu dia di jalan</w:t>
      </w:r>
    </w:p>
    <w:p w:rsidR="000B4E48" w:rsidRDefault="000B4E48" w:rsidP="000B4E48">
      <w:pPr>
        <w:pStyle w:val="PlainTextCharChar"/>
        <w:bidi w:val="0"/>
        <w:rPr>
          <w:rFonts w:ascii="Courier New" w:hAnsi="Courier New" w:cs="Courier New"/>
        </w:rPr>
      </w:pPr>
      <w:r>
        <w:rPr>
          <w:rFonts w:ascii="Courier New" w:hAnsi="Courier New" w:cs="Courier New"/>
        </w:rPr>
        <w:t>ketika ia datang dari Mesir. Sekarang pergi dan memukul Amalek</w:t>
      </w:r>
    </w:p>
    <w:p w:rsidR="000B4E48" w:rsidRDefault="000B4E48" w:rsidP="000B4E48">
      <w:pPr>
        <w:pStyle w:val="PlainTextCharChar"/>
        <w:bidi w:val="0"/>
        <w:rPr>
          <w:rFonts w:ascii="Courier New" w:hAnsi="Courier New" w:cs="Courier New"/>
        </w:rPr>
      </w:pPr>
      <w:r>
        <w:rPr>
          <w:rFonts w:ascii="Courier New" w:hAnsi="Courier New" w:cs="Courier New"/>
        </w:rPr>
        <w:t>dan benar-benar menghancurkan semua yang mereka miliki, dan suku mereka tidak, tetapi</w:t>
      </w:r>
      <w:r w:rsidR="00153B23">
        <w:rPr>
          <w:rFonts w:ascii="Courier New" w:hAnsi="Courier New" w:cs="Courier New"/>
        </w:rPr>
        <w:t xml:space="preserve"> </w:t>
      </w:r>
      <w:r>
        <w:rPr>
          <w:rFonts w:ascii="Courier New" w:hAnsi="Courier New" w:cs="Courier New"/>
        </w:rPr>
        <w:t>membunuh kedua pria dan wanita, bayi dan menyusui, sapi dan domba,</w:t>
      </w:r>
      <w:r w:rsidR="00153B23">
        <w:rPr>
          <w:rFonts w:ascii="Courier New" w:hAnsi="Courier New" w:cs="Courier New"/>
        </w:rPr>
        <w:t xml:space="preserve"> </w:t>
      </w:r>
      <w:r>
        <w:rPr>
          <w:rFonts w:ascii="Courier New" w:hAnsi="Courier New" w:cs="Courier New"/>
        </w:rPr>
        <w:t>unta dan keledai.</w:t>
      </w:r>
    </w:p>
    <w:p w:rsidR="000B4E48" w:rsidRDefault="000B4E48" w:rsidP="000B4E48">
      <w:pPr>
        <w:pStyle w:val="PlainTextCharChar"/>
        <w:bidi w:val="0"/>
        <w:rPr>
          <w:rFonts w:ascii="Courier New" w:hAnsi="Courier New" w:cs="Courier New"/>
        </w:rPr>
      </w:pPr>
      <w:r>
        <w:rPr>
          <w:rFonts w:ascii="Courier New" w:hAnsi="Courier New" w:cs="Courier New"/>
        </w:rPr>
        <w:t>Pernyataan di atas membuat kita mengerti bahwa, setelah sekitar empat</w:t>
      </w:r>
    </w:p>
    <w:p w:rsidR="000B4E48" w:rsidRDefault="000B4E48" w:rsidP="000B4E48">
      <w:pPr>
        <w:pStyle w:val="PlainTextCharChar"/>
        <w:bidi w:val="0"/>
        <w:rPr>
          <w:rFonts w:ascii="Courier New" w:hAnsi="Courier New" w:cs="Courier New"/>
        </w:rPr>
      </w:pPr>
      <w:r>
        <w:rPr>
          <w:rFonts w:ascii="Courier New" w:hAnsi="Courier New" w:cs="Courier New"/>
        </w:rPr>
        <w:t>seratus tahun, Allah ingat apa orang Amalek yang telah dilakukan untuk</w:t>
      </w:r>
    </w:p>
    <w:p w:rsidR="000B4E48" w:rsidRDefault="000B4E48" w:rsidP="000B4E48">
      <w:pPr>
        <w:pStyle w:val="PlainTextCharChar"/>
        <w:bidi w:val="0"/>
        <w:rPr>
          <w:rFonts w:ascii="Courier New" w:hAnsi="Courier New" w:cs="Courier New"/>
        </w:rPr>
      </w:pPr>
      <w:r>
        <w:rPr>
          <w:rFonts w:ascii="Courier New" w:hAnsi="Courier New" w:cs="Courier New"/>
        </w:rPr>
        <w:t>Israel. Sekarang dia memerintahkan Israel untuk membunuh pria dan wanita</w:t>
      </w:r>
    </w:p>
    <w:p w:rsidR="000B4E48" w:rsidRDefault="000B4E48" w:rsidP="000B4E48">
      <w:pPr>
        <w:pStyle w:val="PlainTextCharChar"/>
        <w:bidi w:val="0"/>
        <w:rPr>
          <w:rFonts w:ascii="Courier New" w:hAnsi="Courier New" w:cs="Courier New"/>
        </w:rPr>
      </w:pPr>
      <w:r>
        <w:rPr>
          <w:rFonts w:ascii="Courier New" w:hAnsi="Courier New" w:cs="Courier New"/>
        </w:rPr>
        <w:t>bayi dan menyusu, domba, lembu dan keledai masa kini</w:t>
      </w:r>
    </w:p>
    <w:p w:rsidR="000B4E48" w:rsidRDefault="000B4E48" w:rsidP="000B4E48">
      <w:pPr>
        <w:pStyle w:val="PlainTextCharChar"/>
        <w:bidi w:val="0"/>
        <w:rPr>
          <w:rFonts w:ascii="Courier New" w:hAnsi="Courier New" w:cs="Courier New"/>
        </w:rPr>
      </w:pPr>
      <w:r>
        <w:rPr>
          <w:rFonts w:ascii="Courier New" w:hAnsi="Courier New" w:cs="Courier New"/>
        </w:rPr>
        <w:t>Januari-asi Amalek karena dosa nenek moyang mereka. Lebih jauh dari</w:t>
      </w:r>
    </w:p>
    <w:p w:rsidR="000B4E48" w:rsidRDefault="000B4E48" w:rsidP="000B4E48">
      <w:pPr>
        <w:pStyle w:val="PlainTextCharChar"/>
        <w:bidi w:val="0"/>
        <w:rPr>
          <w:rFonts w:ascii="Courier New" w:hAnsi="Courier New" w:cs="Courier New"/>
        </w:rPr>
      </w:pPr>
      <w:r>
        <w:rPr>
          <w:rFonts w:ascii="Courier New" w:hAnsi="Courier New" w:cs="Courier New"/>
        </w:rPr>
        <w:t>ini,</w:t>
      </w:r>
      <w:r w:rsidR="00153B23">
        <w:rPr>
          <w:rFonts w:ascii="Courier New" w:hAnsi="Courier New" w:cs="Courier New"/>
        </w:rPr>
        <w:t xml:space="preserve"> </w:t>
      </w:r>
      <w:r>
        <w:rPr>
          <w:rFonts w:ascii="Courier New" w:hAnsi="Courier New" w:cs="Courier New"/>
        </w:rPr>
        <w:t>Allah menyesali penciptaan Saul karena ia tidak bertindak atas ini</w:t>
      </w:r>
    </w:p>
    <w:p w:rsidR="000B4E48" w:rsidRDefault="00153B23" w:rsidP="000B4E48">
      <w:pPr>
        <w:pStyle w:val="PlainTextCharChar"/>
        <w:bidi w:val="0"/>
        <w:rPr>
          <w:rFonts w:ascii="Courier New" w:hAnsi="Courier New" w:cs="Courier New"/>
        </w:rPr>
      </w:pPr>
      <w:r>
        <w:rPr>
          <w:rFonts w:ascii="Courier New" w:hAnsi="Courier New" w:cs="Courier New"/>
        </w:rPr>
        <w:t>perintanh</w:t>
      </w:r>
      <w:r w:rsidR="000B4E48">
        <w:rPr>
          <w:rFonts w:ascii="Courier New" w:hAnsi="Courier New" w:cs="Courier New"/>
        </w:rPr>
        <w:t>. Cerita tidak berakhir di sini. Anak, dewa kedua,bahkan melangkah lebih jauh, ia memerintahkan anak-anak untuk menanggung hukuman</w:t>
      </w:r>
    </w:p>
    <w:p w:rsidR="000B4E48" w:rsidRDefault="000B4E48" w:rsidP="000B4E48">
      <w:pPr>
        <w:pStyle w:val="PlainTextCharChar"/>
        <w:bidi w:val="0"/>
        <w:rPr>
          <w:rFonts w:ascii="Courier New" w:hAnsi="Courier New" w:cs="Courier New"/>
        </w:rPr>
      </w:pPr>
      <w:r>
        <w:rPr>
          <w:rFonts w:ascii="Courier New" w:hAnsi="Courier New" w:cs="Courier New"/>
        </w:rPr>
        <w:t>ayah mereka setelah empat ribu tahun. Kita membaca dalam Matius</w:t>
      </w:r>
      <w:r w:rsidR="00153B23">
        <w:rPr>
          <w:rFonts w:ascii="Courier New" w:hAnsi="Courier New" w:cs="Courier New"/>
        </w:rPr>
        <w:t xml:space="preserve"> </w:t>
      </w:r>
      <w:r>
        <w:rPr>
          <w:rFonts w:ascii="Courier New" w:hAnsi="Courier New" w:cs="Courier New"/>
        </w:rPr>
        <w:t>23:35-36:</w:t>
      </w:r>
    </w:p>
    <w:p w:rsidR="000B4E48" w:rsidRDefault="000B4E48" w:rsidP="000B4E48">
      <w:pPr>
        <w:pStyle w:val="PlainTextCharChar"/>
        <w:bidi w:val="0"/>
        <w:rPr>
          <w:rFonts w:ascii="Courier New" w:hAnsi="Courier New" w:cs="Courier New"/>
        </w:rPr>
      </w:pPr>
      <w:r>
        <w:rPr>
          <w:rFonts w:ascii="Courier New" w:hAnsi="Courier New" w:cs="Courier New"/>
        </w:rPr>
        <w:t>Bahwa setelah Anda mungkin datang semua darah orang benar yang ditumpahkan</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di atas bumi, mulai dari darah Habel, orang benar kepada</w:t>
      </w:r>
    </w:p>
    <w:p w:rsidR="000B4E48" w:rsidRDefault="000B4E48" w:rsidP="000B4E48">
      <w:pPr>
        <w:pStyle w:val="PlainTextCharChar"/>
        <w:bidi w:val="0"/>
        <w:rPr>
          <w:rFonts w:ascii="Courier New" w:hAnsi="Courier New" w:cs="Courier New"/>
        </w:rPr>
      </w:pPr>
      <w:r>
        <w:rPr>
          <w:rFonts w:ascii="Courier New" w:hAnsi="Courier New" w:cs="Courier New"/>
        </w:rPr>
        <w:t>darah Zakharia bin Berekhya, yang kamu membunuh antara</w:t>
      </w:r>
    </w:p>
    <w:p w:rsidR="000B4E48" w:rsidRDefault="000B4E48" w:rsidP="000B4E48">
      <w:pPr>
        <w:pStyle w:val="PlainTextCharChar"/>
        <w:bidi w:val="0"/>
        <w:rPr>
          <w:rFonts w:ascii="Courier New" w:hAnsi="Courier New" w:cs="Courier New"/>
        </w:rPr>
      </w:pPr>
      <w:r>
        <w:rPr>
          <w:rFonts w:ascii="Courier New" w:hAnsi="Courier New" w:cs="Courier New"/>
        </w:rPr>
        <w:t>candi dan altar. Sesungguhnya Aku berkata kepadamu, Semua ini</w:t>
      </w:r>
    </w:p>
    <w:p w:rsidR="000B4E48" w:rsidRDefault="000B4E48" w:rsidP="000B4E48">
      <w:pPr>
        <w:pStyle w:val="PlainTextCharChar"/>
        <w:bidi w:val="0"/>
        <w:rPr>
          <w:rFonts w:ascii="Courier New" w:hAnsi="Courier New" w:cs="Courier New"/>
        </w:rPr>
      </w:pPr>
      <w:r>
        <w:rPr>
          <w:rFonts w:ascii="Courier New" w:hAnsi="Courier New" w:cs="Courier New"/>
        </w:rPr>
        <w:t>hal akan datang atas generasi ini.</w:t>
      </w:r>
    </w:p>
    <w:p w:rsidR="000B4E48" w:rsidRDefault="000B4E48" w:rsidP="000B4E48">
      <w:pPr>
        <w:pStyle w:val="PlainTextCharChar"/>
        <w:bidi w:val="0"/>
        <w:rPr>
          <w:rFonts w:ascii="Courier New" w:hAnsi="Courier New" w:cs="Courier New"/>
        </w:rPr>
      </w:pPr>
      <w:r>
        <w:rPr>
          <w:rFonts w:ascii="Courier New" w:hAnsi="Courier New" w:cs="Courier New"/>
        </w:rPr>
        <w:t>Kemudian Bapa, dewa pertama, mengambil tanggung jawab ini bahkan</w:t>
      </w:r>
    </w:p>
    <w:p w:rsidR="000B4E48" w:rsidRDefault="000B4E48" w:rsidP="00153B23">
      <w:pPr>
        <w:pStyle w:val="PlainTextCharChar"/>
        <w:tabs>
          <w:tab w:val="left" w:pos="2820"/>
        </w:tabs>
        <w:bidi w:val="0"/>
        <w:rPr>
          <w:rFonts w:ascii="Courier New" w:hAnsi="Courier New" w:cs="Courier New"/>
        </w:rPr>
      </w:pPr>
      <w:r>
        <w:rPr>
          <w:rFonts w:ascii="Courier New" w:hAnsi="Courier New" w:cs="Courier New"/>
        </w:rPr>
        <w:t>lebih lanjut</w:t>
      </w:r>
      <w:r w:rsidR="00153B23">
        <w:rPr>
          <w:rFonts w:ascii="Courier New" w:hAnsi="Courier New" w:cs="Courier New"/>
        </w:rPr>
        <w:t xml:space="preserve"> </w:t>
      </w:r>
      <w:r>
        <w:rPr>
          <w:rFonts w:ascii="Courier New" w:hAnsi="Courier New" w:cs="Courier New"/>
        </w:rPr>
        <w:t>dan membuat semua manusia hadir dalam waktu Kristus bertanggung jawab</w:t>
      </w:r>
      <w:r w:rsidR="00153B23">
        <w:rPr>
          <w:rFonts w:ascii="Courier New" w:hAnsi="Courier New" w:cs="Courier New"/>
        </w:rPr>
        <w:t xml:space="preserve"> </w:t>
      </w:r>
      <w:r>
        <w:rPr>
          <w:rFonts w:ascii="Courier New" w:hAnsi="Courier New" w:cs="Courier New"/>
        </w:rPr>
        <w:t>untuk dosa yang dilakukan oleh Adam. Menurut Lukas ada lebih</w:t>
      </w:r>
      <w:r w:rsidR="00153B23">
        <w:rPr>
          <w:rFonts w:ascii="Courier New" w:hAnsi="Courier New" w:cs="Courier New"/>
        </w:rPr>
        <w:t xml:space="preserve"> </w:t>
      </w:r>
      <w:r>
        <w:rPr>
          <w:rFonts w:ascii="Courier New" w:hAnsi="Courier New" w:cs="Courier New"/>
        </w:rPr>
        <w:t>dari generasi tujuh puluh dari Adam kepada Yesus. Ayah-dewa memutuskan</w:t>
      </w:r>
    </w:p>
    <w:p w:rsidR="000B4E48" w:rsidRDefault="000B4E48" w:rsidP="000B4E48">
      <w:pPr>
        <w:pStyle w:val="PlainTextCharChar"/>
        <w:bidi w:val="0"/>
        <w:rPr>
          <w:rFonts w:ascii="Courier New" w:hAnsi="Courier New" w:cs="Courier New"/>
        </w:rPr>
      </w:pPr>
      <w:r>
        <w:rPr>
          <w:rFonts w:ascii="Courier New" w:hAnsi="Courier New" w:cs="Courier New"/>
        </w:rPr>
        <w:t>1. The Amalek adalah orang-orang yang kuat. Mereka berhenti Nabi Musa</w:t>
      </w:r>
    </w:p>
    <w:p w:rsidR="000B4E48" w:rsidRDefault="00153B23" w:rsidP="000B4E48">
      <w:pPr>
        <w:pStyle w:val="PlainTextCharChar"/>
        <w:bidi w:val="0"/>
        <w:rPr>
          <w:rFonts w:ascii="Courier New" w:hAnsi="Courier New" w:cs="Courier New"/>
        </w:rPr>
      </w:pPr>
      <w:r>
        <w:rPr>
          <w:rFonts w:ascii="Courier New" w:hAnsi="Courier New" w:cs="Courier New"/>
        </w:rPr>
        <w:t>D</w:t>
      </w:r>
      <w:r w:rsidR="000B4E48">
        <w:rPr>
          <w:rFonts w:ascii="Courier New" w:hAnsi="Courier New" w:cs="Courier New"/>
        </w:rPr>
        <w:t>an</w:t>
      </w:r>
      <w:r>
        <w:rPr>
          <w:rFonts w:ascii="Courier New" w:hAnsi="Courier New" w:cs="Courier New"/>
        </w:rPr>
        <w:t xml:space="preserve"> </w:t>
      </w:r>
      <w:r w:rsidR="000B4E48">
        <w:rPr>
          <w:rFonts w:ascii="Courier New" w:hAnsi="Courier New" w:cs="Courier New"/>
        </w:rPr>
        <w:t>Israel dengan cara mereka pada saat Eksodus. Nabi</w:t>
      </w:r>
      <w:r>
        <w:rPr>
          <w:rFonts w:ascii="Courier New" w:hAnsi="Courier New" w:cs="Courier New"/>
        </w:rPr>
        <w:t xml:space="preserve"> </w:t>
      </w:r>
      <w:r w:rsidR="000B4E48">
        <w:rPr>
          <w:rFonts w:ascii="Courier New" w:hAnsi="Courier New" w:cs="Courier New"/>
        </w:rPr>
        <w:t>Musa diperintahkan</w:t>
      </w:r>
    </w:p>
    <w:p w:rsidR="000B4E48" w:rsidRDefault="000B4E48" w:rsidP="000B4E48">
      <w:pPr>
        <w:pStyle w:val="PlainTextCharChar"/>
        <w:bidi w:val="0"/>
        <w:rPr>
          <w:rFonts w:ascii="Courier New" w:hAnsi="Courier New" w:cs="Courier New"/>
        </w:rPr>
      </w:pPr>
      <w:r>
        <w:rPr>
          <w:rFonts w:ascii="Courier New" w:hAnsi="Courier New" w:cs="Courier New"/>
        </w:rPr>
        <w:t>Yosua untuk melawan mereka dan h-mengalahkan mereka. (Keluaran 17:8-13) Perang adalah</w:t>
      </w:r>
      <w:r w:rsidR="00153B23">
        <w:rPr>
          <w:rFonts w:ascii="Courier New" w:hAnsi="Courier New" w:cs="Courier New"/>
        </w:rPr>
        <w:t xml:space="preserve"> </w:t>
      </w:r>
      <w:r>
        <w:rPr>
          <w:rFonts w:ascii="Courier New" w:hAnsi="Courier New" w:cs="Courier New"/>
        </w:rPr>
        <w:t>menyatakan</w:t>
      </w:r>
      <w:r w:rsidR="00153B23">
        <w:rPr>
          <w:rFonts w:ascii="Courier New" w:hAnsi="Courier New" w:cs="Courier New"/>
        </w:rPr>
        <w:t xml:space="preserve"> </w:t>
      </w:r>
      <w:r>
        <w:rPr>
          <w:rFonts w:ascii="Courier New" w:hAnsi="Courier New" w:cs="Courier New"/>
        </w:rPr>
        <w:t>terhadap mereka selamanya. (Keluaran 17:16 dan Ul. 25:17) Saul berperang</w:t>
      </w:r>
      <w:r w:rsidR="00153B23">
        <w:rPr>
          <w:rFonts w:ascii="Courier New" w:hAnsi="Courier New" w:cs="Courier New"/>
        </w:rPr>
        <w:t xml:space="preserve"> </w:t>
      </w:r>
      <w:r>
        <w:rPr>
          <w:rFonts w:ascii="Courier New" w:hAnsi="Courier New" w:cs="Courier New"/>
        </w:rPr>
        <w:t>terhadap mereka.</w:t>
      </w:r>
    </w:p>
    <w:p w:rsidR="000B4E48" w:rsidRDefault="000B4E48" w:rsidP="000B4E48">
      <w:pPr>
        <w:pStyle w:val="PlainTextCharChar"/>
        <w:bidi w:val="0"/>
        <w:rPr>
          <w:rFonts w:ascii="Courier New" w:hAnsi="Courier New" w:cs="Courier New"/>
        </w:rPr>
      </w:pPr>
      <w:r>
        <w:rPr>
          <w:rFonts w:ascii="Courier New" w:hAnsi="Courier New" w:cs="Courier New"/>
        </w:rPr>
        <w:t>(I Samuel 14:48,15:8) Nabi Daud membunuh pemimpin mereka (27:9</w:t>
      </w:r>
    </w:p>
    <w:p w:rsidR="000B4E48" w:rsidRDefault="000B4E48" w:rsidP="000B4E48">
      <w:pPr>
        <w:pStyle w:val="PlainTextCharChar"/>
        <w:bidi w:val="0"/>
        <w:rPr>
          <w:rFonts w:ascii="Courier New" w:hAnsi="Courier New" w:cs="Courier New"/>
        </w:rPr>
      </w:pPr>
      <w:r>
        <w:rPr>
          <w:rFonts w:ascii="Courier New" w:hAnsi="Courier New" w:cs="Courier New"/>
        </w:rPr>
        <w:t>dan 30:17). Beberapa</w:t>
      </w:r>
      <w:r w:rsidR="00153B23">
        <w:rPr>
          <w:rFonts w:ascii="Courier New" w:hAnsi="Courier New" w:cs="Courier New"/>
        </w:rPr>
        <w:t xml:space="preserve"> </w:t>
      </w:r>
      <w:r>
        <w:rPr>
          <w:rFonts w:ascii="Courier New" w:hAnsi="Courier New" w:cs="Courier New"/>
        </w:rPr>
        <w:t>bagian acara ini telah dikonfirmasi oleh Quran. (Taqi)</w:t>
      </w:r>
      <w:r w:rsidR="00153B23">
        <w:rPr>
          <w:rFonts w:ascii="Courier New" w:hAnsi="Courier New" w:cs="Courier New"/>
        </w:rPr>
        <w:t xml:space="preserve"> </w:t>
      </w:r>
      <w:r>
        <w:rPr>
          <w:rFonts w:ascii="Courier New" w:hAnsi="Courier New" w:cs="Courier New"/>
        </w:rPr>
        <w:t>yang sampai dosa asal dilakukan oleh Adam telah ditebus</w:t>
      </w:r>
    </w:p>
    <w:p w:rsidR="000B4E48" w:rsidRDefault="000B4E48" w:rsidP="000B4E48">
      <w:pPr>
        <w:pStyle w:val="PlainTextCharChar"/>
        <w:bidi w:val="0"/>
        <w:rPr>
          <w:rFonts w:ascii="Courier New" w:hAnsi="Courier New" w:cs="Courier New"/>
        </w:rPr>
      </w:pPr>
      <w:r>
        <w:rPr>
          <w:rFonts w:ascii="Courier New" w:hAnsi="Courier New" w:cs="Courier New"/>
        </w:rPr>
        <w:t>di</w:t>
      </w:r>
      <w:r w:rsidR="00153B23">
        <w:rPr>
          <w:rFonts w:ascii="Courier New" w:hAnsi="Courier New" w:cs="Courier New"/>
        </w:rPr>
        <w:t xml:space="preserve"> </w:t>
      </w:r>
      <w:r>
        <w:rPr>
          <w:rFonts w:ascii="Courier New" w:hAnsi="Courier New" w:cs="Courier New"/>
        </w:rPr>
        <w:t>beberapa cara yang tepat, manusia tidak akan ditebus dari api</w:t>
      </w:r>
    </w:p>
    <w:p w:rsidR="000B4E48" w:rsidRDefault="000B4E48" w:rsidP="000B4E48">
      <w:pPr>
        <w:pStyle w:val="PlainTextCharChar"/>
        <w:bidi w:val="0"/>
        <w:rPr>
          <w:rFonts w:ascii="Courier New" w:hAnsi="Courier New" w:cs="Courier New"/>
        </w:rPr>
      </w:pPr>
      <w:r>
        <w:rPr>
          <w:rFonts w:ascii="Courier New" w:hAnsi="Courier New" w:cs="Courier New"/>
        </w:rPr>
        <w:t>neraka. Kemudian ia menemukan ada cara lain selain memiliki anaknya, kedua</w:t>
      </w:r>
    </w:p>
    <w:p w:rsidR="000B4E48" w:rsidRDefault="000B4E48" w:rsidP="000B4E48">
      <w:pPr>
        <w:pStyle w:val="PlainTextCharChar"/>
        <w:bidi w:val="0"/>
        <w:rPr>
          <w:rFonts w:ascii="Courier New" w:hAnsi="Courier New" w:cs="Courier New"/>
        </w:rPr>
      </w:pPr>
      <w:r>
        <w:rPr>
          <w:rFonts w:ascii="Courier New" w:hAnsi="Courier New" w:cs="Courier New"/>
        </w:rPr>
        <w:t>Tuhan,disalibkan oleh orang Yahudi. Dia tidak bisa memikirkan cara yang lebih baik</w:t>
      </w:r>
      <w:r w:rsidR="008A238C">
        <w:rPr>
          <w:rFonts w:ascii="Courier New" w:hAnsi="Courier New" w:cs="Courier New"/>
        </w:rPr>
        <w:t xml:space="preserve"> </w:t>
      </w:r>
      <w:r>
        <w:rPr>
          <w:rFonts w:ascii="Courier New" w:hAnsi="Courier New" w:cs="Courier New"/>
        </w:rPr>
        <w:t>penebusan</w:t>
      </w:r>
      <w:r w:rsidR="008A238C">
        <w:rPr>
          <w:rFonts w:ascii="Courier New" w:hAnsi="Courier New" w:cs="Courier New"/>
        </w:rPr>
        <w:t xml:space="preserve"> </w:t>
      </w:r>
      <w:r>
        <w:rPr>
          <w:rFonts w:ascii="Courier New" w:hAnsi="Courier New" w:cs="Courier New"/>
        </w:rPr>
        <w:t>tion bagi masyarakat. Dia bahkan tidak mendengar seruan nyaring anaknya</w:t>
      </w:r>
      <w:r w:rsidR="008A238C">
        <w:rPr>
          <w:rFonts w:ascii="Courier New" w:hAnsi="Courier New" w:cs="Courier New"/>
        </w:rPr>
        <w:t xml:space="preserve"> </w:t>
      </w:r>
      <w:r>
        <w:rPr>
          <w:rFonts w:ascii="Courier New" w:hAnsi="Courier New" w:cs="Courier New"/>
        </w:rPr>
        <w:t>di</w:t>
      </w:r>
      <w:r w:rsidR="008A238C">
        <w:rPr>
          <w:rFonts w:ascii="Courier New" w:hAnsi="Courier New" w:cs="Courier New"/>
        </w:rPr>
        <w:t xml:space="preserve"> </w:t>
      </w:r>
      <w:r>
        <w:rPr>
          <w:rFonts w:ascii="Courier New" w:hAnsi="Courier New" w:cs="Courier New"/>
        </w:rPr>
        <w:t>saat penyaliban-Nya. ' Dia berteriak minta tolong sia-sia sampai dia meninggal.</w:t>
      </w:r>
    </w:p>
    <w:p w:rsidR="000B4E48" w:rsidRDefault="000B4E48" w:rsidP="000B4E48">
      <w:pPr>
        <w:pStyle w:val="PlainTextCharChar"/>
        <w:bidi w:val="0"/>
        <w:rPr>
          <w:rFonts w:ascii="Courier New" w:hAnsi="Courier New" w:cs="Courier New"/>
        </w:rPr>
      </w:pPr>
      <w:r>
        <w:rPr>
          <w:rFonts w:ascii="Courier New" w:hAnsi="Courier New" w:cs="Courier New"/>
        </w:rPr>
        <w:t>Bahkan</w:t>
      </w:r>
      <w:r w:rsidR="008A238C">
        <w:rPr>
          <w:rFonts w:ascii="Courier New" w:hAnsi="Courier New" w:cs="Courier New"/>
        </w:rPr>
        <w:t xml:space="preserve"> </w:t>
      </w:r>
      <w:r>
        <w:rPr>
          <w:rFonts w:ascii="Courier New" w:hAnsi="Courier New" w:cs="Courier New"/>
        </w:rPr>
        <w:t>setelah kematiannya ia pergi ke tidak ada tempat lain selain ke neraka.</w:t>
      </w:r>
    </w:p>
    <w:p w:rsidR="000B4E48" w:rsidRDefault="000B4E48" w:rsidP="000B4E48">
      <w:pPr>
        <w:pStyle w:val="PlainTextCharChar"/>
        <w:bidi w:val="0"/>
        <w:rPr>
          <w:rFonts w:ascii="Courier New" w:hAnsi="Courier New" w:cs="Courier New"/>
        </w:rPr>
      </w:pPr>
      <w:r>
        <w:rPr>
          <w:rFonts w:ascii="Courier New" w:hAnsi="Courier New" w:cs="Courier New"/>
        </w:rPr>
        <w:t>Kita mungkin menunjukkan di sini bahwa itu tidak terbukti oleh kitab Lama</w:t>
      </w:r>
    </w:p>
    <w:p w:rsidR="000B4E48" w:rsidRDefault="000B4E48" w:rsidP="000B4E48">
      <w:pPr>
        <w:pStyle w:val="PlainTextCharChar"/>
        <w:bidi w:val="0"/>
        <w:rPr>
          <w:rFonts w:ascii="Courier New" w:hAnsi="Courier New" w:cs="Courier New"/>
        </w:rPr>
      </w:pPr>
      <w:r>
        <w:rPr>
          <w:rFonts w:ascii="Courier New" w:hAnsi="Courier New" w:cs="Courier New"/>
        </w:rPr>
        <w:t>Perjanjian bahwa Zakharia bin Berekhya tewas antara</w:t>
      </w:r>
    </w:p>
    <w:p w:rsidR="000B4E48" w:rsidRDefault="008A238C" w:rsidP="000B4E48">
      <w:pPr>
        <w:pStyle w:val="PlainTextCharChar"/>
        <w:bidi w:val="0"/>
        <w:rPr>
          <w:rFonts w:ascii="Courier New" w:hAnsi="Courier New" w:cs="Courier New"/>
        </w:rPr>
      </w:pPr>
      <w:r>
        <w:rPr>
          <w:rFonts w:ascii="Courier New" w:hAnsi="Courier New" w:cs="Courier New"/>
        </w:rPr>
        <w:t>I</w:t>
      </w:r>
      <w:r w:rsidR="000B4E48">
        <w:rPr>
          <w:rFonts w:ascii="Courier New" w:hAnsi="Courier New" w:cs="Courier New"/>
        </w:rPr>
        <w:t>tu</w:t>
      </w:r>
      <w:r>
        <w:rPr>
          <w:rFonts w:ascii="Courier New" w:hAnsi="Courier New" w:cs="Courier New"/>
        </w:rPr>
        <w:t xml:space="preserve"> </w:t>
      </w:r>
      <w:r w:rsidR="000B4E48">
        <w:rPr>
          <w:rFonts w:ascii="Courier New" w:hAnsi="Courier New" w:cs="Courier New"/>
        </w:rPr>
        <w:t>kudus dan mezbah. Namun kami merasa dilaporkan dalam II Tawarikh</w:t>
      </w:r>
    </w:p>
    <w:p w:rsidR="000B4E48" w:rsidRDefault="000B4E48" w:rsidP="000B4E48">
      <w:pPr>
        <w:pStyle w:val="PlainTextCharChar"/>
        <w:bidi w:val="0"/>
        <w:rPr>
          <w:rFonts w:ascii="Courier New" w:hAnsi="Courier New" w:cs="Courier New"/>
        </w:rPr>
      </w:pPr>
      <w:r>
        <w:rPr>
          <w:rFonts w:ascii="Courier New" w:hAnsi="Courier New" w:cs="Courier New"/>
        </w:rPr>
        <w:t>24:21, bahwa Zakharia bin Yoyada, dilempari batu sampai mati di</w:t>
      </w:r>
    </w:p>
    <w:p w:rsidR="000B4E48" w:rsidRDefault="008A238C" w:rsidP="000B4E48">
      <w:pPr>
        <w:pStyle w:val="PlainTextCharChar"/>
        <w:bidi w:val="0"/>
        <w:rPr>
          <w:rFonts w:ascii="Courier New" w:hAnsi="Courier New" w:cs="Courier New"/>
        </w:rPr>
      </w:pPr>
      <w:r>
        <w:rPr>
          <w:rFonts w:ascii="Courier New" w:hAnsi="Courier New" w:cs="Courier New"/>
        </w:rPr>
        <w:t>I</w:t>
      </w:r>
      <w:r w:rsidR="000B4E48">
        <w:rPr>
          <w:rFonts w:ascii="Courier New" w:hAnsi="Courier New" w:cs="Courier New"/>
        </w:rPr>
        <w:t>tu</w:t>
      </w:r>
      <w:r>
        <w:rPr>
          <w:rFonts w:ascii="Courier New" w:hAnsi="Courier New" w:cs="Courier New"/>
        </w:rPr>
        <w:t xml:space="preserve"> </w:t>
      </w:r>
      <w:r w:rsidR="000B4E48">
        <w:rPr>
          <w:rFonts w:ascii="Courier New" w:hAnsi="Courier New" w:cs="Courier New"/>
        </w:rPr>
        <w:t>pelataran Bait Allah di masa pemerintahan Yoas. Kemudian hamba Yoas</w:t>
      </w:r>
    </w:p>
    <w:p w:rsidR="000B4E48" w:rsidRDefault="000B4E48" w:rsidP="000B4E48">
      <w:pPr>
        <w:pStyle w:val="PlainTextCharChar"/>
        <w:bidi w:val="0"/>
        <w:rPr>
          <w:rFonts w:ascii="Courier New" w:hAnsi="Courier New" w:cs="Courier New"/>
        </w:rPr>
      </w:pPr>
      <w:r>
        <w:rPr>
          <w:rFonts w:ascii="Courier New" w:hAnsi="Courier New" w:cs="Courier New"/>
        </w:rPr>
        <w:t>membunuhnya di tempat tidurnya untuk Zakharia blood.l Injil Matius</w:t>
      </w:r>
    </w:p>
    <w:p w:rsidR="000B4E48" w:rsidRDefault="000B4E48" w:rsidP="000B4E48">
      <w:pPr>
        <w:pStyle w:val="PlainTextCharChar"/>
        <w:bidi w:val="0"/>
        <w:rPr>
          <w:rFonts w:ascii="Courier New" w:hAnsi="Courier New" w:cs="Courier New"/>
        </w:rPr>
      </w:pPr>
      <w:r>
        <w:rPr>
          <w:rFonts w:ascii="Courier New" w:hAnsi="Courier New" w:cs="Courier New"/>
        </w:rPr>
        <w:t>mengubah nama Yoyada untuk Berekhya dan dengan demikian telah terdistorsi</w:t>
      </w:r>
    </w:p>
    <w:p w:rsidR="000B4E48" w:rsidRDefault="000B4E48" w:rsidP="000B4E48">
      <w:pPr>
        <w:pStyle w:val="PlainTextCharChar"/>
        <w:bidi w:val="0"/>
        <w:rPr>
          <w:rFonts w:ascii="Courier New" w:hAnsi="Courier New" w:cs="Courier New"/>
        </w:rPr>
      </w:pPr>
      <w:r>
        <w:rPr>
          <w:rFonts w:ascii="Courier New" w:hAnsi="Courier New" w:cs="Courier New"/>
        </w:rPr>
        <w:t>teks. Inilah sebabnya mengapa Lukas telah melaporkan nama Zakharia tanpa</w:t>
      </w:r>
    </w:p>
    <w:p w:rsidR="000B4E48" w:rsidRDefault="000B4E48" w:rsidP="000B4E48">
      <w:pPr>
        <w:pStyle w:val="PlainTextCharChar"/>
        <w:bidi w:val="0"/>
        <w:rPr>
          <w:rFonts w:ascii="Courier New" w:hAnsi="Courier New" w:cs="Courier New"/>
        </w:rPr>
      </w:pPr>
      <w:r>
        <w:rPr>
          <w:rFonts w:ascii="Courier New" w:hAnsi="Courier New" w:cs="Courier New"/>
        </w:rPr>
        <w:t>itu</w:t>
      </w:r>
      <w:r w:rsidR="008A238C">
        <w:rPr>
          <w:rFonts w:ascii="Courier New" w:hAnsi="Courier New" w:cs="Courier New"/>
        </w:rPr>
        <w:t xml:space="preserve"> </w:t>
      </w:r>
      <w:r>
        <w:rPr>
          <w:rFonts w:ascii="Courier New" w:hAnsi="Courier New" w:cs="Courier New"/>
        </w:rPr>
        <w:t>nama father.3 nya</w:t>
      </w:r>
    </w:p>
    <w:p w:rsidR="000B4E48" w:rsidRDefault="000B4E48" w:rsidP="000B4E48">
      <w:pPr>
        <w:pStyle w:val="PlainTextCharChar"/>
        <w:bidi w:val="0"/>
        <w:rPr>
          <w:rFonts w:ascii="Courier New" w:hAnsi="Courier New" w:cs="Courier New"/>
        </w:rPr>
      </w:pPr>
      <w:r>
        <w:rPr>
          <w:rFonts w:ascii="Courier New" w:hAnsi="Courier New" w:cs="Courier New"/>
        </w:rPr>
        <w:t>1. Lihat Matematika 27:33-51, Lukas 15:22,38,44,46, Marks 15:22-38. John</w:t>
      </w:r>
    </w:p>
    <w:p w:rsidR="000B4E48" w:rsidRDefault="000B4E48" w:rsidP="000B4E48">
      <w:pPr>
        <w:pStyle w:val="PlainTextCharChar"/>
        <w:bidi w:val="0"/>
        <w:rPr>
          <w:rFonts w:ascii="Courier New" w:hAnsi="Courier New" w:cs="Courier New"/>
        </w:rPr>
      </w:pPr>
      <w:r>
        <w:rPr>
          <w:rFonts w:ascii="Courier New" w:hAnsi="Courier New" w:cs="Courier New"/>
        </w:rPr>
        <w:t>19:17-19.</w:t>
      </w:r>
    </w:p>
    <w:p w:rsidR="000B4E48" w:rsidRDefault="000B4E48" w:rsidP="000B4E48">
      <w:pPr>
        <w:pStyle w:val="PlainTextCharChar"/>
        <w:bidi w:val="0"/>
        <w:rPr>
          <w:rFonts w:ascii="Courier New" w:hAnsi="Courier New" w:cs="Courier New"/>
        </w:rPr>
      </w:pPr>
      <w:r>
        <w:rPr>
          <w:rFonts w:ascii="Courier New" w:hAnsi="Courier New" w:cs="Courier New"/>
        </w:rPr>
        <w:t>1. II Tawarikh 24:25.</w:t>
      </w:r>
    </w:p>
    <w:p w:rsidR="000B4E48" w:rsidRDefault="000B4E48" w:rsidP="000B4E48">
      <w:pPr>
        <w:pStyle w:val="PlainTextCharChar"/>
        <w:bidi w:val="0"/>
        <w:rPr>
          <w:rFonts w:ascii="Courier New" w:hAnsi="Courier New" w:cs="Courier New"/>
        </w:rPr>
      </w:pPr>
      <w:r>
        <w:rPr>
          <w:rFonts w:ascii="Courier New" w:hAnsi="Courier New" w:cs="Courier New"/>
        </w:rPr>
        <w:t>3. Itu Zakharia bin Yoyada yang tewas, dan tidak</w:t>
      </w:r>
      <w:r w:rsidR="008A238C">
        <w:rPr>
          <w:rFonts w:ascii="Courier New" w:hAnsi="Courier New" w:cs="Courier New"/>
        </w:rPr>
        <w:t xml:space="preserve"> </w:t>
      </w:r>
      <w:r>
        <w:rPr>
          <w:rFonts w:ascii="Courier New" w:hAnsi="Courier New" w:cs="Courier New"/>
        </w:rPr>
        <w:t>Zacharias anak</w:t>
      </w:r>
      <w:r w:rsidR="008A238C">
        <w:rPr>
          <w:rFonts w:ascii="Courier New" w:hAnsi="Courier New" w:cs="Courier New"/>
        </w:rPr>
        <w:t xml:space="preserve"> </w:t>
      </w:r>
    </w:p>
    <w:p w:rsidR="000B4E48" w:rsidRDefault="000B4E48" w:rsidP="000B4E48">
      <w:pPr>
        <w:pStyle w:val="PlainTextCharChar"/>
        <w:bidi w:val="0"/>
        <w:rPr>
          <w:rFonts w:ascii="Courier New" w:hAnsi="Courier New" w:cs="Courier New"/>
        </w:rPr>
      </w:pPr>
      <w:r>
        <w:rPr>
          <w:rFonts w:ascii="Courier New" w:hAnsi="Courier New" w:cs="Courier New"/>
        </w:rPr>
        <w:t>Berekhya seperti yang dilaporkan oleh Matius. Para penafsir dari Alkitab</w:t>
      </w:r>
    </w:p>
    <w:p w:rsidR="000B4E48" w:rsidRDefault="000B4E48" w:rsidP="000B4E48">
      <w:pPr>
        <w:pStyle w:val="PlainTextCharChar"/>
        <w:bidi w:val="0"/>
        <w:rPr>
          <w:rFonts w:ascii="Courier New" w:hAnsi="Courier New" w:cs="Courier New"/>
        </w:rPr>
      </w:pPr>
      <w:r>
        <w:rPr>
          <w:rFonts w:ascii="Courier New" w:hAnsi="Courier New" w:cs="Courier New"/>
        </w:rPr>
        <w:t>sangat embar-rassed di tempat ini dan telah disajikan aneh dan tidak masuk akal</w:t>
      </w:r>
      <w:r w:rsidR="008A238C">
        <w:rPr>
          <w:rFonts w:ascii="Courier New" w:hAnsi="Courier New" w:cs="Courier New"/>
        </w:rPr>
        <w:t xml:space="preserve"> </w:t>
      </w:r>
      <w:r>
        <w:rPr>
          <w:rFonts w:ascii="Courier New" w:hAnsi="Courier New" w:cs="Courier New"/>
        </w:rPr>
        <w:t>penjelasan untuk itu.</w:t>
      </w:r>
    </w:p>
    <w:p w:rsidR="000B4E48" w:rsidRDefault="000B4E48" w:rsidP="000B4E48">
      <w:pPr>
        <w:pStyle w:val="PlainTextCharChar"/>
        <w:bidi w:val="0"/>
        <w:rPr>
          <w:rFonts w:ascii="Courier New" w:hAnsi="Courier New" w:cs="Courier New"/>
        </w:rPr>
      </w:pPr>
      <w:r>
        <w:rPr>
          <w:rFonts w:ascii="Courier New" w:hAnsi="Courier New" w:cs="Courier New"/>
        </w:rPr>
        <w:t>RA Knox, misalnya, mengatakan bahwa orang yang tewas dalam</w:t>
      </w:r>
    </w:p>
    <w:p w:rsidR="000B4E48" w:rsidRDefault="000B4E48" w:rsidP="000B4E48">
      <w:pPr>
        <w:pStyle w:val="PlainTextCharChar"/>
        <w:bidi w:val="0"/>
        <w:rPr>
          <w:rFonts w:ascii="Courier New" w:hAnsi="Courier New" w:cs="Courier New"/>
        </w:rPr>
      </w:pPr>
      <w:r>
        <w:rPr>
          <w:rFonts w:ascii="Courier New" w:hAnsi="Courier New" w:cs="Courier New"/>
        </w:rPr>
        <w:t>rumah Tuhan</w:t>
      </w:r>
      <w:r w:rsidR="008A238C">
        <w:rPr>
          <w:rFonts w:ascii="Courier New" w:hAnsi="Courier New" w:cs="Courier New"/>
        </w:rPr>
        <w:t xml:space="preserve"> </w:t>
      </w:r>
      <w:r>
        <w:rPr>
          <w:rFonts w:ascii="Courier New" w:hAnsi="Courier New" w:cs="Courier New"/>
        </w:rPr>
        <w:t>adalah Zakharia bin Yoyada. Ia berpikir bahwa Berekhya harus</w:t>
      </w:r>
    </w:p>
    <w:p w:rsidR="000B4E48" w:rsidRDefault="000B4E48" w:rsidP="000B4E48">
      <w:pPr>
        <w:pStyle w:val="PlainTextCharChar"/>
        <w:bidi w:val="0"/>
        <w:rPr>
          <w:rFonts w:ascii="Courier New" w:hAnsi="Courier New" w:cs="Courier New"/>
        </w:rPr>
      </w:pPr>
      <w:r>
        <w:rPr>
          <w:rFonts w:ascii="Courier New" w:hAnsi="Courier New" w:cs="Courier New"/>
        </w:rPr>
        <w:t>telah menjadi salah satu</w:t>
      </w:r>
      <w:r w:rsidR="008A238C">
        <w:rPr>
          <w:rFonts w:ascii="Courier New" w:hAnsi="Courier New" w:cs="Courier New"/>
        </w:rPr>
        <w:t xml:space="preserve"> </w:t>
      </w:r>
      <w:r>
        <w:rPr>
          <w:rFonts w:ascii="Courier New" w:hAnsi="Courier New" w:cs="Courier New"/>
        </w:rPr>
        <w:t>nenek moyang Yoyada kepada siapa Zakharia telah dikaitkan,</w:t>
      </w:r>
      <w:r w:rsidR="008A238C">
        <w:rPr>
          <w:rFonts w:ascii="Courier New" w:hAnsi="Courier New" w:cs="Courier New"/>
        </w:rPr>
        <w:t xml:space="preserve"> </w:t>
      </w:r>
      <w:r>
        <w:rPr>
          <w:rFonts w:ascii="Courier New" w:hAnsi="Courier New" w:cs="Courier New"/>
        </w:rPr>
        <w:t>karena pada dua</w:t>
      </w:r>
      <w:r w:rsidR="008A238C">
        <w:rPr>
          <w:rFonts w:ascii="Courier New" w:hAnsi="Courier New" w:cs="Courier New"/>
        </w:rPr>
        <w:t xml:space="preserve"> </w:t>
      </w:r>
      <w:r>
        <w:rPr>
          <w:rFonts w:ascii="Courier New" w:hAnsi="Courier New" w:cs="Courier New"/>
        </w:rPr>
        <w:t>tempat-tempat lain Zakharia disebutkan sebagai putra Berekhya</w:t>
      </w:r>
      <w:r w:rsidR="008A238C">
        <w:rPr>
          <w:rFonts w:ascii="Courier New" w:hAnsi="Courier New" w:cs="Courier New"/>
        </w:rPr>
        <w:t xml:space="preserve"> </w:t>
      </w:r>
      <w:r>
        <w:rPr>
          <w:rFonts w:ascii="Courier New" w:hAnsi="Courier New" w:cs="Courier New"/>
        </w:rPr>
        <w:t>(Lihat Yesaya 8:2 dan</w:t>
      </w:r>
      <w:r w:rsidR="008A238C">
        <w:rPr>
          <w:rFonts w:ascii="Courier New" w:hAnsi="Courier New" w:cs="Courier New"/>
        </w:rPr>
        <w:t xml:space="preserve"> </w:t>
      </w:r>
      <w:r>
        <w:rPr>
          <w:rFonts w:ascii="Courier New" w:hAnsi="Courier New" w:cs="Courier New"/>
        </w:rPr>
        <w:t>Zakharia 1:1)</w:t>
      </w:r>
    </w:p>
    <w:p w:rsidR="000B4E48" w:rsidRDefault="000B4E48" w:rsidP="000B4E48">
      <w:pPr>
        <w:pStyle w:val="PlainTextCharChar"/>
        <w:bidi w:val="0"/>
        <w:rPr>
          <w:rFonts w:ascii="Courier New" w:hAnsi="Courier New" w:cs="Courier New"/>
        </w:rPr>
      </w:pPr>
      <w:r>
        <w:rPr>
          <w:rFonts w:ascii="Courier New" w:hAnsi="Courier New" w:cs="Courier New"/>
        </w:rPr>
        <w:t>Kemudian setelah lebih investigasi acara serupa lain dijiplak di</w:t>
      </w:r>
      <w:r w:rsidR="00262295">
        <w:rPr>
          <w:rFonts w:ascii="Courier New" w:hAnsi="Courier New" w:cs="Courier New"/>
        </w:rPr>
        <w:t xml:space="preserve"> </w:t>
      </w:r>
      <w:r>
        <w:rPr>
          <w:rFonts w:ascii="Courier New" w:hAnsi="Courier New" w:cs="Courier New"/>
        </w:rPr>
        <w:t>sejarah</w:t>
      </w:r>
    </w:p>
    <w:p w:rsidR="000B4E48" w:rsidRDefault="000B4E48" w:rsidP="000B4E48">
      <w:pPr>
        <w:pStyle w:val="PlainTextCharChar"/>
        <w:bidi w:val="0"/>
        <w:rPr>
          <w:rFonts w:ascii="Courier New" w:hAnsi="Courier New" w:cs="Courier New"/>
        </w:rPr>
      </w:pPr>
      <w:r>
        <w:rPr>
          <w:rFonts w:ascii="Courier New" w:hAnsi="Courier New" w:cs="Courier New"/>
        </w:rPr>
        <w:t>satu Zakharia bin Baruch juga tidak adil tewas. Ini</w:t>
      </w:r>
      <w:r w:rsidR="00262295">
        <w:rPr>
          <w:rFonts w:ascii="Courier New" w:hAnsi="Courier New" w:cs="Courier New"/>
        </w:rPr>
        <w:t xml:space="preserve"> </w:t>
      </w:r>
      <w:r>
        <w:rPr>
          <w:rFonts w:ascii="Courier New" w:hAnsi="Courier New" w:cs="Courier New"/>
        </w:rPr>
        <w:t>Insiden milik</w:t>
      </w:r>
    </w:p>
    <w:p w:rsidR="000B4E48" w:rsidRDefault="000B4E48" w:rsidP="000B4E48">
      <w:pPr>
        <w:pStyle w:val="PlainTextCharChar"/>
        <w:bidi w:val="0"/>
        <w:rPr>
          <w:rFonts w:ascii="Courier New" w:hAnsi="Courier New" w:cs="Courier New"/>
        </w:rPr>
      </w:pPr>
      <w:r>
        <w:rPr>
          <w:rFonts w:ascii="Courier New" w:hAnsi="Courier New" w:cs="Courier New"/>
        </w:rPr>
        <w:t>periode yang jauh sebelum jatuhnya Yerusalem pada tahun 70 Masehi sebagai diputuskan oleh</w:t>
      </w:r>
      <w:r w:rsidR="00262295">
        <w:rPr>
          <w:rFonts w:ascii="Courier New" w:hAnsi="Courier New" w:cs="Courier New"/>
        </w:rPr>
        <w:t xml:space="preserve"> </w:t>
      </w:r>
      <w:r>
        <w:rPr>
          <w:rFonts w:ascii="Courier New" w:hAnsi="Courier New" w:cs="Courier New"/>
        </w:rPr>
        <w:t>sejarawan</w:t>
      </w:r>
      <w:r w:rsidR="00262295">
        <w:rPr>
          <w:rFonts w:ascii="Courier New" w:hAnsi="Courier New" w:cs="Courier New"/>
        </w:rPr>
        <w:t xml:space="preserve"> </w:t>
      </w:r>
      <w:r>
        <w:rPr>
          <w:rFonts w:ascii="Courier New" w:hAnsi="Courier New" w:cs="Courier New"/>
        </w:rPr>
        <w:t>Josephus. Mungkin, karena itu, menjadi tambahan dari beberapa antusias</w:t>
      </w:r>
      <w:r w:rsidR="00262295">
        <w:rPr>
          <w:rFonts w:ascii="Courier New" w:hAnsi="Courier New" w:cs="Courier New"/>
        </w:rPr>
        <w:t xml:space="preserve"> </w:t>
      </w:r>
      <w:r>
        <w:rPr>
          <w:rFonts w:ascii="Courier New" w:hAnsi="Courier New" w:cs="Courier New"/>
        </w:rPr>
        <w:t>mesin fotokopi dari</w:t>
      </w:r>
      <w:r w:rsidR="00262295">
        <w:rPr>
          <w:rFonts w:ascii="Courier New" w:hAnsi="Courier New" w:cs="Courier New"/>
        </w:rPr>
        <w:t xml:space="preserve"> </w:t>
      </w:r>
      <w:r>
        <w:rPr>
          <w:rFonts w:ascii="Courier New" w:hAnsi="Courier New" w:cs="Courier New"/>
        </w:rPr>
        <w:t>Injil Matius. Dia mungkin telah menambahkan nama Berekhya sini,</w:t>
      </w:r>
      <w:r w:rsidR="00262295">
        <w:rPr>
          <w:rFonts w:ascii="Courier New" w:hAnsi="Courier New" w:cs="Courier New"/>
        </w:rPr>
        <w:t xml:space="preserve"> </w:t>
      </w:r>
      <w:r>
        <w:rPr>
          <w:rFonts w:ascii="Courier New" w:hAnsi="Courier New" w:cs="Courier New"/>
        </w:rPr>
        <w:t>menganggap bahwa</w:t>
      </w:r>
      <w:r w:rsidR="00262295">
        <w:rPr>
          <w:rFonts w:ascii="Courier New" w:hAnsi="Courier New" w:cs="Courier New"/>
        </w:rPr>
        <w:t xml:space="preserve"> </w:t>
      </w:r>
      <w:r>
        <w:rPr>
          <w:rFonts w:ascii="Courier New" w:hAnsi="Courier New" w:cs="Courier New"/>
        </w:rPr>
        <w:t>Kristus akan tahu acara ini adalah untuk terjadi di masa depan, di</w:t>
      </w:r>
      <w:r w:rsidR="00262295">
        <w:rPr>
          <w:rFonts w:ascii="Courier New" w:hAnsi="Courier New" w:cs="Courier New"/>
        </w:rPr>
        <w:t xml:space="preserve"> </w:t>
      </w:r>
      <w:r>
        <w:rPr>
          <w:rFonts w:ascii="Courier New" w:hAnsi="Courier New" w:cs="Courier New"/>
        </w:rPr>
        <w:t>86 AD.</w:t>
      </w:r>
    </w:p>
    <w:p w:rsidR="000B4E48" w:rsidRDefault="000B4E48" w:rsidP="000B4E48">
      <w:pPr>
        <w:pStyle w:val="PlainTextCharChar"/>
        <w:bidi w:val="0"/>
        <w:rPr>
          <w:rFonts w:ascii="Courier New" w:hAnsi="Courier New" w:cs="Courier New"/>
        </w:rPr>
      </w:pPr>
      <w:r>
        <w:rPr>
          <w:rFonts w:ascii="Courier New" w:hAnsi="Courier New" w:cs="Courier New"/>
        </w:rPr>
        <w:t>Kedua penjelasan atas oleh Knox begitu jelas jauh</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dan unfound-ed bahwa mereka tidak memerlukan sanggahan serius. Penjelasan kedua</w:t>
      </w:r>
      <w:r w:rsidR="00262295">
        <w:rPr>
          <w:rFonts w:ascii="Courier New" w:hAnsi="Courier New" w:cs="Courier New"/>
        </w:rPr>
        <w:t xml:space="preserve"> </w:t>
      </w:r>
      <w:r>
        <w:rPr>
          <w:rFonts w:ascii="Courier New" w:hAnsi="Courier New" w:cs="Courier New"/>
        </w:rPr>
        <w:t>bahkan lebih</w:t>
      </w:r>
      <w:r w:rsidR="00262295">
        <w:rPr>
          <w:rFonts w:ascii="Courier New" w:hAnsi="Courier New" w:cs="Courier New"/>
        </w:rPr>
        <w:t xml:space="preserve"> </w:t>
      </w:r>
      <w:r>
        <w:rPr>
          <w:rFonts w:ascii="Courier New" w:hAnsi="Courier New" w:cs="Courier New"/>
        </w:rPr>
        <w:t>konyol sebagai peristiwa yang dilaporkan oleh Matius berkaitan dengan masa lalu</w:t>
      </w:r>
      <w:r w:rsidR="00262295">
        <w:rPr>
          <w:rFonts w:ascii="Courier New" w:hAnsi="Courier New" w:cs="Courier New"/>
        </w:rPr>
        <w:t xml:space="preserve"> </w:t>
      </w:r>
      <w:r>
        <w:rPr>
          <w:rFonts w:ascii="Courier New" w:hAnsi="Courier New" w:cs="Courier New"/>
        </w:rPr>
        <w:t>dan bukan masa depan.</w:t>
      </w:r>
    </w:p>
    <w:p w:rsidR="000B4E48" w:rsidRDefault="000B4E48" w:rsidP="000B4E48">
      <w:pPr>
        <w:pStyle w:val="PlainTextCharChar"/>
        <w:bidi w:val="0"/>
        <w:rPr>
          <w:rFonts w:ascii="Courier New" w:hAnsi="Courier New" w:cs="Courier New"/>
        </w:rPr>
      </w:pPr>
      <w:r>
        <w:rPr>
          <w:rFonts w:ascii="Courier New" w:hAnsi="Courier New" w:cs="Courier New"/>
        </w:rPr>
        <w:t>Klaimnya bahwa Berekhya akan menjadi nenek moyang terpencil</w:t>
      </w:r>
    </w:p>
    <w:p w:rsidR="000B4E48" w:rsidRDefault="000B4E48" w:rsidP="000B4E48">
      <w:pPr>
        <w:pStyle w:val="PlainTextCharChar"/>
        <w:bidi w:val="0"/>
        <w:rPr>
          <w:rFonts w:ascii="Courier New" w:hAnsi="Courier New" w:cs="Courier New"/>
        </w:rPr>
      </w:pPr>
      <w:r>
        <w:rPr>
          <w:rFonts w:ascii="Courier New" w:hAnsi="Courier New" w:cs="Courier New"/>
        </w:rPr>
        <w:t>Yoyada lagi sebuah</w:t>
      </w:r>
      <w:r w:rsidR="00262295">
        <w:rPr>
          <w:rFonts w:ascii="Courier New" w:hAnsi="Courier New" w:cs="Courier New"/>
        </w:rPr>
        <w:t xml:space="preserve"> </w:t>
      </w:r>
      <w:r>
        <w:rPr>
          <w:rFonts w:ascii="Courier New" w:hAnsi="Courier New" w:cs="Courier New"/>
        </w:rPr>
        <w:t>mengklaim didukung oleh ARGUMEN. Dan referensi untuk Yesaya 8:2 dan</w:t>
      </w:r>
      <w:r w:rsidR="00262295">
        <w:rPr>
          <w:rFonts w:ascii="Courier New" w:hAnsi="Courier New" w:cs="Courier New"/>
        </w:rPr>
        <w:t xml:space="preserve"> </w:t>
      </w:r>
      <w:r>
        <w:rPr>
          <w:rFonts w:ascii="Courier New" w:hAnsi="Courier New" w:cs="Courier New"/>
        </w:rPr>
        <w:t>Zakharia 01:01</w:t>
      </w:r>
    </w:p>
    <w:p w:rsidR="000B4E48" w:rsidRDefault="000B4E48" w:rsidP="000B4E48">
      <w:pPr>
        <w:pStyle w:val="PlainTextCharChar"/>
        <w:bidi w:val="0"/>
        <w:rPr>
          <w:rFonts w:ascii="Courier New" w:hAnsi="Courier New" w:cs="Courier New"/>
        </w:rPr>
      </w:pPr>
      <w:r>
        <w:rPr>
          <w:rFonts w:ascii="Courier New" w:hAnsi="Courier New" w:cs="Courier New"/>
        </w:rPr>
        <w:t>salah karena pria itu dijelaskan di sana adalah benar-benar berbeda</w:t>
      </w:r>
    </w:p>
    <w:p w:rsidR="000B4E48" w:rsidRDefault="000B4E48" w:rsidP="000B4E48">
      <w:pPr>
        <w:pStyle w:val="PlainTextCharChar"/>
        <w:bidi w:val="0"/>
        <w:rPr>
          <w:rFonts w:ascii="Courier New" w:hAnsi="Courier New" w:cs="Courier New"/>
        </w:rPr>
      </w:pPr>
      <w:r>
        <w:rPr>
          <w:rFonts w:ascii="Courier New" w:hAnsi="Courier New" w:cs="Courier New"/>
        </w:rPr>
        <w:t>orang. Orang Inggris</w:t>
      </w:r>
      <w:r w:rsidR="00262295">
        <w:rPr>
          <w:rFonts w:ascii="Courier New" w:hAnsi="Courier New" w:cs="Courier New"/>
        </w:rPr>
        <w:t xml:space="preserve"> </w:t>
      </w:r>
      <w:r>
        <w:rPr>
          <w:rFonts w:ascii="Courier New" w:hAnsi="Courier New" w:cs="Courier New"/>
        </w:rPr>
        <w:t>penerjemahan Alkitab, versi Knox, memiliki catatan pinggir ini</w:t>
      </w:r>
      <w:r w:rsidR="00262295">
        <w:rPr>
          <w:rFonts w:ascii="Courier New" w:hAnsi="Courier New" w:cs="Courier New"/>
        </w:rPr>
        <w:t xml:space="preserve"> </w:t>
      </w:r>
      <w:r>
        <w:rPr>
          <w:rFonts w:ascii="Courier New" w:hAnsi="Courier New" w:cs="Courier New"/>
        </w:rPr>
        <w:t>menempatkan mengakui bahwa</w:t>
      </w:r>
      <w:r w:rsidR="00262295">
        <w:rPr>
          <w:rFonts w:ascii="Courier New" w:hAnsi="Courier New" w:cs="Courier New"/>
        </w:rPr>
        <w:t xml:space="preserve"> </w:t>
      </w:r>
      <w:r>
        <w:rPr>
          <w:rFonts w:ascii="Courier New" w:hAnsi="Courier New" w:cs="Courier New"/>
        </w:rPr>
        <w:t>Yesaya 8:2 dan Zakharia 01:01 bukan referensi yang relevan. (Taqi)</w:t>
      </w:r>
      <w:r w:rsidR="00262295">
        <w:rPr>
          <w:rFonts w:ascii="Courier New" w:hAnsi="Courier New" w:cs="Courier New"/>
        </w:rPr>
        <w:t xml:space="preserve"> </w:t>
      </w:r>
      <w:r>
        <w:rPr>
          <w:rFonts w:ascii="Courier New" w:hAnsi="Courier New" w:cs="Courier New"/>
        </w:rPr>
        <w:t>Atas sembilan contoh adalah cukup untuk meniadakan pernyataan pro-mengklaim kemurahan dan kebaikan Tuhan.</w:t>
      </w:r>
    </w:p>
    <w:p w:rsidR="000B4E48" w:rsidRDefault="000B4E48" w:rsidP="000B4E48">
      <w:pPr>
        <w:pStyle w:val="PlainTextCharChar"/>
        <w:bidi w:val="0"/>
        <w:rPr>
          <w:rFonts w:ascii="Courier New" w:hAnsi="Courier New" w:cs="Courier New"/>
        </w:rPr>
      </w:pPr>
      <w:r>
        <w:rPr>
          <w:rFonts w:ascii="Courier New" w:hAnsi="Courier New" w:cs="Courier New"/>
        </w:rPr>
        <w:t>10. Mazmur 30:5 mengatakan:</w:t>
      </w:r>
    </w:p>
    <w:p w:rsidR="000B4E48" w:rsidRDefault="000B4E48" w:rsidP="000B4E48">
      <w:pPr>
        <w:pStyle w:val="PlainTextCharChar"/>
        <w:bidi w:val="0"/>
        <w:rPr>
          <w:rFonts w:ascii="Courier New" w:hAnsi="Courier New" w:cs="Courier New"/>
        </w:rPr>
      </w:pPr>
      <w:r>
        <w:rPr>
          <w:rFonts w:ascii="Courier New" w:hAnsi="Courier New" w:cs="Courier New"/>
        </w:rPr>
        <w:t>Untuk kemarahan sabar menanggung, tapi sesaat.</w:t>
      </w:r>
    </w:p>
    <w:p w:rsidR="000B4E48" w:rsidRDefault="000B4E48" w:rsidP="000B4E48">
      <w:pPr>
        <w:pStyle w:val="PlainTextCharChar"/>
        <w:bidi w:val="0"/>
        <w:rPr>
          <w:rFonts w:ascii="Courier New" w:hAnsi="Courier New" w:cs="Courier New"/>
        </w:rPr>
      </w:pPr>
      <w:r>
        <w:rPr>
          <w:rFonts w:ascii="Courier New" w:hAnsi="Courier New" w:cs="Courier New"/>
        </w:rPr>
        <w:t>Kitab Bilangan 32:13 mengandung pernyataan ini:</w:t>
      </w:r>
    </w:p>
    <w:p w:rsidR="000B4E48" w:rsidRDefault="000B4E48" w:rsidP="000B4E48">
      <w:pPr>
        <w:pStyle w:val="PlainTextCharChar"/>
        <w:bidi w:val="0"/>
        <w:rPr>
          <w:rFonts w:ascii="Courier New" w:hAnsi="Courier New" w:cs="Courier New"/>
        </w:rPr>
      </w:pPr>
      <w:r>
        <w:rPr>
          <w:rFonts w:ascii="Courier New" w:hAnsi="Courier New" w:cs="Courier New"/>
        </w:rPr>
        <w:t>Dan kemarahan Tuhan yang telah bangkit terhadap orang Israel, dan dia</w:t>
      </w:r>
    </w:p>
    <w:p w:rsidR="000B4E48" w:rsidRDefault="000B4E48" w:rsidP="000B4E48">
      <w:pPr>
        <w:pStyle w:val="PlainTextCharChar"/>
        <w:bidi w:val="0"/>
        <w:rPr>
          <w:rFonts w:ascii="Courier New" w:hAnsi="Courier New" w:cs="Courier New"/>
        </w:rPr>
      </w:pPr>
      <w:r>
        <w:rPr>
          <w:rFonts w:ascii="Courier New" w:hAnsi="Courier New" w:cs="Courier New"/>
        </w:rPr>
        <w:t>membuat mereka mengembara di padang gurun selama empat puluh tahun, sampai semua</w:t>
      </w:r>
      <w:r w:rsidR="00262295">
        <w:rPr>
          <w:rFonts w:ascii="Courier New" w:hAnsi="Courier New" w:cs="Courier New"/>
        </w:rPr>
        <w:t xml:space="preserve"> </w:t>
      </w:r>
      <w:r>
        <w:rPr>
          <w:rFonts w:ascii="Courier New" w:hAnsi="Courier New" w:cs="Courier New"/>
        </w:rPr>
        <w:t>generasi, yang telah melakukan apa yang jahat di mata TUHAN, adalah</w:t>
      </w:r>
    </w:p>
    <w:p w:rsidR="000B4E48" w:rsidRDefault="000B4E48" w:rsidP="000B4E48">
      <w:pPr>
        <w:pStyle w:val="PlainTextCharChar"/>
        <w:bidi w:val="0"/>
        <w:rPr>
          <w:rFonts w:ascii="Courier New" w:hAnsi="Courier New" w:cs="Courier New"/>
        </w:rPr>
      </w:pPr>
      <w:r>
        <w:rPr>
          <w:rFonts w:ascii="Courier New" w:hAnsi="Courier New" w:cs="Courier New"/>
        </w:rPr>
        <w:t>dikonsumsi.Kontradiksi di atas dua pernyataan jelas.</w:t>
      </w:r>
    </w:p>
    <w:p w:rsidR="000B4E48" w:rsidRDefault="000B4E48" w:rsidP="000B4E48">
      <w:pPr>
        <w:pStyle w:val="PlainTextCharChar"/>
        <w:bidi w:val="0"/>
        <w:rPr>
          <w:rFonts w:ascii="Courier New" w:hAnsi="Courier New" w:cs="Courier New"/>
        </w:rPr>
      </w:pPr>
      <w:r>
        <w:rPr>
          <w:rFonts w:ascii="Courier New" w:hAnsi="Courier New" w:cs="Courier New"/>
        </w:rPr>
        <w:t>11. Kejadian 17:1 mengatakan:</w:t>
      </w:r>
    </w:p>
    <w:p w:rsidR="000B4E48" w:rsidRDefault="000B4E48" w:rsidP="000B4E48">
      <w:pPr>
        <w:pStyle w:val="PlainTextCharChar"/>
        <w:bidi w:val="0"/>
        <w:rPr>
          <w:rFonts w:ascii="Courier New" w:hAnsi="Courier New" w:cs="Courier New"/>
        </w:rPr>
      </w:pPr>
      <w:r>
        <w:rPr>
          <w:rFonts w:ascii="Courier New" w:hAnsi="Courier New" w:cs="Courier New"/>
        </w:rPr>
        <w:t>Akulah Tuhan Yang Maha Esa.</w:t>
      </w:r>
    </w:p>
    <w:p w:rsidR="000B4E48" w:rsidRDefault="000B4E48" w:rsidP="000B4E48">
      <w:pPr>
        <w:pStyle w:val="PlainTextCharChar"/>
        <w:bidi w:val="0"/>
        <w:rPr>
          <w:rFonts w:ascii="Courier New" w:hAnsi="Courier New" w:cs="Courier New"/>
        </w:rPr>
      </w:pPr>
      <w:r>
        <w:rPr>
          <w:rFonts w:ascii="Courier New" w:hAnsi="Courier New" w:cs="Courier New"/>
        </w:rPr>
        <w:t>Sementara dalam Hakim-hakim 1:19 kita membaca pernyataan ini:</w:t>
      </w:r>
    </w:p>
    <w:p w:rsidR="000B4E48" w:rsidRDefault="000B4E48" w:rsidP="000B4E48">
      <w:pPr>
        <w:pStyle w:val="PlainTextCharChar"/>
        <w:bidi w:val="0"/>
        <w:rPr>
          <w:rFonts w:ascii="Courier New" w:hAnsi="Courier New" w:cs="Courier New"/>
        </w:rPr>
      </w:pPr>
      <w:r>
        <w:rPr>
          <w:rFonts w:ascii="Courier New" w:hAnsi="Courier New" w:cs="Courier New"/>
        </w:rPr>
        <w:t>Dan TUHAN menyertai Yehuda, dan ia Drave keluar</w:t>
      </w:r>
    </w:p>
    <w:p w:rsidR="000B4E48" w:rsidRDefault="000B4E48" w:rsidP="000B4E48">
      <w:pPr>
        <w:pStyle w:val="PlainTextCharChar"/>
        <w:bidi w:val="0"/>
        <w:rPr>
          <w:rFonts w:ascii="Courier New" w:hAnsi="Courier New" w:cs="Courier New"/>
        </w:rPr>
      </w:pPr>
      <w:r>
        <w:rPr>
          <w:rFonts w:ascii="Courier New" w:hAnsi="Courier New" w:cs="Courier New"/>
        </w:rPr>
        <w:t>penduduk gunung: tapi tidak bisa mengusir</w:t>
      </w:r>
    </w:p>
    <w:p w:rsidR="000B4E48" w:rsidRDefault="000B4E48" w:rsidP="000B4E48">
      <w:pPr>
        <w:pStyle w:val="PlainTextCharChar"/>
        <w:bidi w:val="0"/>
        <w:rPr>
          <w:rFonts w:ascii="Courier New" w:hAnsi="Courier New" w:cs="Courier New"/>
        </w:rPr>
      </w:pPr>
      <w:r>
        <w:rPr>
          <w:rFonts w:ascii="Courier New" w:hAnsi="Courier New" w:cs="Courier New"/>
        </w:rPr>
        <w:t>penduduk lembah, karena mereka memiliki kereta besi.</w:t>
      </w:r>
    </w:p>
    <w:p w:rsidR="000B4E48" w:rsidRDefault="000B4E48" w:rsidP="000B4E48">
      <w:pPr>
        <w:pStyle w:val="PlainTextCharChar"/>
        <w:bidi w:val="0"/>
        <w:rPr>
          <w:rFonts w:ascii="Courier New" w:hAnsi="Courier New" w:cs="Courier New"/>
        </w:rPr>
      </w:pPr>
      <w:r>
        <w:rPr>
          <w:rFonts w:ascii="Courier New" w:hAnsi="Courier New" w:cs="Courier New"/>
        </w:rPr>
        <w:t>Allah, yang tidak cukup kuat untuk mengusir orang hanya</w:t>
      </w:r>
    </w:p>
    <w:p w:rsidR="000B4E48" w:rsidRDefault="000B4E48" w:rsidP="000B4E48">
      <w:pPr>
        <w:pStyle w:val="PlainTextCharChar"/>
        <w:bidi w:val="0"/>
        <w:rPr>
          <w:rFonts w:ascii="Courier New" w:hAnsi="Courier New" w:cs="Courier New"/>
        </w:rPr>
      </w:pPr>
      <w:r>
        <w:rPr>
          <w:rFonts w:ascii="Courier New" w:hAnsi="Courier New" w:cs="Courier New"/>
        </w:rPr>
        <w:t xml:space="preserve">karena mereka memiliki kereta besi, tidak bisa mengklaim sebagai </w:t>
      </w:r>
      <w:r w:rsidR="00405DBD">
        <w:rPr>
          <w:rFonts w:ascii="Courier New" w:hAnsi="Courier New" w:cs="Courier New"/>
        </w:rPr>
        <w:t>m</w:t>
      </w:r>
      <w:r>
        <w:rPr>
          <w:rFonts w:ascii="Courier New" w:hAnsi="Courier New" w:cs="Courier New"/>
        </w:rPr>
        <w:t>ahakuasa.</w:t>
      </w:r>
    </w:p>
    <w:p w:rsidR="000B4E48" w:rsidRDefault="000B4E48" w:rsidP="000B4E48">
      <w:pPr>
        <w:pStyle w:val="PlainTextCharChar"/>
        <w:bidi w:val="0"/>
        <w:rPr>
          <w:rFonts w:ascii="Courier New" w:hAnsi="Courier New" w:cs="Courier New"/>
        </w:rPr>
      </w:pPr>
      <w:r>
        <w:rPr>
          <w:rFonts w:ascii="Courier New" w:hAnsi="Courier New" w:cs="Courier New"/>
        </w:rPr>
        <w:t>12. Kitab Ulangan 10: 17 mengatakan:</w:t>
      </w:r>
    </w:p>
    <w:p w:rsidR="000B4E48" w:rsidRDefault="000B4E48" w:rsidP="000B4E48">
      <w:pPr>
        <w:pStyle w:val="PlainTextCharChar"/>
        <w:bidi w:val="0"/>
        <w:rPr>
          <w:rFonts w:ascii="Courier New" w:hAnsi="Courier New" w:cs="Courier New"/>
        </w:rPr>
      </w:pPr>
      <w:r>
        <w:rPr>
          <w:rFonts w:ascii="Courier New" w:hAnsi="Courier New" w:cs="Courier New"/>
        </w:rPr>
        <w:t>Sebab TUHAN, Allahmu, adalah Allah segala allah dan Tuhan segala tuhan,</w:t>
      </w:r>
    </w:p>
    <w:p w:rsidR="000B4E48" w:rsidRDefault="000B4E48" w:rsidP="000B4E48">
      <w:pPr>
        <w:pStyle w:val="PlainTextCharChar"/>
        <w:bidi w:val="0"/>
        <w:rPr>
          <w:rFonts w:ascii="Courier New" w:hAnsi="Courier New" w:cs="Courier New"/>
        </w:rPr>
      </w:pPr>
      <w:r>
        <w:rPr>
          <w:rFonts w:ascii="Courier New" w:hAnsi="Courier New" w:cs="Courier New"/>
        </w:rPr>
        <w:t>Allah yang besar, kuat, dan mengerikan.</w:t>
      </w:r>
    </w:p>
    <w:p w:rsidR="000B4E48" w:rsidRDefault="000B4E48" w:rsidP="000B4E48">
      <w:pPr>
        <w:pStyle w:val="PlainTextCharChar"/>
        <w:bidi w:val="0"/>
        <w:rPr>
          <w:rFonts w:ascii="Courier New" w:hAnsi="Courier New" w:cs="Courier New"/>
        </w:rPr>
      </w:pPr>
      <w:r>
        <w:rPr>
          <w:rFonts w:ascii="Courier New" w:hAnsi="Courier New" w:cs="Courier New"/>
        </w:rPr>
        <w:t>Di atas bertentangan dengan Amos, 02:13:</w:t>
      </w:r>
    </w:p>
    <w:p w:rsidR="000B4E48" w:rsidRDefault="000B4E48" w:rsidP="000B4E48">
      <w:pPr>
        <w:pStyle w:val="PlainTextCharChar"/>
        <w:bidi w:val="0"/>
        <w:rPr>
          <w:rFonts w:ascii="Courier New" w:hAnsi="Courier New" w:cs="Courier New"/>
        </w:rPr>
      </w:pPr>
      <w:r>
        <w:rPr>
          <w:rFonts w:ascii="Courier New" w:hAnsi="Courier New" w:cs="Courier New"/>
        </w:rPr>
        <w:t>Lihatlah, saya ditekan di bawah Anda, sebagai gerobak ditekan bahwa</w:t>
      </w:r>
    </w:p>
    <w:p w:rsidR="000B4E48" w:rsidRDefault="000B4E48" w:rsidP="000B4E48">
      <w:pPr>
        <w:pStyle w:val="PlainTextCharChar"/>
        <w:bidi w:val="0"/>
        <w:rPr>
          <w:rFonts w:ascii="Courier New" w:hAnsi="Courier New" w:cs="Courier New"/>
        </w:rPr>
      </w:pPr>
      <w:r>
        <w:rPr>
          <w:rFonts w:ascii="Courier New" w:hAnsi="Courier New" w:cs="Courier New"/>
        </w:rPr>
        <w:t>penuh sheaves.l</w:t>
      </w:r>
    </w:p>
    <w:p w:rsidR="000B4E48" w:rsidRDefault="000B4E48" w:rsidP="000B4E48">
      <w:pPr>
        <w:pStyle w:val="PlainTextCharChar"/>
        <w:bidi w:val="0"/>
        <w:rPr>
          <w:rFonts w:ascii="Courier New" w:hAnsi="Courier New" w:cs="Courier New"/>
        </w:rPr>
      </w:pPr>
      <w:r>
        <w:rPr>
          <w:rFonts w:ascii="Courier New" w:hAnsi="Courier New" w:cs="Courier New"/>
        </w:rPr>
        <w:t>Terjemahan Persia juga memiliki pernyataan yang sama. Apakah tidak</w:t>
      </w:r>
    </w:p>
    <w:p w:rsidR="000B4E48" w:rsidRDefault="000B4E48" w:rsidP="000B4E48">
      <w:pPr>
        <w:pStyle w:val="PlainTextCharChar"/>
        <w:bidi w:val="0"/>
        <w:rPr>
          <w:rFonts w:ascii="Courier New" w:hAnsi="Courier New" w:cs="Courier New"/>
        </w:rPr>
      </w:pPr>
      <w:r>
        <w:rPr>
          <w:rFonts w:ascii="Courier New" w:hAnsi="Courier New" w:cs="Courier New"/>
        </w:rPr>
        <w:t>aneh bahwa Allah dewa, Maha Kuasa dan Maha Besar sehingga tak berdaya</w:t>
      </w:r>
    </w:p>
    <w:p w:rsidR="000B4E48" w:rsidRDefault="000B4E48" w:rsidP="000B4E48">
      <w:pPr>
        <w:pStyle w:val="PlainTextCharChar"/>
        <w:bidi w:val="0"/>
        <w:rPr>
          <w:rFonts w:ascii="Courier New" w:hAnsi="Courier New" w:cs="Courier New"/>
        </w:rPr>
      </w:pPr>
      <w:r>
        <w:rPr>
          <w:rFonts w:ascii="Courier New" w:hAnsi="Courier New" w:cs="Courier New"/>
        </w:rPr>
        <w:t>tetap ditekan di bawah Israel?</w:t>
      </w:r>
    </w:p>
    <w:p w:rsidR="000B4E48" w:rsidRDefault="000B4E48" w:rsidP="000B4E48">
      <w:pPr>
        <w:pStyle w:val="PlainTextCharChar"/>
        <w:bidi w:val="0"/>
        <w:rPr>
          <w:rFonts w:ascii="Courier New" w:hAnsi="Courier New" w:cs="Courier New"/>
        </w:rPr>
      </w:pPr>
      <w:r>
        <w:rPr>
          <w:rFonts w:ascii="Courier New" w:hAnsi="Courier New" w:cs="Courier New"/>
        </w:rPr>
        <w:t>13. Yesaya 40:28 mengatakan:</w:t>
      </w:r>
    </w:p>
    <w:p w:rsidR="000B4E48" w:rsidRDefault="000B4E48" w:rsidP="000B4E48">
      <w:pPr>
        <w:pStyle w:val="PlainTextCharChar"/>
        <w:bidi w:val="0"/>
        <w:rPr>
          <w:rFonts w:ascii="Courier New" w:hAnsi="Courier New" w:cs="Courier New"/>
        </w:rPr>
      </w:pPr>
      <w:r>
        <w:rPr>
          <w:rFonts w:ascii="Courier New" w:hAnsi="Courier New" w:cs="Courier New"/>
        </w:rPr>
        <w:t>Bahwa Allah yang kekal, Tuhan, Pencipta</w:t>
      </w:r>
    </w:p>
    <w:p w:rsidR="000B4E48" w:rsidRDefault="000B4E48" w:rsidP="000B4E48">
      <w:pPr>
        <w:pStyle w:val="PlainTextCharChar"/>
        <w:bidi w:val="0"/>
        <w:rPr>
          <w:rFonts w:ascii="Courier New" w:hAnsi="Courier New" w:cs="Courier New"/>
        </w:rPr>
      </w:pPr>
      <w:r>
        <w:rPr>
          <w:rFonts w:ascii="Courier New" w:hAnsi="Courier New" w:cs="Courier New"/>
        </w:rPr>
        <w:t>ujung bumi, fainteth tidak, tidak adalah lelah?</w:t>
      </w:r>
    </w:p>
    <w:p w:rsidR="000B4E48" w:rsidRDefault="000B4E48" w:rsidP="000B4E48">
      <w:pPr>
        <w:pStyle w:val="PlainTextCharChar"/>
        <w:bidi w:val="0"/>
        <w:rPr>
          <w:rFonts w:ascii="Courier New" w:hAnsi="Courier New" w:cs="Courier New"/>
        </w:rPr>
      </w:pPr>
      <w:r>
        <w:rPr>
          <w:rFonts w:ascii="Courier New" w:hAnsi="Courier New" w:cs="Courier New"/>
        </w:rPr>
        <w:t>Bertentangan dengan ini kita baca dalam Hakim-hakim 5:23:</w:t>
      </w:r>
    </w:p>
    <w:p w:rsidR="000B4E48" w:rsidRDefault="000B4E48" w:rsidP="000B4E48">
      <w:pPr>
        <w:pStyle w:val="PlainTextCharChar"/>
        <w:bidi w:val="0"/>
        <w:rPr>
          <w:rFonts w:ascii="Courier New" w:hAnsi="Courier New" w:cs="Courier New"/>
        </w:rPr>
      </w:pPr>
      <w:r>
        <w:rPr>
          <w:rFonts w:ascii="Courier New" w:hAnsi="Courier New" w:cs="Courier New"/>
        </w:rPr>
        <w:t>Kutukan kamu Meroz, kata Malaikat TUHAN, mengutuk kamu sedikit-</w:t>
      </w:r>
    </w:p>
    <w:p w:rsidR="000B4E48" w:rsidRDefault="000B4E48" w:rsidP="000B4E48">
      <w:pPr>
        <w:pStyle w:val="PlainTextCharChar"/>
        <w:bidi w:val="0"/>
        <w:rPr>
          <w:rFonts w:ascii="Courier New" w:hAnsi="Courier New" w:cs="Courier New"/>
        </w:rPr>
      </w:pPr>
      <w:r>
        <w:rPr>
          <w:rFonts w:ascii="Courier New" w:hAnsi="Courier New" w:cs="Courier New"/>
        </w:rPr>
        <w:t>terly penduduknya, karena mereka tidak datang ke</w:t>
      </w:r>
    </w:p>
    <w:p w:rsidR="000B4E48" w:rsidRDefault="000B4E48" w:rsidP="000B4E48">
      <w:pPr>
        <w:pStyle w:val="PlainTextCharChar"/>
        <w:bidi w:val="0"/>
        <w:rPr>
          <w:rFonts w:ascii="Courier New" w:hAnsi="Courier New" w:cs="Courier New"/>
        </w:rPr>
      </w:pPr>
      <w:r>
        <w:rPr>
          <w:rFonts w:ascii="Courier New" w:hAnsi="Courier New" w:cs="Courier New"/>
        </w:rPr>
        <w:t>bantuan Tuhan, bantuan dari Tuhan sebagai pahlawan.</w:t>
      </w:r>
    </w:p>
    <w:p w:rsidR="000B4E48" w:rsidRDefault="000B4E48" w:rsidP="000B4E48">
      <w:pPr>
        <w:pStyle w:val="PlainTextCharChar"/>
        <w:bidi w:val="0"/>
        <w:rPr>
          <w:rFonts w:ascii="Courier New" w:hAnsi="Courier New" w:cs="Courier New"/>
        </w:rPr>
      </w:pPr>
      <w:r>
        <w:rPr>
          <w:rFonts w:ascii="Courier New" w:hAnsi="Courier New" w:cs="Courier New"/>
        </w:rPr>
        <w:t>Lihat bagaimana "Allah yang kekal, Tuhan, Sang Pencipta" yang mengutuk</w:t>
      </w:r>
    </w:p>
    <w:p w:rsidR="000B4E48" w:rsidRDefault="000B4E48" w:rsidP="000B4E48">
      <w:pPr>
        <w:pStyle w:val="PlainTextCharChar"/>
        <w:bidi w:val="0"/>
        <w:rPr>
          <w:rFonts w:ascii="Courier New" w:hAnsi="Courier New" w:cs="Courier New"/>
        </w:rPr>
      </w:pPr>
      <w:r>
        <w:rPr>
          <w:rFonts w:ascii="Courier New" w:hAnsi="Courier New" w:cs="Courier New"/>
        </w:rPr>
        <w:t>mereka yang tidak datang untuk membantu dia melawan orang perkasa.</w:t>
      </w:r>
    </w:p>
    <w:p w:rsidR="000B4E48" w:rsidRDefault="000B4E48" w:rsidP="000B4E48">
      <w:pPr>
        <w:pStyle w:val="PlainTextCharChar"/>
        <w:bidi w:val="0"/>
        <w:rPr>
          <w:rFonts w:ascii="Courier New" w:hAnsi="Courier New" w:cs="Courier New"/>
        </w:rPr>
      </w:pPr>
      <w:r>
        <w:rPr>
          <w:rFonts w:ascii="Courier New" w:hAnsi="Courier New" w:cs="Courier New"/>
        </w:rPr>
        <w:t>Juga kita baca dalam Maleakhi 3:09:</w:t>
      </w:r>
    </w:p>
    <w:p w:rsidR="000B4E48" w:rsidRDefault="000B4E48" w:rsidP="000B4E48">
      <w:pPr>
        <w:pStyle w:val="PlainTextCharChar"/>
        <w:bidi w:val="0"/>
        <w:rPr>
          <w:rFonts w:ascii="Courier New" w:hAnsi="Courier New" w:cs="Courier New"/>
        </w:rPr>
      </w:pPr>
      <w:r>
        <w:rPr>
          <w:rFonts w:ascii="Courier New" w:hAnsi="Courier New" w:cs="Courier New"/>
        </w:rPr>
        <w:t>Kamu dikutuk dengan kutukan, karena kamu menipu aku, bahkan</w:t>
      </w:r>
    </w:p>
    <w:p w:rsidR="000B4E48" w:rsidRDefault="000B4E48" w:rsidP="000B4E48">
      <w:pPr>
        <w:pStyle w:val="PlainTextCharChar"/>
        <w:bidi w:val="0"/>
        <w:rPr>
          <w:rFonts w:ascii="Courier New" w:hAnsi="Courier New" w:cs="Courier New"/>
        </w:rPr>
      </w:pPr>
      <w:r>
        <w:rPr>
          <w:rFonts w:ascii="Courier New" w:hAnsi="Courier New" w:cs="Courier New"/>
        </w:rPr>
        <w:t>seluruh bangsa ini.</w:t>
      </w:r>
    </w:p>
    <w:p w:rsidR="000B4E48" w:rsidRDefault="000B4E48" w:rsidP="000B4E48">
      <w:pPr>
        <w:pStyle w:val="PlainTextCharChar"/>
        <w:bidi w:val="0"/>
        <w:rPr>
          <w:rFonts w:ascii="Courier New" w:hAnsi="Courier New" w:cs="Courier New"/>
        </w:rPr>
      </w:pPr>
      <w:r>
        <w:rPr>
          <w:rFonts w:ascii="Courier New" w:hAnsi="Courier New" w:cs="Courier New"/>
        </w:rPr>
        <w:t>Ayat ini juga membuat kita mengerti bahwa Tuhan begitu lemah dan</w:t>
      </w:r>
    </w:p>
    <w:p w:rsidR="000B4E48" w:rsidRDefault="000B4E48" w:rsidP="000B4E48">
      <w:pPr>
        <w:pStyle w:val="PlainTextCharChar"/>
        <w:bidi w:val="0"/>
        <w:rPr>
          <w:rFonts w:ascii="Courier New" w:hAnsi="Courier New" w:cs="Courier New"/>
        </w:rPr>
      </w:pPr>
      <w:r>
        <w:rPr>
          <w:rFonts w:ascii="Courier New" w:hAnsi="Courier New" w:cs="Courier New"/>
        </w:rPr>
        <w:t>berdaya untuk dirampok oleh Israelites.2</w:t>
      </w:r>
    </w:p>
    <w:p w:rsidR="000B4E48" w:rsidRDefault="000B4E48" w:rsidP="000B4E48">
      <w:pPr>
        <w:pStyle w:val="PlainTextCharChar"/>
        <w:bidi w:val="0"/>
        <w:rPr>
          <w:rFonts w:ascii="Courier New" w:hAnsi="Courier New" w:cs="Courier New"/>
        </w:rPr>
      </w:pPr>
      <w:r>
        <w:rPr>
          <w:rFonts w:ascii="Courier New" w:hAnsi="Courier New" w:cs="Courier New"/>
        </w:rPr>
        <w:t>14. Kitab Amsal 15:3 mengatakan:</w:t>
      </w:r>
    </w:p>
    <w:p w:rsidR="000B4E48" w:rsidRDefault="000B4E48" w:rsidP="000B4E48">
      <w:pPr>
        <w:pStyle w:val="PlainTextCharChar"/>
        <w:bidi w:val="0"/>
        <w:rPr>
          <w:rFonts w:ascii="Courier New" w:hAnsi="Courier New" w:cs="Courier New"/>
        </w:rPr>
      </w:pPr>
      <w:r>
        <w:rPr>
          <w:rFonts w:ascii="Courier New" w:hAnsi="Courier New" w:cs="Courier New"/>
        </w:rPr>
        <w:t>Mata Tuhan ada di segala tempat.</w:t>
      </w:r>
    </w:p>
    <w:p w:rsidR="000B4E48" w:rsidRDefault="000B4E48" w:rsidP="000B4E48">
      <w:pPr>
        <w:pStyle w:val="PlainTextCharChar"/>
        <w:bidi w:val="0"/>
        <w:rPr>
          <w:rFonts w:ascii="Courier New" w:hAnsi="Courier New" w:cs="Courier New"/>
        </w:rPr>
      </w:pPr>
      <w:r>
        <w:rPr>
          <w:rFonts w:ascii="Courier New" w:hAnsi="Courier New" w:cs="Courier New"/>
        </w:rPr>
        <w:t>Kejadian 3:09 berbicara berbeda tentang Allah:</w:t>
      </w:r>
    </w:p>
    <w:p w:rsidR="000B4E48" w:rsidRDefault="000B4E48" w:rsidP="000B4E48">
      <w:pPr>
        <w:pStyle w:val="PlainTextCharChar"/>
        <w:bidi w:val="0"/>
        <w:rPr>
          <w:rFonts w:ascii="Courier New" w:hAnsi="Courier New" w:cs="Courier New"/>
        </w:rPr>
      </w:pPr>
      <w:r>
        <w:rPr>
          <w:rFonts w:ascii="Courier New" w:hAnsi="Courier New" w:cs="Courier New"/>
        </w:rPr>
        <w:t>Dan Tuhan Allah memanggil kepada Adam, dan berkata kepada</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dia, mana engkau?</w:t>
      </w:r>
    </w:p>
    <w:p w:rsidR="000B4E48" w:rsidRDefault="000B4E48" w:rsidP="000B4E48">
      <w:pPr>
        <w:pStyle w:val="PlainTextCharChar"/>
        <w:bidi w:val="0"/>
        <w:rPr>
          <w:rFonts w:ascii="Courier New" w:hAnsi="Courier New" w:cs="Courier New"/>
        </w:rPr>
      </w:pPr>
      <w:r>
        <w:rPr>
          <w:rFonts w:ascii="Courier New" w:hAnsi="Courier New" w:cs="Courier New"/>
        </w:rPr>
        <w:t>Melihat semuanya Tuhan tidak dapat melihat Adam yang tersembunyi</w:t>
      </w:r>
    </w:p>
    <w:p w:rsidR="000B4E48" w:rsidRDefault="000B4E48" w:rsidP="000B4E48">
      <w:pPr>
        <w:pStyle w:val="PlainTextCharChar"/>
        <w:bidi w:val="0"/>
        <w:rPr>
          <w:rFonts w:ascii="Courier New" w:hAnsi="Courier New" w:cs="Courier New"/>
        </w:rPr>
      </w:pPr>
      <w:r>
        <w:rPr>
          <w:rFonts w:ascii="Courier New" w:hAnsi="Courier New" w:cs="Courier New"/>
        </w:rPr>
        <w:t>dirinya di balik pohon.</w:t>
      </w:r>
    </w:p>
    <w:p w:rsidR="000B4E48" w:rsidRDefault="000B4E48" w:rsidP="000B4E48">
      <w:pPr>
        <w:pStyle w:val="PlainTextCharChar"/>
        <w:bidi w:val="0"/>
        <w:rPr>
          <w:rFonts w:ascii="Courier New" w:hAnsi="Courier New" w:cs="Courier New"/>
        </w:rPr>
      </w:pPr>
      <w:r>
        <w:rPr>
          <w:rFonts w:ascii="Courier New" w:hAnsi="Courier New" w:cs="Courier New"/>
        </w:rPr>
        <w:t>15. II Tawarikh 16:09 mengatakan:</w:t>
      </w:r>
    </w:p>
    <w:p w:rsidR="000B4E48" w:rsidRDefault="000B4E48" w:rsidP="000B4E48">
      <w:pPr>
        <w:pStyle w:val="PlainTextCharChar"/>
        <w:bidi w:val="0"/>
        <w:rPr>
          <w:rFonts w:ascii="Courier New" w:hAnsi="Courier New" w:cs="Courier New"/>
        </w:rPr>
      </w:pPr>
      <w:r>
        <w:rPr>
          <w:rFonts w:ascii="Courier New" w:hAnsi="Courier New" w:cs="Courier New"/>
        </w:rPr>
        <w:t>Karena mata TUHAN menjelajah seluruh</w:t>
      </w:r>
      <w:r w:rsidR="00405DBD">
        <w:rPr>
          <w:rFonts w:ascii="Courier New" w:hAnsi="Courier New" w:cs="Courier New"/>
        </w:rPr>
        <w:t xml:space="preserve"> </w:t>
      </w:r>
      <w:r>
        <w:rPr>
          <w:rFonts w:ascii="Courier New" w:hAnsi="Courier New" w:cs="Courier New"/>
        </w:rPr>
        <w:t>seluruh bumi.</w:t>
      </w:r>
    </w:p>
    <w:p w:rsidR="000B4E48" w:rsidRDefault="000B4E48" w:rsidP="000B4E48">
      <w:pPr>
        <w:pStyle w:val="PlainTextCharChar"/>
        <w:bidi w:val="0"/>
        <w:rPr>
          <w:rFonts w:ascii="Courier New" w:hAnsi="Courier New" w:cs="Courier New"/>
        </w:rPr>
      </w:pPr>
      <w:r>
        <w:rPr>
          <w:rFonts w:ascii="Courier New" w:hAnsi="Courier New" w:cs="Courier New"/>
        </w:rPr>
        <w:t>Lagi Kejadian 11:05 meniadakan atas:</w:t>
      </w:r>
    </w:p>
    <w:p w:rsidR="000B4E48" w:rsidRDefault="000B4E48" w:rsidP="000B4E48">
      <w:pPr>
        <w:pStyle w:val="PlainTextCharChar"/>
        <w:bidi w:val="0"/>
        <w:rPr>
          <w:rFonts w:ascii="Courier New" w:hAnsi="Courier New" w:cs="Courier New"/>
        </w:rPr>
      </w:pPr>
      <w:r>
        <w:rPr>
          <w:rFonts w:ascii="Courier New" w:hAnsi="Courier New" w:cs="Courier New"/>
        </w:rPr>
        <w:t>Dan Tuhan datang untuk melihat kota dan menara,</w:t>
      </w:r>
    </w:p>
    <w:p w:rsidR="000B4E48" w:rsidRDefault="000B4E48" w:rsidP="000B4E48">
      <w:pPr>
        <w:pStyle w:val="PlainTextCharChar"/>
        <w:bidi w:val="0"/>
        <w:rPr>
          <w:rFonts w:ascii="Courier New" w:hAnsi="Courier New" w:cs="Courier New"/>
        </w:rPr>
      </w:pPr>
      <w:r>
        <w:rPr>
          <w:rFonts w:ascii="Courier New" w:hAnsi="Courier New" w:cs="Courier New"/>
        </w:rPr>
        <w:t>yang anak-anak manusia dibangun.</w:t>
      </w:r>
    </w:p>
    <w:p w:rsidR="000B4E48" w:rsidRDefault="000B4E48" w:rsidP="000B4E48">
      <w:pPr>
        <w:pStyle w:val="PlainTextCharChar"/>
        <w:bidi w:val="0"/>
        <w:rPr>
          <w:rFonts w:ascii="Courier New" w:hAnsi="Courier New" w:cs="Courier New"/>
        </w:rPr>
      </w:pPr>
      <w:r>
        <w:rPr>
          <w:rFonts w:ascii="Courier New" w:hAnsi="Courier New" w:cs="Courier New"/>
        </w:rPr>
        <w:t>Dia harus turun untuk melihat kota dan menara, dan</w:t>
      </w:r>
    </w:p>
    <w:p w:rsidR="000B4E48" w:rsidRDefault="000B4E48" w:rsidP="000B4E48">
      <w:pPr>
        <w:pStyle w:val="PlainTextCharChar"/>
        <w:bidi w:val="0"/>
        <w:rPr>
          <w:rFonts w:ascii="Courier New" w:hAnsi="Courier New" w:cs="Courier New"/>
        </w:rPr>
      </w:pPr>
      <w:r>
        <w:rPr>
          <w:rFonts w:ascii="Courier New" w:hAnsi="Courier New" w:cs="Courier New"/>
        </w:rPr>
        <w:t>tidak dapat melihat mereka dari mana Ia berada (semoga Tuhan melarang).</w:t>
      </w:r>
    </w:p>
    <w:p w:rsidR="000B4E48" w:rsidRDefault="000B4E48" w:rsidP="000B4E48">
      <w:pPr>
        <w:pStyle w:val="PlainTextCharChar"/>
        <w:bidi w:val="0"/>
        <w:rPr>
          <w:rFonts w:ascii="Courier New" w:hAnsi="Courier New" w:cs="Courier New"/>
        </w:rPr>
      </w:pPr>
      <w:r>
        <w:rPr>
          <w:rFonts w:ascii="Courier New" w:hAnsi="Courier New" w:cs="Courier New"/>
        </w:rPr>
        <w:t>16. Mazmur 139:2 mengatakan:</w:t>
      </w:r>
    </w:p>
    <w:p w:rsidR="000B4E48" w:rsidRDefault="000B4E48" w:rsidP="000B4E48">
      <w:pPr>
        <w:pStyle w:val="PlainTextCharChar"/>
        <w:bidi w:val="0"/>
        <w:rPr>
          <w:rFonts w:ascii="Courier New" w:hAnsi="Courier New" w:cs="Courier New"/>
        </w:rPr>
      </w:pPr>
      <w:r>
        <w:rPr>
          <w:rFonts w:ascii="Courier New" w:hAnsi="Courier New" w:cs="Courier New"/>
        </w:rPr>
        <w:t>Engkau tahu downsitting saya dan pemberontakan saya, engkau</w:t>
      </w:r>
    </w:p>
    <w:p w:rsidR="000B4E48" w:rsidRDefault="000B4E48" w:rsidP="000B4E48">
      <w:pPr>
        <w:pStyle w:val="PlainTextCharChar"/>
        <w:bidi w:val="0"/>
        <w:rPr>
          <w:rFonts w:ascii="Courier New" w:hAnsi="Courier New" w:cs="Courier New"/>
        </w:rPr>
      </w:pPr>
      <w:r>
        <w:rPr>
          <w:rFonts w:ascii="Courier New" w:hAnsi="Courier New" w:cs="Courier New"/>
        </w:rPr>
        <w:t>Mengertikah jauh pikiran saya off.</w:t>
      </w:r>
    </w:p>
    <w:p w:rsidR="000B4E48" w:rsidRDefault="000B4E48" w:rsidP="000B4E48">
      <w:pPr>
        <w:pStyle w:val="PlainTextCharChar"/>
        <w:bidi w:val="0"/>
        <w:rPr>
          <w:rFonts w:ascii="Courier New" w:hAnsi="Courier New" w:cs="Courier New"/>
        </w:rPr>
      </w:pPr>
      <w:r>
        <w:rPr>
          <w:rFonts w:ascii="Courier New" w:hAnsi="Courier New" w:cs="Courier New"/>
        </w:rPr>
        <w:t>Hal ini memungkinkan kita memahami bahwa Allah mengetahui segala sesuatu dan setiap tindakan</w:t>
      </w:r>
      <w:r w:rsidR="00405DBD">
        <w:rPr>
          <w:rFonts w:ascii="Courier New" w:hAnsi="Courier New" w:cs="Courier New"/>
        </w:rPr>
        <w:t xml:space="preserve"> </w:t>
      </w:r>
      <w:r>
        <w:rPr>
          <w:rFonts w:ascii="Courier New" w:hAnsi="Courier New" w:cs="Courier New"/>
        </w:rPr>
        <w:t>ciptaan-Nya, tetapi dalam kitab Kejadian 18:20-21 kita sampai</w:t>
      </w:r>
      <w:r w:rsidR="00405DBD">
        <w:rPr>
          <w:rFonts w:ascii="Courier New" w:hAnsi="Courier New" w:cs="Courier New"/>
        </w:rPr>
        <w:t xml:space="preserve"> </w:t>
      </w:r>
      <w:r>
        <w:rPr>
          <w:rFonts w:ascii="Courier New" w:hAnsi="Courier New" w:cs="Courier New"/>
        </w:rPr>
        <w:t>ini</w:t>
      </w:r>
    </w:p>
    <w:p w:rsidR="000B4E48" w:rsidRDefault="000B4E48" w:rsidP="000B4E48">
      <w:pPr>
        <w:pStyle w:val="PlainTextCharChar"/>
        <w:bidi w:val="0"/>
        <w:rPr>
          <w:rFonts w:ascii="Courier New" w:hAnsi="Courier New" w:cs="Courier New"/>
        </w:rPr>
      </w:pPr>
      <w:r>
        <w:rPr>
          <w:rFonts w:ascii="Courier New" w:hAnsi="Courier New" w:cs="Courier New"/>
        </w:rPr>
        <w:t>Pernyataan:</w:t>
      </w:r>
    </w:p>
    <w:p w:rsidR="000B4E48" w:rsidRDefault="000B4E48" w:rsidP="000B4E48">
      <w:pPr>
        <w:pStyle w:val="PlainTextCharChar"/>
        <w:bidi w:val="0"/>
        <w:rPr>
          <w:rFonts w:ascii="Courier New" w:hAnsi="Courier New" w:cs="Courier New"/>
        </w:rPr>
      </w:pPr>
      <w:r>
        <w:rPr>
          <w:rFonts w:ascii="Courier New" w:hAnsi="Courier New" w:cs="Courier New"/>
        </w:rPr>
        <w:t>Dan Tuhan berkata, Karena kesah orang tentang Sodom dan</w:t>
      </w:r>
    </w:p>
    <w:p w:rsidR="000B4E48" w:rsidRDefault="000B4E48" w:rsidP="000B4E48">
      <w:pPr>
        <w:pStyle w:val="PlainTextCharChar"/>
        <w:bidi w:val="0"/>
        <w:rPr>
          <w:rFonts w:ascii="Courier New" w:hAnsi="Courier New" w:cs="Courier New"/>
        </w:rPr>
      </w:pPr>
      <w:r>
        <w:rPr>
          <w:rFonts w:ascii="Courier New" w:hAnsi="Courier New" w:cs="Courier New"/>
        </w:rPr>
        <w:t>Gomora besar, dan karena dosa mereka sangat menyedihkan, saya</w:t>
      </w:r>
    </w:p>
    <w:p w:rsidR="000B4E48" w:rsidRDefault="000B4E48" w:rsidP="000B4E48">
      <w:pPr>
        <w:pStyle w:val="PlainTextCharChar"/>
        <w:bidi w:val="0"/>
        <w:rPr>
          <w:rFonts w:ascii="Courier New" w:hAnsi="Courier New" w:cs="Courier New"/>
        </w:rPr>
      </w:pPr>
      <w:r>
        <w:rPr>
          <w:rFonts w:ascii="Courier New" w:hAnsi="Courier New" w:cs="Courier New"/>
        </w:rPr>
        <w:t>akan turun sekarang, dan melihat apakah mereka telah melakukan sama sekali</w:t>
      </w:r>
    </w:p>
    <w:p w:rsidR="000B4E48" w:rsidRDefault="000B4E48" w:rsidP="000B4E48">
      <w:pPr>
        <w:pStyle w:val="PlainTextCharChar"/>
        <w:bidi w:val="0"/>
        <w:rPr>
          <w:rFonts w:ascii="Courier New" w:hAnsi="Courier New" w:cs="Courier New"/>
        </w:rPr>
      </w:pPr>
      <w:r>
        <w:rPr>
          <w:rFonts w:ascii="Courier New" w:hAnsi="Courier New" w:cs="Courier New"/>
        </w:rPr>
        <w:t>menurut teriakan itu, yang datang kepada-Ku, dan jika tidak, saya</w:t>
      </w:r>
    </w:p>
    <w:p w:rsidR="000B4E48" w:rsidRDefault="000B4E48" w:rsidP="000B4E48">
      <w:pPr>
        <w:pStyle w:val="PlainTextCharChar"/>
        <w:bidi w:val="0"/>
        <w:rPr>
          <w:rFonts w:ascii="Courier New" w:hAnsi="Courier New" w:cs="Courier New"/>
        </w:rPr>
      </w:pPr>
      <w:r>
        <w:rPr>
          <w:rFonts w:ascii="Courier New" w:hAnsi="Courier New" w:cs="Courier New"/>
        </w:rPr>
        <w:t>akan tahu.</w:t>
      </w:r>
    </w:p>
    <w:p w:rsidR="000B4E48" w:rsidRDefault="000B4E48" w:rsidP="000B4E48">
      <w:pPr>
        <w:pStyle w:val="PlainTextCharChar"/>
        <w:bidi w:val="0"/>
        <w:rPr>
          <w:rFonts w:ascii="Courier New" w:hAnsi="Courier New" w:cs="Courier New"/>
        </w:rPr>
      </w:pPr>
      <w:r>
        <w:rPr>
          <w:rFonts w:ascii="Courier New" w:hAnsi="Courier New" w:cs="Courier New"/>
        </w:rPr>
        <w:t>Tuhan lagi tidak dapat mengetahui apakah teriakan orang-orang Sodom</w:t>
      </w:r>
    </w:p>
    <w:p w:rsidR="000B4E48" w:rsidRDefault="000B4E48" w:rsidP="000B4E48">
      <w:pPr>
        <w:pStyle w:val="PlainTextCharChar"/>
        <w:bidi w:val="0"/>
        <w:rPr>
          <w:rFonts w:ascii="Courier New" w:hAnsi="Courier New" w:cs="Courier New"/>
        </w:rPr>
      </w:pPr>
      <w:r>
        <w:rPr>
          <w:rFonts w:ascii="Courier New" w:hAnsi="Courier New" w:cs="Courier New"/>
        </w:rPr>
        <w:t>dan Gomora itu nyata atau tidak. Dia harus turun untuk mengetahui</w:t>
      </w:r>
    </w:p>
    <w:p w:rsidR="000B4E48" w:rsidRDefault="000B4E48" w:rsidP="000B4E48">
      <w:pPr>
        <w:pStyle w:val="PlainTextCharChar"/>
        <w:bidi w:val="0"/>
        <w:rPr>
          <w:rFonts w:ascii="Courier New" w:hAnsi="Courier New" w:cs="Courier New"/>
        </w:rPr>
      </w:pPr>
      <w:r>
        <w:rPr>
          <w:rFonts w:ascii="Courier New" w:hAnsi="Courier New" w:cs="Courier New"/>
        </w:rPr>
        <w:t>Bahkan.</w:t>
      </w:r>
    </w:p>
    <w:p w:rsidR="000B4E48" w:rsidRDefault="000B4E48" w:rsidP="000B4E48">
      <w:pPr>
        <w:pStyle w:val="PlainTextCharChar"/>
        <w:bidi w:val="0"/>
        <w:rPr>
          <w:rFonts w:ascii="Courier New" w:hAnsi="Courier New" w:cs="Courier New"/>
        </w:rPr>
      </w:pPr>
      <w:r>
        <w:rPr>
          <w:rFonts w:ascii="Courier New" w:hAnsi="Courier New" w:cs="Courier New"/>
        </w:rPr>
        <w:t>17. Mazmur 139:6 mengatakan:</w:t>
      </w:r>
    </w:p>
    <w:p w:rsidR="000B4E48" w:rsidRDefault="000B4E48" w:rsidP="000B4E48">
      <w:pPr>
        <w:pStyle w:val="PlainTextCharChar"/>
        <w:bidi w:val="0"/>
        <w:rPr>
          <w:rFonts w:ascii="Courier New" w:hAnsi="Courier New" w:cs="Courier New"/>
        </w:rPr>
      </w:pPr>
      <w:r>
        <w:rPr>
          <w:rFonts w:ascii="Courier New" w:hAnsi="Courier New" w:cs="Courier New"/>
        </w:rPr>
        <w:t>Pengetahuan seperti itu terlalu bagus untuk aku; itu tinggi, aku bisa-</w:t>
      </w:r>
    </w:p>
    <w:p w:rsidR="000B4E48" w:rsidRDefault="000B4E48" w:rsidP="000B4E48">
      <w:pPr>
        <w:pStyle w:val="PlainTextCharChar"/>
        <w:bidi w:val="0"/>
        <w:rPr>
          <w:rFonts w:ascii="Courier New" w:hAnsi="Courier New" w:cs="Courier New"/>
        </w:rPr>
      </w:pPr>
      <w:r>
        <w:rPr>
          <w:rFonts w:ascii="Courier New" w:hAnsi="Courier New" w:cs="Courier New"/>
        </w:rPr>
        <w:t>tidak mencapai kepada itu.</w:t>
      </w:r>
    </w:p>
    <w:p w:rsidR="000B4E48" w:rsidRDefault="000B4E48" w:rsidP="000B4E48">
      <w:pPr>
        <w:pStyle w:val="PlainTextCharChar"/>
        <w:bidi w:val="0"/>
        <w:rPr>
          <w:rFonts w:ascii="Courier New" w:hAnsi="Courier New" w:cs="Courier New"/>
        </w:rPr>
      </w:pPr>
      <w:r>
        <w:rPr>
          <w:rFonts w:ascii="Courier New" w:hAnsi="Courier New" w:cs="Courier New"/>
        </w:rPr>
        <w:t>Allah telah kembali dilaporkan memiliki pengetahuan yang terbatas seperti</w:t>
      </w:r>
    </w:p>
    <w:p w:rsidR="000B4E48" w:rsidRDefault="000B4E48" w:rsidP="000B4E48">
      <w:pPr>
        <w:pStyle w:val="PlainTextCharChar"/>
        <w:bidi w:val="0"/>
        <w:rPr>
          <w:rFonts w:ascii="Courier New" w:hAnsi="Courier New" w:cs="Courier New"/>
        </w:rPr>
      </w:pPr>
      <w:r>
        <w:rPr>
          <w:rFonts w:ascii="Courier New" w:hAnsi="Courier New" w:cs="Courier New"/>
        </w:rPr>
        <w:t>tidak tahu apa yang harus dilakukan kepada orang Israel sampai mereka menunda mereka</w:t>
      </w:r>
      <w:r w:rsidR="00CA421F">
        <w:rPr>
          <w:rFonts w:ascii="Courier New" w:hAnsi="Courier New" w:cs="Courier New"/>
        </w:rPr>
        <w:t xml:space="preserve"> </w:t>
      </w:r>
      <w:r>
        <w:rPr>
          <w:rFonts w:ascii="Courier New" w:hAnsi="Courier New" w:cs="Courier New"/>
        </w:rPr>
        <w:t>berpakaian.</w:t>
      </w:r>
    </w:p>
    <w:p w:rsidR="000B4E48" w:rsidRDefault="000B4E48" w:rsidP="000B4E48">
      <w:pPr>
        <w:pStyle w:val="PlainTextCharChar"/>
        <w:bidi w:val="0"/>
        <w:rPr>
          <w:rFonts w:ascii="Courier New" w:hAnsi="Courier New" w:cs="Courier New"/>
        </w:rPr>
      </w:pPr>
      <w:r>
        <w:rPr>
          <w:rFonts w:ascii="Courier New" w:hAnsi="Courier New" w:cs="Courier New"/>
        </w:rPr>
        <w:t>Sekali lagi kitab Keluaran 16:04 mengatakan:</w:t>
      </w:r>
    </w:p>
    <w:p w:rsidR="000B4E48" w:rsidRDefault="000B4E48" w:rsidP="000B4E48">
      <w:pPr>
        <w:pStyle w:val="PlainTextCharChar"/>
        <w:bidi w:val="0"/>
        <w:rPr>
          <w:rFonts w:ascii="Courier New" w:hAnsi="Courier New" w:cs="Courier New"/>
        </w:rPr>
      </w:pPr>
      <w:r>
        <w:rPr>
          <w:rFonts w:ascii="Courier New" w:hAnsi="Courier New" w:cs="Courier New"/>
        </w:rPr>
        <w:t xml:space="preserve">Lalu firman Tuhan kepada Musa: Sesungguhnya, Aku akan menurunkan hujan </w:t>
      </w:r>
      <w:r w:rsidR="0023682B">
        <w:rPr>
          <w:rFonts w:ascii="Courier New" w:hAnsi="Courier New" w:cs="Courier New"/>
        </w:rPr>
        <w:t>r</w:t>
      </w:r>
      <w:r>
        <w:rPr>
          <w:rFonts w:ascii="Courier New" w:hAnsi="Courier New" w:cs="Courier New"/>
        </w:rPr>
        <w:t>oti</w:t>
      </w:r>
      <w:r w:rsidR="0023682B">
        <w:rPr>
          <w:rFonts w:ascii="Courier New" w:hAnsi="Courier New" w:cs="Courier New"/>
        </w:rPr>
        <w:t xml:space="preserve"> </w:t>
      </w:r>
      <w:r>
        <w:rPr>
          <w:rFonts w:ascii="Courier New" w:hAnsi="Courier New" w:cs="Courier New"/>
        </w:rPr>
        <w:t>dari surga untuk Anda, dan orang-orang akan pergi keluar dan memungut</w:t>
      </w:r>
    </w:p>
    <w:p w:rsidR="000B4E48" w:rsidRDefault="000B4E48" w:rsidP="000B4E48">
      <w:pPr>
        <w:pStyle w:val="PlainTextCharChar"/>
        <w:bidi w:val="0"/>
        <w:rPr>
          <w:rFonts w:ascii="Courier New" w:hAnsi="Courier New" w:cs="Courier New"/>
        </w:rPr>
      </w:pPr>
      <w:r>
        <w:rPr>
          <w:rFonts w:ascii="Courier New" w:hAnsi="Courier New" w:cs="Courier New"/>
        </w:rPr>
        <w:t>tingkat tertentu setiap hari, yang mereka Kucoba, apakah mereka</w:t>
      </w:r>
    </w:p>
    <w:p w:rsidR="000B4E48" w:rsidRDefault="000B4E48" w:rsidP="000B4E48">
      <w:pPr>
        <w:pStyle w:val="PlainTextCharChar"/>
        <w:bidi w:val="0"/>
        <w:rPr>
          <w:rFonts w:ascii="Courier New" w:hAnsi="Courier New" w:cs="Courier New"/>
        </w:rPr>
      </w:pPr>
      <w:r>
        <w:rPr>
          <w:rFonts w:ascii="Courier New" w:hAnsi="Courier New" w:cs="Courier New"/>
        </w:rPr>
        <w:t>akan berjalan dalam hukum saya, atau tidak ada.</w:t>
      </w:r>
    </w:p>
    <w:p w:rsidR="000B4E48" w:rsidRDefault="000B4E48" w:rsidP="000B4E48">
      <w:pPr>
        <w:pStyle w:val="PlainTextCharChar"/>
        <w:bidi w:val="0"/>
        <w:rPr>
          <w:rFonts w:ascii="Courier New" w:hAnsi="Courier New" w:cs="Courier New"/>
        </w:rPr>
      </w:pPr>
      <w:r>
        <w:rPr>
          <w:rFonts w:ascii="Courier New" w:hAnsi="Courier New" w:cs="Courier New"/>
        </w:rPr>
        <w:t>Dan dikatakan dalam Ulangan 08:02:</w:t>
      </w:r>
    </w:p>
    <w:p w:rsidR="000B4E48" w:rsidRDefault="000B4E48" w:rsidP="000B4E48">
      <w:pPr>
        <w:pStyle w:val="PlainTextCharChar"/>
        <w:bidi w:val="0"/>
        <w:rPr>
          <w:rFonts w:ascii="Courier New" w:hAnsi="Courier New" w:cs="Courier New"/>
        </w:rPr>
      </w:pPr>
      <w:r>
        <w:rPr>
          <w:rFonts w:ascii="Courier New" w:hAnsi="Courier New" w:cs="Courier New"/>
        </w:rPr>
        <w:t>Dan engkau mengingat semua cara yang Tuhanmu</w:t>
      </w:r>
    </w:p>
    <w:p w:rsidR="000B4E48" w:rsidRDefault="000B4E48" w:rsidP="000B4E48">
      <w:pPr>
        <w:pStyle w:val="PlainTextCharChar"/>
        <w:bidi w:val="0"/>
        <w:rPr>
          <w:rFonts w:ascii="Courier New" w:hAnsi="Courier New" w:cs="Courier New"/>
        </w:rPr>
      </w:pPr>
      <w:r>
        <w:rPr>
          <w:rFonts w:ascii="Courier New" w:hAnsi="Courier New" w:cs="Courier New"/>
        </w:rPr>
        <w:t>Tuhan memimpin engkau ini empat puluh tahun di padang gurun, untuk merendahkan</w:t>
      </w:r>
      <w:r w:rsidR="0023682B">
        <w:rPr>
          <w:rFonts w:ascii="Courier New" w:hAnsi="Courier New" w:cs="Courier New"/>
        </w:rPr>
        <w:t xml:space="preserve"> </w:t>
      </w:r>
      <w:r>
        <w:rPr>
          <w:rFonts w:ascii="Courier New" w:hAnsi="Courier New" w:cs="Courier New"/>
        </w:rPr>
        <w:t>engkau, dan untuk membuktikan engkau untuk mengetahui apa yang ada dalam hatimu,</w:t>
      </w:r>
      <w:r w:rsidR="0023682B">
        <w:rPr>
          <w:rFonts w:ascii="Courier New" w:hAnsi="Courier New" w:cs="Courier New"/>
        </w:rPr>
        <w:t xml:space="preserve"> </w:t>
      </w:r>
      <w:r>
        <w:rPr>
          <w:rFonts w:ascii="Courier New" w:hAnsi="Courier New" w:cs="Courier New"/>
        </w:rPr>
        <w:t>apakah engkau berpegang pada perintah-Nya atau tidak.</w:t>
      </w:r>
    </w:p>
    <w:p w:rsidR="000B4E48" w:rsidRDefault="000B4E48" w:rsidP="000B4E48">
      <w:pPr>
        <w:pStyle w:val="PlainTextCharChar"/>
        <w:bidi w:val="0"/>
        <w:rPr>
          <w:rFonts w:ascii="Courier New" w:hAnsi="Courier New" w:cs="Courier New"/>
        </w:rPr>
      </w:pPr>
      <w:r>
        <w:rPr>
          <w:rFonts w:ascii="Courier New" w:hAnsi="Courier New" w:cs="Courier New"/>
        </w:rPr>
        <w:t>Implikasi dari pernyataan ini tidak memerlukan banyak berpikir.</w:t>
      </w:r>
    </w:p>
    <w:p w:rsidR="000B4E48" w:rsidRDefault="000B4E48" w:rsidP="000B4E48">
      <w:pPr>
        <w:pStyle w:val="PlainTextCharChar"/>
        <w:bidi w:val="0"/>
        <w:rPr>
          <w:rFonts w:ascii="Courier New" w:hAnsi="Courier New" w:cs="Courier New"/>
        </w:rPr>
      </w:pPr>
      <w:r>
        <w:rPr>
          <w:rFonts w:ascii="Courier New" w:hAnsi="Courier New" w:cs="Courier New"/>
        </w:rPr>
        <w:t>Tuhan tidak dapat bergantung pada apa pun untuk mengetahui pikiran-Nya</w:t>
      </w:r>
    </w:p>
    <w:p w:rsidR="000B4E48" w:rsidRDefault="000B4E48" w:rsidP="000B4E48">
      <w:pPr>
        <w:pStyle w:val="PlainTextCharChar"/>
        <w:bidi w:val="0"/>
        <w:rPr>
          <w:rFonts w:ascii="Courier New" w:hAnsi="Courier New" w:cs="Courier New"/>
        </w:rPr>
      </w:pPr>
      <w:r>
        <w:rPr>
          <w:rFonts w:ascii="Courier New" w:hAnsi="Courier New" w:cs="Courier New"/>
        </w:rPr>
        <w:t>penciptaan.</w:t>
      </w:r>
    </w:p>
    <w:p w:rsidR="000B4E48" w:rsidRDefault="000B4E48" w:rsidP="000B4E48">
      <w:pPr>
        <w:pStyle w:val="PlainTextCharChar"/>
        <w:bidi w:val="0"/>
        <w:rPr>
          <w:rFonts w:ascii="Courier New" w:hAnsi="Courier New" w:cs="Courier New"/>
        </w:rPr>
      </w:pPr>
      <w:r>
        <w:rPr>
          <w:rFonts w:ascii="Courier New" w:hAnsi="Courier New" w:cs="Courier New"/>
        </w:rPr>
        <w:t>18. Kitab Maleakhi 3:06 berisi:</w:t>
      </w:r>
    </w:p>
    <w:p w:rsidR="000B4E48" w:rsidRDefault="000B4E48" w:rsidP="000B4E48">
      <w:pPr>
        <w:pStyle w:val="PlainTextCharChar"/>
        <w:bidi w:val="0"/>
        <w:rPr>
          <w:rFonts w:ascii="Courier New" w:hAnsi="Courier New" w:cs="Courier New"/>
        </w:rPr>
      </w:pPr>
      <w:r>
        <w:rPr>
          <w:rFonts w:ascii="Courier New" w:hAnsi="Courier New" w:cs="Courier New"/>
        </w:rPr>
        <w:t>Untuk Akulah TUHAN, aku tidak berubah.</w:t>
      </w:r>
    </w:p>
    <w:p w:rsidR="000B4E48" w:rsidRDefault="000B4E48" w:rsidP="000B4E48">
      <w:pPr>
        <w:pStyle w:val="PlainTextCharChar"/>
        <w:bidi w:val="0"/>
        <w:rPr>
          <w:rFonts w:ascii="Courier New" w:hAnsi="Courier New" w:cs="Courier New"/>
        </w:rPr>
      </w:pPr>
      <w:r>
        <w:rPr>
          <w:rFonts w:ascii="Courier New" w:hAnsi="Courier New" w:cs="Courier New"/>
        </w:rPr>
        <w:t>Bilangan 22:20-23 mengisahkan cerita yang berbeda:</w:t>
      </w:r>
    </w:p>
    <w:p w:rsidR="000B4E48" w:rsidRDefault="000B4E48" w:rsidP="000B4E48">
      <w:pPr>
        <w:pStyle w:val="PlainTextCharChar"/>
        <w:bidi w:val="0"/>
        <w:rPr>
          <w:rFonts w:ascii="Courier New" w:hAnsi="Courier New" w:cs="Courier New"/>
        </w:rPr>
      </w:pPr>
      <w:r>
        <w:rPr>
          <w:rFonts w:ascii="Courier New" w:hAnsi="Courier New" w:cs="Courier New"/>
        </w:rPr>
        <w:t>Dan Allah datang kepada Bileam di malam hari, dan berkata kepadanya,</w:t>
      </w:r>
    </w:p>
    <w:p w:rsidR="000B4E48" w:rsidRDefault="000B4E48" w:rsidP="000B4E48">
      <w:pPr>
        <w:pStyle w:val="PlainTextCharChar"/>
        <w:bidi w:val="0"/>
        <w:rPr>
          <w:rFonts w:ascii="Courier New" w:hAnsi="Courier New" w:cs="Courier New"/>
        </w:rPr>
      </w:pPr>
      <w:r>
        <w:rPr>
          <w:rFonts w:ascii="Courier New" w:hAnsi="Courier New" w:cs="Courier New"/>
        </w:rPr>
        <w:t>Jika orang-orang datang untuk memanggil engkau, bangkit, dan pergi bersama mereka, tetapi</w:t>
      </w:r>
      <w:r w:rsidR="0023682B">
        <w:rPr>
          <w:rFonts w:ascii="Courier New" w:hAnsi="Courier New" w:cs="Courier New"/>
        </w:rPr>
        <w:t xml:space="preserve"> </w:t>
      </w:r>
      <w:r>
        <w:rPr>
          <w:rFonts w:ascii="Courier New" w:hAnsi="Courier New" w:cs="Courier New"/>
        </w:rPr>
        <w:t>namun kata yang saya akan katakan kepadamu, bahwa engkau lakukan.</w:t>
      </w:r>
      <w:r w:rsidR="0023682B">
        <w:rPr>
          <w:rFonts w:ascii="Courier New" w:hAnsi="Courier New" w:cs="Courier New"/>
        </w:rPr>
        <w:t xml:space="preserve"> </w:t>
      </w:r>
    </w:p>
    <w:p w:rsidR="000B4E48" w:rsidRDefault="000B4E48" w:rsidP="000B4E48">
      <w:pPr>
        <w:pStyle w:val="PlainTextCharChar"/>
        <w:bidi w:val="0"/>
        <w:rPr>
          <w:rFonts w:ascii="Courier New" w:hAnsi="Courier New" w:cs="Courier New"/>
        </w:rPr>
      </w:pPr>
      <w:r>
        <w:rPr>
          <w:rFonts w:ascii="Courier New" w:hAnsi="Courier New" w:cs="Courier New"/>
        </w:rPr>
        <w:t>Dan Bileam bangkit di pagi hari, dan dibebani pantatnya, dan</w:t>
      </w:r>
    </w:p>
    <w:p w:rsidR="000B4E48" w:rsidRDefault="000B4E48" w:rsidP="000B4E48">
      <w:pPr>
        <w:pStyle w:val="PlainTextCharChar"/>
        <w:bidi w:val="0"/>
        <w:rPr>
          <w:rFonts w:ascii="Courier New" w:hAnsi="Courier New" w:cs="Courier New"/>
        </w:rPr>
      </w:pPr>
      <w:r>
        <w:rPr>
          <w:rFonts w:ascii="Courier New" w:hAnsi="Courier New" w:cs="Courier New"/>
        </w:rPr>
        <w:t>pergi dengan pemuka Moab. Dan murka Allah yang telah bangkit</w:t>
      </w:r>
    </w:p>
    <w:p w:rsidR="000B4E48" w:rsidRDefault="000B4E48" w:rsidP="000B4E48">
      <w:pPr>
        <w:pStyle w:val="PlainTextCharChar"/>
        <w:bidi w:val="0"/>
        <w:rPr>
          <w:rFonts w:ascii="Courier New" w:hAnsi="Courier New" w:cs="Courier New"/>
        </w:rPr>
      </w:pPr>
      <w:r>
        <w:rPr>
          <w:rFonts w:ascii="Courier New" w:hAnsi="Courier New" w:cs="Courier New"/>
        </w:rPr>
        <w:t>karena ia pergi.</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Hal ini sangat aneh bahwa Allah pertama memerintahkan Bileam untuk pergi dengan</w:t>
      </w:r>
      <w:r w:rsidR="0023682B">
        <w:rPr>
          <w:rFonts w:ascii="Courier New" w:hAnsi="Courier New" w:cs="Courier New"/>
        </w:rPr>
        <w:t xml:space="preserve"> </w:t>
      </w:r>
      <w:r>
        <w:rPr>
          <w:rFonts w:ascii="Courier New" w:hAnsi="Courier New" w:cs="Courier New"/>
        </w:rPr>
        <w:t>137</w:t>
      </w:r>
      <w:r w:rsidR="0023682B">
        <w:rPr>
          <w:rFonts w:ascii="Courier New" w:hAnsi="Courier New" w:cs="Courier New"/>
        </w:rPr>
        <w:t xml:space="preserve"> </w:t>
      </w:r>
      <w:r>
        <w:rPr>
          <w:rFonts w:ascii="Courier New" w:hAnsi="Courier New" w:cs="Courier New"/>
        </w:rPr>
        <w:t>Moab, maka murka-Nya menyala terhadap dirinya hanya karena ia pergi</w:t>
      </w:r>
      <w:r w:rsidR="0023682B">
        <w:rPr>
          <w:rFonts w:ascii="Courier New" w:hAnsi="Courier New" w:cs="Courier New"/>
        </w:rPr>
        <w:t xml:space="preserve"> </w:t>
      </w:r>
      <w:r>
        <w:rPr>
          <w:rFonts w:ascii="Courier New" w:hAnsi="Courier New" w:cs="Courier New"/>
        </w:rPr>
        <w:t>dengan mereka.</w:t>
      </w:r>
    </w:p>
    <w:p w:rsidR="000B4E48" w:rsidRDefault="000B4E48" w:rsidP="000B4E48">
      <w:pPr>
        <w:pStyle w:val="PlainTextCharChar"/>
        <w:bidi w:val="0"/>
        <w:rPr>
          <w:rFonts w:ascii="Courier New" w:hAnsi="Courier New" w:cs="Courier New"/>
        </w:rPr>
      </w:pPr>
      <w:r>
        <w:rPr>
          <w:rFonts w:ascii="Courier New" w:hAnsi="Courier New" w:cs="Courier New"/>
        </w:rPr>
        <w:t>19. Teks berikut muncul dalam Surat Yakobus 1:17:</w:t>
      </w:r>
    </w:p>
    <w:p w:rsidR="000B4E48" w:rsidRDefault="000B4E48" w:rsidP="000B4E48">
      <w:pPr>
        <w:pStyle w:val="PlainTextCharChar"/>
        <w:bidi w:val="0"/>
        <w:rPr>
          <w:rFonts w:ascii="Courier New" w:hAnsi="Courier New" w:cs="Courier New"/>
        </w:rPr>
      </w:pPr>
      <w:r>
        <w:rPr>
          <w:rFonts w:ascii="Courier New" w:hAnsi="Courier New" w:cs="Courier New"/>
        </w:rPr>
        <w:t>Bapa segala terang, dengan siapa tidak ada perubahan, tidak</w:t>
      </w:r>
    </w:p>
    <w:p w:rsidR="000B4E48" w:rsidRDefault="000B4E48" w:rsidP="000B4E48">
      <w:pPr>
        <w:pStyle w:val="PlainTextCharChar"/>
        <w:bidi w:val="0"/>
        <w:rPr>
          <w:rFonts w:ascii="Courier New" w:hAnsi="Courier New" w:cs="Courier New"/>
        </w:rPr>
      </w:pPr>
      <w:r>
        <w:rPr>
          <w:rFonts w:ascii="Courier New" w:hAnsi="Courier New" w:cs="Courier New"/>
        </w:rPr>
        <w:t>bayangan karena pertukaran.</w:t>
      </w:r>
    </w:p>
    <w:p w:rsidR="000B4E48" w:rsidRDefault="000B4E48" w:rsidP="000B4E48">
      <w:pPr>
        <w:pStyle w:val="PlainTextCharChar"/>
        <w:bidi w:val="0"/>
        <w:rPr>
          <w:rFonts w:ascii="Courier New" w:hAnsi="Courier New" w:cs="Courier New"/>
        </w:rPr>
      </w:pPr>
      <w:r>
        <w:rPr>
          <w:rFonts w:ascii="Courier New" w:hAnsi="Courier New" w:cs="Courier New"/>
        </w:rPr>
        <w:t>Kita sudah tahu bahwa Allah memberikan perintah-Nya untuk obser-</w:t>
      </w:r>
    </w:p>
    <w:p w:rsidR="000B4E48" w:rsidRDefault="000B4E48" w:rsidP="000B4E48">
      <w:pPr>
        <w:pStyle w:val="PlainTextCharChar"/>
        <w:bidi w:val="0"/>
        <w:rPr>
          <w:rFonts w:ascii="Courier New" w:hAnsi="Courier New" w:cs="Courier New"/>
        </w:rPr>
      </w:pPr>
      <w:r>
        <w:rPr>
          <w:rFonts w:ascii="Courier New" w:hAnsi="Courier New" w:cs="Courier New"/>
        </w:rPr>
        <w:t>elevasi hari Sabat selamanya, 'tapi orang-orang Kristen telah berubah</w:t>
      </w:r>
    </w:p>
    <w:p w:rsidR="000B4E48" w:rsidRDefault="000B4E48" w:rsidP="000B4E48">
      <w:pPr>
        <w:pStyle w:val="PlainTextCharChar"/>
        <w:bidi w:val="0"/>
        <w:rPr>
          <w:rFonts w:ascii="Courier New" w:hAnsi="Courier New" w:cs="Courier New"/>
        </w:rPr>
      </w:pPr>
      <w:r>
        <w:rPr>
          <w:rFonts w:ascii="Courier New" w:hAnsi="Courier New" w:cs="Courier New"/>
        </w:rPr>
        <w:t>untuk</w:t>
      </w:r>
      <w:r w:rsidR="0023682B">
        <w:rPr>
          <w:rFonts w:ascii="Courier New" w:hAnsi="Courier New" w:cs="Courier New"/>
        </w:rPr>
        <w:t xml:space="preserve"> </w:t>
      </w:r>
      <w:r>
        <w:rPr>
          <w:rFonts w:ascii="Courier New" w:hAnsi="Courier New" w:cs="Courier New"/>
        </w:rPr>
        <w:t>Minggu. Oleh karena itu mereka harus mengakui perubahan Allah perintah.</w:t>
      </w:r>
    </w:p>
    <w:p w:rsidR="000B4E48" w:rsidRDefault="000B4E48" w:rsidP="000B4E48">
      <w:pPr>
        <w:pStyle w:val="PlainTextCharChar"/>
        <w:bidi w:val="0"/>
        <w:rPr>
          <w:rFonts w:ascii="Courier New" w:hAnsi="Courier New" w:cs="Courier New"/>
        </w:rPr>
      </w:pPr>
      <w:r>
        <w:rPr>
          <w:rFonts w:ascii="Courier New" w:hAnsi="Courier New" w:cs="Courier New"/>
        </w:rPr>
        <w:t>20. Kejadian 1:21 berbicara tentang penciptaan langit dan bintang-bintang</w:t>
      </w:r>
    </w:p>
    <w:p w:rsidR="000B4E48" w:rsidRDefault="000B4E48" w:rsidP="000B4E48">
      <w:pPr>
        <w:pStyle w:val="PlainTextCharChar"/>
        <w:bidi w:val="0"/>
        <w:rPr>
          <w:rFonts w:ascii="Courier New" w:hAnsi="Courier New" w:cs="Courier New"/>
        </w:rPr>
      </w:pPr>
      <w:r>
        <w:rPr>
          <w:rFonts w:ascii="Courier New" w:hAnsi="Courier New" w:cs="Courier New"/>
        </w:rPr>
        <w:t>dan mengatakan:</w:t>
      </w:r>
    </w:p>
    <w:p w:rsidR="000B4E48" w:rsidRDefault="000B4E48" w:rsidP="000B4E48">
      <w:pPr>
        <w:pStyle w:val="PlainTextCharChar"/>
        <w:bidi w:val="0"/>
        <w:rPr>
          <w:rFonts w:ascii="Courier New" w:hAnsi="Courier New" w:cs="Courier New"/>
        </w:rPr>
      </w:pPr>
      <w:r>
        <w:rPr>
          <w:rFonts w:ascii="Courier New" w:hAnsi="Courier New" w:cs="Courier New"/>
        </w:rPr>
        <w:t>Allah melihat bahwa semuanya itu baik.</w:t>
      </w:r>
    </w:p>
    <w:p w:rsidR="000B4E48" w:rsidRDefault="000B4E48" w:rsidP="000B4E48">
      <w:pPr>
        <w:pStyle w:val="PlainTextCharChar"/>
        <w:bidi w:val="0"/>
        <w:rPr>
          <w:rFonts w:ascii="Courier New" w:hAnsi="Courier New" w:cs="Courier New"/>
        </w:rPr>
      </w:pPr>
      <w:r>
        <w:rPr>
          <w:rFonts w:ascii="Courier New" w:hAnsi="Courier New" w:cs="Courier New"/>
        </w:rPr>
        <w:t>Sementara di kitab Ayub 15:15 kita membaca:</w:t>
      </w:r>
    </w:p>
    <w:p w:rsidR="000B4E48" w:rsidRDefault="000B4E48" w:rsidP="000B4E48">
      <w:pPr>
        <w:pStyle w:val="PlainTextCharChar"/>
        <w:bidi w:val="0"/>
        <w:rPr>
          <w:rFonts w:ascii="Courier New" w:hAnsi="Courier New" w:cs="Courier New"/>
        </w:rPr>
      </w:pPr>
      <w:r>
        <w:rPr>
          <w:rFonts w:ascii="Courier New" w:hAnsi="Courier New" w:cs="Courier New"/>
        </w:rPr>
        <w:t>Ya, langit tidak bersih di hadapan-Nya.</w:t>
      </w:r>
    </w:p>
    <w:p w:rsidR="000B4E48" w:rsidRDefault="000B4E48" w:rsidP="000B4E48">
      <w:pPr>
        <w:pStyle w:val="PlainTextCharChar"/>
        <w:bidi w:val="0"/>
        <w:rPr>
          <w:rFonts w:ascii="Courier New" w:hAnsi="Courier New" w:cs="Courier New"/>
        </w:rPr>
      </w:pPr>
      <w:r>
        <w:rPr>
          <w:rFonts w:ascii="Courier New" w:hAnsi="Courier New" w:cs="Courier New"/>
        </w:rPr>
        <w:t>Dan kitab Imamat, bab 11 berbicara tentang banyak hewan sebagai</w:t>
      </w:r>
    </w:p>
    <w:p w:rsidR="000B4E48" w:rsidRDefault="000B4E48" w:rsidP="000B4E48">
      <w:pPr>
        <w:pStyle w:val="PlainTextCharChar"/>
        <w:bidi w:val="0"/>
        <w:rPr>
          <w:rFonts w:ascii="Courier New" w:hAnsi="Courier New" w:cs="Courier New"/>
        </w:rPr>
      </w:pPr>
      <w:r>
        <w:rPr>
          <w:rFonts w:ascii="Courier New" w:hAnsi="Courier New" w:cs="Courier New"/>
        </w:rPr>
        <w:t>menjadi haram dan dilarang.</w:t>
      </w:r>
    </w:p>
    <w:p w:rsidR="000B4E48" w:rsidRDefault="000B4E48" w:rsidP="000B4E48">
      <w:pPr>
        <w:pStyle w:val="PlainTextCharChar"/>
        <w:bidi w:val="0"/>
        <w:rPr>
          <w:rFonts w:ascii="Courier New" w:hAnsi="Courier New" w:cs="Courier New"/>
        </w:rPr>
      </w:pPr>
      <w:r>
        <w:rPr>
          <w:rFonts w:ascii="Courier New" w:hAnsi="Courier New" w:cs="Courier New"/>
        </w:rPr>
        <w:t>21. Kitab Yehezkiel 18:25 mengatakan:</w:t>
      </w:r>
    </w:p>
    <w:p w:rsidR="000B4E48" w:rsidRDefault="000B4E48" w:rsidP="000B4E48">
      <w:pPr>
        <w:pStyle w:val="PlainTextCharChar"/>
        <w:bidi w:val="0"/>
        <w:rPr>
          <w:rFonts w:ascii="Courier New" w:hAnsi="Courier New" w:cs="Courier New"/>
        </w:rPr>
      </w:pPr>
      <w:r>
        <w:rPr>
          <w:rFonts w:ascii="Courier New" w:hAnsi="Courier New" w:cs="Courier New"/>
        </w:rPr>
        <w:t>Dengarlah, hai, kaum Israel, Apakah bukan cara saya sama? Adalah</w:t>
      </w:r>
    </w:p>
    <w:p w:rsidR="000B4E48" w:rsidRDefault="000B4E48" w:rsidP="000B4E48">
      <w:pPr>
        <w:pStyle w:val="PlainTextCharChar"/>
        <w:bidi w:val="0"/>
        <w:rPr>
          <w:rFonts w:ascii="Courier New" w:hAnsi="Courier New" w:cs="Courier New"/>
        </w:rPr>
      </w:pPr>
      <w:r>
        <w:rPr>
          <w:rFonts w:ascii="Courier New" w:hAnsi="Courier New" w:cs="Courier New"/>
        </w:rPr>
        <w:t>bukan cara Anda tidak seimbang?</w:t>
      </w:r>
    </w:p>
    <w:p w:rsidR="000B4E48" w:rsidRDefault="000B4E48" w:rsidP="000B4E48">
      <w:pPr>
        <w:pStyle w:val="PlainTextCharChar"/>
        <w:bidi w:val="0"/>
        <w:rPr>
          <w:rFonts w:ascii="Courier New" w:hAnsi="Courier New" w:cs="Courier New"/>
        </w:rPr>
      </w:pPr>
      <w:r>
        <w:rPr>
          <w:rFonts w:ascii="Courier New" w:hAnsi="Courier New" w:cs="Courier New"/>
        </w:rPr>
        <w:t>Kitab Maleakhi 1:2 mengatakan:</w:t>
      </w:r>
    </w:p>
    <w:p w:rsidR="000B4E48" w:rsidRDefault="000B4E48" w:rsidP="000B4E48">
      <w:pPr>
        <w:pStyle w:val="PlainTextCharChar"/>
        <w:bidi w:val="0"/>
        <w:rPr>
          <w:rFonts w:ascii="Courier New" w:hAnsi="Courier New" w:cs="Courier New"/>
        </w:rPr>
      </w:pPr>
      <w:r>
        <w:rPr>
          <w:rFonts w:ascii="Courier New" w:hAnsi="Courier New" w:cs="Courier New"/>
        </w:rPr>
        <w:t>Aku telah mengasihi kamu, demikianlah firman Tuhan. Tetapi kamu berkata, Dimana engkau</w:t>
      </w:r>
    </w:p>
    <w:p w:rsidR="000B4E48" w:rsidRDefault="000B4E48" w:rsidP="000B4E48">
      <w:pPr>
        <w:pStyle w:val="PlainTextCharChar"/>
        <w:bidi w:val="0"/>
        <w:rPr>
          <w:rFonts w:ascii="Courier New" w:hAnsi="Courier New" w:cs="Courier New"/>
        </w:rPr>
      </w:pPr>
      <w:r>
        <w:rPr>
          <w:rFonts w:ascii="Courier New" w:hAnsi="Courier New" w:cs="Courier New"/>
        </w:rPr>
        <w:t>Engkau mengasihi kami? Bukankah Esau itu kakak Yakub, demikianlah firman Tuhan:</w:t>
      </w:r>
    </w:p>
    <w:p w:rsidR="000B4E48" w:rsidRDefault="000B4E48" w:rsidP="000B4E48">
      <w:pPr>
        <w:pStyle w:val="PlainTextCharChar"/>
        <w:bidi w:val="0"/>
        <w:rPr>
          <w:rFonts w:ascii="Courier New" w:hAnsi="Courier New" w:cs="Courier New"/>
        </w:rPr>
      </w:pPr>
      <w:r>
        <w:rPr>
          <w:rFonts w:ascii="Courier New" w:hAnsi="Courier New" w:cs="Courier New"/>
        </w:rPr>
        <w:t>Namun Aku mengasihi Yakub, tetapi membenci Esau, dan meletakkan gunung nya</w:t>
      </w:r>
    </w:p>
    <w:p w:rsidR="000B4E48" w:rsidRDefault="000B4E48" w:rsidP="000B4E48">
      <w:pPr>
        <w:pStyle w:val="PlainTextCharChar"/>
        <w:bidi w:val="0"/>
        <w:rPr>
          <w:rFonts w:ascii="Courier New" w:hAnsi="Courier New" w:cs="Courier New"/>
        </w:rPr>
      </w:pPr>
      <w:r>
        <w:rPr>
          <w:rFonts w:ascii="Courier New" w:hAnsi="Courier New" w:cs="Courier New"/>
        </w:rPr>
        <w:t>dan limbah warisan untuk naga dari padang gurun.</w:t>
      </w:r>
    </w:p>
    <w:p w:rsidR="000B4E48" w:rsidRDefault="000B4E48" w:rsidP="000B4E48">
      <w:pPr>
        <w:pStyle w:val="PlainTextCharChar"/>
        <w:bidi w:val="0"/>
        <w:rPr>
          <w:rFonts w:ascii="Courier New" w:hAnsi="Courier New" w:cs="Courier New"/>
        </w:rPr>
      </w:pPr>
      <w:r>
        <w:rPr>
          <w:rFonts w:ascii="Courier New" w:hAnsi="Courier New" w:cs="Courier New"/>
        </w:rPr>
        <w:t>Disini Tuhan membenci Esau dilaporkan sebagai dan menghancurkan warisan</w:t>
      </w:r>
    </w:p>
    <w:p w:rsidR="000B4E48" w:rsidRDefault="000B4E48" w:rsidP="000B4E48">
      <w:pPr>
        <w:pStyle w:val="PlainTextCharChar"/>
        <w:bidi w:val="0"/>
        <w:rPr>
          <w:rFonts w:ascii="Courier New" w:hAnsi="Courier New" w:cs="Courier New"/>
        </w:rPr>
      </w:pPr>
      <w:r>
        <w:rPr>
          <w:rFonts w:ascii="Courier New" w:hAnsi="Courier New" w:cs="Courier New"/>
        </w:rPr>
        <w:t>dengan tidak ada salahnya. Ini meniadakan mantan berbahasa ayatnya</w:t>
      </w:r>
    </w:p>
    <w:p w:rsidR="000B4E48" w:rsidRDefault="000B4E48" w:rsidP="000B4E48">
      <w:pPr>
        <w:pStyle w:val="PlainTextCharChar"/>
        <w:bidi w:val="0"/>
        <w:rPr>
          <w:rFonts w:ascii="Courier New" w:hAnsi="Courier New" w:cs="Courier New"/>
        </w:rPr>
      </w:pPr>
      <w:r>
        <w:rPr>
          <w:rFonts w:ascii="Courier New" w:hAnsi="Courier New" w:cs="Courier New"/>
        </w:rPr>
        <w:t>dianggap sama.</w:t>
      </w:r>
    </w:p>
    <w:p w:rsidR="000B4E48" w:rsidRDefault="000B4E48" w:rsidP="000B4E48">
      <w:pPr>
        <w:pStyle w:val="PlainTextCharChar"/>
        <w:bidi w:val="0"/>
        <w:rPr>
          <w:rFonts w:ascii="Courier New" w:hAnsi="Courier New" w:cs="Courier New"/>
        </w:rPr>
      </w:pPr>
      <w:r>
        <w:rPr>
          <w:rFonts w:ascii="Courier New" w:hAnsi="Courier New" w:cs="Courier New"/>
        </w:rPr>
        <w:t>22. Kitab Wahyu 15:03 mengatakan:</w:t>
      </w:r>
    </w:p>
    <w:p w:rsidR="000B4E48" w:rsidRDefault="000B4E48" w:rsidP="000B4E48">
      <w:pPr>
        <w:pStyle w:val="PlainTextCharChar"/>
        <w:bidi w:val="0"/>
        <w:rPr>
          <w:rFonts w:ascii="Courier New" w:hAnsi="Courier New" w:cs="Courier New"/>
        </w:rPr>
      </w:pPr>
      <w:r>
        <w:rPr>
          <w:rFonts w:ascii="Courier New" w:hAnsi="Courier New" w:cs="Courier New"/>
        </w:rPr>
        <w:t>Besar dan ajaib pekerjaan-Mu, Tuhan Allah Yang Mahakuasa.</w:t>
      </w:r>
    </w:p>
    <w:p w:rsidR="000B4E48" w:rsidRDefault="000B4E48" w:rsidP="000B4E48">
      <w:pPr>
        <w:pStyle w:val="PlainTextCharChar"/>
        <w:bidi w:val="0"/>
        <w:rPr>
          <w:rFonts w:ascii="Courier New" w:hAnsi="Courier New" w:cs="Courier New"/>
        </w:rPr>
      </w:pPr>
      <w:r>
        <w:rPr>
          <w:rFonts w:ascii="Courier New" w:hAnsi="Courier New" w:cs="Courier New"/>
        </w:rPr>
        <w:t>Tapi kita menemukan pernyataan ini dalam Yehezkiel 20:25:</w:t>
      </w:r>
    </w:p>
    <w:p w:rsidR="000B4E48" w:rsidRDefault="000B4E48" w:rsidP="000B4E48">
      <w:pPr>
        <w:pStyle w:val="PlainTextCharChar"/>
        <w:bidi w:val="0"/>
        <w:rPr>
          <w:rFonts w:ascii="Courier New" w:hAnsi="Courier New" w:cs="Courier New"/>
        </w:rPr>
      </w:pPr>
      <w:r>
        <w:rPr>
          <w:rFonts w:ascii="Courier New" w:hAnsi="Courier New" w:cs="Courier New"/>
        </w:rPr>
        <w:t>Karena itu aku memberi mereka juga undang-undang yang tidak baik,</w:t>
      </w:r>
    </w:p>
    <w:p w:rsidR="000B4E48" w:rsidRDefault="000B4E48" w:rsidP="000B4E48">
      <w:pPr>
        <w:pStyle w:val="PlainTextCharChar"/>
        <w:bidi w:val="0"/>
        <w:rPr>
          <w:rFonts w:ascii="Courier New" w:hAnsi="Courier New" w:cs="Courier New"/>
        </w:rPr>
      </w:pPr>
      <w:r>
        <w:rPr>
          <w:rFonts w:ascii="Courier New" w:hAnsi="Courier New" w:cs="Courier New"/>
        </w:rPr>
        <w:t>dan penilaian dimana mereka tidak harus hidup.</w:t>
      </w:r>
    </w:p>
    <w:p w:rsidR="000B4E48" w:rsidRDefault="000B4E48" w:rsidP="000B4E48">
      <w:pPr>
        <w:pStyle w:val="PlainTextCharChar"/>
        <w:bidi w:val="0"/>
        <w:rPr>
          <w:rFonts w:ascii="Courier New" w:hAnsi="Courier New" w:cs="Courier New"/>
        </w:rPr>
      </w:pPr>
      <w:r>
        <w:rPr>
          <w:rFonts w:ascii="Courier New" w:hAnsi="Courier New" w:cs="Courier New"/>
        </w:rPr>
        <w:t>23. Mazmur 119:68 memiliki:</w:t>
      </w:r>
    </w:p>
    <w:p w:rsidR="000B4E48" w:rsidRDefault="000B4E48" w:rsidP="000B4E48">
      <w:pPr>
        <w:pStyle w:val="PlainTextCharChar"/>
        <w:bidi w:val="0"/>
        <w:rPr>
          <w:rFonts w:ascii="Courier New" w:hAnsi="Courier New" w:cs="Courier New"/>
        </w:rPr>
      </w:pPr>
      <w:r>
        <w:rPr>
          <w:rFonts w:ascii="Courier New" w:hAnsi="Courier New" w:cs="Courier New"/>
        </w:rPr>
        <w:t>Engkau baik, dan doest baik: mengajari saya ketetapan-Mu.</w:t>
      </w:r>
    </w:p>
    <w:p w:rsidR="000B4E48" w:rsidRDefault="000B4E48" w:rsidP="000B4E48">
      <w:pPr>
        <w:pStyle w:val="PlainTextCharChar"/>
        <w:bidi w:val="0"/>
        <w:rPr>
          <w:rFonts w:ascii="Courier New" w:hAnsi="Courier New" w:cs="Courier New"/>
        </w:rPr>
      </w:pPr>
      <w:r>
        <w:rPr>
          <w:rFonts w:ascii="Courier New" w:hAnsi="Courier New" w:cs="Courier New"/>
        </w:rPr>
        <w:t>Dan Hakim 9:23 memiliki:</w:t>
      </w:r>
    </w:p>
    <w:p w:rsidR="000B4E48" w:rsidRDefault="000B4E48" w:rsidP="000B4E48">
      <w:pPr>
        <w:pStyle w:val="PlainTextCharChar"/>
        <w:bidi w:val="0"/>
        <w:rPr>
          <w:rFonts w:ascii="Courier New" w:hAnsi="Courier New" w:cs="Courier New"/>
        </w:rPr>
      </w:pPr>
      <w:r>
        <w:rPr>
          <w:rFonts w:ascii="Courier New" w:hAnsi="Courier New" w:cs="Courier New"/>
        </w:rPr>
        <w:t>Kemudian Allah mengutus roh jahat antara Abimelekh dan</w:t>
      </w:r>
    </w:p>
    <w:p w:rsidR="000B4E48" w:rsidRDefault="000B4E48" w:rsidP="000B4E48">
      <w:pPr>
        <w:pStyle w:val="PlainTextCharChar"/>
        <w:bidi w:val="0"/>
        <w:rPr>
          <w:rFonts w:ascii="Courier New" w:hAnsi="Courier New" w:cs="Courier New"/>
        </w:rPr>
      </w:pPr>
      <w:r>
        <w:rPr>
          <w:rFonts w:ascii="Courier New" w:hAnsi="Courier New" w:cs="Courier New"/>
        </w:rPr>
        <w:t>warga kota Sikhem, dan orang-orang Sikhem ditangani berbahaya-</w:t>
      </w:r>
    </w:p>
    <w:p w:rsidR="000B4E48" w:rsidRDefault="000B4E48" w:rsidP="000B4E48">
      <w:pPr>
        <w:pStyle w:val="PlainTextCharChar"/>
        <w:bidi w:val="0"/>
        <w:rPr>
          <w:rFonts w:ascii="Courier New" w:hAnsi="Courier New" w:cs="Courier New"/>
        </w:rPr>
      </w:pPr>
      <w:r>
        <w:rPr>
          <w:rFonts w:ascii="Courier New" w:hAnsi="Courier New" w:cs="Courier New"/>
        </w:rPr>
        <w:t>ly dengan Abimelekh.</w:t>
      </w:r>
    </w:p>
    <w:p w:rsidR="000B4E48" w:rsidRDefault="000B4E48" w:rsidP="000B4E48">
      <w:pPr>
        <w:pStyle w:val="PlainTextCharChar"/>
        <w:bidi w:val="0"/>
        <w:rPr>
          <w:rFonts w:ascii="Courier New" w:hAnsi="Courier New" w:cs="Courier New"/>
        </w:rPr>
      </w:pPr>
      <w:r>
        <w:rPr>
          <w:rFonts w:ascii="Courier New" w:hAnsi="Courier New" w:cs="Courier New"/>
        </w:rPr>
        <w:t>Allah mengutus roh jahat untuk menciptakan perpecahan antara dua orang-</w:t>
      </w:r>
    </w:p>
    <w:p w:rsidR="000B4E48" w:rsidRDefault="000B4E48" w:rsidP="000B4E48">
      <w:pPr>
        <w:pStyle w:val="PlainTextCharChar"/>
        <w:bidi w:val="0"/>
        <w:rPr>
          <w:rFonts w:ascii="Courier New" w:hAnsi="Courier New" w:cs="Courier New"/>
        </w:rPr>
      </w:pPr>
      <w:r>
        <w:rPr>
          <w:rFonts w:ascii="Courier New" w:hAnsi="Courier New" w:cs="Courier New"/>
        </w:rPr>
        <w:t>prinsip keuangan.</w:t>
      </w:r>
    </w:p>
    <w:p w:rsidR="000B4E48" w:rsidRDefault="000B4E48" w:rsidP="000B4E48">
      <w:pPr>
        <w:pStyle w:val="PlainTextCharChar"/>
        <w:bidi w:val="0"/>
        <w:rPr>
          <w:rFonts w:ascii="Courier New" w:hAnsi="Courier New" w:cs="Courier New"/>
        </w:rPr>
      </w:pPr>
      <w:r>
        <w:rPr>
          <w:rFonts w:ascii="Courier New" w:hAnsi="Courier New" w:cs="Courier New"/>
        </w:rPr>
        <w:t>24. Ada banyak ayat yang secara jelas berbicara tentang larangan</w:t>
      </w:r>
    </w:p>
    <w:p w:rsidR="000B4E48" w:rsidRDefault="000B4E48" w:rsidP="000B4E48">
      <w:pPr>
        <w:pStyle w:val="PlainTextCharChar"/>
        <w:bidi w:val="0"/>
        <w:rPr>
          <w:rFonts w:ascii="Courier New" w:hAnsi="Courier New" w:cs="Courier New"/>
        </w:rPr>
      </w:pPr>
      <w:r>
        <w:rPr>
          <w:rFonts w:ascii="Courier New" w:hAnsi="Courier New" w:cs="Courier New"/>
        </w:rPr>
        <w:t>perzinahan. " Jika kita percaya pernyataan yang dibuat oleh banyak imam, itu</w:t>
      </w:r>
      <w:r w:rsidR="008B4CA3">
        <w:rPr>
          <w:rFonts w:ascii="Courier New" w:hAnsi="Courier New" w:cs="Courier New"/>
        </w:rPr>
        <w:t xml:space="preserve"> </w:t>
      </w:r>
      <w:r>
        <w:rPr>
          <w:rFonts w:ascii="Courier New" w:hAnsi="Courier New" w:cs="Courier New"/>
        </w:rPr>
        <w:t>akan</w:t>
      </w:r>
      <w:r w:rsidR="008B4CA3">
        <w:rPr>
          <w:rFonts w:ascii="Courier New" w:hAnsi="Courier New" w:cs="Courier New"/>
        </w:rPr>
        <w:t xml:space="preserve"> </w:t>
      </w:r>
      <w:r>
        <w:rPr>
          <w:rFonts w:ascii="Courier New" w:hAnsi="Courier New" w:cs="Courier New"/>
        </w:rPr>
        <w:t>mengharuskan Allah sendiri berzinah (Tuhan melarang) dengan</w:t>
      </w:r>
    </w:p>
    <w:p w:rsidR="000B4E48" w:rsidRDefault="000B4E48" w:rsidP="000B4E48">
      <w:pPr>
        <w:pStyle w:val="PlainTextCharChar"/>
        <w:bidi w:val="0"/>
        <w:rPr>
          <w:rFonts w:ascii="Courier New" w:hAnsi="Courier New" w:cs="Courier New"/>
        </w:rPr>
      </w:pPr>
      <w:r>
        <w:rPr>
          <w:rFonts w:ascii="Courier New" w:hAnsi="Courier New" w:cs="Courier New"/>
        </w:rPr>
        <w:t>Istri Yusuf tukang kayu dimana ia mengandung seorang anak. Itu</w:t>
      </w:r>
    </w:p>
    <w:p w:rsidR="000B4E48" w:rsidRDefault="000B4E48" w:rsidP="000B4E48">
      <w:pPr>
        <w:pStyle w:val="PlainTextCharChar"/>
        <w:bidi w:val="0"/>
        <w:rPr>
          <w:rFonts w:ascii="Courier New" w:hAnsi="Courier New" w:cs="Courier New"/>
        </w:rPr>
      </w:pPr>
      <w:r>
        <w:rPr>
          <w:rFonts w:ascii="Courier New" w:hAnsi="Courier New" w:cs="Courier New"/>
        </w:rPr>
        <w:t>bidah membuat pernyataan yang sangat agresif, memalukan dan menghina</w:t>
      </w:r>
    </w:p>
    <w:p w:rsidR="000B4E48" w:rsidRDefault="000B4E48" w:rsidP="000B4E48">
      <w:pPr>
        <w:pStyle w:val="PlainTextCharChar"/>
        <w:bidi w:val="0"/>
        <w:rPr>
          <w:rFonts w:ascii="Courier New" w:hAnsi="Courier New" w:cs="Courier New"/>
        </w:rPr>
      </w:pPr>
      <w:r>
        <w:rPr>
          <w:rFonts w:ascii="Courier New" w:hAnsi="Courier New" w:cs="Courier New"/>
        </w:rPr>
        <w:t>terhadap Tuhan pada saat ini. Sangat memikirkan hal ini membuat</w:t>
      </w:r>
    </w:p>
    <w:p w:rsidR="000B4E48" w:rsidRDefault="000B4E48" w:rsidP="000B4E48">
      <w:pPr>
        <w:pStyle w:val="PlainTextCharChar"/>
        <w:bidi w:val="0"/>
        <w:rPr>
          <w:rFonts w:ascii="Courier New" w:hAnsi="Courier New" w:cs="Courier New"/>
        </w:rPr>
      </w:pPr>
      <w:r>
        <w:rPr>
          <w:rFonts w:ascii="Courier New" w:hAnsi="Courier New" w:cs="Courier New"/>
        </w:rPr>
        <w:t>bijaksana</w:t>
      </w:r>
      <w:r w:rsidR="0000298C">
        <w:rPr>
          <w:rFonts w:ascii="Courier New" w:hAnsi="Courier New" w:cs="Courier New"/>
        </w:rPr>
        <w:t xml:space="preserve"> </w:t>
      </w:r>
      <w:r>
        <w:rPr>
          <w:rFonts w:ascii="Courier New" w:hAnsi="Courier New" w:cs="Courier New"/>
        </w:rPr>
        <w:t>pria bergidik.</w:t>
      </w:r>
    </w:p>
    <w:p w:rsidR="000B4E48" w:rsidRDefault="000B4E48" w:rsidP="000B4E48">
      <w:pPr>
        <w:pStyle w:val="PlainTextCharChar"/>
        <w:bidi w:val="0"/>
        <w:rPr>
          <w:rFonts w:ascii="Courier New" w:hAnsi="Courier New" w:cs="Courier New"/>
        </w:rPr>
      </w:pPr>
      <w:r>
        <w:rPr>
          <w:rFonts w:ascii="Courier New" w:hAnsi="Courier New" w:cs="Courier New"/>
        </w:rPr>
        <w:t>Hanya misalnya saya membatasi diri dengan satu pernyataan dari Ecce</w:t>
      </w:r>
    </w:p>
    <w:p w:rsidR="000B4E48" w:rsidRDefault="000B4E48" w:rsidP="000B4E48">
      <w:pPr>
        <w:pStyle w:val="PlainTextCharChar"/>
        <w:bidi w:val="0"/>
        <w:rPr>
          <w:rFonts w:ascii="Courier New" w:hAnsi="Courier New" w:cs="Courier New"/>
        </w:rPr>
      </w:pPr>
      <w:r>
        <w:rPr>
          <w:rFonts w:ascii="Courier New" w:hAnsi="Courier New" w:cs="Courier New"/>
        </w:rPr>
        <w:t>Homo. Sesat ini mengatakan dalam bukunya, dicetak 1813, pada halaman 44:</w:t>
      </w:r>
    </w:p>
    <w:p w:rsidR="000B4E48" w:rsidRDefault="000B4E48" w:rsidP="000B4E48">
      <w:pPr>
        <w:pStyle w:val="PlainTextCharChar"/>
        <w:bidi w:val="0"/>
        <w:rPr>
          <w:rFonts w:ascii="Courier New" w:hAnsi="Courier New" w:cs="Courier New"/>
        </w:rPr>
      </w:pPr>
      <w:r>
        <w:rPr>
          <w:rFonts w:ascii="Courier New" w:hAnsi="Courier New" w:cs="Courier New"/>
        </w:rPr>
        <w:t>Injil bernama 'Kelahiran Maria', sekarang dianggap sebagai</w:t>
      </w:r>
    </w:p>
    <w:p w:rsidR="000B4E48" w:rsidRDefault="000B4E48" w:rsidP="000B4E48">
      <w:pPr>
        <w:pStyle w:val="PlainTextCharChar"/>
        <w:bidi w:val="0"/>
        <w:rPr>
          <w:rFonts w:ascii="Courier New" w:hAnsi="Courier New" w:cs="Courier New"/>
        </w:rPr>
      </w:pPr>
      <w:r>
        <w:rPr>
          <w:rFonts w:ascii="Courier New" w:hAnsi="Courier New" w:cs="Courier New"/>
        </w:rPr>
        <w:t>salah satu Injil palsu, telah melaporkan bahwa Maria adalah dedicat-</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ed untuk melayani Rumah Tuhan. Dia tetap di sana selama enam</w:t>
      </w:r>
    </w:p>
    <w:p w:rsidR="000B4E48" w:rsidRDefault="000B4E48" w:rsidP="000B4E48">
      <w:pPr>
        <w:pStyle w:val="PlainTextCharChar"/>
        <w:bidi w:val="0"/>
        <w:rPr>
          <w:rFonts w:ascii="Courier New" w:hAnsi="Courier New" w:cs="Courier New"/>
        </w:rPr>
      </w:pPr>
      <w:r>
        <w:rPr>
          <w:rFonts w:ascii="Courier New" w:hAnsi="Courier New" w:cs="Courier New"/>
        </w:rPr>
        <w:t>masa remaja. Pastor Jerome, percaya pernyataan ini, memiliki</w:t>
      </w:r>
    </w:p>
    <w:p w:rsidR="000B4E48" w:rsidRDefault="000B4E48" w:rsidP="000B4E48">
      <w:pPr>
        <w:pStyle w:val="PlainTextCharChar"/>
        <w:bidi w:val="0"/>
        <w:rPr>
          <w:rFonts w:ascii="Courier New" w:hAnsi="Courier New" w:cs="Courier New"/>
        </w:rPr>
      </w:pPr>
      <w:r>
        <w:rPr>
          <w:rFonts w:ascii="Courier New" w:hAnsi="Courier New" w:cs="Courier New"/>
        </w:rPr>
        <w:t>menjelaskan bahwa mungkin Maria dikandung anak melalui</w:t>
      </w:r>
    </w:p>
    <w:p w:rsidR="000B4E48" w:rsidRDefault="000B4E48" w:rsidP="000B4E48">
      <w:pPr>
        <w:pStyle w:val="PlainTextCharChar"/>
        <w:bidi w:val="0"/>
        <w:rPr>
          <w:rFonts w:ascii="Courier New" w:hAnsi="Courier New" w:cs="Courier New"/>
        </w:rPr>
      </w:pPr>
      <w:r>
        <w:rPr>
          <w:rFonts w:ascii="Courier New" w:hAnsi="Courier New" w:cs="Courier New"/>
        </w:rPr>
        <w:t>beberapa imam, dan ia mungkin telah mengajarkan Maria untuk menghubungkannya dengan</w:t>
      </w:r>
    </w:p>
    <w:p w:rsidR="000B4E48" w:rsidRDefault="000B4E48" w:rsidP="000B4E48">
      <w:pPr>
        <w:pStyle w:val="PlainTextCharChar"/>
        <w:bidi w:val="0"/>
        <w:rPr>
          <w:rFonts w:ascii="Courier New" w:hAnsi="Courier New" w:cs="Courier New"/>
        </w:rPr>
      </w:pPr>
      <w:r>
        <w:rPr>
          <w:rFonts w:ascii="Courier New" w:hAnsi="Courier New" w:cs="Courier New"/>
        </w:rPr>
        <w:t>Roh Kudus .....</w:t>
      </w:r>
    </w:p>
    <w:p w:rsidR="000B4E48" w:rsidRDefault="000B4E48" w:rsidP="000B4E48">
      <w:pPr>
        <w:pStyle w:val="PlainTextCharChar"/>
        <w:bidi w:val="0"/>
        <w:rPr>
          <w:rFonts w:ascii="Courier New" w:hAnsi="Courier New" w:cs="Courier New"/>
        </w:rPr>
      </w:pPr>
      <w:r>
        <w:rPr>
          <w:rFonts w:ascii="Courier New" w:hAnsi="Courier New" w:cs="Courier New"/>
        </w:rPr>
        <w:t>Lebih lanjut ia mengatakan:</w:t>
      </w:r>
    </w:p>
    <w:p w:rsidR="000B4E48" w:rsidRDefault="000B4E48" w:rsidP="000B4E48">
      <w:pPr>
        <w:pStyle w:val="PlainTextCharChar"/>
        <w:bidi w:val="0"/>
        <w:rPr>
          <w:rFonts w:ascii="Courier New" w:hAnsi="Courier New" w:cs="Courier New"/>
        </w:rPr>
      </w:pPr>
      <w:r>
        <w:rPr>
          <w:rFonts w:ascii="Courier New" w:hAnsi="Courier New" w:cs="Courier New"/>
        </w:rPr>
        <w:t>Ada banyak tradisi masuk akal dalam mode antara</w:t>
      </w:r>
    </w:p>
    <w:p w:rsidR="000B4E48" w:rsidRDefault="000B4E48" w:rsidP="000B4E48">
      <w:pPr>
        <w:pStyle w:val="PlainTextCharChar"/>
        <w:bidi w:val="0"/>
        <w:rPr>
          <w:rFonts w:ascii="Courier New" w:hAnsi="Courier New" w:cs="Courier New"/>
        </w:rPr>
      </w:pPr>
      <w:r>
        <w:rPr>
          <w:rFonts w:ascii="Courier New" w:hAnsi="Courier New" w:cs="Courier New"/>
        </w:rPr>
        <w:t>penyembah berhala. Misalnya, mereka percaya bahwa mereka adalah Minerval</w:t>
      </w:r>
    </w:p>
    <w:p w:rsidR="000B4E48" w:rsidRDefault="000B4E48" w:rsidP="000B4E48">
      <w:pPr>
        <w:pStyle w:val="PlainTextCharChar"/>
        <w:bidi w:val="0"/>
        <w:rPr>
          <w:rFonts w:ascii="Courier New" w:hAnsi="Courier New" w:cs="Courier New"/>
        </w:rPr>
      </w:pPr>
      <w:r>
        <w:rPr>
          <w:rFonts w:ascii="Courier New" w:hAnsi="Courier New" w:cs="Courier New"/>
        </w:rPr>
        <w:t>Tuhan, Minerva lahir pikiran Jupiter. Bacchus berada di</w:t>
      </w:r>
    </w:p>
    <w:p w:rsidR="000B4E48" w:rsidRDefault="000B4E48" w:rsidP="000B4E48">
      <w:pPr>
        <w:pStyle w:val="PlainTextCharChar"/>
        <w:bidi w:val="0"/>
        <w:rPr>
          <w:rFonts w:ascii="Courier New" w:hAnsi="Courier New" w:cs="Courier New"/>
        </w:rPr>
      </w:pPr>
      <w:r>
        <w:rPr>
          <w:rFonts w:ascii="Courier New" w:hAnsi="Courier New" w:cs="Courier New"/>
        </w:rPr>
        <w:t>Paha Jupiter dan Fo dari Cina dikandung melalui</w:t>
      </w:r>
    </w:p>
    <w:p w:rsidR="000B4E48" w:rsidRDefault="000B4E48" w:rsidP="000B4E48">
      <w:pPr>
        <w:pStyle w:val="PlainTextCharChar"/>
        <w:bidi w:val="0"/>
        <w:rPr>
          <w:rFonts w:ascii="Courier New" w:hAnsi="Courier New" w:cs="Courier New"/>
        </w:rPr>
      </w:pPr>
      <w:r>
        <w:rPr>
          <w:rFonts w:ascii="Courier New" w:hAnsi="Courier New" w:cs="Courier New"/>
        </w:rPr>
        <w:t>sinar Matahari.</w:t>
      </w:r>
    </w:p>
    <w:p w:rsidR="000B4E48" w:rsidRDefault="000B4E48" w:rsidP="000B4E48">
      <w:pPr>
        <w:pStyle w:val="PlainTextCharChar"/>
        <w:bidi w:val="0"/>
        <w:rPr>
          <w:rFonts w:ascii="Courier New" w:hAnsi="Courier New" w:cs="Courier New"/>
        </w:rPr>
      </w:pPr>
      <w:r>
        <w:rPr>
          <w:rFonts w:ascii="Courier New" w:hAnsi="Courier New" w:cs="Courier New"/>
        </w:rPr>
        <w:t>Pernyataan lain yang serupa, yang relevan dengan tempat ini, telah repro-</w:t>
      </w:r>
    </w:p>
    <w:p w:rsidR="000B4E48" w:rsidRDefault="000B4E48" w:rsidP="000B4E48">
      <w:pPr>
        <w:pStyle w:val="PlainTextCharChar"/>
        <w:bidi w:val="0"/>
        <w:rPr>
          <w:rFonts w:ascii="Courier New" w:hAnsi="Courier New" w:cs="Courier New"/>
        </w:rPr>
      </w:pPr>
      <w:r>
        <w:rPr>
          <w:rFonts w:ascii="Courier New" w:hAnsi="Courier New" w:cs="Courier New"/>
        </w:rPr>
        <w:t>diproduksi oleh John Milner dalam bukunya tahun 1838:</w:t>
      </w:r>
    </w:p>
    <w:p w:rsidR="000B4E48" w:rsidRDefault="000B4E48" w:rsidP="000B4E48">
      <w:pPr>
        <w:pStyle w:val="PlainTextCharChar"/>
        <w:bidi w:val="0"/>
        <w:rPr>
          <w:rFonts w:ascii="Courier New" w:hAnsi="Courier New" w:cs="Courier New"/>
        </w:rPr>
      </w:pPr>
      <w:r>
        <w:rPr>
          <w:rFonts w:ascii="Courier New" w:hAnsi="Courier New" w:cs="Courier New"/>
        </w:rPr>
        <w:t>Joanna Southcott mengaku telah menerima ilham</w:t>
      </w:r>
    </w:p>
    <w:p w:rsidR="000B4E48" w:rsidRDefault="000B4E48" w:rsidP="000B4E48">
      <w:pPr>
        <w:pStyle w:val="PlainTextCharChar"/>
        <w:bidi w:val="0"/>
        <w:rPr>
          <w:rFonts w:ascii="Courier New" w:hAnsi="Courier New" w:cs="Courier New"/>
        </w:rPr>
      </w:pPr>
      <w:r>
        <w:rPr>
          <w:rFonts w:ascii="Courier New" w:hAnsi="Courier New" w:cs="Courier New"/>
        </w:rPr>
        <w:t>dari Allah dan menyatakan bahwa dia adalah wanita di antaranya</w:t>
      </w:r>
    </w:p>
    <w:p w:rsidR="000B4E48" w:rsidRDefault="000B4E48" w:rsidP="000B4E48">
      <w:pPr>
        <w:pStyle w:val="PlainTextCharChar"/>
        <w:bidi w:val="0"/>
        <w:rPr>
          <w:rFonts w:ascii="Courier New" w:hAnsi="Courier New" w:cs="Courier New"/>
        </w:rPr>
      </w:pPr>
      <w:r>
        <w:rPr>
          <w:rFonts w:ascii="Courier New" w:hAnsi="Courier New" w:cs="Courier New"/>
        </w:rPr>
        <w:t>Allah berkata dalam Kejadian 3:15:</w:t>
      </w:r>
    </w:p>
    <w:p w:rsidR="000B4E48" w:rsidRDefault="000B4E48" w:rsidP="000B4E48">
      <w:pPr>
        <w:pStyle w:val="PlainTextCharChar"/>
        <w:bidi w:val="0"/>
        <w:rPr>
          <w:rFonts w:ascii="Courier New" w:hAnsi="Courier New" w:cs="Courier New"/>
        </w:rPr>
      </w:pPr>
      <w:r>
        <w:rPr>
          <w:rFonts w:ascii="Courier New" w:hAnsi="Courier New" w:cs="Courier New"/>
        </w:rPr>
        <w:t>Ini akan meremukkan kepala-Mu.</w:t>
      </w:r>
    </w:p>
    <w:p w:rsidR="000B4E48" w:rsidRDefault="000B4E48" w:rsidP="000B4E48">
      <w:pPr>
        <w:pStyle w:val="PlainTextCharChar"/>
        <w:bidi w:val="0"/>
        <w:rPr>
          <w:rFonts w:ascii="Courier New" w:hAnsi="Courier New" w:cs="Courier New"/>
        </w:rPr>
      </w:pPr>
      <w:r>
        <w:rPr>
          <w:rFonts w:ascii="Courier New" w:hAnsi="Courier New" w:cs="Courier New"/>
        </w:rPr>
        <w:t>Dan bahwa Wahyu 12:1-2 mengatakan sebagai berikut tentang dirinya:</w:t>
      </w:r>
    </w:p>
    <w:p w:rsidR="000B4E48" w:rsidRDefault="000B4E48" w:rsidP="000B4E48">
      <w:pPr>
        <w:pStyle w:val="PlainTextCharChar"/>
        <w:bidi w:val="0"/>
        <w:rPr>
          <w:rFonts w:ascii="Courier New" w:hAnsi="Courier New" w:cs="Courier New"/>
        </w:rPr>
      </w:pPr>
      <w:r>
        <w:rPr>
          <w:rFonts w:ascii="Courier New" w:hAnsi="Courier New" w:cs="Courier New"/>
        </w:rPr>
        <w:t>Dan kemudian muncul keajaiban besar di sorga; a</w:t>
      </w:r>
    </w:p>
    <w:p w:rsidR="000B4E48" w:rsidRDefault="000B4E48" w:rsidP="000B4E48">
      <w:pPr>
        <w:pStyle w:val="PlainTextCharChar"/>
        <w:bidi w:val="0"/>
        <w:rPr>
          <w:rFonts w:ascii="Courier New" w:hAnsi="Courier New" w:cs="Courier New"/>
        </w:rPr>
      </w:pPr>
      <w:r>
        <w:rPr>
          <w:rFonts w:ascii="Courier New" w:hAnsi="Courier New" w:cs="Courier New"/>
        </w:rPr>
        <w:t>perempuan berselubungkan matahari, dan bulan di bawah dia</w:t>
      </w:r>
    </w:p>
    <w:p w:rsidR="000B4E48" w:rsidRDefault="000B4E48" w:rsidP="000B4E48">
      <w:pPr>
        <w:pStyle w:val="PlainTextCharChar"/>
        <w:bidi w:val="0"/>
        <w:rPr>
          <w:rFonts w:ascii="Courier New" w:hAnsi="Courier New" w:cs="Courier New"/>
        </w:rPr>
      </w:pPr>
      <w:r>
        <w:rPr>
          <w:rFonts w:ascii="Courier New" w:hAnsi="Courier New" w:cs="Courier New"/>
        </w:rPr>
        <w:t>kaki, dan setelah kepalanya mahkota dua belas bintang: Dan</w:t>
      </w:r>
    </w:p>
    <w:p w:rsidR="000B4E48" w:rsidRDefault="000B4E48" w:rsidP="000B4E48">
      <w:pPr>
        <w:pStyle w:val="PlainTextCharChar"/>
        <w:bidi w:val="0"/>
        <w:rPr>
          <w:rFonts w:ascii="Courier New" w:hAnsi="Courier New" w:cs="Courier New"/>
        </w:rPr>
      </w:pPr>
      <w:r>
        <w:rPr>
          <w:rFonts w:ascii="Courier New" w:hAnsi="Courier New" w:cs="Courier New"/>
        </w:rPr>
        <w:t>dia berada bersama anak menangis, travailing dalam kelahiran, dan</w:t>
      </w:r>
    </w:p>
    <w:p w:rsidR="000B4E48" w:rsidRDefault="000B4E48" w:rsidP="000B4E48">
      <w:pPr>
        <w:pStyle w:val="PlainTextCharChar"/>
        <w:bidi w:val="0"/>
        <w:rPr>
          <w:rFonts w:ascii="Courier New" w:hAnsi="Courier New" w:cs="Courier New"/>
        </w:rPr>
      </w:pPr>
      <w:r>
        <w:rPr>
          <w:rFonts w:ascii="Courier New" w:hAnsi="Courier New" w:cs="Courier New"/>
        </w:rPr>
        <w:t>1. Bangsa Romawi percaya Minerva menjadi dewi mereka dalam periode</w:t>
      </w:r>
    </w:p>
    <w:p w:rsidR="000B4E48" w:rsidRDefault="000B4E48" w:rsidP="000B4E48">
      <w:pPr>
        <w:pStyle w:val="PlainTextCharChar"/>
        <w:bidi w:val="0"/>
        <w:rPr>
          <w:rFonts w:ascii="Courier New" w:hAnsi="Courier New" w:cs="Courier New"/>
        </w:rPr>
      </w:pPr>
      <w:r>
        <w:rPr>
          <w:rFonts w:ascii="Courier New" w:hAnsi="Courier New" w:cs="Courier New"/>
        </w:rPr>
        <w:t>sebelum Kristus.</w:t>
      </w:r>
    </w:p>
    <w:p w:rsidR="000B4E48" w:rsidRDefault="000B4E48" w:rsidP="000B4E48">
      <w:pPr>
        <w:pStyle w:val="PlainTextCharChar"/>
        <w:bidi w:val="0"/>
        <w:rPr>
          <w:rFonts w:ascii="Courier New" w:hAnsi="Courier New" w:cs="Courier New"/>
        </w:rPr>
      </w:pPr>
      <w:r>
        <w:rPr>
          <w:rFonts w:ascii="Courier New" w:hAnsi="Courier New" w:cs="Courier New"/>
        </w:rPr>
        <w:t>Sampai 207 SM ada sebuah kuil di namanya di Roma, dan mereka digunakan</w:t>
      </w:r>
    </w:p>
    <w:p w:rsidR="000B4E48" w:rsidRDefault="000B4E48" w:rsidP="000B4E48">
      <w:pPr>
        <w:pStyle w:val="PlainTextCharChar"/>
        <w:bidi w:val="0"/>
        <w:rPr>
          <w:rFonts w:ascii="Courier New" w:hAnsi="Courier New" w:cs="Courier New"/>
        </w:rPr>
      </w:pPr>
      <w:r>
        <w:rPr>
          <w:rFonts w:ascii="Courier New" w:hAnsi="Courier New" w:cs="Courier New"/>
        </w:rPr>
        <w:t>untuk celeberate</w:t>
      </w:r>
    </w:p>
    <w:p w:rsidR="000B4E48" w:rsidRDefault="000B4E48" w:rsidP="000B4E48">
      <w:pPr>
        <w:pStyle w:val="PlainTextCharChar"/>
        <w:bidi w:val="0"/>
        <w:rPr>
          <w:rFonts w:ascii="Courier New" w:hAnsi="Courier New" w:cs="Courier New"/>
        </w:rPr>
      </w:pPr>
      <w:r>
        <w:rPr>
          <w:rFonts w:ascii="Courier New" w:hAnsi="Courier New" w:cs="Courier New"/>
        </w:rPr>
        <w:t>harinya pada l9 Maret setiap tahun (Britauica vol 15, halaman 533)</w:t>
      </w:r>
    </w:p>
    <w:p w:rsidR="000B4E48" w:rsidRDefault="000B4E48" w:rsidP="000B4E48">
      <w:pPr>
        <w:pStyle w:val="PlainTextCharChar"/>
        <w:bidi w:val="0"/>
        <w:rPr>
          <w:rFonts w:ascii="Courier New" w:hAnsi="Courier New" w:cs="Courier New"/>
        </w:rPr>
      </w:pPr>
      <w:r>
        <w:rPr>
          <w:rFonts w:ascii="Courier New" w:hAnsi="Courier New" w:cs="Courier New"/>
        </w:rPr>
        <w:t>Jupiter, Tuhan orang Romawi besar sesuai dengan keyakinan mereka, adalah</w:t>
      </w:r>
    </w:p>
    <w:p w:rsidR="000B4E48" w:rsidRDefault="000B4E48" w:rsidP="000B4E48">
      <w:pPr>
        <w:pStyle w:val="PlainTextCharChar"/>
        <w:bidi w:val="0"/>
        <w:rPr>
          <w:rFonts w:ascii="Courier New" w:hAnsi="Courier New" w:cs="Courier New"/>
        </w:rPr>
      </w:pPr>
      <w:r>
        <w:rPr>
          <w:rFonts w:ascii="Courier New" w:hAnsi="Courier New" w:cs="Courier New"/>
        </w:rPr>
        <w:t>Allah hujan</w:t>
      </w:r>
    </w:p>
    <w:p w:rsidR="000B4E48" w:rsidRDefault="000B4E48" w:rsidP="000B4E48">
      <w:pPr>
        <w:pStyle w:val="PlainTextCharChar"/>
        <w:bidi w:val="0"/>
        <w:rPr>
          <w:rFonts w:ascii="Courier New" w:hAnsi="Courier New" w:cs="Courier New"/>
        </w:rPr>
      </w:pPr>
      <w:r>
        <w:rPr>
          <w:rFonts w:ascii="Courier New" w:hAnsi="Courier New" w:cs="Courier New"/>
        </w:rPr>
        <w:t>dll Beberapa kuil tua didirikan di namanya masih ada di</w:t>
      </w:r>
    </w:p>
    <w:p w:rsidR="000B4E48" w:rsidRDefault="000B4E48" w:rsidP="000B4E48">
      <w:pPr>
        <w:pStyle w:val="PlainTextCharChar"/>
        <w:bidi w:val="0"/>
        <w:rPr>
          <w:rFonts w:ascii="Courier New" w:hAnsi="Courier New" w:cs="Courier New"/>
        </w:rPr>
      </w:pPr>
      <w:r>
        <w:rPr>
          <w:rFonts w:ascii="Courier New" w:hAnsi="Courier New" w:cs="Courier New"/>
        </w:rPr>
        <w:t>Roma. Yang paling saleh</w:t>
      </w:r>
    </w:p>
    <w:p w:rsidR="000B4E48" w:rsidRDefault="000B4E48" w:rsidP="000B4E48">
      <w:pPr>
        <w:pStyle w:val="PlainTextCharChar"/>
        <w:bidi w:val="0"/>
        <w:rPr>
          <w:rFonts w:ascii="Courier New" w:hAnsi="Courier New" w:cs="Courier New"/>
        </w:rPr>
      </w:pPr>
      <w:r>
        <w:rPr>
          <w:rFonts w:ascii="Courier New" w:hAnsi="Courier New" w:cs="Courier New"/>
        </w:rPr>
        <w:t>orang di antara mereka diyakini khalifah Jupiter. Itu</w:t>
      </w:r>
    </w:p>
    <w:p w:rsidR="000B4E48" w:rsidRDefault="000B4E48" w:rsidP="000B4E48">
      <w:pPr>
        <w:pStyle w:val="PlainTextCharChar"/>
        <w:bidi w:val="0"/>
        <w:rPr>
          <w:rFonts w:ascii="Courier New" w:hAnsi="Courier New" w:cs="Courier New"/>
        </w:rPr>
      </w:pPr>
      <w:r>
        <w:rPr>
          <w:rFonts w:ascii="Courier New" w:hAnsi="Courier New" w:cs="Courier New"/>
        </w:rPr>
        <w:t>yang digunakan orang untuk</w:t>
      </w:r>
    </w:p>
    <w:p w:rsidR="000B4E48" w:rsidRDefault="000B4E48" w:rsidP="000B4E48">
      <w:pPr>
        <w:pStyle w:val="PlainTextCharChar"/>
        <w:bidi w:val="0"/>
        <w:rPr>
          <w:rFonts w:ascii="Courier New" w:hAnsi="Courier New" w:cs="Courier New"/>
        </w:rPr>
      </w:pPr>
      <w:r>
        <w:rPr>
          <w:rFonts w:ascii="Courier New" w:hAnsi="Courier New" w:cs="Courier New"/>
        </w:rPr>
        <w:t>celeberate hari Jupiter pada 13 September setiap tahun. (Briannica</w:t>
      </w:r>
    </w:p>
    <w:p w:rsidR="000B4E48" w:rsidRDefault="000B4E48" w:rsidP="000B4E48">
      <w:pPr>
        <w:pStyle w:val="PlainTextCharChar"/>
        <w:bidi w:val="0"/>
        <w:rPr>
          <w:rFonts w:ascii="Courier New" w:hAnsi="Courier New" w:cs="Courier New"/>
        </w:rPr>
      </w:pPr>
      <w:r>
        <w:rPr>
          <w:rFonts w:ascii="Courier New" w:hAnsi="Courier New" w:cs="Courier New"/>
        </w:rPr>
        <w:t>vol 13. halaman 187</w:t>
      </w:r>
      <w:r w:rsidR="0000298C">
        <w:rPr>
          <w:rFonts w:ascii="Courier New" w:hAnsi="Courier New" w:cs="Courier New"/>
        </w:rPr>
        <w:t xml:space="preserve"> </w:t>
      </w:r>
      <w:r>
        <w:rPr>
          <w:rFonts w:ascii="Courier New" w:hAnsi="Courier New" w:cs="Courier New"/>
        </w:rPr>
        <w:t>dan 188.)</w:t>
      </w:r>
    </w:p>
    <w:p w:rsidR="000B4E48" w:rsidRDefault="000B4E48" w:rsidP="000B4E48">
      <w:pPr>
        <w:pStyle w:val="PlainTextCharChar"/>
        <w:bidi w:val="0"/>
        <w:rPr>
          <w:rFonts w:ascii="Courier New" w:hAnsi="Courier New" w:cs="Courier New"/>
        </w:rPr>
      </w:pPr>
      <w:r>
        <w:rPr>
          <w:rFonts w:ascii="Courier New" w:hAnsi="Courier New" w:cs="Courier New"/>
        </w:rPr>
        <w:t>sedih harus disampaikan.</w:t>
      </w:r>
    </w:p>
    <w:p w:rsidR="000B4E48" w:rsidRDefault="000B4E48" w:rsidP="000B4E48">
      <w:pPr>
        <w:pStyle w:val="PlainTextCharChar"/>
        <w:bidi w:val="0"/>
        <w:rPr>
          <w:rFonts w:ascii="Courier New" w:hAnsi="Courier New" w:cs="Courier New"/>
        </w:rPr>
      </w:pPr>
      <w:r>
        <w:rPr>
          <w:rFonts w:ascii="Courier New" w:hAnsi="Courier New" w:cs="Courier New"/>
        </w:rPr>
        <w:t>Kami tidak pernah mendengar apakah ia melahirkan anak itu atau tidak, dan jika dia</w:t>
      </w:r>
      <w:r w:rsidR="0000298C">
        <w:rPr>
          <w:rFonts w:ascii="Courier New" w:hAnsi="Courier New" w:cs="Courier New"/>
        </w:rPr>
        <w:t xml:space="preserve"> </w:t>
      </w:r>
      <w:r>
        <w:rPr>
          <w:rFonts w:ascii="Courier New" w:hAnsi="Courier New" w:cs="Courier New"/>
        </w:rPr>
        <w:t>tidak, dia ilahi seperti Yesus atau tidak. Dalam hal ini dia adalah Allah, apakah dia</w:t>
      </w:r>
    </w:p>
    <w:p w:rsidR="000B4E48" w:rsidRDefault="000B4E48" w:rsidP="000B4E48">
      <w:pPr>
        <w:pStyle w:val="PlainTextCharChar"/>
        <w:bidi w:val="0"/>
        <w:rPr>
          <w:rFonts w:ascii="Courier New" w:hAnsi="Courier New" w:cs="Courier New"/>
        </w:rPr>
      </w:pPr>
      <w:r>
        <w:rPr>
          <w:rFonts w:ascii="Courier New" w:hAnsi="Courier New" w:cs="Courier New"/>
        </w:rPr>
        <w:t>mengubah trinitas menjadi empat dewa, dan adalah ayah dewa</w:t>
      </w:r>
      <w:r w:rsidR="0000298C">
        <w:rPr>
          <w:rFonts w:ascii="Courier New" w:hAnsi="Courier New" w:cs="Courier New"/>
        </w:rPr>
        <w:t xml:space="preserve"> </w:t>
      </w:r>
      <w:r>
        <w:rPr>
          <w:rFonts w:ascii="Courier New" w:hAnsi="Courier New" w:cs="Courier New"/>
        </w:rPr>
        <w:t>Kakek?</w:t>
      </w:r>
    </w:p>
    <w:p w:rsidR="000B4E48" w:rsidRDefault="000B4E48" w:rsidP="000B4E48">
      <w:pPr>
        <w:pStyle w:val="PlainTextCharChar"/>
        <w:bidi w:val="0"/>
        <w:rPr>
          <w:rFonts w:ascii="Courier New" w:hAnsi="Courier New" w:cs="Courier New"/>
        </w:rPr>
      </w:pPr>
      <w:r>
        <w:rPr>
          <w:rFonts w:ascii="Courier New" w:hAnsi="Courier New" w:cs="Courier New"/>
        </w:rPr>
        <w:t>25. Bilangan 23:19 mengatakan:</w:t>
      </w:r>
    </w:p>
    <w:p w:rsidR="000B4E48" w:rsidRDefault="000B4E48" w:rsidP="000B4E48">
      <w:pPr>
        <w:pStyle w:val="PlainTextCharChar"/>
        <w:bidi w:val="0"/>
        <w:rPr>
          <w:rFonts w:ascii="Courier New" w:hAnsi="Courier New" w:cs="Courier New"/>
        </w:rPr>
      </w:pPr>
      <w:r>
        <w:rPr>
          <w:rFonts w:ascii="Courier New" w:hAnsi="Courier New" w:cs="Courier New"/>
        </w:rPr>
        <w:t>Tuhan bukanlah manusia bahwa ia harus berbohong, tidak anak</w:t>
      </w:r>
    </w:p>
    <w:p w:rsidR="000B4E48" w:rsidRDefault="000B4E48" w:rsidP="000B4E48">
      <w:pPr>
        <w:pStyle w:val="PlainTextCharChar"/>
        <w:bidi w:val="0"/>
        <w:rPr>
          <w:rFonts w:ascii="Courier New" w:hAnsi="Courier New" w:cs="Courier New"/>
        </w:rPr>
      </w:pPr>
      <w:r>
        <w:rPr>
          <w:rFonts w:ascii="Courier New" w:hAnsi="Courier New" w:cs="Courier New"/>
        </w:rPr>
        <w:t>manusia, bahwa ia harus bertobat.</w:t>
      </w:r>
    </w:p>
    <w:p w:rsidR="000B4E48" w:rsidRDefault="000B4E48" w:rsidP="000B4E48">
      <w:pPr>
        <w:pStyle w:val="PlainTextCharChar"/>
        <w:bidi w:val="0"/>
        <w:rPr>
          <w:rFonts w:ascii="Courier New" w:hAnsi="Courier New" w:cs="Courier New"/>
        </w:rPr>
      </w:pPr>
      <w:r>
        <w:rPr>
          <w:rFonts w:ascii="Courier New" w:hAnsi="Courier New" w:cs="Courier New"/>
        </w:rPr>
        <w:t>Tapi kita baca dalam Kejadian 6:6-7:</w:t>
      </w:r>
    </w:p>
    <w:p w:rsidR="000B4E48" w:rsidRDefault="000B4E48" w:rsidP="000B4E48">
      <w:pPr>
        <w:pStyle w:val="PlainTextCharChar"/>
        <w:bidi w:val="0"/>
        <w:rPr>
          <w:rFonts w:ascii="Courier New" w:hAnsi="Courier New" w:cs="Courier New"/>
        </w:rPr>
      </w:pPr>
      <w:r>
        <w:rPr>
          <w:rFonts w:ascii="Courier New" w:hAnsi="Courier New" w:cs="Courier New"/>
        </w:rPr>
        <w:t>Dan itu bertobat TUHAN bahwa ia telah menjadikan manusia di</w:t>
      </w:r>
    </w:p>
    <w:p w:rsidR="000B4E48" w:rsidRDefault="000B4E48" w:rsidP="000B4E48">
      <w:pPr>
        <w:pStyle w:val="PlainTextCharChar"/>
        <w:bidi w:val="0"/>
        <w:rPr>
          <w:rFonts w:ascii="Courier New" w:hAnsi="Courier New" w:cs="Courier New"/>
        </w:rPr>
      </w:pPr>
      <w:r>
        <w:rPr>
          <w:rFonts w:ascii="Courier New" w:hAnsi="Courier New" w:cs="Courier New"/>
        </w:rPr>
        <w:t>bumi, dan hal itu memilukan hati-Nya. Dan Tuhan berkata, saya</w:t>
      </w:r>
    </w:p>
    <w:p w:rsidR="000B4E48" w:rsidRDefault="000B4E48" w:rsidP="000B4E48">
      <w:pPr>
        <w:pStyle w:val="PlainTextCharChar"/>
        <w:bidi w:val="0"/>
        <w:rPr>
          <w:rFonts w:ascii="Courier New" w:hAnsi="Courier New" w:cs="Courier New"/>
        </w:rPr>
      </w:pPr>
      <w:r>
        <w:rPr>
          <w:rFonts w:ascii="Courier New" w:hAnsi="Courier New" w:cs="Courier New"/>
        </w:rPr>
        <w:t>akan menghapuskan manusia yang telah Kuciptakan itu dari muka</w:t>
      </w:r>
    </w:p>
    <w:p w:rsidR="000B4E48" w:rsidRDefault="000B4E48" w:rsidP="000B4E48">
      <w:pPr>
        <w:pStyle w:val="PlainTextCharChar"/>
        <w:bidi w:val="0"/>
        <w:rPr>
          <w:rFonts w:ascii="Courier New" w:hAnsi="Courier New" w:cs="Courier New"/>
        </w:rPr>
      </w:pPr>
      <w:r>
        <w:rPr>
          <w:rFonts w:ascii="Courier New" w:hAnsi="Courier New" w:cs="Courier New"/>
        </w:rPr>
        <w:t>bumi, baik manusia dan hewan, dan binatang melata, dan</w:t>
      </w:r>
    </w:p>
    <w:p w:rsidR="000B4E48" w:rsidRDefault="000B4E48" w:rsidP="000B4E48">
      <w:pPr>
        <w:pStyle w:val="PlainTextCharChar"/>
        <w:bidi w:val="0"/>
        <w:rPr>
          <w:rFonts w:ascii="Courier New" w:hAnsi="Courier New" w:cs="Courier New"/>
        </w:rPr>
      </w:pPr>
      <w:r>
        <w:rPr>
          <w:rFonts w:ascii="Courier New" w:hAnsi="Courier New" w:cs="Courier New"/>
        </w:rPr>
        <w:t>unggas di udara, sebab Aku menyesal, bahwa Aku telah menjadikan mereka.</w:t>
      </w:r>
    </w:p>
    <w:p w:rsidR="000B4E48" w:rsidRDefault="000B4E48" w:rsidP="000B4E48">
      <w:pPr>
        <w:pStyle w:val="PlainTextCharChar"/>
        <w:bidi w:val="0"/>
        <w:rPr>
          <w:rFonts w:ascii="Courier New" w:hAnsi="Courier New" w:cs="Courier New"/>
        </w:rPr>
      </w:pPr>
      <w:r>
        <w:rPr>
          <w:rFonts w:ascii="Courier New" w:hAnsi="Courier New" w:cs="Courier New"/>
        </w:rPr>
        <w:t>26. Kitab I Samuel 15:29 mengatakan:</w:t>
      </w:r>
    </w:p>
    <w:p w:rsidR="000B4E48" w:rsidRDefault="000B4E48" w:rsidP="000B4E48">
      <w:pPr>
        <w:pStyle w:val="PlainTextCharChar"/>
        <w:bidi w:val="0"/>
        <w:rPr>
          <w:rFonts w:ascii="Courier New" w:hAnsi="Courier New" w:cs="Courier New"/>
        </w:rPr>
      </w:pPr>
      <w:r>
        <w:rPr>
          <w:rFonts w:ascii="Courier New" w:hAnsi="Courier New" w:cs="Courier New"/>
        </w:rPr>
        <w:t>Dan juga Kekuatan Israel tidak akan berbohong atau bertobat: untuk</w:t>
      </w:r>
    </w:p>
    <w:p w:rsidR="000B4E48" w:rsidRDefault="000B4E48" w:rsidP="000B4E48">
      <w:pPr>
        <w:pStyle w:val="PlainTextCharChar"/>
        <w:bidi w:val="0"/>
        <w:rPr>
          <w:rFonts w:ascii="Courier New" w:hAnsi="Courier New" w:cs="Courier New"/>
        </w:rPr>
      </w:pPr>
      <w:r>
        <w:rPr>
          <w:rFonts w:ascii="Courier New" w:hAnsi="Courier New" w:cs="Courier New"/>
        </w:rPr>
        <w:t>dia bukan seorang pria bahwa ia harus bertobat.</w:t>
      </w:r>
    </w:p>
    <w:p w:rsidR="000B4E48" w:rsidRDefault="000B4E48" w:rsidP="000B4E48">
      <w:pPr>
        <w:pStyle w:val="PlainTextCharChar"/>
        <w:bidi w:val="0"/>
        <w:rPr>
          <w:rFonts w:ascii="Courier New" w:hAnsi="Courier New" w:cs="Courier New"/>
        </w:rPr>
      </w:pPr>
      <w:r>
        <w:rPr>
          <w:rFonts w:ascii="Courier New" w:hAnsi="Courier New" w:cs="Courier New"/>
        </w:rPr>
        <w:t>Dan ayat 10 dan 11 dari pasal yang sama mengandung:</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Lalu datanglah firman TUHAN kepada Samuel, mengatakan, Ini</w:t>
      </w:r>
    </w:p>
    <w:p w:rsidR="000B4E48" w:rsidRDefault="000B4E48" w:rsidP="000B4E48">
      <w:pPr>
        <w:pStyle w:val="PlainTextCharChar"/>
        <w:bidi w:val="0"/>
        <w:rPr>
          <w:rFonts w:ascii="Courier New" w:hAnsi="Courier New" w:cs="Courier New"/>
        </w:rPr>
      </w:pPr>
      <w:r>
        <w:rPr>
          <w:rFonts w:ascii="Courier New" w:hAnsi="Courier New" w:cs="Courier New"/>
        </w:rPr>
        <w:t>bertobat saya bahwa saya telah menyiapkan Saul menjadi raja, karena ia adalah</w:t>
      </w:r>
      <w:r w:rsidR="0000298C">
        <w:rPr>
          <w:rFonts w:ascii="Courier New" w:hAnsi="Courier New" w:cs="Courier New"/>
        </w:rPr>
        <w:t xml:space="preserve"> </w:t>
      </w:r>
      <w:r>
        <w:rPr>
          <w:rFonts w:ascii="Courier New" w:hAnsi="Courier New" w:cs="Courier New"/>
        </w:rPr>
        <w:t>tumed kembali dari mengikuti Aku, kamu dan telah tidak dilakukan saya</w:t>
      </w:r>
      <w:r w:rsidR="0000298C">
        <w:rPr>
          <w:rFonts w:ascii="Courier New" w:hAnsi="Courier New" w:cs="Courier New"/>
        </w:rPr>
        <w:t xml:space="preserve"> </w:t>
      </w:r>
      <w:r>
        <w:rPr>
          <w:rFonts w:ascii="Courier New" w:hAnsi="Courier New" w:cs="Courier New"/>
        </w:rPr>
        <w:t>perintah. Dan hal itu memilukan Samuel, dan ia berseru kepada</w:t>
      </w:r>
    </w:p>
    <w:p w:rsidR="000B4E48" w:rsidRDefault="000B4E48" w:rsidP="000B4E48">
      <w:pPr>
        <w:pStyle w:val="PlainTextCharChar"/>
        <w:bidi w:val="0"/>
        <w:rPr>
          <w:rFonts w:ascii="Courier New" w:hAnsi="Courier New" w:cs="Courier New"/>
        </w:rPr>
      </w:pPr>
      <w:r>
        <w:rPr>
          <w:rFonts w:ascii="Courier New" w:hAnsi="Courier New" w:cs="Courier New"/>
        </w:rPr>
        <w:t>Tuhan sepanjang malam.</w:t>
      </w:r>
    </w:p>
    <w:p w:rsidR="000B4E48" w:rsidRDefault="000B4E48" w:rsidP="000B4E48">
      <w:pPr>
        <w:pStyle w:val="PlainTextCharChar"/>
        <w:bidi w:val="0"/>
        <w:rPr>
          <w:rFonts w:ascii="Courier New" w:hAnsi="Courier New" w:cs="Courier New"/>
        </w:rPr>
      </w:pPr>
      <w:r>
        <w:rPr>
          <w:rFonts w:ascii="Courier New" w:hAnsi="Courier New" w:cs="Courier New"/>
        </w:rPr>
        <w:t>27. Kitab Amsal 00:22 memiliki:</w:t>
      </w:r>
    </w:p>
    <w:p w:rsidR="000B4E48" w:rsidRDefault="000B4E48" w:rsidP="000B4E48">
      <w:pPr>
        <w:pStyle w:val="PlainTextCharChar"/>
        <w:bidi w:val="0"/>
        <w:rPr>
          <w:rFonts w:ascii="Courier New" w:hAnsi="Courier New" w:cs="Courier New"/>
        </w:rPr>
      </w:pPr>
      <w:r>
        <w:rPr>
          <w:rFonts w:ascii="Courier New" w:hAnsi="Courier New" w:cs="Courier New"/>
        </w:rPr>
        <w:t>Berbohong bibir adalah kekejian bagi TUHAN.</w:t>
      </w:r>
    </w:p>
    <w:p w:rsidR="000B4E48" w:rsidRDefault="000B4E48" w:rsidP="000B4E48">
      <w:pPr>
        <w:pStyle w:val="PlainTextCharChar"/>
        <w:bidi w:val="0"/>
        <w:rPr>
          <w:rFonts w:ascii="Courier New" w:hAnsi="Courier New" w:cs="Courier New"/>
        </w:rPr>
      </w:pPr>
      <w:r>
        <w:rPr>
          <w:rFonts w:ascii="Courier New" w:hAnsi="Courier New" w:cs="Courier New"/>
        </w:rPr>
        <w:t>Tapi Keluaran 3:17-18 mengatakan:</w:t>
      </w:r>
    </w:p>
    <w:p w:rsidR="000B4E48" w:rsidRDefault="000B4E48" w:rsidP="000B4E48">
      <w:pPr>
        <w:pStyle w:val="PlainTextCharChar"/>
        <w:bidi w:val="0"/>
        <w:rPr>
          <w:rFonts w:ascii="Courier New" w:hAnsi="Courier New" w:cs="Courier New"/>
        </w:rPr>
      </w:pPr>
      <w:r>
        <w:rPr>
          <w:rFonts w:ascii="Courier New" w:hAnsi="Courier New" w:cs="Courier New"/>
        </w:rPr>
        <w:t>Dan saya katakan, saya akan membawa Anda keluar dari penderitaan</w:t>
      </w:r>
    </w:p>
    <w:p w:rsidR="000B4E48" w:rsidRDefault="000B4E48" w:rsidP="000B4E48">
      <w:pPr>
        <w:pStyle w:val="PlainTextCharChar"/>
        <w:bidi w:val="0"/>
        <w:rPr>
          <w:rFonts w:ascii="Courier New" w:hAnsi="Courier New" w:cs="Courier New"/>
        </w:rPr>
      </w:pPr>
      <w:r>
        <w:rPr>
          <w:rFonts w:ascii="Courier New" w:hAnsi="Courier New" w:cs="Courier New"/>
        </w:rPr>
        <w:t>Mesir ke tanah Kanaan, dan Hinites, dan</w:t>
      </w:r>
    </w:p>
    <w:p w:rsidR="000B4E48" w:rsidRDefault="000B4E48" w:rsidP="000B4E48">
      <w:pPr>
        <w:pStyle w:val="PlainTextCharChar"/>
        <w:bidi w:val="0"/>
        <w:rPr>
          <w:rFonts w:ascii="Courier New" w:hAnsi="Courier New" w:cs="Courier New"/>
        </w:rPr>
      </w:pPr>
      <w:r>
        <w:rPr>
          <w:rFonts w:ascii="Courier New" w:hAnsi="Courier New" w:cs="Courier New"/>
        </w:rPr>
        <w:t>Amori, orang Feris, orang Hewi, dan</w:t>
      </w:r>
    </w:p>
    <w:p w:rsidR="000B4E48" w:rsidRDefault="000B4E48" w:rsidP="000B4E48">
      <w:pPr>
        <w:pStyle w:val="PlainTextCharChar"/>
        <w:bidi w:val="0"/>
        <w:rPr>
          <w:rFonts w:ascii="Courier New" w:hAnsi="Courier New" w:cs="Courier New"/>
        </w:rPr>
      </w:pPr>
      <w:r>
        <w:rPr>
          <w:rFonts w:ascii="Courier New" w:hAnsi="Courier New" w:cs="Courier New"/>
        </w:rPr>
        <w:t>Yebus, kepada suatu negeri yang berlimpah-limpah susu dan madunya. Dan mereka</w:t>
      </w:r>
      <w:r w:rsidR="0000298C">
        <w:rPr>
          <w:rFonts w:ascii="Courier New" w:hAnsi="Courier New" w:cs="Courier New"/>
        </w:rPr>
        <w:t xml:space="preserve"> </w:t>
      </w:r>
      <w:r>
        <w:rPr>
          <w:rFonts w:ascii="Courier New" w:hAnsi="Courier New" w:cs="Courier New"/>
        </w:rPr>
        <w:t>akan mendengarkan suara-Mu: dan engkau datang, engkau dan</w:t>
      </w:r>
    </w:p>
    <w:p w:rsidR="000B4E48" w:rsidRDefault="000B4E48" w:rsidP="000B4E48">
      <w:pPr>
        <w:pStyle w:val="PlainTextCharChar"/>
        <w:bidi w:val="0"/>
        <w:rPr>
          <w:rFonts w:ascii="Courier New" w:hAnsi="Courier New" w:cs="Courier New"/>
        </w:rPr>
      </w:pPr>
      <w:r>
        <w:rPr>
          <w:rFonts w:ascii="Courier New" w:hAnsi="Courier New" w:cs="Courier New"/>
        </w:rPr>
        <w:t>tua-tua Israel kepada raja Mesir, dan kamu akan berkata kepadamu</w:t>
      </w:r>
    </w:p>
    <w:p w:rsidR="000B4E48" w:rsidRDefault="000B4E48" w:rsidP="000B4E48">
      <w:pPr>
        <w:pStyle w:val="PlainTextCharChar"/>
        <w:bidi w:val="0"/>
        <w:rPr>
          <w:rFonts w:ascii="Courier New" w:hAnsi="Courier New" w:cs="Courier New"/>
        </w:rPr>
      </w:pPr>
      <w:r>
        <w:rPr>
          <w:rFonts w:ascii="Courier New" w:hAnsi="Courier New" w:cs="Courier New"/>
        </w:rPr>
        <w:t>dia, Tuhan Allah orang Ibrani beroleh bertemu dengan kami: dan</w:t>
      </w:r>
    </w:p>
    <w:p w:rsidR="000B4E48" w:rsidRDefault="000B4E48" w:rsidP="000B4E48">
      <w:pPr>
        <w:pStyle w:val="PlainTextCharChar"/>
        <w:bidi w:val="0"/>
        <w:rPr>
          <w:rFonts w:ascii="Courier New" w:hAnsi="Courier New" w:cs="Courier New"/>
        </w:rPr>
      </w:pPr>
      <w:r>
        <w:rPr>
          <w:rFonts w:ascii="Courier New" w:hAnsi="Courier New" w:cs="Courier New"/>
        </w:rPr>
        <w:t>sekarang mari kita pergi, kita bcseech engkau, joumey tiga hari ke</w:t>
      </w:r>
    </w:p>
    <w:p w:rsidR="000B4E48" w:rsidRDefault="000B4E48" w:rsidP="000B4E48">
      <w:pPr>
        <w:pStyle w:val="PlainTextCharChar"/>
        <w:bidi w:val="0"/>
        <w:rPr>
          <w:rFonts w:ascii="Courier New" w:hAnsi="Courier New" w:cs="Courier New"/>
        </w:rPr>
      </w:pPr>
      <w:r>
        <w:rPr>
          <w:rFonts w:ascii="Courier New" w:hAnsi="Courier New" w:cs="Courier New"/>
        </w:rPr>
        <w:t>wildemess supaya kami menyediakannya untuk TUHAN, Allah kami.</w:t>
      </w:r>
    </w:p>
    <w:p w:rsidR="000B4E48" w:rsidRDefault="000B4E48" w:rsidP="000B4E48">
      <w:pPr>
        <w:pStyle w:val="PlainTextCharChar"/>
        <w:bidi w:val="0"/>
        <w:rPr>
          <w:rFonts w:ascii="Courier New" w:hAnsi="Courier New" w:cs="Courier New"/>
        </w:rPr>
      </w:pPr>
      <w:r>
        <w:rPr>
          <w:rFonts w:ascii="Courier New" w:hAnsi="Courier New" w:cs="Courier New"/>
        </w:rPr>
        <w:t>Juga pada 05:03 dari buku yang sama kita membaca:</w:t>
      </w:r>
    </w:p>
    <w:p w:rsidR="000B4E48" w:rsidRDefault="000B4E48" w:rsidP="000B4E48">
      <w:pPr>
        <w:pStyle w:val="PlainTextCharChar"/>
        <w:bidi w:val="0"/>
        <w:rPr>
          <w:rFonts w:ascii="Courier New" w:hAnsi="Courier New" w:cs="Courier New"/>
        </w:rPr>
      </w:pPr>
      <w:r>
        <w:rPr>
          <w:rFonts w:ascii="Courier New" w:hAnsi="Courier New" w:cs="Courier New"/>
        </w:rPr>
        <w:t>Dan t_h_ey mengatakan, Allah orang Ibrani beroleh bertemu dengan kami:</w:t>
      </w:r>
    </w:p>
    <w:p w:rsidR="000B4E48" w:rsidRDefault="000B4E48" w:rsidP="000B4E48">
      <w:pPr>
        <w:pStyle w:val="PlainTextCharChar"/>
        <w:bidi w:val="0"/>
        <w:rPr>
          <w:rFonts w:ascii="Courier New" w:hAnsi="Courier New" w:cs="Courier New"/>
        </w:rPr>
      </w:pPr>
      <w:r>
        <w:rPr>
          <w:rFonts w:ascii="Courier New" w:hAnsi="Courier New" w:cs="Courier New"/>
        </w:rPr>
        <w:t>Mari kita pergi, kita berdoa t_h_ee, joumey tiga hari ke padang gurun,</w:t>
      </w:r>
    </w:p>
    <w:p w:rsidR="000B4E48" w:rsidRDefault="000B4E48" w:rsidP="000B4E48">
      <w:pPr>
        <w:pStyle w:val="PlainTextCharChar"/>
        <w:bidi w:val="0"/>
        <w:rPr>
          <w:rFonts w:ascii="Courier New" w:hAnsi="Courier New" w:cs="Courier New"/>
        </w:rPr>
      </w:pPr>
      <w:r>
        <w:rPr>
          <w:rFonts w:ascii="Courier New" w:hAnsi="Courier New" w:cs="Courier New"/>
        </w:rPr>
        <w:t>dan mempersembahkan korban kepada TUHAN, Allah kita, supaya ia jangan jatuh pada kita dengan</w:t>
      </w:r>
    </w:p>
    <w:p w:rsidR="000B4E48" w:rsidRDefault="000B4E48" w:rsidP="000B4E48">
      <w:pPr>
        <w:pStyle w:val="PlainTextCharChar"/>
        <w:bidi w:val="0"/>
        <w:rPr>
          <w:rFonts w:ascii="Courier New" w:hAnsi="Courier New" w:cs="Courier New"/>
        </w:rPr>
      </w:pPr>
      <w:r>
        <w:rPr>
          <w:rFonts w:ascii="Courier New" w:hAnsi="Courier New" w:cs="Courier New"/>
        </w:rPr>
        <w:t>re.tilen. nr dengan hlo cwrr</w:t>
      </w:r>
    </w:p>
    <w:p w:rsidR="000B4E48" w:rsidRDefault="000B4E48" w:rsidP="000B4E48">
      <w:pPr>
        <w:pStyle w:val="PlainTextCharChar"/>
        <w:bidi w:val="0"/>
        <w:rPr>
          <w:rFonts w:ascii="Courier New" w:hAnsi="Courier New" w:cs="Courier New"/>
        </w:rPr>
      </w:pPr>
      <w:r>
        <w:rPr>
          <w:rFonts w:ascii="Courier New" w:hAnsi="Courier New" w:cs="Courier New"/>
        </w:rPr>
        <w:t>Dan dalam 11:02 dari Allah buku yang sama telah dilaporkan memiliki</w:t>
      </w:r>
    </w:p>
    <w:p w:rsidR="000B4E48" w:rsidRDefault="000B4E48" w:rsidP="000B4E48">
      <w:pPr>
        <w:pStyle w:val="PlainTextCharChar"/>
        <w:bidi w:val="0"/>
        <w:rPr>
          <w:rFonts w:ascii="Courier New" w:hAnsi="Courier New" w:cs="Courier New"/>
        </w:rPr>
      </w:pPr>
      <w:r>
        <w:rPr>
          <w:rFonts w:ascii="Courier New" w:hAnsi="Courier New" w:cs="Courier New"/>
        </w:rPr>
        <w:t>ditujukan Musa dalam kata-kata:</w:t>
      </w:r>
    </w:p>
    <w:p w:rsidR="000B4E48" w:rsidRDefault="000B4E48" w:rsidP="000B4E48">
      <w:pPr>
        <w:pStyle w:val="PlainTextCharChar"/>
        <w:bidi w:val="0"/>
        <w:rPr>
          <w:rFonts w:ascii="Courier New" w:hAnsi="Courier New" w:cs="Courier New"/>
        </w:rPr>
      </w:pPr>
      <w:r>
        <w:rPr>
          <w:rFonts w:ascii="Courier New" w:hAnsi="Courier New" w:cs="Courier New"/>
        </w:rPr>
        <w:t>Bicara sekarang di telinga masyarakat, dan membiarkan setiap orang</w:t>
      </w:r>
    </w:p>
    <w:p w:rsidR="000B4E48" w:rsidRDefault="000B4E48" w:rsidP="000B4E48">
      <w:pPr>
        <w:pStyle w:val="PlainTextCharChar"/>
        <w:bidi w:val="0"/>
        <w:rPr>
          <w:rFonts w:ascii="Courier New" w:hAnsi="Courier New" w:cs="Courier New"/>
        </w:rPr>
      </w:pPr>
      <w:r>
        <w:rPr>
          <w:rFonts w:ascii="Courier New" w:hAnsi="Courier New" w:cs="Courier New"/>
        </w:rPr>
        <w:t>meminjam dari tetangganya, dan setiap wanita tetangganya,</w:t>
      </w:r>
    </w:p>
    <w:p w:rsidR="000B4E48" w:rsidRDefault="000B4E48" w:rsidP="000B4E48">
      <w:pPr>
        <w:pStyle w:val="PlainTextCharChar"/>
        <w:bidi w:val="0"/>
        <w:rPr>
          <w:rFonts w:ascii="Courier New" w:hAnsi="Courier New" w:cs="Courier New"/>
        </w:rPr>
      </w:pPr>
      <w:r>
        <w:rPr>
          <w:rFonts w:ascii="Courier New" w:hAnsi="Courier New" w:cs="Courier New"/>
        </w:rPr>
        <w:t>perhiasan perak dan perhiasan emas.</w:t>
      </w:r>
    </w:p>
    <w:p w:rsidR="000B4E48" w:rsidRDefault="000B4E48" w:rsidP="000B4E48">
      <w:pPr>
        <w:pStyle w:val="PlainTextCharChar"/>
        <w:bidi w:val="0"/>
        <w:rPr>
          <w:rFonts w:ascii="Courier New" w:hAnsi="Courier New" w:cs="Courier New"/>
        </w:rPr>
      </w:pPr>
      <w:r>
        <w:rPr>
          <w:rFonts w:ascii="Courier New" w:hAnsi="Courier New" w:cs="Courier New"/>
        </w:rPr>
        <w:t>Sekali lagi dalam Keluaran 12:35 kita membaca:</w:t>
      </w:r>
    </w:p>
    <w:p w:rsidR="000B4E48" w:rsidRDefault="000B4E48" w:rsidP="000B4E48">
      <w:pPr>
        <w:pStyle w:val="PlainTextCharChar"/>
        <w:bidi w:val="0"/>
        <w:rPr>
          <w:rFonts w:ascii="Courier New" w:hAnsi="Courier New" w:cs="Courier New"/>
        </w:rPr>
      </w:pPr>
      <w:r>
        <w:rPr>
          <w:rFonts w:ascii="Courier New" w:hAnsi="Courier New" w:cs="Courier New"/>
        </w:rPr>
        <w:t>Dan orang Israel melakukan sesuai dengan firman</w:t>
      </w:r>
    </w:p>
    <w:p w:rsidR="000B4E48" w:rsidRDefault="000B4E48" w:rsidP="000B4E48">
      <w:pPr>
        <w:pStyle w:val="PlainTextCharChar"/>
        <w:bidi w:val="0"/>
        <w:rPr>
          <w:rFonts w:ascii="Courier New" w:hAnsi="Courier New" w:cs="Courier New"/>
        </w:rPr>
      </w:pPr>
      <w:r>
        <w:rPr>
          <w:rFonts w:ascii="Courier New" w:hAnsi="Courier New" w:cs="Courier New"/>
        </w:rPr>
        <w:t>Musa, dan mereka meminjam dari Mesir perhiasan dari perak</w:t>
      </w:r>
    </w:p>
    <w:p w:rsidR="000B4E48" w:rsidRDefault="000B4E48" w:rsidP="000B4E48">
      <w:pPr>
        <w:pStyle w:val="PlainTextCharChar"/>
        <w:bidi w:val="0"/>
        <w:rPr>
          <w:rFonts w:ascii="Courier New" w:hAnsi="Courier New" w:cs="Courier New"/>
        </w:rPr>
      </w:pPr>
      <w:r>
        <w:rPr>
          <w:rFonts w:ascii="Courier New" w:hAnsi="Courier New" w:cs="Courier New"/>
        </w:rPr>
        <w:t>dan perhiasan emas, dan pakaian.</w:t>
      </w:r>
    </w:p>
    <w:p w:rsidR="000B4E48" w:rsidRDefault="000B4E48" w:rsidP="000B4E48">
      <w:pPr>
        <w:pStyle w:val="PlainTextCharChar"/>
        <w:bidi w:val="0"/>
        <w:rPr>
          <w:rFonts w:ascii="Courier New" w:hAnsi="Courier New" w:cs="Courier New"/>
        </w:rPr>
      </w:pPr>
      <w:r>
        <w:rPr>
          <w:rFonts w:ascii="Courier New" w:hAnsi="Courier New" w:cs="Courier New"/>
        </w:rPr>
        <w:t>Sungguh aneh bahwa Allah, yang dilaporkan membenci kepalsuan, memiliki</w:t>
      </w:r>
    </w:p>
    <w:p w:rsidR="000B4E48" w:rsidRDefault="000B4E48" w:rsidP="000B4E48">
      <w:pPr>
        <w:pStyle w:val="PlainTextCharChar"/>
        <w:bidi w:val="0"/>
        <w:rPr>
          <w:rFonts w:ascii="Courier New" w:hAnsi="Courier New" w:cs="Courier New"/>
        </w:rPr>
      </w:pPr>
      <w:r>
        <w:rPr>
          <w:rFonts w:ascii="Courier New" w:hAnsi="Courier New" w:cs="Courier New"/>
        </w:rPr>
        <w:t>Sendiri memerintahkan Nabi-Nya, Musa dan Harun, berbohong sebelum</w:t>
      </w:r>
    </w:p>
    <w:p w:rsidR="000B4E48" w:rsidRDefault="000B4E48" w:rsidP="000B4E48">
      <w:pPr>
        <w:pStyle w:val="PlainTextCharChar"/>
        <w:bidi w:val="0"/>
        <w:rPr>
          <w:rFonts w:ascii="Courier New" w:hAnsi="Courier New" w:cs="Courier New"/>
        </w:rPr>
      </w:pPr>
      <w:r>
        <w:rPr>
          <w:rFonts w:ascii="Courier New" w:hAnsi="Courier New" w:cs="Courier New"/>
        </w:rPr>
        <w:t>Firaun. Demikian pula setiap pria dan wanita setia dipinjam</w:t>
      </w:r>
    </w:p>
    <w:p w:rsidR="000B4E48" w:rsidRDefault="000B4E48" w:rsidP="000B4E48">
      <w:pPr>
        <w:pStyle w:val="PlainTextCharChar"/>
        <w:bidi w:val="0"/>
        <w:rPr>
          <w:rFonts w:ascii="Courier New" w:hAnsi="Courier New" w:cs="Courier New"/>
        </w:rPr>
      </w:pPr>
      <w:r>
        <w:rPr>
          <w:rFonts w:ascii="Courier New" w:hAnsi="Courier New" w:cs="Courier New"/>
        </w:rPr>
        <w:t>perhiasan dari tetangga mereka dengan perintah-perintah Nabi mereka.</w:t>
      </w:r>
    </w:p>
    <w:p w:rsidR="000B4E48" w:rsidRDefault="000B4E48" w:rsidP="000B4E48">
      <w:pPr>
        <w:pStyle w:val="PlainTextCharChar"/>
        <w:bidi w:val="0"/>
        <w:rPr>
          <w:rFonts w:ascii="Courier New" w:hAnsi="Courier New" w:cs="Courier New"/>
        </w:rPr>
      </w:pPr>
      <w:r>
        <w:rPr>
          <w:rFonts w:ascii="Courier New" w:hAnsi="Courier New" w:cs="Courier New"/>
        </w:rPr>
        <w:t>Ada banyak ayat Pentateukh bersikeras menghormati</w:t>
      </w:r>
      <w:r w:rsidR="00BD1577">
        <w:rPr>
          <w:rFonts w:ascii="Courier New" w:hAnsi="Courier New" w:cs="Courier New"/>
        </w:rPr>
        <w:t xml:space="preserve"> </w:t>
      </w:r>
      <w:r>
        <w:rPr>
          <w:rFonts w:ascii="Courier New" w:hAnsi="Courier New" w:cs="Courier New"/>
        </w:rPr>
        <w:t>itu</w:t>
      </w:r>
    </w:p>
    <w:p w:rsidR="000B4E48" w:rsidRDefault="000B4E48" w:rsidP="000B4E48">
      <w:pPr>
        <w:pStyle w:val="PlainTextCharChar"/>
        <w:bidi w:val="0"/>
        <w:rPr>
          <w:rFonts w:ascii="Courier New" w:hAnsi="Courier New" w:cs="Courier New"/>
        </w:rPr>
      </w:pPr>
      <w:r>
        <w:rPr>
          <w:rFonts w:ascii="Courier New" w:hAnsi="Courier New" w:cs="Courier New"/>
        </w:rPr>
        <w:t>hak-hak tetangga seseorang. Apakah orang-orang Kristen percaya bahwa Allah mengajarkan</w:t>
      </w:r>
      <w:r w:rsidR="00BD1577">
        <w:rPr>
          <w:rFonts w:ascii="Courier New" w:hAnsi="Courier New" w:cs="Courier New"/>
        </w:rPr>
        <w:t xml:space="preserve"> </w:t>
      </w:r>
      <w:r>
        <w:rPr>
          <w:rFonts w:ascii="Courier New" w:hAnsi="Courier New" w:cs="Courier New"/>
        </w:rPr>
        <w:t>mereka penipuan dan penipuan?</w:t>
      </w:r>
    </w:p>
    <w:p w:rsidR="000B4E48" w:rsidRDefault="000B4E48" w:rsidP="000B4E48">
      <w:pPr>
        <w:pStyle w:val="PlainTextCharChar"/>
        <w:bidi w:val="0"/>
        <w:rPr>
          <w:rFonts w:ascii="Courier New" w:hAnsi="Courier New" w:cs="Courier New"/>
        </w:rPr>
      </w:pPr>
      <w:r>
        <w:rPr>
          <w:rFonts w:ascii="Courier New" w:hAnsi="Courier New" w:cs="Courier New"/>
        </w:rPr>
        <w:t>Dan juga kita baca dalam I Samuel 16:1-4, Tuhan berbicara dengan Samuel:</w:t>
      </w:r>
    </w:p>
    <w:p w:rsidR="000B4E48" w:rsidRDefault="000B4E48" w:rsidP="000B4E48">
      <w:pPr>
        <w:pStyle w:val="PlainTextCharChar"/>
        <w:bidi w:val="0"/>
        <w:rPr>
          <w:rFonts w:ascii="Courier New" w:hAnsi="Courier New" w:cs="Courier New"/>
        </w:rPr>
      </w:pPr>
      <w:r>
        <w:rPr>
          <w:rFonts w:ascii="Courier New" w:hAnsi="Courier New" w:cs="Courier New"/>
        </w:rPr>
        <w:t>Isi hom Mu dengan minyak, dan pergi, saya WIU mengutus engkau kepada Isai</w:t>
      </w:r>
    </w:p>
    <w:p w:rsidR="000B4E48" w:rsidRDefault="000B4E48" w:rsidP="000B4E48">
      <w:pPr>
        <w:pStyle w:val="PlainTextCharChar"/>
        <w:bidi w:val="0"/>
        <w:rPr>
          <w:rFonts w:ascii="Courier New" w:hAnsi="Courier New" w:cs="Courier New"/>
        </w:rPr>
      </w:pPr>
      <w:r>
        <w:rPr>
          <w:rFonts w:ascii="Courier New" w:hAnsi="Courier New" w:cs="Courier New"/>
        </w:rPr>
        <w:t>Beth-lehemite: karena aku telah memberikan saya seorang raja di antara nya</w:t>
      </w:r>
    </w:p>
    <w:p w:rsidR="000B4E48" w:rsidRDefault="000B4E48" w:rsidP="000B4E48">
      <w:pPr>
        <w:pStyle w:val="PlainTextCharChar"/>
        <w:bidi w:val="0"/>
        <w:rPr>
          <w:rFonts w:ascii="Courier New" w:hAnsi="Courier New" w:cs="Courier New"/>
        </w:rPr>
      </w:pPr>
      <w:r>
        <w:rPr>
          <w:rFonts w:ascii="Courier New" w:hAnsi="Courier New" w:cs="Courier New"/>
        </w:rPr>
        <w:t>putra. Dan Samuel berkata, Bagaimana saya bisa pergi? Kalau Saul mendengar hal itu, dia akan</w:t>
      </w:r>
      <w:r w:rsidR="00BD1577">
        <w:rPr>
          <w:rFonts w:ascii="Courier New" w:hAnsi="Courier New" w:cs="Courier New"/>
        </w:rPr>
        <w:t xml:space="preserve"> </w:t>
      </w:r>
      <w:r>
        <w:rPr>
          <w:rFonts w:ascii="Courier New" w:hAnsi="Courier New" w:cs="Courier New"/>
        </w:rPr>
        <w:t>membunuhku. Dan Tuhan berkata, Ambillah seekor lembu muda, dan mengatakan saya</w:t>
      </w:r>
      <w:r w:rsidR="00BD1577">
        <w:rPr>
          <w:rFonts w:ascii="Courier New" w:hAnsi="Courier New" w:cs="Courier New"/>
        </w:rPr>
        <w:t xml:space="preserve"> </w:t>
      </w:r>
      <w:r>
        <w:rPr>
          <w:rFonts w:ascii="Courier New" w:hAnsi="Courier New" w:cs="Courier New"/>
        </w:rPr>
        <w:t>datang untuk mempersembahkan korban kepada TUHAN .. Dan Samuel melakukan itu</w:t>
      </w:r>
      <w:r w:rsidR="00BD1577">
        <w:rPr>
          <w:rFonts w:ascii="Courier New" w:hAnsi="Courier New" w:cs="Courier New"/>
        </w:rPr>
        <w:t xml:space="preserve"> </w:t>
      </w:r>
      <w:r>
        <w:rPr>
          <w:rFonts w:ascii="Courier New" w:hAnsi="Courier New" w:cs="Courier New"/>
        </w:rPr>
        <w:t>yang Tuhan berfirman, dan datang ke Betlehem.</w:t>
      </w:r>
    </w:p>
    <w:p w:rsidR="000B4E48" w:rsidRDefault="000B4E48" w:rsidP="000B4E48">
      <w:pPr>
        <w:pStyle w:val="PlainTextCharChar"/>
        <w:bidi w:val="0"/>
        <w:rPr>
          <w:rFonts w:ascii="Courier New" w:hAnsi="Courier New" w:cs="Courier New"/>
        </w:rPr>
      </w:pPr>
      <w:r>
        <w:rPr>
          <w:rFonts w:ascii="Courier New" w:hAnsi="Courier New" w:cs="Courier New"/>
        </w:rPr>
        <w:t>Jelas Allah memerintahkan Samuel untuk berbohong, karena ia dikirim untuk menemukan</w:t>
      </w:r>
      <w:r w:rsidR="00BD1577">
        <w:rPr>
          <w:rFonts w:ascii="Courier New" w:hAnsi="Courier New" w:cs="Courier New"/>
        </w:rPr>
        <w:t xml:space="preserve"> </w:t>
      </w:r>
      <w:r>
        <w:rPr>
          <w:rFonts w:ascii="Courier New" w:hAnsi="Courier New" w:cs="Courier New"/>
        </w:rPr>
        <w:t>Raja dan tidak mempersembahkan korban kepada Tuhan.</w:t>
      </w:r>
    </w:p>
    <w:p w:rsidR="000B4E48" w:rsidRDefault="000B4E48" w:rsidP="000B4E48">
      <w:pPr>
        <w:pStyle w:val="PlainTextCharChar"/>
        <w:bidi w:val="0"/>
        <w:rPr>
          <w:rFonts w:ascii="Courier New" w:hAnsi="Courier New" w:cs="Courier New"/>
        </w:rPr>
      </w:pPr>
      <w:r>
        <w:rPr>
          <w:rFonts w:ascii="Courier New" w:hAnsi="Courier New" w:cs="Courier New"/>
        </w:rPr>
        <w:t>28. Yeremia 09:24 mengatakan:</w:t>
      </w:r>
    </w:p>
    <w:p w:rsidR="000B4E48" w:rsidRDefault="000B4E48" w:rsidP="000B4E48">
      <w:pPr>
        <w:pStyle w:val="PlainTextCharChar"/>
        <w:bidi w:val="0"/>
        <w:rPr>
          <w:rFonts w:ascii="Courier New" w:hAnsi="Courier New" w:cs="Courier New"/>
        </w:rPr>
      </w:pPr>
      <w:r>
        <w:rPr>
          <w:rFonts w:ascii="Courier New" w:hAnsi="Courier New" w:cs="Courier New"/>
        </w:rPr>
        <w:t>Akulah TUHAN yang melakukan cinta kasih, hakim, dan kebenaran.</w:t>
      </w:r>
    </w:p>
    <w:p w:rsidR="000B4E48" w:rsidRDefault="000B4E48" w:rsidP="000B4E48">
      <w:pPr>
        <w:pStyle w:val="PlainTextCharChar"/>
        <w:bidi w:val="0"/>
        <w:rPr>
          <w:rFonts w:ascii="Courier New" w:hAnsi="Courier New" w:cs="Courier New"/>
        </w:rPr>
      </w:pPr>
      <w:r>
        <w:rPr>
          <w:rFonts w:ascii="Courier New" w:hAnsi="Courier New" w:cs="Courier New"/>
        </w:rPr>
        <w:t>Meskipun kualitas ini telah diabaikan oleh atas</w:t>
      </w:r>
    </w:p>
    <w:p w:rsidR="000B4E48" w:rsidRDefault="000B4E48" w:rsidP="000B4E48">
      <w:pPr>
        <w:pStyle w:val="PlainTextCharChar"/>
        <w:bidi w:val="0"/>
        <w:rPr>
          <w:rFonts w:ascii="Courier New" w:hAnsi="Courier New" w:cs="Courier New"/>
        </w:rPr>
      </w:pPr>
      <w:r>
        <w:rPr>
          <w:rFonts w:ascii="Courier New" w:hAnsi="Courier New" w:cs="Courier New"/>
        </w:rPr>
        <w:t>laporan Alkitab, marilah kita, bagaimanapun, memiliki pandangan, hakim-</w:t>
      </w:r>
    </w:p>
    <w:p w:rsidR="000B4E48" w:rsidRDefault="000B4E48" w:rsidP="000B4E48">
      <w:pPr>
        <w:pStyle w:val="PlainTextCharChar"/>
        <w:bidi w:val="0"/>
        <w:rPr>
          <w:rFonts w:ascii="Courier New" w:hAnsi="Courier New" w:cs="Courier New"/>
        </w:rPr>
      </w:pPr>
      <w:r>
        <w:rPr>
          <w:rFonts w:ascii="Courier New" w:hAnsi="Courier New" w:cs="Courier New"/>
        </w:rPr>
        <w:t>ment. Yehezkiel 21:3-4 mengatakan:</w:t>
      </w:r>
    </w:p>
    <w:p w:rsidR="000B4E48" w:rsidRDefault="000B4E48" w:rsidP="000B4E48">
      <w:pPr>
        <w:pStyle w:val="PlainTextCharChar"/>
        <w:bidi w:val="0"/>
        <w:rPr>
          <w:rFonts w:ascii="Courier New" w:hAnsi="Courier New" w:cs="Courier New"/>
        </w:rPr>
      </w:pPr>
      <w:r>
        <w:rPr>
          <w:rFonts w:ascii="Courier New" w:hAnsi="Courier New" w:cs="Courier New"/>
        </w:rPr>
        <w:t>Dan katakanlah kepada tanah Israel: Beginilah firman Tuhan;</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Sesungguhnya, Aku akan menjadi lawanmu, dan akan mencabut pedang-Ku</w:t>
      </w:r>
    </w:p>
    <w:p w:rsidR="000B4E48" w:rsidRDefault="000B4E48" w:rsidP="000B4E48">
      <w:pPr>
        <w:pStyle w:val="PlainTextCharChar"/>
        <w:bidi w:val="0"/>
        <w:rPr>
          <w:rFonts w:ascii="Courier New" w:hAnsi="Courier New" w:cs="Courier New"/>
        </w:rPr>
      </w:pPr>
      <w:r>
        <w:rPr>
          <w:rFonts w:ascii="Courier New" w:hAnsi="Courier New" w:cs="Courier New"/>
        </w:rPr>
        <w:t>dari sarungnya, dan melenyapkan dari tengah-tengahmu orang benar dan orang</w:t>
      </w:r>
    </w:p>
    <w:p w:rsidR="000B4E48" w:rsidRDefault="000B4E48" w:rsidP="000B4E48">
      <w:pPr>
        <w:pStyle w:val="PlainTextCharChar"/>
        <w:bidi w:val="0"/>
        <w:rPr>
          <w:rFonts w:ascii="Courier New" w:hAnsi="Courier New" w:cs="Courier New"/>
        </w:rPr>
      </w:pPr>
      <w:r>
        <w:rPr>
          <w:rFonts w:ascii="Courier New" w:hAnsi="Courier New" w:cs="Courier New"/>
        </w:rPr>
        <w:t>jahat. Oleh karena Aku hendak melenyapkan dari tengah-tengahmu orang benar</w:t>
      </w:r>
    </w:p>
    <w:p w:rsidR="000B4E48" w:rsidRDefault="000B4E48" w:rsidP="000B4E48">
      <w:pPr>
        <w:pStyle w:val="PlainTextCharChar"/>
        <w:bidi w:val="0"/>
        <w:rPr>
          <w:rFonts w:ascii="Courier New" w:hAnsi="Courier New" w:cs="Courier New"/>
        </w:rPr>
      </w:pPr>
      <w:r>
        <w:rPr>
          <w:rFonts w:ascii="Courier New" w:hAnsi="Courier New" w:cs="Courier New"/>
        </w:rPr>
        <w:t>dan orang fasik, maka pedang saya pergi keluar dari nya</w:t>
      </w:r>
    </w:p>
    <w:p w:rsidR="000B4E48" w:rsidRDefault="000B4E48" w:rsidP="000B4E48">
      <w:pPr>
        <w:pStyle w:val="PlainTextCharChar"/>
        <w:bidi w:val="0"/>
        <w:rPr>
          <w:rFonts w:ascii="Courier New" w:hAnsi="Courier New" w:cs="Courier New"/>
        </w:rPr>
      </w:pPr>
      <w:r>
        <w:rPr>
          <w:rFonts w:ascii="Courier New" w:hAnsi="Courier New" w:cs="Courier New"/>
        </w:rPr>
        <w:t>sarungnya terhadap semua manusia dari selatan ke utara.</w:t>
      </w:r>
    </w:p>
    <w:p w:rsidR="000B4E48" w:rsidRDefault="000B4E48" w:rsidP="000B4E48">
      <w:pPr>
        <w:pStyle w:val="PlainTextCharChar"/>
        <w:bidi w:val="0"/>
        <w:rPr>
          <w:rFonts w:ascii="Courier New" w:hAnsi="Courier New" w:cs="Courier New"/>
        </w:rPr>
      </w:pPr>
      <w:r>
        <w:rPr>
          <w:rFonts w:ascii="Courier New" w:hAnsi="Courier New" w:cs="Courier New"/>
        </w:rPr>
        <w:t>Pembunuhan orang benar tidak dapat dibenarkan oleh masuk akal</w:t>
      </w:r>
      <w:r w:rsidR="00BD1577">
        <w:rPr>
          <w:rFonts w:ascii="Courier New" w:hAnsi="Courier New" w:cs="Courier New"/>
        </w:rPr>
        <w:t xml:space="preserve"> </w:t>
      </w:r>
      <w:r>
        <w:rPr>
          <w:rFonts w:ascii="Courier New" w:hAnsi="Courier New" w:cs="Courier New"/>
        </w:rPr>
        <w:t>jiwa.</w:t>
      </w:r>
    </w:p>
    <w:p w:rsidR="000B4E48" w:rsidRDefault="000B4E48" w:rsidP="000B4E48">
      <w:pPr>
        <w:pStyle w:val="PlainTextCharChar"/>
        <w:bidi w:val="0"/>
        <w:rPr>
          <w:rFonts w:ascii="Courier New" w:hAnsi="Courier New" w:cs="Courier New"/>
        </w:rPr>
      </w:pPr>
      <w:r>
        <w:rPr>
          <w:rFonts w:ascii="Courier New" w:hAnsi="Courier New" w:cs="Courier New"/>
        </w:rPr>
        <w:t>Yeremia 13:13-14 memiliki pernyataan Allah ini:</w:t>
      </w:r>
    </w:p>
    <w:p w:rsidR="000B4E48" w:rsidRDefault="000B4E48" w:rsidP="000B4E48">
      <w:pPr>
        <w:pStyle w:val="PlainTextCharChar"/>
        <w:bidi w:val="0"/>
        <w:rPr>
          <w:rFonts w:ascii="Courier New" w:hAnsi="Courier New" w:cs="Courier New"/>
        </w:rPr>
      </w:pPr>
      <w:r>
        <w:rPr>
          <w:rFonts w:ascii="Courier New" w:hAnsi="Courier New" w:cs="Courier New"/>
        </w:rPr>
        <w:t>Maka engkau berkata kepada mereka: Beginilah firman Tuhan.</w:t>
      </w:r>
    </w:p>
    <w:p w:rsidR="000B4E48" w:rsidRDefault="000B4E48" w:rsidP="000B4E48">
      <w:pPr>
        <w:pStyle w:val="PlainTextCharChar"/>
        <w:bidi w:val="0"/>
        <w:rPr>
          <w:rFonts w:ascii="Courier New" w:hAnsi="Courier New" w:cs="Courier New"/>
        </w:rPr>
      </w:pPr>
      <w:r>
        <w:rPr>
          <w:rFonts w:ascii="Courier New" w:hAnsi="Courier New" w:cs="Courier New"/>
        </w:rPr>
        <w:t>Sesungguhnya, Aku akan memenuhi semua penduduk negeri ini, bahkan</w:t>
      </w:r>
    </w:p>
    <w:p w:rsidR="000B4E48" w:rsidRDefault="000B4E48" w:rsidP="000B4E48">
      <w:pPr>
        <w:pStyle w:val="PlainTextCharChar"/>
        <w:bidi w:val="0"/>
        <w:rPr>
          <w:rFonts w:ascii="Courier New" w:hAnsi="Courier New" w:cs="Courier New"/>
        </w:rPr>
      </w:pPr>
      <w:r>
        <w:rPr>
          <w:rFonts w:ascii="Courier New" w:hAnsi="Courier New" w:cs="Courier New"/>
        </w:rPr>
        <w:t>raja yang duduk di atas takhta Daud, dan para imam, dan</w:t>
      </w:r>
    </w:p>
    <w:p w:rsidR="000B4E48" w:rsidRDefault="000B4E48" w:rsidP="000B4E48">
      <w:pPr>
        <w:pStyle w:val="PlainTextCharChar"/>
        <w:bidi w:val="0"/>
        <w:rPr>
          <w:rFonts w:ascii="Courier New" w:hAnsi="Courier New" w:cs="Courier New"/>
        </w:rPr>
      </w:pPr>
      <w:r>
        <w:rPr>
          <w:rFonts w:ascii="Courier New" w:hAnsi="Courier New" w:cs="Courier New"/>
        </w:rPr>
        <w:t>nabi, dan semua penduduk Yerusalem, dengan mabuk-</w:t>
      </w:r>
    </w:p>
    <w:p w:rsidR="000B4E48" w:rsidRDefault="000B4E48" w:rsidP="000B4E48">
      <w:pPr>
        <w:pStyle w:val="PlainTextCharChar"/>
        <w:bidi w:val="0"/>
        <w:rPr>
          <w:rFonts w:ascii="Courier New" w:hAnsi="Courier New" w:cs="Courier New"/>
        </w:rPr>
      </w:pPr>
      <w:r>
        <w:rPr>
          <w:rFonts w:ascii="Courier New" w:hAnsi="Courier New" w:cs="Courier New"/>
        </w:rPr>
        <w:t>ness. Dan aku akan lari mereka satu terhadap yang lain, bahkan</w:t>
      </w:r>
      <w:r w:rsidR="000301C4">
        <w:rPr>
          <w:rFonts w:ascii="Courier New" w:hAnsi="Courier New" w:cs="Courier New"/>
        </w:rPr>
        <w:t xml:space="preserve"> </w:t>
      </w:r>
      <w:r>
        <w:rPr>
          <w:rFonts w:ascii="Courier New" w:hAnsi="Courier New" w:cs="Courier New"/>
        </w:rPr>
        <w:t>ayah dan anak bersama-sama, ... atau cadangan, atau kasihanilah,tapi menghancurkan mereka.</w:t>
      </w:r>
      <w:r w:rsidR="000301C4">
        <w:rPr>
          <w:rFonts w:ascii="Courier New" w:hAnsi="Courier New" w:cs="Courier New"/>
        </w:rPr>
        <w:t xml:space="preserve"> </w:t>
      </w:r>
      <w:r>
        <w:rPr>
          <w:rFonts w:ascii="Courier New" w:hAnsi="Courier New" w:cs="Courier New"/>
        </w:rPr>
        <w:t>Apakah ini keadilan ilahi diklaim oleh pernyataan mantan? Ini</w:t>
      </w:r>
    </w:p>
    <w:p w:rsidR="000B4E48" w:rsidRDefault="000B4E48" w:rsidP="000B4E48">
      <w:pPr>
        <w:pStyle w:val="PlainTextCharChar"/>
        <w:bidi w:val="0"/>
        <w:rPr>
          <w:rFonts w:ascii="Courier New" w:hAnsi="Courier New" w:cs="Courier New"/>
        </w:rPr>
      </w:pPr>
      <w:r>
        <w:rPr>
          <w:rFonts w:ascii="Courier New" w:hAnsi="Courier New" w:cs="Courier New"/>
        </w:rPr>
        <w:t>bertindak</w:t>
      </w:r>
      <w:r w:rsidR="000301C4">
        <w:rPr>
          <w:rFonts w:ascii="Courier New" w:hAnsi="Courier New" w:cs="Courier New"/>
        </w:rPr>
        <w:t xml:space="preserve"> </w:t>
      </w:r>
      <w:r>
        <w:rPr>
          <w:rFonts w:ascii="Courier New" w:hAnsi="Courier New" w:cs="Courier New"/>
        </w:rPr>
        <w:t>untuk mengisi orang dengan mabuk dan kemudian membunuh semua</w:t>
      </w:r>
    </w:p>
    <w:p w:rsidR="000B4E48" w:rsidRDefault="000B4E48" w:rsidP="000B4E48">
      <w:pPr>
        <w:pStyle w:val="PlainTextCharChar"/>
        <w:bidi w:val="0"/>
        <w:rPr>
          <w:rFonts w:ascii="Courier New" w:hAnsi="Courier New" w:cs="Courier New"/>
        </w:rPr>
      </w:pPr>
      <w:r>
        <w:rPr>
          <w:rFonts w:ascii="Courier New" w:hAnsi="Courier New" w:cs="Courier New"/>
        </w:rPr>
        <w:t>orang penduduk</w:t>
      </w:r>
      <w:r w:rsidR="000301C4">
        <w:rPr>
          <w:rFonts w:ascii="Courier New" w:hAnsi="Courier New" w:cs="Courier New"/>
        </w:rPr>
        <w:t xml:space="preserve"> </w:t>
      </w:r>
      <w:r>
        <w:rPr>
          <w:rFonts w:ascii="Courier New" w:hAnsi="Courier New" w:cs="Courier New"/>
        </w:rPr>
        <w:t>tants tanah tanpa menunjukkan belas kasihan adalah jenis langka keadilan</w:t>
      </w:r>
      <w:r w:rsidR="000301C4">
        <w:rPr>
          <w:rFonts w:ascii="Courier New" w:hAnsi="Courier New" w:cs="Courier New"/>
        </w:rPr>
        <w:t xml:space="preserve"> </w:t>
      </w:r>
      <w:r>
        <w:rPr>
          <w:rFonts w:ascii="Courier New" w:hAnsi="Courier New" w:cs="Courier New"/>
        </w:rPr>
        <w:t>ditunjukkan oleh Allah.</w:t>
      </w:r>
    </w:p>
    <w:p w:rsidR="000B4E48" w:rsidRDefault="000B4E48" w:rsidP="000B4E48">
      <w:pPr>
        <w:pStyle w:val="PlainTextCharChar"/>
        <w:bidi w:val="0"/>
        <w:rPr>
          <w:rFonts w:ascii="Courier New" w:hAnsi="Courier New" w:cs="Courier New"/>
        </w:rPr>
      </w:pPr>
      <w:r>
        <w:rPr>
          <w:rFonts w:ascii="Courier New" w:hAnsi="Courier New" w:cs="Courier New"/>
        </w:rPr>
        <w:t>Kitab Keluaran 00:29 memiliki pernyataan ini: Saya</w:t>
      </w:r>
    </w:p>
    <w:p w:rsidR="000B4E48" w:rsidRDefault="000B4E48" w:rsidP="000B4E48">
      <w:pPr>
        <w:pStyle w:val="PlainTextCharChar"/>
        <w:bidi w:val="0"/>
        <w:rPr>
          <w:rFonts w:ascii="Courier New" w:hAnsi="Courier New" w:cs="Courier New"/>
        </w:rPr>
      </w:pPr>
      <w:r>
        <w:rPr>
          <w:rFonts w:ascii="Courier New" w:hAnsi="Courier New" w:cs="Courier New"/>
        </w:rPr>
        <w:t>Dan terjadilah, bahwa pada tengah malam Tuhan memukul semua</w:t>
      </w:r>
    </w:p>
    <w:p w:rsidR="000B4E48" w:rsidRDefault="000B4E48" w:rsidP="000B4E48">
      <w:pPr>
        <w:pStyle w:val="PlainTextCharChar"/>
        <w:bidi w:val="0"/>
        <w:rPr>
          <w:rFonts w:ascii="Courier New" w:hAnsi="Courier New" w:cs="Courier New"/>
        </w:rPr>
      </w:pPr>
      <w:r>
        <w:rPr>
          <w:rFonts w:ascii="Courier New" w:hAnsi="Courier New" w:cs="Courier New"/>
        </w:rPr>
        <w:t>anak sulung di tanah Mesir, dari flrstborn dari</w:t>
      </w:r>
    </w:p>
    <w:p w:rsidR="000B4E48" w:rsidRDefault="000B4E48" w:rsidP="000B4E48">
      <w:pPr>
        <w:pStyle w:val="PlainTextCharChar"/>
        <w:bidi w:val="0"/>
        <w:rPr>
          <w:rFonts w:ascii="Courier New" w:hAnsi="Courier New" w:cs="Courier New"/>
        </w:rPr>
      </w:pPr>
      <w:r>
        <w:rPr>
          <w:rFonts w:ascii="Courier New" w:hAnsi="Courier New" w:cs="Courier New"/>
        </w:rPr>
        <w:t>Firaun yang duduk di takhtanya, kepada anak sulung dari tutup-</w:t>
      </w:r>
    </w:p>
    <w:p w:rsidR="000B4E48" w:rsidRDefault="000B4E48" w:rsidP="000B4E48">
      <w:pPr>
        <w:pStyle w:val="PlainTextCharChar"/>
        <w:bidi w:val="0"/>
        <w:rPr>
          <w:rFonts w:ascii="Courier New" w:hAnsi="Courier New" w:cs="Courier New"/>
        </w:rPr>
      </w:pPr>
      <w:r>
        <w:rPr>
          <w:rFonts w:ascii="Courier New" w:hAnsi="Courier New" w:cs="Courier New"/>
        </w:rPr>
        <w:t>tive yang berada di ruang bawah tanah, dan semua firstbom ternak.</w:t>
      </w:r>
    </w:p>
    <w:p w:rsidR="000B4E48" w:rsidRDefault="000B4E48" w:rsidP="000B4E48">
      <w:pPr>
        <w:pStyle w:val="PlainTextCharChar"/>
        <w:bidi w:val="0"/>
        <w:rPr>
          <w:rFonts w:ascii="Courier New" w:hAnsi="Courier New" w:cs="Courier New"/>
        </w:rPr>
      </w:pPr>
      <w:r>
        <w:rPr>
          <w:rFonts w:ascii="Courier New" w:hAnsi="Courier New" w:cs="Courier New"/>
        </w:rPr>
        <w:t>Hal ini menyajikan contoh lain dari keadilan Tuhan bahwa dia membunuh engkau-</w:t>
      </w:r>
      <w:r w:rsidR="000301C4">
        <w:rPr>
          <w:rFonts w:ascii="Courier New" w:hAnsi="Courier New" w:cs="Courier New"/>
        </w:rPr>
        <w:t xml:space="preserve"> </w:t>
      </w:r>
      <w:r>
        <w:rPr>
          <w:rFonts w:ascii="Courier New" w:hAnsi="Courier New" w:cs="Courier New"/>
        </w:rPr>
        <w:t>pasir dari bayi tak berdosa. Saya</w:t>
      </w:r>
    </w:p>
    <w:p w:rsidR="000B4E48" w:rsidRDefault="000B4E48" w:rsidP="000B4E48">
      <w:pPr>
        <w:pStyle w:val="PlainTextCharChar"/>
        <w:bidi w:val="0"/>
        <w:rPr>
          <w:rFonts w:ascii="Courier New" w:hAnsi="Courier New" w:cs="Courier New"/>
        </w:rPr>
      </w:pPr>
      <w:r>
        <w:rPr>
          <w:rFonts w:ascii="Courier New" w:hAnsi="Courier New" w:cs="Courier New"/>
        </w:rPr>
        <w:t>29. Yehezkiel 18:23 mengatakan:</w:t>
      </w:r>
    </w:p>
    <w:p w:rsidR="000B4E48" w:rsidRDefault="000B4E48" w:rsidP="000B4E48">
      <w:pPr>
        <w:pStyle w:val="PlainTextCharChar"/>
        <w:bidi w:val="0"/>
        <w:rPr>
          <w:rFonts w:ascii="Courier New" w:hAnsi="Courier New" w:cs="Courier New"/>
        </w:rPr>
      </w:pPr>
      <w:r>
        <w:rPr>
          <w:rFonts w:ascii="Courier New" w:hAnsi="Courier New" w:cs="Courier New"/>
        </w:rPr>
        <w:t>Apakah Aku berkenan sama sekali bahwa orang jahat harus mati?</w:t>
      </w:r>
    </w:p>
    <w:p w:rsidR="000B4E48" w:rsidRDefault="000B4E48" w:rsidP="000B4E48">
      <w:pPr>
        <w:pStyle w:val="PlainTextCharChar"/>
        <w:bidi w:val="0"/>
        <w:rPr>
          <w:rFonts w:ascii="Courier New" w:hAnsi="Courier New" w:cs="Courier New"/>
        </w:rPr>
      </w:pPr>
      <w:r>
        <w:rPr>
          <w:rFonts w:ascii="Courier New" w:hAnsi="Courier New" w:cs="Courier New"/>
        </w:rPr>
        <w:t>firman Tuhan ALLAH: dan bukan karena ia harus kembali dari nya</w:t>
      </w:r>
    </w:p>
    <w:p w:rsidR="000B4E48" w:rsidRDefault="000B4E48" w:rsidP="000B4E48">
      <w:pPr>
        <w:pStyle w:val="PlainTextCharChar"/>
        <w:bidi w:val="0"/>
        <w:rPr>
          <w:rFonts w:ascii="Courier New" w:hAnsi="Courier New" w:cs="Courier New"/>
        </w:rPr>
      </w:pPr>
      <w:r>
        <w:rPr>
          <w:rFonts w:ascii="Courier New" w:hAnsi="Courier New" w:cs="Courier New"/>
        </w:rPr>
        <w:t>cara, dan hidup?</w:t>
      </w:r>
    </w:p>
    <w:p w:rsidR="000B4E48" w:rsidRDefault="000B4E48" w:rsidP="000B4E48">
      <w:pPr>
        <w:pStyle w:val="PlainTextCharChar"/>
        <w:bidi w:val="0"/>
        <w:rPr>
          <w:rFonts w:ascii="Courier New" w:hAnsi="Courier New" w:cs="Courier New"/>
        </w:rPr>
      </w:pPr>
      <w:r>
        <w:rPr>
          <w:rFonts w:ascii="Courier New" w:hAnsi="Courier New" w:cs="Courier New"/>
        </w:rPr>
        <w:t>Juga 33:11 dari buku yang sama mengatakan:</w:t>
      </w:r>
    </w:p>
    <w:p w:rsidR="000B4E48" w:rsidRDefault="000B4E48" w:rsidP="000B4E48">
      <w:pPr>
        <w:pStyle w:val="PlainTextCharChar"/>
        <w:bidi w:val="0"/>
        <w:rPr>
          <w:rFonts w:ascii="Courier New" w:hAnsi="Courier New" w:cs="Courier New"/>
        </w:rPr>
      </w:pPr>
      <w:r>
        <w:rPr>
          <w:rFonts w:ascii="Courier New" w:hAnsi="Courier New" w:cs="Courier New"/>
        </w:rPr>
        <w:t>Katakanlah kepada mereka: Demi Aku hidup, demikianlah firman Tuhan ALLAH, saya tidak punya</w:t>
      </w:r>
    </w:p>
    <w:p w:rsidR="000B4E48" w:rsidRDefault="000B4E48" w:rsidP="000B4E48">
      <w:pPr>
        <w:pStyle w:val="PlainTextCharChar"/>
        <w:bidi w:val="0"/>
        <w:rPr>
          <w:rFonts w:ascii="Courier New" w:hAnsi="Courier New" w:cs="Courier New"/>
        </w:rPr>
      </w:pPr>
      <w:r>
        <w:rPr>
          <w:rFonts w:ascii="Courier New" w:hAnsi="Courier New" w:cs="Courier New"/>
        </w:rPr>
        <w:t>berkenan kepada kematian orang fasik, tetapi bahwa pergantian jahat</w:t>
      </w:r>
    </w:p>
    <w:p w:rsidR="000B4E48" w:rsidRDefault="000B4E48" w:rsidP="000B4E48">
      <w:pPr>
        <w:pStyle w:val="PlainTextCharChar"/>
        <w:bidi w:val="0"/>
        <w:rPr>
          <w:rFonts w:ascii="Courier New" w:hAnsi="Courier New" w:cs="Courier New"/>
        </w:rPr>
      </w:pPr>
      <w:r>
        <w:rPr>
          <w:rFonts w:ascii="Courier New" w:hAnsi="Courier New" w:cs="Courier New"/>
        </w:rPr>
        <w:t>dari jalan dan hidup.</w:t>
      </w:r>
    </w:p>
    <w:p w:rsidR="000B4E48" w:rsidRDefault="000B4E48" w:rsidP="000B4E48">
      <w:pPr>
        <w:pStyle w:val="PlainTextCharChar"/>
        <w:bidi w:val="0"/>
        <w:rPr>
          <w:rFonts w:ascii="Courier New" w:hAnsi="Courier New" w:cs="Courier New"/>
        </w:rPr>
      </w:pPr>
      <w:r>
        <w:rPr>
          <w:rFonts w:ascii="Courier New" w:hAnsi="Courier New" w:cs="Courier New"/>
        </w:rPr>
        <w:t>Kedua ayat di atas jelas dengan mengatakan bahwa Allah tidak suka</w:t>
      </w:r>
    </w:p>
    <w:p w:rsidR="000B4E48" w:rsidRDefault="000B4E48" w:rsidP="000B4E48">
      <w:pPr>
        <w:pStyle w:val="PlainTextCharChar"/>
        <w:bidi w:val="0"/>
        <w:rPr>
          <w:rFonts w:ascii="Courier New" w:hAnsi="Courier New" w:cs="Courier New"/>
        </w:rPr>
      </w:pPr>
      <w:r>
        <w:rPr>
          <w:rFonts w:ascii="Courier New" w:hAnsi="Courier New" w:cs="Courier New"/>
        </w:rPr>
        <w:t>kematian orang fasik, tetapi bahwa mereka harus bertobat dan hidup yang baik</w:t>
      </w:r>
      <w:r w:rsidR="000301C4">
        <w:rPr>
          <w:rFonts w:ascii="Courier New" w:hAnsi="Courier New" w:cs="Courier New"/>
        </w:rPr>
        <w:t xml:space="preserve"> </w:t>
      </w:r>
      <w:r>
        <w:rPr>
          <w:rFonts w:ascii="Courier New" w:hAnsi="Courier New" w:cs="Courier New"/>
        </w:rPr>
        <w:t>hidup untuk keselamatan mereka. Namun, kami menemukan. pernyataan berikut</w:t>
      </w:r>
      <w:r w:rsidR="000301C4">
        <w:rPr>
          <w:rFonts w:ascii="Courier New" w:hAnsi="Courier New" w:cs="Courier New"/>
        </w:rPr>
        <w:t xml:space="preserve"> </w:t>
      </w:r>
      <w:r>
        <w:rPr>
          <w:rFonts w:ascii="Courier New" w:hAnsi="Courier New" w:cs="Courier New"/>
        </w:rPr>
        <w:t>di</w:t>
      </w:r>
      <w:r w:rsidR="000301C4">
        <w:rPr>
          <w:rFonts w:ascii="Courier New" w:hAnsi="Courier New" w:cs="Courier New"/>
        </w:rPr>
        <w:t xml:space="preserve"> </w:t>
      </w:r>
      <w:r>
        <w:rPr>
          <w:rFonts w:ascii="Courier New" w:hAnsi="Courier New" w:cs="Courier New"/>
        </w:rPr>
        <w:t>Yosua 11:20:</w:t>
      </w:r>
    </w:p>
    <w:p w:rsidR="000B4E48" w:rsidRDefault="000B4E48" w:rsidP="000B4E48">
      <w:pPr>
        <w:pStyle w:val="PlainTextCharChar"/>
        <w:bidi w:val="0"/>
        <w:rPr>
          <w:rFonts w:ascii="Courier New" w:hAnsi="Courier New" w:cs="Courier New"/>
        </w:rPr>
      </w:pPr>
      <w:r>
        <w:rPr>
          <w:rFonts w:ascii="Courier New" w:hAnsi="Courier New" w:cs="Courier New"/>
        </w:rPr>
        <w:t>Itu adalah Allah yang mengeraskan hati mereka ......... bahwa Dia mungkin</w:t>
      </w:r>
    </w:p>
    <w:p w:rsidR="000B4E48" w:rsidRDefault="000B4E48" w:rsidP="000B4E48">
      <w:pPr>
        <w:pStyle w:val="PlainTextCharChar"/>
        <w:bidi w:val="0"/>
        <w:rPr>
          <w:rFonts w:ascii="Courier New" w:hAnsi="Courier New" w:cs="Courier New"/>
        </w:rPr>
      </w:pPr>
      <w:r>
        <w:rPr>
          <w:rFonts w:ascii="Courier New" w:hAnsi="Courier New" w:cs="Courier New"/>
        </w:rPr>
        <w:t>menghancurkan mereka sama sekali.</w:t>
      </w:r>
    </w:p>
    <w:p w:rsidR="000B4E48" w:rsidRDefault="000B4E48" w:rsidP="000B4E48">
      <w:pPr>
        <w:pStyle w:val="PlainTextCharChar"/>
        <w:bidi w:val="0"/>
        <w:rPr>
          <w:rFonts w:ascii="Courier New" w:hAnsi="Courier New" w:cs="Courier New"/>
        </w:rPr>
      </w:pPr>
      <w:r>
        <w:rPr>
          <w:rFonts w:ascii="Courier New" w:hAnsi="Courier New" w:cs="Courier New"/>
        </w:rPr>
        <w:t>30. I Timotius 2:04 memiliki:</w:t>
      </w:r>
    </w:p>
    <w:p w:rsidR="000B4E48" w:rsidRDefault="000B4E48" w:rsidP="000B4E48">
      <w:pPr>
        <w:pStyle w:val="PlainTextCharChar"/>
        <w:bidi w:val="0"/>
        <w:rPr>
          <w:rFonts w:ascii="Courier New" w:hAnsi="Courier New" w:cs="Courier New"/>
        </w:rPr>
      </w:pPr>
      <w:r>
        <w:rPr>
          <w:rFonts w:ascii="Courier New" w:hAnsi="Courier New" w:cs="Courier New"/>
        </w:rPr>
        <w:t>1. Ini adalah terjemahan dari teks Izhaul Haqq. Ayat ini</w:t>
      </w:r>
      <w:r w:rsidR="000301C4">
        <w:rPr>
          <w:rFonts w:ascii="Courier New" w:hAnsi="Courier New" w:cs="Courier New"/>
        </w:rPr>
        <w:t xml:space="preserve"> </w:t>
      </w:r>
      <w:r>
        <w:rPr>
          <w:rFonts w:ascii="Courier New" w:hAnsi="Courier New" w:cs="Courier New"/>
        </w:rPr>
        <w:t>menurut</w:t>
      </w:r>
    </w:p>
    <w:p w:rsidR="000B4E48" w:rsidRDefault="000B4E48" w:rsidP="000B4E48">
      <w:pPr>
        <w:pStyle w:val="PlainTextCharChar"/>
        <w:bidi w:val="0"/>
        <w:rPr>
          <w:rFonts w:ascii="Courier New" w:hAnsi="Courier New" w:cs="Courier New"/>
        </w:rPr>
      </w:pPr>
      <w:r>
        <w:rPr>
          <w:rFonts w:ascii="Courier New" w:hAnsi="Courier New" w:cs="Courier New"/>
        </w:rPr>
        <w:t>Raja James versi adalah: "Untuk itu dari Tuhan untuk mengeraskan mereka</w:t>
      </w:r>
    </w:p>
    <w:p w:rsidR="000B4E48" w:rsidRDefault="000B4E48" w:rsidP="000B4E48">
      <w:pPr>
        <w:pStyle w:val="PlainTextCharChar"/>
        <w:bidi w:val="0"/>
        <w:rPr>
          <w:rFonts w:ascii="Courier New" w:hAnsi="Courier New" w:cs="Courier New"/>
        </w:rPr>
      </w:pPr>
      <w:r>
        <w:rPr>
          <w:rFonts w:ascii="Courier New" w:hAnsi="Courier New" w:cs="Courier New"/>
        </w:rPr>
        <w:t>hati, bahwa mereka</w:t>
      </w:r>
    </w:p>
    <w:p w:rsidR="000B4E48" w:rsidRDefault="000B4E48" w:rsidP="000B4E48">
      <w:pPr>
        <w:pStyle w:val="PlainTextCharChar"/>
        <w:bidi w:val="0"/>
        <w:rPr>
          <w:rFonts w:ascii="Courier New" w:hAnsi="Courier New" w:cs="Courier New"/>
        </w:rPr>
      </w:pPr>
      <w:r>
        <w:rPr>
          <w:rFonts w:ascii="Courier New" w:hAnsi="Courier New" w:cs="Courier New"/>
        </w:rPr>
        <w:t>harus datang agariist Israel di baule, ia mungkin menghancurkan mereka</w:t>
      </w:r>
    </w:p>
    <w:p w:rsidR="000B4E48" w:rsidRDefault="000B4E48" w:rsidP="000B4E48">
      <w:pPr>
        <w:pStyle w:val="PlainTextCharChar"/>
        <w:bidi w:val="0"/>
        <w:rPr>
          <w:rFonts w:ascii="Courier New" w:hAnsi="Courier New" w:cs="Courier New"/>
        </w:rPr>
      </w:pPr>
      <w:r>
        <w:rPr>
          <w:rFonts w:ascii="Courier New" w:hAnsi="Courier New" w:cs="Courier New"/>
        </w:rPr>
        <w:t>benar-benar. "(Taqi)</w:t>
      </w:r>
    </w:p>
    <w:p w:rsidR="000B4E48" w:rsidRDefault="000B4E48" w:rsidP="000B4E48">
      <w:pPr>
        <w:pStyle w:val="PlainTextCharChar"/>
        <w:bidi w:val="0"/>
        <w:rPr>
          <w:rFonts w:ascii="Courier New" w:hAnsi="Courier New" w:cs="Courier New"/>
        </w:rPr>
      </w:pPr>
      <w:r>
        <w:rPr>
          <w:rFonts w:ascii="Courier New" w:hAnsi="Courier New" w:cs="Courier New"/>
        </w:rPr>
        <w:t>Siapa yang akan memiliki semua orang diselamatkan, dan untuk datang kepada</w:t>
      </w:r>
    </w:p>
    <w:p w:rsidR="000B4E48" w:rsidRDefault="000B4E48" w:rsidP="000B4E48">
      <w:pPr>
        <w:pStyle w:val="PlainTextCharChar"/>
        <w:bidi w:val="0"/>
        <w:rPr>
          <w:rFonts w:ascii="Courier New" w:hAnsi="Courier New" w:cs="Courier New"/>
        </w:rPr>
      </w:pPr>
      <w:r>
        <w:rPr>
          <w:rFonts w:ascii="Courier New" w:hAnsi="Courier New" w:cs="Courier New"/>
        </w:rPr>
        <w:t>pengetahuan tentang kebenaran.</w:t>
      </w:r>
    </w:p>
    <w:p w:rsidR="000B4E48" w:rsidRDefault="000B4E48" w:rsidP="000B4E48">
      <w:pPr>
        <w:pStyle w:val="PlainTextCharChar"/>
        <w:bidi w:val="0"/>
        <w:rPr>
          <w:rFonts w:ascii="Courier New" w:hAnsi="Courier New" w:cs="Courier New"/>
        </w:rPr>
      </w:pPr>
      <w:r>
        <w:rPr>
          <w:rFonts w:ascii="Courier New" w:hAnsi="Courier New" w:cs="Courier New"/>
        </w:rPr>
        <w:t>Tapi dalam II Tesalonika 2 12 kita membaca sebagai berikut:</w:t>
      </w:r>
    </w:p>
    <w:p w:rsidR="000B4E48" w:rsidRDefault="000B4E48" w:rsidP="000B4E48">
      <w:pPr>
        <w:pStyle w:val="PlainTextCharChar"/>
        <w:bidi w:val="0"/>
        <w:rPr>
          <w:rFonts w:ascii="Courier New" w:hAnsi="Courier New" w:cs="Courier New"/>
        </w:rPr>
      </w:pPr>
      <w:r>
        <w:rPr>
          <w:rFonts w:ascii="Courier New" w:hAnsi="Courier New" w:cs="Courier New"/>
        </w:rPr>
        <w:t>Dan untuk alasan ini Allah akan mendatangkan kesesatan atas mereka,</w:t>
      </w:r>
    </w:p>
    <w:p w:rsidR="000B4E48" w:rsidRDefault="000B4E48" w:rsidP="000B4E48">
      <w:pPr>
        <w:pStyle w:val="PlainTextCharChar"/>
        <w:bidi w:val="0"/>
        <w:rPr>
          <w:rFonts w:ascii="Courier New" w:hAnsi="Courier New" w:cs="Courier New"/>
        </w:rPr>
      </w:pPr>
      <w:r>
        <w:rPr>
          <w:rFonts w:ascii="Courier New" w:hAnsi="Courier New" w:cs="Courier New"/>
        </w:rPr>
        <w:t>bahwa mereka percaya akan dusta: Bahwa mereka semua mungkin terkutuk</w:t>
      </w:r>
    </w:p>
    <w:p w:rsidR="000B4E48" w:rsidRDefault="000B4E48" w:rsidP="000B4E48">
      <w:pPr>
        <w:pStyle w:val="PlainTextCharChar"/>
        <w:bidi w:val="0"/>
        <w:rPr>
          <w:rFonts w:ascii="Courier New" w:hAnsi="Courier New" w:cs="Courier New"/>
        </w:rPr>
      </w:pPr>
      <w:r>
        <w:rPr>
          <w:rFonts w:ascii="Courier New" w:hAnsi="Courier New" w:cs="Courier New"/>
        </w:rPr>
        <w:t>yang percaya tidak benar, tetapi memiliki kesenangan dalam tidak benar-</w:t>
      </w:r>
    </w:p>
    <w:p w:rsidR="000B4E48" w:rsidRDefault="000B4E48" w:rsidP="000B4E48">
      <w:pPr>
        <w:pStyle w:val="PlainTextCharChar"/>
        <w:bidi w:val="0"/>
        <w:rPr>
          <w:rFonts w:ascii="Courier New" w:hAnsi="Courier New" w:cs="Courier New"/>
        </w:rPr>
      </w:pPr>
      <w:r>
        <w:rPr>
          <w:rFonts w:ascii="Courier New" w:hAnsi="Courier New" w:cs="Courier New"/>
        </w:rPr>
        <w:t>ness.</w:t>
      </w:r>
    </w:p>
    <w:p w:rsidR="000B4E48" w:rsidRDefault="000B4E48" w:rsidP="000B4E48">
      <w:pPr>
        <w:pStyle w:val="PlainTextCharChar"/>
        <w:bidi w:val="0"/>
        <w:rPr>
          <w:rFonts w:ascii="Courier New" w:hAnsi="Courier New" w:cs="Courier New"/>
        </w:rPr>
      </w:pPr>
      <w:r>
        <w:rPr>
          <w:rFonts w:ascii="Courier New" w:hAnsi="Courier New" w:cs="Courier New"/>
        </w:rPr>
        <w:t>31. Kitab Amsal 21:18 berisi:</w:t>
      </w:r>
    </w:p>
    <w:p w:rsidR="000B4E48" w:rsidRDefault="000B4E48" w:rsidP="000B4E48">
      <w:pPr>
        <w:pStyle w:val="PlainTextCharChar"/>
        <w:bidi w:val="0"/>
        <w:rPr>
          <w:rFonts w:ascii="Courier New" w:hAnsi="Courier New" w:cs="Courier New"/>
        </w:rPr>
      </w:pPr>
      <w:r>
        <w:rPr>
          <w:rFonts w:ascii="Courier New" w:hAnsi="Courier New" w:cs="Courier New"/>
        </w:rPr>
        <w:t>Orang fasik akan tebusan bagi orang benar, dan</w:t>
      </w:r>
      <w:r w:rsidR="00537926">
        <w:rPr>
          <w:rFonts w:ascii="Courier New" w:hAnsi="Courier New" w:cs="Courier New"/>
        </w:rPr>
        <w:t xml:space="preserve"> </w:t>
      </w:r>
      <w:r>
        <w:rPr>
          <w:rFonts w:ascii="Courier New" w:hAnsi="Courier New" w:cs="Courier New"/>
        </w:rPr>
        <w:t>pelanggar untuk tegak.</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Tetapi Surat Pertama Yohanes 2:2 memiliki pernyataan berikut:</w:t>
      </w:r>
    </w:p>
    <w:p w:rsidR="000B4E48" w:rsidRDefault="000B4E48" w:rsidP="000B4E48">
      <w:pPr>
        <w:pStyle w:val="PlainTextCharChar"/>
        <w:bidi w:val="0"/>
        <w:rPr>
          <w:rFonts w:ascii="Courier New" w:hAnsi="Courier New" w:cs="Courier New"/>
        </w:rPr>
      </w:pPr>
      <w:r>
        <w:rPr>
          <w:rFonts w:ascii="Courier New" w:hAnsi="Courier New" w:cs="Courier New"/>
        </w:rPr>
        <w:t>Dan Ia adalah pendamaian bagi dosa-dosa kita, dan bukan untuk kami</w:t>
      </w:r>
    </w:p>
    <w:p w:rsidR="000B4E48" w:rsidRDefault="000B4E48" w:rsidP="000B4E48">
      <w:pPr>
        <w:pStyle w:val="PlainTextCharChar"/>
        <w:bidi w:val="0"/>
        <w:rPr>
          <w:rFonts w:ascii="Courier New" w:hAnsi="Courier New" w:cs="Courier New"/>
        </w:rPr>
      </w:pPr>
      <w:r>
        <w:rPr>
          <w:rFonts w:ascii="Courier New" w:hAnsi="Courier New" w:cs="Courier New"/>
        </w:rPr>
        <w:t>saja, tetapi juga untuk dosa seluruh dunia.</w:t>
      </w:r>
    </w:p>
    <w:p w:rsidR="000B4E48" w:rsidRDefault="000B4E48" w:rsidP="000B4E48">
      <w:pPr>
        <w:pStyle w:val="PlainTextCharChar"/>
        <w:bidi w:val="0"/>
        <w:rPr>
          <w:rFonts w:ascii="Courier New" w:hAnsi="Courier New" w:cs="Courier New"/>
        </w:rPr>
      </w:pPr>
      <w:r>
        <w:rPr>
          <w:rFonts w:ascii="Courier New" w:hAnsi="Courier New" w:cs="Courier New"/>
        </w:rPr>
        <w:t>Mantan Ayat membuat kita mengerti bahwa orang-orang fasik akan</w:t>
      </w:r>
    </w:p>
    <w:p w:rsidR="000B4E48" w:rsidRDefault="000B4E48" w:rsidP="000B4E48">
      <w:pPr>
        <w:pStyle w:val="PlainTextCharChar"/>
        <w:bidi w:val="0"/>
        <w:rPr>
          <w:rFonts w:ascii="Courier New" w:hAnsi="Courier New" w:cs="Courier New"/>
        </w:rPr>
      </w:pPr>
      <w:r>
        <w:rPr>
          <w:rFonts w:ascii="Courier New" w:hAnsi="Courier New" w:cs="Courier New"/>
        </w:rPr>
        <w:t>tebusan dari orang benar, sedangkan ayat kedua berbicara tentang</w:t>
      </w:r>
      <w:r w:rsidR="00537926">
        <w:rPr>
          <w:rFonts w:ascii="Courier New" w:hAnsi="Courier New" w:cs="Courier New"/>
        </w:rPr>
        <w:t xml:space="preserve"> </w:t>
      </w:r>
      <w:r>
        <w:rPr>
          <w:rFonts w:ascii="Courier New" w:hAnsi="Courier New" w:cs="Courier New"/>
        </w:rPr>
        <w:t>Kristus</w:t>
      </w:r>
    </w:p>
    <w:p w:rsidR="000B4E48" w:rsidRDefault="000B4E48" w:rsidP="000B4E48">
      <w:pPr>
        <w:pStyle w:val="PlainTextCharChar"/>
        <w:bidi w:val="0"/>
        <w:rPr>
          <w:rFonts w:ascii="Courier New" w:hAnsi="Courier New" w:cs="Courier New"/>
        </w:rPr>
      </w:pPr>
      <w:r>
        <w:rPr>
          <w:rFonts w:ascii="Courier New" w:hAnsi="Courier New" w:cs="Courier New"/>
        </w:rPr>
        <w:t>telah menjadi tebusan bagi dosa-dosa seluruh dunia.</w:t>
      </w:r>
    </w:p>
    <w:p w:rsidR="000B4E48" w:rsidRDefault="000B4E48" w:rsidP="000B4E48">
      <w:pPr>
        <w:pStyle w:val="PlainTextCharChar"/>
        <w:bidi w:val="0"/>
        <w:rPr>
          <w:rFonts w:ascii="Courier New" w:hAnsi="Courier New" w:cs="Courier New"/>
        </w:rPr>
      </w:pPr>
      <w:r>
        <w:rPr>
          <w:rFonts w:ascii="Courier New" w:hAnsi="Courier New" w:cs="Courier New"/>
        </w:rPr>
        <w:t>Beberapa pendeta Kristen mengatakan bahwa umat Islam tidak memiliki</w:t>
      </w:r>
    </w:p>
    <w:p w:rsidR="000B4E48" w:rsidRDefault="000B4E48" w:rsidP="000B4E48">
      <w:pPr>
        <w:pStyle w:val="PlainTextCharChar"/>
        <w:bidi w:val="0"/>
        <w:rPr>
          <w:rFonts w:ascii="Courier New" w:hAnsi="Courier New" w:cs="Courier New"/>
        </w:rPr>
      </w:pPr>
      <w:r>
        <w:rPr>
          <w:rFonts w:ascii="Courier New" w:hAnsi="Courier New" w:cs="Courier New"/>
        </w:rPr>
        <w:t>pendamaian bagi dosa-dosa mereka. Ini salah karena berbagai alasan. Kristus adalah</w:t>
      </w:r>
      <w:r w:rsidR="00537926">
        <w:rPr>
          <w:rFonts w:ascii="Courier New" w:hAnsi="Courier New" w:cs="Courier New"/>
        </w:rPr>
        <w:t xml:space="preserve"> </w:t>
      </w:r>
      <w:r>
        <w:rPr>
          <w:rFonts w:ascii="Courier New" w:hAnsi="Courier New" w:cs="Courier New"/>
        </w:rPr>
        <w:t>itu</w:t>
      </w:r>
      <w:r w:rsidR="00537926">
        <w:rPr>
          <w:rFonts w:ascii="Courier New" w:hAnsi="Courier New" w:cs="Courier New"/>
        </w:rPr>
        <w:t xml:space="preserve"> </w:t>
      </w:r>
      <w:r>
        <w:rPr>
          <w:rFonts w:ascii="Courier New" w:hAnsi="Courier New" w:cs="Courier New"/>
        </w:rPr>
        <w:t>pendamaian dari dosa seluruh dunia. Kaum Muslim, yang</w:t>
      </w:r>
    </w:p>
    <w:p w:rsidR="000B4E48" w:rsidRDefault="000B4E48" w:rsidP="000B4E48">
      <w:pPr>
        <w:pStyle w:val="PlainTextCharChar"/>
        <w:bidi w:val="0"/>
        <w:rPr>
          <w:rFonts w:ascii="Courier New" w:hAnsi="Courier New" w:cs="Courier New"/>
        </w:rPr>
      </w:pPr>
      <w:r>
        <w:rPr>
          <w:rFonts w:ascii="Courier New" w:hAnsi="Courier New" w:cs="Courier New"/>
        </w:rPr>
        <w:t>percaya</w:t>
      </w:r>
      <w:r w:rsidR="00537926">
        <w:rPr>
          <w:rFonts w:ascii="Courier New" w:hAnsi="Courier New" w:cs="Courier New"/>
        </w:rPr>
        <w:t xml:space="preserve"> </w:t>
      </w:r>
      <w:r>
        <w:rPr>
          <w:rFonts w:ascii="Courier New" w:hAnsi="Courier New" w:cs="Courier New"/>
        </w:rPr>
        <w:t>dalam kesatuan murni Allah, dan percaya dalam kenabian Yesus</w:t>
      </w:r>
    </w:p>
    <w:p w:rsidR="000B4E48" w:rsidRDefault="000B4E48" w:rsidP="000B4E48">
      <w:pPr>
        <w:pStyle w:val="PlainTextCharChar"/>
        <w:bidi w:val="0"/>
        <w:rPr>
          <w:rFonts w:ascii="Courier New" w:hAnsi="Courier New" w:cs="Courier New"/>
        </w:rPr>
      </w:pPr>
      <w:r>
        <w:rPr>
          <w:rFonts w:ascii="Courier New" w:hAnsi="Courier New" w:cs="Courier New"/>
        </w:rPr>
        <w:t>dan dalam kebenaran dan kesucian ibunya, Mary, harus lebih</w:t>
      </w:r>
      <w:r w:rsidR="00537926">
        <w:rPr>
          <w:rFonts w:ascii="Courier New" w:hAnsi="Courier New" w:cs="Courier New"/>
        </w:rPr>
        <w:t xml:space="preserve"> </w:t>
      </w:r>
      <w:r>
        <w:rPr>
          <w:rFonts w:ascii="Courier New" w:hAnsi="Courier New" w:cs="Courier New"/>
        </w:rPr>
        <w:t>Alasan-</w:t>
      </w:r>
    </w:p>
    <w:p w:rsidR="000B4E48" w:rsidRDefault="000B4E48" w:rsidP="000B4E48">
      <w:pPr>
        <w:pStyle w:val="PlainTextCharChar"/>
        <w:bidi w:val="0"/>
        <w:rPr>
          <w:rFonts w:ascii="Courier New" w:hAnsi="Courier New" w:cs="Courier New"/>
        </w:rPr>
      </w:pPr>
      <w:r>
        <w:rPr>
          <w:rFonts w:ascii="Courier New" w:hAnsi="Courier New" w:cs="Courier New"/>
        </w:rPr>
        <w:t>cakap layak penebusan dosa-dosa mereka. Pada kenyataannya, mereka adalah</w:t>
      </w:r>
    </w:p>
    <w:p w:rsidR="000B4E48" w:rsidRDefault="000B4E48" w:rsidP="000B4E48">
      <w:pPr>
        <w:pStyle w:val="PlainTextCharChar"/>
        <w:bidi w:val="0"/>
        <w:rPr>
          <w:rFonts w:ascii="Courier New" w:hAnsi="Courier New" w:cs="Courier New"/>
        </w:rPr>
      </w:pPr>
      <w:r>
        <w:rPr>
          <w:rFonts w:ascii="Courier New" w:hAnsi="Courier New" w:cs="Courier New"/>
        </w:rPr>
        <w:t>hanya</w:t>
      </w:r>
      <w:r w:rsidR="00537926">
        <w:rPr>
          <w:rFonts w:ascii="Courier New" w:hAnsi="Courier New" w:cs="Courier New"/>
        </w:rPr>
        <w:t xml:space="preserve"> </w:t>
      </w:r>
      <w:r>
        <w:rPr>
          <w:rFonts w:ascii="Courier New" w:hAnsi="Courier New" w:cs="Courier New"/>
        </w:rPr>
        <w:t>orang di bumi yang beriman kepada Allah dan Nabi-Nya.</w:t>
      </w:r>
    </w:p>
    <w:p w:rsidR="000B4E48" w:rsidRDefault="000B4E48" w:rsidP="000B4E48">
      <w:pPr>
        <w:pStyle w:val="PlainTextCharChar"/>
        <w:bidi w:val="0"/>
        <w:rPr>
          <w:rFonts w:ascii="Courier New" w:hAnsi="Courier New" w:cs="Courier New"/>
        </w:rPr>
      </w:pPr>
      <w:r>
        <w:rPr>
          <w:rFonts w:ascii="Courier New" w:hAnsi="Courier New" w:cs="Courier New"/>
        </w:rPr>
        <w:t>32. Kitab Keluaran 20:13-14 memiliki:</w:t>
      </w:r>
    </w:p>
    <w:p w:rsidR="000B4E48" w:rsidRDefault="000B4E48" w:rsidP="000B4E48">
      <w:pPr>
        <w:pStyle w:val="PlainTextCharChar"/>
        <w:bidi w:val="0"/>
        <w:rPr>
          <w:rFonts w:ascii="Courier New" w:hAnsi="Courier New" w:cs="Courier New"/>
        </w:rPr>
      </w:pPr>
      <w:r>
        <w:rPr>
          <w:rFonts w:ascii="Courier New" w:hAnsi="Courier New" w:cs="Courier New"/>
        </w:rPr>
        <w:t>Jangan membunuh. Janganlah engkau berzinah.</w:t>
      </w:r>
    </w:p>
    <w:p w:rsidR="000B4E48" w:rsidRDefault="000B4E48" w:rsidP="000B4E48">
      <w:pPr>
        <w:pStyle w:val="PlainTextCharChar"/>
        <w:bidi w:val="0"/>
        <w:rPr>
          <w:rFonts w:ascii="Courier New" w:hAnsi="Courier New" w:cs="Courier New"/>
        </w:rPr>
      </w:pPr>
      <w:r>
        <w:rPr>
          <w:rFonts w:ascii="Courier New" w:hAnsi="Courier New" w:cs="Courier New"/>
        </w:rPr>
        <w:t>Tapi dalam kitab Zakharia 14:02 kita membaca pernyataan ini:</w:t>
      </w:r>
    </w:p>
    <w:p w:rsidR="000B4E48" w:rsidRDefault="000B4E48" w:rsidP="000B4E48">
      <w:pPr>
        <w:pStyle w:val="PlainTextCharChar"/>
        <w:bidi w:val="0"/>
        <w:rPr>
          <w:rFonts w:ascii="Courier New" w:hAnsi="Courier New" w:cs="Courier New"/>
        </w:rPr>
      </w:pPr>
      <w:r>
        <w:rPr>
          <w:rFonts w:ascii="Courier New" w:hAnsi="Courier New" w:cs="Courier New"/>
        </w:rPr>
        <w:t>Aku akan mengumpulkan segala bangsa untuk memerangi Yerusalem, dan</w:t>
      </w:r>
    </w:p>
    <w:p w:rsidR="000B4E48" w:rsidRDefault="000B4E48" w:rsidP="000B4E48">
      <w:pPr>
        <w:pStyle w:val="PlainTextCharChar"/>
        <w:bidi w:val="0"/>
        <w:rPr>
          <w:rFonts w:ascii="Courier New" w:hAnsi="Courier New" w:cs="Courier New"/>
        </w:rPr>
      </w:pPr>
      <w:r>
        <w:rPr>
          <w:rFonts w:ascii="Courier New" w:hAnsi="Courier New" w:cs="Courier New"/>
        </w:rPr>
        <w:t>kota itu akan direbut, dan rumah-rumah akan dirampoki dan perempuan</w:t>
      </w:r>
    </w:p>
    <w:p w:rsidR="00537926" w:rsidRDefault="000B4E48" w:rsidP="000B4E48">
      <w:pPr>
        <w:pStyle w:val="PlainTextCharChar"/>
        <w:bidi w:val="0"/>
        <w:rPr>
          <w:rFonts w:ascii="Courier New" w:hAnsi="Courier New" w:cs="Courier New"/>
        </w:rPr>
      </w:pPr>
      <w:r>
        <w:rPr>
          <w:rFonts w:ascii="Courier New" w:hAnsi="Courier New" w:cs="Courier New"/>
        </w:rPr>
        <w:t>? Avished.</w:t>
      </w:r>
    </w:p>
    <w:p w:rsidR="000B4E48" w:rsidRDefault="000B4E48" w:rsidP="00537926">
      <w:pPr>
        <w:pStyle w:val="PlainTextCharChar"/>
        <w:bidi w:val="0"/>
        <w:rPr>
          <w:rFonts w:ascii="Courier New" w:hAnsi="Courier New" w:cs="Courier New"/>
        </w:rPr>
      </w:pPr>
      <w:r>
        <w:rPr>
          <w:rFonts w:ascii="Courier New" w:hAnsi="Courier New" w:cs="Courier New"/>
        </w:rPr>
        <w:t>T</w:t>
      </w:r>
    </w:p>
    <w:p w:rsidR="000B4E48" w:rsidRDefault="000B4E48" w:rsidP="000B4E48">
      <w:pPr>
        <w:pStyle w:val="PlainTextCharChar"/>
        <w:bidi w:val="0"/>
        <w:rPr>
          <w:rFonts w:ascii="Courier New" w:hAnsi="Courier New" w:cs="Courier New"/>
        </w:rPr>
      </w:pPr>
      <w:r>
        <w:rPr>
          <w:rFonts w:ascii="Courier New" w:hAnsi="Courier New" w:cs="Courier New"/>
        </w:rPr>
        <w:t>Jadi Tuhan dilaporkan sebagai mengumpulkan segala bangsa untuk mendapatkan sendiri</w:t>
      </w:r>
      <w:r w:rsidR="00537926">
        <w:rPr>
          <w:rFonts w:ascii="Courier New" w:hAnsi="Courier New" w:cs="Courier New"/>
        </w:rPr>
        <w:t xml:space="preserve"> </w:t>
      </w:r>
      <w:r>
        <w:rPr>
          <w:rFonts w:ascii="Courier New" w:hAnsi="Courier New" w:cs="Courier New"/>
        </w:rPr>
        <w:t>orang tewas dan perempuan mereka ditiduri. Mantan Ayat berbicara</w:t>
      </w:r>
    </w:p>
    <w:p w:rsidR="000B4E48" w:rsidRDefault="000B4E48" w:rsidP="000B4E48">
      <w:pPr>
        <w:pStyle w:val="PlainTextCharChar"/>
        <w:bidi w:val="0"/>
        <w:rPr>
          <w:rFonts w:ascii="Courier New" w:hAnsi="Courier New" w:cs="Courier New"/>
        </w:rPr>
      </w:pPr>
      <w:r>
        <w:rPr>
          <w:rFonts w:ascii="Courier New" w:hAnsi="Courier New" w:cs="Courier New"/>
        </w:rPr>
        <w:t>hanya bertentangan dengan itu.</w:t>
      </w:r>
    </w:p>
    <w:p w:rsidR="000B4E48" w:rsidRDefault="000B4E48" w:rsidP="000B4E48">
      <w:pPr>
        <w:pStyle w:val="PlainTextCharChar"/>
        <w:bidi w:val="0"/>
        <w:rPr>
          <w:rFonts w:ascii="Courier New" w:hAnsi="Courier New" w:cs="Courier New"/>
        </w:rPr>
      </w:pPr>
      <w:r>
        <w:rPr>
          <w:rFonts w:ascii="Courier New" w:hAnsi="Courier New" w:cs="Courier New"/>
        </w:rPr>
        <w:t>33. Habakuk 1:13 memiliki:</w:t>
      </w:r>
    </w:p>
    <w:p w:rsidR="000B4E48" w:rsidRDefault="000B4E48" w:rsidP="000B4E48">
      <w:pPr>
        <w:pStyle w:val="PlainTextCharChar"/>
        <w:bidi w:val="0"/>
        <w:rPr>
          <w:rFonts w:ascii="Courier New" w:hAnsi="Courier New" w:cs="Courier New"/>
        </w:rPr>
      </w:pPr>
      <w:r>
        <w:rPr>
          <w:rFonts w:ascii="Courier New" w:hAnsi="Courier New" w:cs="Courier New"/>
        </w:rPr>
        <w:t>Engkau mata murni daripada melihat kejahatan, dan engkau tidak</w:t>
      </w:r>
    </w:p>
    <w:p w:rsidR="000B4E48" w:rsidRDefault="000B4E48" w:rsidP="000B4E48">
      <w:pPr>
        <w:pStyle w:val="PlainTextCharChar"/>
        <w:bidi w:val="0"/>
        <w:rPr>
          <w:rFonts w:ascii="Courier New" w:hAnsi="Courier New" w:cs="Courier New"/>
        </w:rPr>
      </w:pPr>
      <w:r>
        <w:rPr>
          <w:rFonts w:ascii="Courier New" w:hAnsi="Courier New" w:cs="Courier New"/>
        </w:rPr>
        <w:t>terlihat pada ekuitas.</w:t>
      </w:r>
    </w:p>
    <w:p w:rsidR="000B4E48" w:rsidRDefault="000B4E48" w:rsidP="000B4E48">
      <w:pPr>
        <w:pStyle w:val="PlainTextCharChar"/>
        <w:bidi w:val="0"/>
        <w:rPr>
          <w:rFonts w:ascii="Courier New" w:hAnsi="Courier New" w:cs="Courier New"/>
        </w:rPr>
      </w:pPr>
      <w:r>
        <w:rPr>
          <w:rFonts w:ascii="Courier New" w:hAnsi="Courier New" w:cs="Courier New"/>
        </w:rPr>
        <w:t>Sedangkan Yesaya 45:7 memiliki:</w:t>
      </w:r>
    </w:p>
    <w:p w:rsidR="000B4E48" w:rsidRDefault="000B4E48" w:rsidP="000B4E48">
      <w:pPr>
        <w:pStyle w:val="PlainTextCharChar"/>
        <w:bidi w:val="0"/>
        <w:rPr>
          <w:rFonts w:ascii="Courier New" w:hAnsi="Courier New" w:cs="Courier New"/>
        </w:rPr>
      </w:pPr>
      <w:r>
        <w:rPr>
          <w:rFonts w:ascii="Courier New" w:hAnsi="Courier New" w:cs="Courier New"/>
        </w:rPr>
        <w:t>Saya membentuk cahaya, dan menciptakan kegelapan, saya membuat perdamaian, dan</w:t>
      </w:r>
      <w:r w:rsidR="00537926">
        <w:rPr>
          <w:rFonts w:ascii="Courier New" w:hAnsi="Courier New" w:cs="Courier New"/>
        </w:rPr>
        <w:t xml:space="preserve"> </w:t>
      </w:r>
      <w:r>
        <w:rPr>
          <w:rFonts w:ascii="Courier New" w:hAnsi="Courier New" w:cs="Courier New"/>
        </w:rPr>
        <w:t>menciptakan kejahatan. Aku Tuhan melakukan semua hal ini.</w:t>
      </w:r>
    </w:p>
    <w:p w:rsidR="000B4E48" w:rsidRDefault="000B4E48" w:rsidP="000B4E48">
      <w:pPr>
        <w:pStyle w:val="PlainTextCharChar"/>
        <w:bidi w:val="0"/>
        <w:rPr>
          <w:rFonts w:ascii="Courier New" w:hAnsi="Courier New" w:cs="Courier New"/>
        </w:rPr>
      </w:pPr>
      <w:r>
        <w:rPr>
          <w:rFonts w:ascii="Courier New" w:hAnsi="Courier New" w:cs="Courier New"/>
        </w:rPr>
        <w:t>34. Mazmur 34:15-18 mengatakan:</w:t>
      </w:r>
    </w:p>
    <w:p w:rsidR="000B4E48" w:rsidRDefault="000B4E48" w:rsidP="000B4E48">
      <w:pPr>
        <w:pStyle w:val="PlainTextCharChar"/>
        <w:bidi w:val="0"/>
        <w:rPr>
          <w:rFonts w:ascii="Courier New" w:hAnsi="Courier New" w:cs="Courier New"/>
        </w:rPr>
      </w:pPr>
      <w:r>
        <w:rPr>
          <w:rFonts w:ascii="Courier New" w:hAnsi="Courier New" w:cs="Courier New"/>
        </w:rPr>
        <w:t>Mata Tuhan tertuju kepada orang-orang benar, dan telinga-Nya</w:t>
      </w:r>
    </w:p>
    <w:p w:rsidR="000B4E48" w:rsidRDefault="000B4E48" w:rsidP="000B4E48">
      <w:pPr>
        <w:pStyle w:val="PlainTextCharChar"/>
        <w:bidi w:val="0"/>
        <w:rPr>
          <w:rFonts w:ascii="Courier New" w:hAnsi="Courier New" w:cs="Courier New"/>
        </w:rPr>
      </w:pPr>
      <w:r>
        <w:rPr>
          <w:rFonts w:ascii="Courier New" w:hAnsi="Courier New" w:cs="Courier New"/>
        </w:rPr>
        <w:t>yang membuka seruan mereka .... Teriakan benar, dan Tuhan</w:t>
      </w:r>
    </w:p>
    <w:p w:rsidR="000B4E48" w:rsidRDefault="000B4E48" w:rsidP="000B4E48">
      <w:pPr>
        <w:pStyle w:val="PlainTextCharChar"/>
        <w:bidi w:val="0"/>
        <w:rPr>
          <w:rFonts w:ascii="Courier New" w:hAnsi="Courier New" w:cs="Courier New"/>
        </w:rPr>
      </w:pPr>
      <w:r>
        <w:rPr>
          <w:rFonts w:ascii="Courier New" w:hAnsi="Courier New" w:cs="Courier New"/>
        </w:rPr>
        <w:t>Maha Mendengar lagi, dan delivereth mereka keluar dari semua masalah mereka. Itu</w:t>
      </w:r>
      <w:r w:rsidR="00537926">
        <w:rPr>
          <w:rFonts w:ascii="Courier New" w:hAnsi="Courier New" w:cs="Courier New"/>
        </w:rPr>
        <w:t xml:space="preserve"> </w:t>
      </w:r>
      <w:r>
        <w:rPr>
          <w:rFonts w:ascii="Courier New" w:hAnsi="Courier New" w:cs="Courier New"/>
        </w:rPr>
        <w:t>Tuhan sudah dekat kepada mereka yang karena patah hati, dan saveth</w:t>
      </w:r>
      <w:r w:rsidR="00537926">
        <w:rPr>
          <w:rFonts w:ascii="Courier New" w:hAnsi="Courier New" w:cs="Courier New"/>
        </w:rPr>
        <w:t xml:space="preserve"> </w:t>
      </w:r>
      <w:r>
        <w:rPr>
          <w:rFonts w:ascii="Courier New" w:hAnsi="Courier New" w:cs="Courier New"/>
        </w:rPr>
        <w:t>seperti menjadi jiwa yang penuh sesal.</w:t>
      </w:r>
    </w:p>
    <w:p w:rsidR="000B4E48" w:rsidRDefault="000B4E48" w:rsidP="000B4E48">
      <w:pPr>
        <w:pStyle w:val="PlainTextCharChar"/>
        <w:bidi w:val="0"/>
        <w:rPr>
          <w:rFonts w:ascii="Courier New" w:hAnsi="Courier New" w:cs="Courier New"/>
        </w:rPr>
      </w:pPr>
      <w:r>
        <w:rPr>
          <w:rFonts w:ascii="Courier New" w:hAnsi="Courier New" w:cs="Courier New"/>
        </w:rPr>
        <w:t>Tapi Mazmur 22:1-2 berbicara sebagai berikut:</w:t>
      </w:r>
    </w:p>
    <w:p w:rsidR="000B4E48" w:rsidRDefault="000B4E48" w:rsidP="000B4E48">
      <w:pPr>
        <w:pStyle w:val="PlainTextCharChar"/>
        <w:bidi w:val="0"/>
        <w:rPr>
          <w:rFonts w:ascii="Courier New" w:hAnsi="Courier New" w:cs="Courier New"/>
        </w:rPr>
      </w:pPr>
      <w:r>
        <w:rPr>
          <w:rFonts w:ascii="Courier New" w:hAnsi="Courier New" w:cs="Courier New"/>
        </w:rPr>
        <w:t>Allah-Ku, Allah-Ku, mengapa Engkau meninggalkan Aku? mengapa seni</w:t>
      </w:r>
    </w:p>
    <w:p w:rsidR="000B4E48" w:rsidRDefault="000B4E48" w:rsidP="000B4E48">
      <w:pPr>
        <w:pStyle w:val="PlainTextCharChar"/>
        <w:bidi w:val="0"/>
        <w:rPr>
          <w:rFonts w:ascii="Courier New" w:hAnsi="Courier New" w:cs="Courier New"/>
        </w:rPr>
      </w:pPr>
      <w:r>
        <w:rPr>
          <w:rFonts w:ascii="Courier New" w:hAnsi="Courier New" w:cs="Courier New"/>
        </w:rPr>
        <w:t>Engkau begitu jauh dari membantu saya, dan dari kata-kata saya Deru-</w:t>
      </w:r>
    </w:p>
    <w:p w:rsidR="000B4E48" w:rsidRDefault="000B4E48" w:rsidP="000B4E48">
      <w:pPr>
        <w:pStyle w:val="PlainTextCharChar"/>
        <w:bidi w:val="0"/>
        <w:rPr>
          <w:rFonts w:ascii="Courier New" w:hAnsi="Courier New" w:cs="Courier New"/>
        </w:rPr>
      </w:pPr>
      <w:r>
        <w:rPr>
          <w:rFonts w:ascii="Courier New" w:hAnsi="Courier New" w:cs="Courier New"/>
        </w:rPr>
        <w:t>ing? Ya Tuhan, aku menangis di siang hari, tetapi engkau mendengar tidak;</w:t>
      </w:r>
    </w:p>
    <w:p w:rsidR="000B4E48" w:rsidRDefault="000B4E48" w:rsidP="000B4E48">
      <w:pPr>
        <w:pStyle w:val="PlainTextCharChar"/>
        <w:bidi w:val="0"/>
        <w:rPr>
          <w:rFonts w:ascii="Courier New" w:hAnsi="Courier New" w:cs="Courier New"/>
        </w:rPr>
      </w:pPr>
      <w:r>
        <w:rPr>
          <w:rFonts w:ascii="Courier New" w:hAnsi="Courier New" w:cs="Courier New"/>
        </w:rPr>
        <w:t>dan di musim malam dan saya tidak diam.</w:t>
      </w:r>
    </w:p>
    <w:p w:rsidR="000B4E48" w:rsidRDefault="000B4E48" w:rsidP="000B4E48">
      <w:pPr>
        <w:pStyle w:val="PlainTextCharChar"/>
        <w:bidi w:val="0"/>
        <w:rPr>
          <w:rFonts w:ascii="Courier New" w:hAnsi="Courier New" w:cs="Courier New"/>
        </w:rPr>
      </w:pPr>
      <w:r>
        <w:rPr>
          <w:rFonts w:ascii="Courier New" w:hAnsi="Courier New" w:cs="Courier New"/>
        </w:rPr>
        <w:t>Injil Matius 27:46 memiliki:</w:t>
      </w:r>
    </w:p>
    <w:p w:rsidR="000B4E48" w:rsidRDefault="000B4E48" w:rsidP="000B4E48">
      <w:pPr>
        <w:pStyle w:val="PlainTextCharChar"/>
        <w:bidi w:val="0"/>
        <w:rPr>
          <w:rFonts w:ascii="Courier New" w:hAnsi="Courier New" w:cs="Courier New"/>
        </w:rPr>
      </w:pPr>
      <w:r>
        <w:rPr>
          <w:rFonts w:ascii="Courier New" w:hAnsi="Courier New" w:cs="Courier New"/>
        </w:rPr>
        <w:t>Kira-kira jam tiga berserulah Yesus dengan suara nyaring,</w:t>
      </w:r>
    </w:p>
    <w:p w:rsidR="000B4E48" w:rsidRDefault="000B4E48" w:rsidP="000B4E48">
      <w:pPr>
        <w:pStyle w:val="PlainTextCharChar"/>
        <w:bidi w:val="0"/>
        <w:rPr>
          <w:rFonts w:ascii="Courier New" w:hAnsi="Courier New" w:cs="Courier New"/>
        </w:rPr>
      </w:pPr>
      <w:r>
        <w:rPr>
          <w:rFonts w:ascii="Courier New" w:hAnsi="Courier New" w:cs="Courier New"/>
        </w:rPr>
        <w:t>mengatakan, Eli, Eli, lama sabakhtani? yang mengatakan, Tuhanku,</w:t>
      </w:r>
    </w:p>
    <w:p w:rsidR="000B4E48" w:rsidRDefault="000B4E48" w:rsidP="000B4E48">
      <w:pPr>
        <w:pStyle w:val="PlainTextCharChar"/>
        <w:bidi w:val="0"/>
        <w:rPr>
          <w:rFonts w:ascii="Courier New" w:hAnsi="Courier New" w:cs="Courier New"/>
        </w:rPr>
      </w:pPr>
      <w:r>
        <w:rPr>
          <w:rFonts w:ascii="Courier New" w:hAnsi="Courier New" w:cs="Courier New"/>
        </w:rPr>
        <w:t>Tuhan, mengapakah engkau meninggalkan aku?</w:t>
      </w:r>
    </w:p>
    <w:p w:rsidR="000B4E48" w:rsidRDefault="000B4E48" w:rsidP="000B4E48">
      <w:pPr>
        <w:pStyle w:val="PlainTextCharChar"/>
        <w:bidi w:val="0"/>
        <w:rPr>
          <w:rFonts w:ascii="Courier New" w:hAnsi="Courier New" w:cs="Courier New"/>
        </w:rPr>
      </w:pPr>
      <w:r>
        <w:rPr>
          <w:rFonts w:ascii="Courier New" w:hAnsi="Courier New" w:cs="Courier New"/>
        </w:rPr>
        <w:t>Kita mungkin diperbolehkan untuk menanyakan apakah Nabi Daud dan Kristus</w:t>
      </w:r>
    </w:p>
    <w:p w:rsidR="000B4E48" w:rsidRDefault="000B4E48" w:rsidP="000B4E48">
      <w:pPr>
        <w:pStyle w:val="PlainTextCharChar"/>
        <w:bidi w:val="0"/>
        <w:rPr>
          <w:rFonts w:ascii="Courier New" w:hAnsi="Courier New" w:cs="Courier New"/>
        </w:rPr>
      </w:pPr>
      <w:r>
        <w:rPr>
          <w:rFonts w:ascii="Courier New" w:hAnsi="Courier New" w:cs="Courier New"/>
        </w:rPr>
        <w:t>tidak termasuk di antara orang-orang benar, patah hati dan menyesal? Mengapa harus</w:t>
      </w:r>
      <w:r w:rsidR="002750EA">
        <w:rPr>
          <w:rFonts w:ascii="Courier New" w:hAnsi="Courier New" w:cs="Courier New"/>
        </w:rPr>
        <w:t xml:space="preserve"> </w:t>
      </w:r>
      <w:r>
        <w:rPr>
          <w:rFonts w:ascii="Courier New" w:hAnsi="Courier New" w:cs="Courier New"/>
        </w:rPr>
        <w:t>Allah meninggalkan mereka dan mengapa ia tidak mendengar teriakan mereka?</w:t>
      </w:r>
    </w:p>
    <w:p w:rsidR="000B4E48" w:rsidRDefault="000B4E48" w:rsidP="000B4E48">
      <w:pPr>
        <w:pStyle w:val="PlainTextCharChar"/>
        <w:bidi w:val="0"/>
        <w:rPr>
          <w:rFonts w:ascii="Courier New" w:hAnsi="Courier New" w:cs="Courier New"/>
        </w:rPr>
      </w:pPr>
      <w:r>
        <w:rPr>
          <w:rFonts w:ascii="Courier New" w:hAnsi="Courier New" w:cs="Courier New"/>
        </w:rPr>
        <w:t>35. Kitab Yeremia 29:13 memiliki pernyataan ini:</w:t>
      </w:r>
    </w:p>
    <w:p w:rsidR="000B4E48" w:rsidRDefault="000B4E48" w:rsidP="000B4E48">
      <w:pPr>
        <w:pStyle w:val="PlainTextCharChar"/>
        <w:bidi w:val="0"/>
        <w:rPr>
          <w:rFonts w:ascii="Courier New" w:hAnsi="Courier New" w:cs="Courier New"/>
        </w:rPr>
      </w:pPr>
      <w:r>
        <w:rPr>
          <w:rFonts w:ascii="Courier New" w:hAnsi="Courier New" w:cs="Courier New"/>
        </w:rPr>
        <w:t>Dan kamu akan mencari Aku, dan menemukan saya, ketika kamu akan mencari</w:t>
      </w:r>
    </w:p>
    <w:p w:rsidR="000B4E48" w:rsidRDefault="000B4E48" w:rsidP="000B4E48">
      <w:pPr>
        <w:pStyle w:val="PlainTextCharChar"/>
        <w:bidi w:val="0"/>
        <w:rPr>
          <w:rFonts w:ascii="Courier New" w:hAnsi="Courier New" w:cs="Courier New"/>
        </w:rPr>
      </w:pPr>
      <w:r>
        <w:rPr>
          <w:rFonts w:ascii="Courier New" w:hAnsi="Courier New" w:cs="Courier New"/>
        </w:rPr>
        <w:t>Aku dengan segenap hati Anda.</w:t>
      </w:r>
    </w:p>
    <w:p w:rsidR="000B4E48" w:rsidRDefault="000B4E48" w:rsidP="000B4E48">
      <w:pPr>
        <w:pStyle w:val="PlainTextCharChar"/>
        <w:bidi w:val="0"/>
        <w:rPr>
          <w:rFonts w:ascii="Courier New" w:hAnsi="Courier New" w:cs="Courier New"/>
        </w:rPr>
      </w:pPr>
      <w:r>
        <w:rPr>
          <w:rFonts w:ascii="Courier New" w:hAnsi="Courier New" w:cs="Courier New"/>
        </w:rPr>
        <w:t>Dan kita menemukan pernyataan bertentangan berikut dalam Ayub 23:03:</w:t>
      </w:r>
    </w:p>
    <w:p w:rsidR="000B4E48" w:rsidRDefault="000B4E48" w:rsidP="000B4E48">
      <w:pPr>
        <w:pStyle w:val="PlainTextCharChar"/>
        <w:bidi w:val="0"/>
        <w:rPr>
          <w:rFonts w:ascii="Courier New" w:hAnsi="Courier New" w:cs="Courier New"/>
        </w:rPr>
      </w:pPr>
      <w:r>
        <w:rPr>
          <w:rFonts w:ascii="Courier New" w:hAnsi="Courier New" w:cs="Courier New"/>
        </w:rPr>
        <w:t>Oh, saya tahu di mana saya bisa menemukannya! Aku akan datang</w:t>
      </w:r>
    </w:p>
    <w:p w:rsidR="000B4E48" w:rsidRDefault="000B4E48" w:rsidP="000B4E48">
      <w:pPr>
        <w:pStyle w:val="PlainTextCharChar"/>
        <w:bidi w:val="0"/>
        <w:rPr>
          <w:rFonts w:ascii="Courier New" w:hAnsi="Courier New" w:cs="Courier New"/>
        </w:rPr>
      </w:pPr>
      <w:r>
        <w:rPr>
          <w:rFonts w:ascii="Courier New" w:hAnsi="Courier New" w:cs="Courier New"/>
        </w:rPr>
        <w:t>bahkan ke tempat duduknya!</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Sungguh aneh bahwa Allah harus menyaksikan kebenaran itu, kesempurnaan</w:t>
      </w:r>
    </w:p>
    <w:p w:rsidR="000B4E48" w:rsidRDefault="000B4E48" w:rsidP="000B4E48">
      <w:pPr>
        <w:pStyle w:val="PlainTextCharChar"/>
        <w:bidi w:val="0"/>
        <w:rPr>
          <w:rFonts w:ascii="Courier New" w:hAnsi="Courier New" w:cs="Courier New"/>
        </w:rPr>
      </w:pPr>
      <w:r>
        <w:rPr>
          <w:rFonts w:ascii="Courier New" w:hAnsi="Courier New" w:cs="Courier New"/>
        </w:rPr>
        <w:t>tion dan kesalehan Ayub, l dan belum terlepas dari ini, ia tidak memiliki</w:t>
      </w:r>
    </w:p>
    <w:p w:rsidR="000B4E48" w:rsidRDefault="000B4E48" w:rsidP="000B4E48">
      <w:pPr>
        <w:pStyle w:val="PlainTextCharChar"/>
        <w:bidi w:val="0"/>
        <w:rPr>
          <w:rFonts w:ascii="Courier New" w:hAnsi="Courier New" w:cs="Courier New"/>
        </w:rPr>
      </w:pPr>
      <w:r>
        <w:rPr>
          <w:rFonts w:ascii="Courier New" w:hAnsi="Courier New" w:cs="Courier New"/>
        </w:rPr>
        <w:t>pengetahuan</w:t>
      </w:r>
      <w:r w:rsidR="002750EA">
        <w:rPr>
          <w:rFonts w:ascii="Courier New" w:hAnsi="Courier New" w:cs="Courier New"/>
        </w:rPr>
        <w:t xml:space="preserve"> </w:t>
      </w:r>
      <w:r>
        <w:rPr>
          <w:rFonts w:ascii="Courier New" w:hAnsi="Courier New" w:cs="Courier New"/>
        </w:rPr>
        <w:t>bahkan jalan menuju Tuhan, apalagi pengetahuan tentang Allah sendiri.</w:t>
      </w:r>
    </w:p>
    <w:p w:rsidR="000B4E48" w:rsidRDefault="000B4E48" w:rsidP="000B4E48">
      <w:pPr>
        <w:pStyle w:val="PlainTextCharChar"/>
        <w:bidi w:val="0"/>
        <w:rPr>
          <w:rFonts w:ascii="Courier New" w:hAnsi="Courier New" w:cs="Courier New"/>
        </w:rPr>
      </w:pPr>
      <w:r>
        <w:rPr>
          <w:rFonts w:ascii="Courier New" w:hAnsi="Courier New" w:cs="Courier New"/>
        </w:rPr>
        <w:t>36. Kitab Keluaran 20:4 memiliki:</w:t>
      </w:r>
    </w:p>
    <w:p w:rsidR="000B4E48" w:rsidRDefault="000B4E48" w:rsidP="000B4E48">
      <w:pPr>
        <w:pStyle w:val="PlainTextCharChar"/>
        <w:bidi w:val="0"/>
        <w:rPr>
          <w:rFonts w:ascii="Courier New" w:hAnsi="Courier New" w:cs="Courier New"/>
        </w:rPr>
      </w:pPr>
      <w:r>
        <w:rPr>
          <w:rFonts w:ascii="Courier New" w:hAnsi="Courier New" w:cs="Courier New"/>
        </w:rPr>
        <w:t>Jangan membuat bagimu patung, atau</w:t>
      </w:r>
    </w:p>
    <w:p w:rsidR="000B4E48" w:rsidRDefault="000B4E48" w:rsidP="000B4E48">
      <w:pPr>
        <w:pStyle w:val="PlainTextCharChar"/>
        <w:bidi w:val="0"/>
        <w:rPr>
          <w:rFonts w:ascii="Courier New" w:hAnsi="Courier New" w:cs="Courier New"/>
        </w:rPr>
      </w:pPr>
      <w:r>
        <w:rPr>
          <w:rFonts w:ascii="Courier New" w:hAnsi="Courier New" w:cs="Courier New"/>
        </w:rPr>
        <w:t>serupa dengan apa yang ada di langit di atas, atau yang ada di</w:t>
      </w:r>
    </w:p>
    <w:p w:rsidR="000B4E48" w:rsidRDefault="000B4E48" w:rsidP="000B4E48">
      <w:pPr>
        <w:pStyle w:val="PlainTextCharChar"/>
        <w:bidi w:val="0"/>
        <w:rPr>
          <w:rFonts w:ascii="Courier New" w:hAnsi="Courier New" w:cs="Courier New"/>
        </w:rPr>
      </w:pPr>
      <w:r>
        <w:rPr>
          <w:rFonts w:ascii="Courier New" w:hAnsi="Courier New" w:cs="Courier New"/>
        </w:rPr>
        <w:t>bumi di bawah, atau yang ada di dalam air di bawah bumi.</w:t>
      </w:r>
    </w:p>
    <w:p w:rsidR="000B4E48" w:rsidRDefault="000B4E48" w:rsidP="000B4E48">
      <w:pPr>
        <w:pStyle w:val="PlainTextCharChar"/>
        <w:bidi w:val="0"/>
        <w:rPr>
          <w:rFonts w:ascii="Courier New" w:hAnsi="Courier New" w:cs="Courier New"/>
        </w:rPr>
      </w:pPr>
      <w:r>
        <w:rPr>
          <w:rFonts w:ascii="Courier New" w:hAnsi="Courier New" w:cs="Courier New"/>
        </w:rPr>
        <w:t>Dan 25:18 dari buku yang sama memiliki:</w:t>
      </w:r>
    </w:p>
    <w:p w:rsidR="000B4E48" w:rsidRDefault="000B4E48" w:rsidP="000B4E48">
      <w:pPr>
        <w:pStyle w:val="PlainTextCharChar"/>
        <w:bidi w:val="0"/>
        <w:rPr>
          <w:rFonts w:ascii="Courier New" w:hAnsi="Courier New" w:cs="Courier New"/>
        </w:rPr>
      </w:pPr>
      <w:r>
        <w:rPr>
          <w:rFonts w:ascii="Courier New" w:hAnsi="Courier New" w:cs="Courier New"/>
        </w:rPr>
        <w:t>Dan engkau membuat dua kerub dari emas, dari dipukuli</w:t>
      </w:r>
    </w:p>
    <w:p w:rsidR="000B4E48" w:rsidRDefault="000B4E48" w:rsidP="000B4E48">
      <w:pPr>
        <w:pStyle w:val="PlainTextCharChar"/>
        <w:bidi w:val="0"/>
        <w:rPr>
          <w:rFonts w:ascii="Courier New" w:hAnsi="Courier New" w:cs="Courier New"/>
        </w:rPr>
      </w:pPr>
      <w:r>
        <w:rPr>
          <w:rFonts w:ascii="Courier New" w:hAnsi="Courier New" w:cs="Courier New"/>
        </w:rPr>
        <w:t>bekerja engkau membuat mereka, di kedua ujung rahmat</w:t>
      </w:r>
      <w:r w:rsidR="002750EA">
        <w:rPr>
          <w:rFonts w:ascii="Courier New" w:hAnsi="Courier New" w:cs="Courier New"/>
        </w:rPr>
        <w:t xml:space="preserve"> </w:t>
      </w:r>
      <w:r>
        <w:rPr>
          <w:rFonts w:ascii="Courier New" w:hAnsi="Courier New" w:cs="Courier New"/>
        </w:rPr>
        <w:t>seat.2</w:t>
      </w:r>
    </w:p>
    <w:p w:rsidR="000B4E48" w:rsidRDefault="000B4E48" w:rsidP="000B4E48">
      <w:pPr>
        <w:pStyle w:val="PlainTextCharChar"/>
        <w:bidi w:val="0"/>
        <w:rPr>
          <w:rFonts w:ascii="Courier New" w:hAnsi="Courier New" w:cs="Courier New"/>
        </w:rPr>
      </w:pPr>
      <w:r>
        <w:rPr>
          <w:rFonts w:ascii="Courier New" w:hAnsi="Courier New" w:cs="Courier New"/>
        </w:rPr>
        <w:t>37. Surat Yudas ayat 6 mengatakan:</w:t>
      </w:r>
    </w:p>
    <w:p w:rsidR="000B4E48" w:rsidRDefault="000B4E48" w:rsidP="000B4E48">
      <w:pPr>
        <w:pStyle w:val="PlainTextCharChar"/>
        <w:bidi w:val="0"/>
        <w:rPr>
          <w:rFonts w:ascii="Courier New" w:hAnsi="Courier New" w:cs="Courier New"/>
        </w:rPr>
      </w:pPr>
      <w:r>
        <w:rPr>
          <w:rFonts w:ascii="Courier New" w:hAnsi="Courier New" w:cs="Courier New"/>
        </w:rPr>
        <w:t>Dan para malaikat yang terus tidak real pertama mereka, tetapi meninggalkan</w:t>
      </w:r>
      <w:r w:rsidR="002750EA">
        <w:rPr>
          <w:rFonts w:ascii="Courier New" w:hAnsi="Courier New" w:cs="Courier New"/>
        </w:rPr>
        <w:t xml:space="preserve"> </w:t>
      </w:r>
      <w:r>
        <w:rPr>
          <w:rFonts w:ascii="Courier New" w:hAnsi="Courier New" w:cs="Courier New"/>
        </w:rPr>
        <w:t>kediaman mereka sendiri, ia telah disediakan dalam belenggu abadi</w:t>
      </w:r>
      <w:r w:rsidR="002750EA">
        <w:rPr>
          <w:rFonts w:ascii="Courier New" w:hAnsi="Courier New" w:cs="Courier New"/>
        </w:rPr>
        <w:t xml:space="preserve"> </w:t>
      </w:r>
      <w:r>
        <w:rPr>
          <w:rFonts w:ascii="Courier New" w:hAnsi="Courier New" w:cs="Courier New"/>
        </w:rPr>
        <w:t>bawah kegelapan kepada penghakiman pada hari besar.</w:t>
      </w:r>
    </w:p>
    <w:p w:rsidR="000B4E48" w:rsidRDefault="000B4E48" w:rsidP="000B4E48">
      <w:pPr>
        <w:pStyle w:val="PlainTextCharChar"/>
        <w:bidi w:val="0"/>
        <w:rPr>
          <w:rFonts w:ascii="Courier New" w:hAnsi="Courier New" w:cs="Courier New"/>
        </w:rPr>
      </w:pPr>
      <w:r>
        <w:rPr>
          <w:rFonts w:ascii="Courier New" w:hAnsi="Courier New" w:cs="Courier New"/>
        </w:rPr>
        <w:t>Dari sini kita memahami bahwa para malaikat kejahatan telah terikat</w:t>
      </w:r>
    </w:p>
    <w:p w:rsidR="000B4E48" w:rsidRDefault="000B4E48" w:rsidP="000B4E48">
      <w:pPr>
        <w:pStyle w:val="PlainTextCharChar"/>
        <w:bidi w:val="0"/>
        <w:rPr>
          <w:rFonts w:ascii="Courier New" w:hAnsi="Courier New" w:cs="Courier New"/>
        </w:rPr>
      </w:pPr>
      <w:r>
        <w:rPr>
          <w:rFonts w:ascii="Courier New" w:hAnsi="Courier New" w:cs="Courier New"/>
        </w:rPr>
        <w:t>dalam rantai sampai hari kiamat. Bertentangan dengan ini, bab 1</w:t>
      </w:r>
    </w:p>
    <w:p w:rsidR="000B4E48" w:rsidRDefault="000B4E48" w:rsidP="000B4E48">
      <w:pPr>
        <w:pStyle w:val="PlainTextCharChar"/>
        <w:bidi w:val="0"/>
        <w:rPr>
          <w:rFonts w:ascii="Courier New" w:hAnsi="Courier New" w:cs="Courier New"/>
        </w:rPr>
      </w:pPr>
      <w:r>
        <w:rPr>
          <w:rFonts w:ascii="Courier New" w:hAnsi="Courier New" w:cs="Courier New"/>
        </w:rPr>
        <w:t>dan 2 dari kitab Ayub menginformasikan kepada kami bahwa Setan tidak terikat tapi dia</w:t>
      </w:r>
      <w:r w:rsidR="002750EA">
        <w:rPr>
          <w:rFonts w:ascii="Courier New" w:hAnsi="Courier New" w:cs="Courier New"/>
        </w:rPr>
        <w:t xml:space="preserve"> </w:t>
      </w:r>
      <w:r>
        <w:rPr>
          <w:rFonts w:ascii="Courier New" w:hAnsi="Courier New" w:cs="Courier New"/>
        </w:rPr>
        <w:t>gratis</w:t>
      </w:r>
      <w:r w:rsidR="002750EA">
        <w:rPr>
          <w:rFonts w:ascii="Courier New" w:hAnsi="Courier New" w:cs="Courier New"/>
        </w:rPr>
        <w:t xml:space="preserve"> </w:t>
      </w:r>
      <w:r>
        <w:rPr>
          <w:rFonts w:ascii="Courier New" w:hAnsi="Courier New" w:cs="Courier New"/>
        </w:rPr>
        <w:t>dan sering terlihat di hadapan Allah.</w:t>
      </w:r>
    </w:p>
    <w:p w:rsidR="000B4E48" w:rsidRDefault="000B4E48" w:rsidP="000B4E48">
      <w:pPr>
        <w:pStyle w:val="PlainTextCharChar"/>
        <w:bidi w:val="0"/>
        <w:rPr>
          <w:rFonts w:ascii="Courier New" w:hAnsi="Courier New" w:cs="Courier New"/>
        </w:rPr>
      </w:pPr>
      <w:r>
        <w:rPr>
          <w:rFonts w:ascii="Courier New" w:hAnsi="Courier New" w:cs="Courier New"/>
        </w:rPr>
        <w:t>38. Surat kedua Petrus 2:4 memiliki:</w:t>
      </w:r>
    </w:p>
    <w:p w:rsidR="000B4E48" w:rsidRDefault="000B4E48" w:rsidP="000B4E48">
      <w:pPr>
        <w:pStyle w:val="PlainTextCharChar"/>
        <w:bidi w:val="0"/>
        <w:rPr>
          <w:rFonts w:ascii="Courier New" w:hAnsi="Courier New" w:cs="Courier New"/>
        </w:rPr>
      </w:pPr>
      <w:r>
        <w:rPr>
          <w:rFonts w:ascii="Courier New" w:hAnsi="Courier New" w:cs="Courier New"/>
        </w:rPr>
        <w:t>Karena jika Allah tidak menyayangkan malaikat yang berdosa, tetapi cor</w:t>
      </w:r>
    </w:p>
    <w:p w:rsidR="000B4E48" w:rsidRDefault="000B4E48" w:rsidP="000B4E48">
      <w:pPr>
        <w:pStyle w:val="PlainTextCharChar"/>
        <w:bidi w:val="0"/>
        <w:rPr>
          <w:rFonts w:ascii="Courier New" w:hAnsi="Courier New" w:cs="Courier New"/>
        </w:rPr>
      </w:pPr>
      <w:r>
        <w:rPr>
          <w:rFonts w:ascii="Courier New" w:hAnsi="Courier New" w:cs="Courier New"/>
        </w:rPr>
        <w:t>mereka ke neraka, dan menyerahkan mereka ke rantai gelap;</w:t>
      </w:r>
    </w:p>
    <w:p w:rsidR="000B4E48" w:rsidRDefault="000B4E48" w:rsidP="000B4E48">
      <w:pPr>
        <w:pStyle w:val="PlainTextCharChar"/>
        <w:bidi w:val="0"/>
        <w:rPr>
          <w:rFonts w:ascii="Courier New" w:hAnsi="Courier New" w:cs="Courier New"/>
        </w:rPr>
      </w:pPr>
      <w:r>
        <w:rPr>
          <w:rFonts w:ascii="Courier New" w:hAnsi="Courier New" w:cs="Courier New"/>
        </w:rPr>
        <w:t>ness, harus disediakan kepada penghakiman.</w:t>
      </w:r>
    </w:p>
    <w:p w:rsidR="000B4E48" w:rsidRDefault="000B4E48" w:rsidP="000B4E48">
      <w:pPr>
        <w:pStyle w:val="PlainTextCharChar"/>
        <w:bidi w:val="0"/>
        <w:rPr>
          <w:rFonts w:ascii="Courier New" w:hAnsi="Courier New" w:cs="Courier New"/>
        </w:rPr>
      </w:pPr>
      <w:r>
        <w:rPr>
          <w:rFonts w:ascii="Courier New" w:hAnsi="Courier New" w:cs="Courier New"/>
        </w:rPr>
        <w:t>Dan Injil Matius pasal 4 laporan bahwa Setan pernah dikatakan</w:t>
      </w:r>
    </w:p>
    <w:p w:rsidR="000B4E48" w:rsidRDefault="000B4E48" w:rsidP="000B4E48">
      <w:pPr>
        <w:pStyle w:val="PlainTextCharChar"/>
        <w:bidi w:val="0"/>
        <w:rPr>
          <w:rFonts w:ascii="Courier New" w:hAnsi="Courier New" w:cs="Courier New"/>
        </w:rPr>
      </w:pPr>
      <w:r>
        <w:rPr>
          <w:rFonts w:ascii="Courier New" w:hAnsi="Courier New" w:cs="Courier New"/>
        </w:rPr>
        <w:t>Yesus untuk menguji.</w:t>
      </w:r>
    </w:p>
    <w:p w:rsidR="000B4E48" w:rsidRDefault="000B4E48" w:rsidP="000B4E48">
      <w:pPr>
        <w:pStyle w:val="PlainTextCharChar"/>
        <w:bidi w:val="0"/>
        <w:rPr>
          <w:rFonts w:ascii="Courier New" w:hAnsi="Courier New" w:cs="Courier New"/>
        </w:rPr>
      </w:pPr>
      <w:r>
        <w:rPr>
          <w:rFonts w:ascii="Courier New" w:hAnsi="Courier New" w:cs="Courier New"/>
        </w:rPr>
        <w:t>39. Kitab Mazmur 90:4 memiliki pernyataan ini:</w:t>
      </w:r>
    </w:p>
    <w:p w:rsidR="000B4E48" w:rsidRDefault="000B4E48" w:rsidP="000B4E48">
      <w:pPr>
        <w:pStyle w:val="PlainTextCharChar"/>
        <w:bidi w:val="0"/>
        <w:rPr>
          <w:rFonts w:ascii="Courier New" w:hAnsi="Courier New" w:cs="Courier New"/>
        </w:rPr>
      </w:pPr>
      <w:r>
        <w:rPr>
          <w:rFonts w:ascii="Courier New" w:hAnsi="Courier New" w:cs="Courier New"/>
        </w:rPr>
        <w:t>Selama seribu tahun di mata-Mu hanyalah seperti kemarin</w:t>
      </w:r>
    </w:p>
    <w:p w:rsidR="000B4E48" w:rsidRDefault="000B4E48" w:rsidP="000B4E48">
      <w:pPr>
        <w:pStyle w:val="PlainTextCharChar"/>
        <w:bidi w:val="0"/>
        <w:rPr>
          <w:rFonts w:ascii="Courier New" w:hAnsi="Courier New" w:cs="Courier New"/>
        </w:rPr>
      </w:pPr>
      <w:r>
        <w:rPr>
          <w:rFonts w:ascii="Courier New" w:hAnsi="Courier New" w:cs="Courier New"/>
        </w:rPr>
        <w:t>ketika itu masa lalu, dan sebagai jam di malam hari. Saya</w:t>
      </w:r>
    </w:p>
    <w:p w:rsidR="000B4E48" w:rsidRDefault="000B4E48" w:rsidP="000B4E48">
      <w:pPr>
        <w:pStyle w:val="PlainTextCharChar"/>
        <w:bidi w:val="0"/>
        <w:rPr>
          <w:rFonts w:ascii="Courier New" w:hAnsi="Courier New" w:cs="Courier New"/>
        </w:rPr>
      </w:pPr>
      <w:r>
        <w:rPr>
          <w:rFonts w:ascii="Courier New" w:hAnsi="Courier New" w:cs="Courier New"/>
        </w:rPr>
        <w:t>Dan kita menemukan pernyataan ini dalam II Petrus 3:8:</w:t>
      </w:r>
    </w:p>
    <w:p w:rsidR="000B4E48" w:rsidRDefault="000B4E48" w:rsidP="000B4E48">
      <w:pPr>
        <w:pStyle w:val="PlainTextCharChar"/>
        <w:bidi w:val="0"/>
        <w:rPr>
          <w:rFonts w:ascii="Courier New" w:hAnsi="Courier New" w:cs="Courier New"/>
        </w:rPr>
      </w:pPr>
      <w:r>
        <w:rPr>
          <w:rFonts w:ascii="Courier New" w:hAnsi="Courier New" w:cs="Courier New"/>
        </w:rPr>
        <w:t>Satu hari dengan Tuhan seperti seribu tahun, dan engkau-</w:t>
      </w:r>
    </w:p>
    <w:p w:rsidR="000B4E48" w:rsidRDefault="000B4E48" w:rsidP="000B4E48">
      <w:pPr>
        <w:pStyle w:val="PlainTextCharChar"/>
        <w:bidi w:val="0"/>
        <w:rPr>
          <w:rFonts w:ascii="Courier New" w:hAnsi="Courier New" w:cs="Courier New"/>
        </w:rPr>
      </w:pPr>
      <w:r>
        <w:rPr>
          <w:rFonts w:ascii="Courier New" w:hAnsi="Courier New" w:cs="Courier New"/>
        </w:rPr>
        <w:t>tahun pasir sebagai salah satu hari.</w:t>
      </w:r>
    </w:p>
    <w:p w:rsidR="000B4E48" w:rsidRDefault="000B4E48" w:rsidP="000B4E48">
      <w:pPr>
        <w:pStyle w:val="PlainTextCharChar"/>
        <w:bidi w:val="0"/>
        <w:rPr>
          <w:rFonts w:ascii="Courier New" w:hAnsi="Courier New" w:cs="Courier New"/>
        </w:rPr>
      </w:pPr>
      <w:r>
        <w:rPr>
          <w:rFonts w:ascii="Courier New" w:hAnsi="Courier New" w:cs="Courier New"/>
        </w:rPr>
        <w:t>40. Kitab Keluaran 33:20 laporan Allah berkata kepada Musa:</w:t>
      </w:r>
    </w:p>
    <w:p w:rsidR="000B4E48" w:rsidRDefault="000B4E48" w:rsidP="000B4E48">
      <w:pPr>
        <w:pStyle w:val="PlainTextCharChar"/>
        <w:bidi w:val="0"/>
        <w:rPr>
          <w:rFonts w:ascii="Courier New" w:hAnsi="Courier New" w:cs="Courier New"/>
        </w:rPr>
      </w:pPr>
      <w:r>
        <w:rPr>
          <w:rFonts w:ascii="Courier New" w:hAnsi="Courier New" w:cs="Courier New"/>
        </w:rPr>
        <w:t>Engkau tidak melihat wajah saya: karena tidak akan ada orang melihat</w:t>
      </w:r>
    </w:p>
    <w:p w:rsidR="000B4E48" w:rsidRDefault="000B4E48" w:rsidP="000B4E48">
      <w:pPr>
        <w:pStyle w:val="PlainTextCharChar"/>
        <w:bidi w:val="0"/>
        <w:rPr>
          <w:rFonts w:ascii="Courier New" w:hAnsi="Courier New" w:cs="Courier New"/>
        </w:rPr>
      </w:pPr>
      <w:r>
        <w:rPr>
          <w:rFonts w:ascii="Courier New" w:hAnsi="Courier New" w:cs="Courier New"/>
        </w:rPr>
        <w:t>saya, dan hidup.</w:t>
      </w:r>
    </w:p>
    <w:p w:rsidR="000B4E48" w:rsidRDefault="000B4E48" w:rsidP="000B4E48">
      <w:pPr>
        <w:pStyle w:val="PlainTextCharChar"/>
        <w:bidi w:val="0"/>
        <w:rPr>
          <w:rFonts w:ascii="Courier New" w:hAnsi="Courier New" w:cs="Courier New"/>
        </w:rPr>
      </w:pPr>
      <w:r>
        <w:rPr>
          <w:rFonts w:ascii="Courier New" w:hAnsi="Courier New" w:cs="Courier New"/>
        </w:rPr>
        <w:t>Bertentangan dengan itu, dalam Kejadian 32:30 Yakub telah dilaporkan mengatakan:</w:t>
      </w:r>
    </w:p>
    <w:p w:rsidR="000B4E48" w:rsidRDefault="000B4E48" w:rsidP="000B4E48">
      <w:pPr>
        <w:pStyle w:val="PlainTextCharChar"/>
        <w:bidi w:val="0"/>
        <w:rPr>
          <w:rFonts w:ascii="Courier New" w:hAnsi="Courier New" w:cs="Courier New"/>
        </w:rPr>
      </w:pPr>
      <w:r>
        <w:rPr>
          <w:rFonts w:ascii="Courier New" w:hAnsi="Courier New" w:cs="Courier New"/>
        </w:rPr>
        <w:t>Saya telah melihat Tuhan muka dengan muka, dan hidupku diawetkan.</w:t>
      </w:r>
    </w:p>
    <w:p w:rsidR="000B4E48" w:rsidRDefault="000B4E48" w:rsidP="000B4E48">
      <w:pPr>
        <w:pStyle w:val="PlainTextCharChar"/>
        <w:bidi w:val="0"/>
        <w:rPr>
          <w:rFonts w:ascii="Courier New" w:hAnsi="Courier New" w:cs="Courier New"/>
        </w:rPr>
      </w:pPr>
      <w:r>
        <w:rPr>
          <w:rFonts w:ascii="Courier New" w:hAnsi="Courier New" w:cs="Courier New"/>
        </w:rPr>
        <w:t>Yakub selamat bahkan setelah ia melihat Tuhan muka dengan muka. Acara dari</w:t>
      </w:r>
    </w:p>
    <w:p w:rsidR="000B4E48" w:rsidRDefault="000B4E48" w:rsidP="000B4E48">
      <w:pPr>
        <w:pStyle w:val="PlainTextCharChar"/>
        <w:bidi w:val="0"/>
        <w:rPr>
          <w:rFonts w:ascii="Courier New" w:hAnsi="Courier New" w:cs="Courier New"/>
        </w:rPr>
      </w:pPr>
      <w:r>
        <w:rPr>
          <w:rFonts w:ascii="Courier New" w:hAnsi="Courier New" w:cs="Courier New"/>
        </w:rPr>
        <w:t>kalimat ini yang telah dikutip, mengandung banyak luar biasa</w:t>
      </w:r>
      <w:r w:rsidR="002750EA">
        <w:rPr>
          <w:rFonts w:ascii="Courier New" w:hAnsi="Courier New" w:cs="Courier New"/>
        </w:rPr>
        <w:t xml:space="preserve"> </w:t>
      </w:r>
      <w:r>
        <w:rPr>
          <w:rFonts w:ascii="Courier New" w:hAnsi="Courier New" w:cs="Courier New"/>
        </w:rPr>
        <w:t>negara-KASIH seperti gulat Yakub dengan Allah yang berlangsung untuk seluruh</w:t>
      </w:r>
    </w:p>
    <w:p w:rsidR="000B4E48" w:rsidRDefault="000B4E48" w:rsidP="000B4E48">
      <w:pPr>
        <w:pStyle w:val="PlainTextCharChar"/>
        <w:bidi w:val="0"/>
        <w:rPr>
          <w:rFonts w:ascii="Courier New" w:hAnsi="Courier New" w:cs="Courier New"/>
        </w:rPr>
      </w:pPr>
      <w:r>
        <w:rPr>
          <w:rFonts w:ascii="Courier New" w:hAnsi="Courier New" w:cs="Courier New"/>
        </w:rPr>
        <w:t>malam, tidak ada dua bisa mengalahkan yang lain, Tuhan tidak bisa</w:t>
      </w:r>
    </w:p>
    <w:p w:rsidR="000B4E48" w:rsidRDefault="000B4E48" w:rsidP="000B4E48">
      <w:pPr>
        <w:pStyle w:val="PlainTextCharChar"/>
        <w:bidi w:val="0"/>
        <w:rPr>
          <w:rFonts w:ascii="Courier New" w:hAnsi="Courier New" w:cs="Courier New"/>
        </w:rPr>
      </w:pPr>
      <w:r>
        <w:rPr>
          <w:rFonts w:ascii="Courier New" w:hAnsi="Courier New" w:cs="Courier New"/>
        </w:rPr>
        <w:t>melepaskan</w:t>
      </w:r>
      <w:r w:rsidR="002750EA">
        <w:rPr>
          <w:rFonts w:ascii="Courier New" w:hAnsi="Courier New" w:cs="Courier New"/>
        </w:rPr>
        <w:t xml:space="preserve"> </w:t>
      </w:r>
      <w:r>
        <w:rPr>
          <w:rFonts w:ascii="Courier New" w:hAnsi="Courier New" w:cs="Courier New"/>
        </w:rPr>
        <w:t>dirinya dari tangan Yakub, bukan dia meminta Jacob untuk melepaskan</w:t>
      </w:r>
      <w:r w:rsidR="002750EA">
        <w:rPr>
          <w:rFonts w:ascii="Courier New" w:hAnsi="Courier New" w:cs="Courier New"/>
        </w:rPr>
        <w:t xml:space="preserve"> </w:t>
      </w:r>
      <w:r>
        <w:rPr>
          <w:rFonts w:ascii="Courier New" w:hAnsi="Courier New" w:cs="Courier New"/>
        </w:rPr>
        <w:t>dia.</w:t>
      </w:r>
    </w:p>
    <w:p w:rsidR="000B4E48" w:rsidRDefault="000B4E48" w:rsidP="000B4E48">
      <w:pPr>
        <w:pStyle w:val="PlainTextCharChar"/>
        <w:bidi w:val="0"/>
        <w:rPr>
          <w:rFonts w:ascii="Courier New" w:hAnsi="Courier New" w:cs="Courier New"/>
        </w:rPr>
      </w:pPr>
      <w:r>
        <w:rPr>
          <w:rFonts w:ascii="Courier New" w:hAnsi="Courier New" w:cs="Courier New"/>
        </w:rPr>
        <w:t>Yakub dirilis Allah dikembalikan ke negaranya berkah darinya. Allah minta Yakub</w:t>
      </w:r>
      <w:r w:rsidR="002750EA">
        <w:rPr>
          <w:rFonts w:ascii="Courier New" w:hAnsi="Courier New" w:cs="Courier New"/>
        </w:rPr>
        <w:t xml:space="preserve"> </w:t>
      </w:r>
      <w:r>
        <w:rPr>
          <w:rFonts w:ascii="Courier New" w:hAnsi="Courier New" w:cs="Courier New"/>
        </w:rPr>
        <w:t>namanya, yang ascribes ketidaktahuan Allah tentang namanya.</w:t>
      </w:r>
    </w:p>
    <w:p w:rsidR="000B4E48" w:rsidRDefault="000B4E48" w:rsidP="000B4E48">
      <w:pPr>
        <w:pStyle w:val="PlainTextCharChar"/>
        <w:bidi w:val="0"/>
        <w:rPr>
          <w:rFonts w:ascii="Courier New" w:hAnsi="Courier New" w:cs="Courier New"/>
        </w:rPr>
      </w:pPr>
      <w:r>
        <w:rPr>
          <w:rFonts w:ascii="Courier New" w:hAnsi="Courier New" w:cs="Courier New"/>
        </w:rPr>
        <w:t>41. Surat pertama Yohanes 4:12 memiliki:</w:t>
      </w:r>
    </w:p>
    <w:p w:rsidR="000B4E48" w:rsidRDefault="000B4E48" w:rsidP="000B4E48">
      <w:pPr>
        <w:pStyle w:val="PlainTextCharChar"/>
        <w:bidi w:val="0"/>
        <w:rPr>
          <w:rFonts w:ascii="Courier New" w:hAnsi="Courier New" w:cs="Courier New"/>
        </w:rPr>
      </w:pPr>
      <w:r>
        <w:rPr>
          <w:rFonts w:ascii="Courier New" w:hAnsi="Courier New" w:cs="Courier New"/>
        </w:rPr>
        <w:t>Tidak ada orang yang telah Allah dilihat setiap saat.</w:t>
      </w:r>
    </w:p>
    <w:p w:rsidR="000B4E48" w:rsidRDefault="000B4E48" w:rsidP="000B4E48">
      <w:pPr>
        <w:pStyle w:val="PlainTextCharChar"/>
        <w:bidi w:val="0"/>
        <w:rPr>
          <w:rFonts w:ascii="Courier New" w:hAnsi="Courier New" w:cs="Courier New"/>
        </w:rPr>
      </w:pPr>
      <w:r>
        <w:rPr>
          <w:rFonts w:ascii="Courier New" w:hAnsi="Courier New" w:cs="Courier New"/>
        </w:rPr>
        <w:t>Tapi kita membaca cerita yang berbeda dalam Keluaran 24:9</w:t>
      </w:r>
    </w:p>
    <w:p w:rsidR="000B4E48" w:rsidRDefault="000B4E48" w:rsidP="000B4E48">
      <w:pPr>
        <w:pStyle w:val="PlainTextCharChar"/>
        <w:bidi w:val="0"/>
        <w:rPr>
          <w:rFonts w:ascii="Courier New" w:hAnsi="Courier New" w:cs="Courier New"/>
        </w:rPr>
      </w:pPr>
      <w:r>
        <w:rPr>
          <w:rFonts w:ascii="Courier New" w:hAnsi="Courier New" w:cs="Courier New"/>
        </w:rPr>
        <w:t>Kemudian naik Musa, dan Harun, Nadab dan Abihu dan</w:t>
      </w:r>
    </w:p>
    <w:p w:rsidR="000B4E48" w:rsidRDefault="000B4E48" w:rsidP="000B4E48">
      <w:pPr>
        <w:pStyle w:val="PlainTextCharChar"/>
        <w:bidi w:val="0"/>
        <w:rPr>
          <w:rFonts w:ascii="Courier New" w:hAnsi="Courier New" w:cs="Courier New"/>
        </w:rPr>
      </w:pPr>
      <w:r>
        <w:rPr>
          <w:rFonts w:ascii="Courier New" w:hAnsi="Courier New" w:cs="Courier New"/>
        </w:rPr>
        <w:t>tujuh puluh tua-tua Israel: Dan mereka melihat Allah</w:t>
      </w:r>
    </w:p>
    <w:p w:rsidR="000B4E48" w:rsidRDefault="000B4E48" w:rsidP="000B4E48">
      <w:pPr>
        <w:pStyle w:val="PlainTextCharChar"/>
        <w:bidi w:val="0"/>
        <w:rPr>
          <w:rFonts w:ascii="Courier New" w:hAnsi="Courier New" w:cs="Courier New"/>
        </w:rPr>
      </w:pPr>
      <w:r>
        <w:rPr>
          <w:rFonts w:ascii="Courier New" w:hAnsi="Courier New" w:cs="Courier New"/>
        </w:rPr>
        <w:t>Israel: dan ada di bawah kakinya seolah-olah karya diaspal</w:t>
      </w:r>
    </w:p>
    <w:p w:rsidR="000B4E48" w:rsidRDefault="000B4E48" w:rsidP="000B4E48">
      <w:pPr>
        <w:pStyle w:val="PlainTextCharChar"/>
        <w:bidi w:val="0"/>
        <w:rPr>
          <w:rFonts w:ascii="Courier New" w:hAnsi="Courier New" w:cs="Courier New"/>
        </w:rPr>
      </w:pPr>
      <w:r>
        <w:rPr>
          <w:rFonts w:ascii="Courier New" w:hAnsi="Courier New" w:cs="Courier New"/>
        </w:rPr>
        <w:t>safir batu, dan seolah-olah tubuh surga dalam bukunya jelas-</w:t>
      </w:r>
    </w:p>
    <w:p w:rsidR="000B4E48" w:rsidRDefault="000B4E48" w:rsidP="000B4E48">
      <w:pPr>
        <w:pStyle w:val="PlainTextCharChar"/>
        <w:bidi w:val="0"/>
        <w:rPr>
          <w:rFonts w:ascii="Courier New" w:hAnsi="Courier New" w:cs="Courier New"/>
        </w:rPr>
      </w:pPr>
      <w:r>
        <w:rPr>
          <w:rFonts w:ascii="Courier New" w:hAnsi="Courier New" w:cs="Courier New"/>
        </w:rPr>
        <w:t>ness. Dan pada bangsawan dari orang Israel ia meletakkan tidak</w:t>
      </w:r>
    </w:p>
    <w:p w:rsidR="000B4E48" w:rsidRDefault="000B4E48" w:rsidP="000B4E48">
      <w:pPr>
        <w:pStyle w:val="PlainTextCharChar"/>
        <w:bidi w:val="0"/>
        <w:rPr>
          <w:rFonts w:ascii="Courier New" w:hAnsi="Courier New" w:cs="Courier New"/>
        </w:rPr>
      </w:pPr>
      <w:r>
        <w:rPr>
          <w:rFonts w:ascii="Courier New" w:hAnsi="Courier New" w:cs="Courier New"/>
        </w:rPr>
        <w:t>tangannya: juga mereka melihat Tuhan, dan tidak makan dan minum.</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Nabi Musa dan Harun dan para tetua tujuh puluh</w:t>
      </w:r>
    </w:p>
    <w:p w:rsidR="000B4E48" w:rsidRDefault="000B4E48" w:rsidP="000B4E48">
      <w:pPr>
        <w:pStyle w:val="PlainTextCharChar"/>
        <w:bidi w:val="0"/>
        <w:rPr>
          <w:rFonts w:ascii="Courier New" w:hAnsi="Courier New" w:cs="Courier New"/>
        </w:rPr>
      </w:pPr>
      <w:r>
        <w:rPr>
          <w:rFonts w:ascii="Courier New" w:hAnsi="Courier New" w:cs="Courier New"/>
        </w:rPr>
        <w:t>Israel tidak hanya melihat Allah dengan mata mereka, tetapi juga memiliki sebuah pesta</w:t>
      </w:r>
      <w:r w:rsidR="0078178A">
        <w:rPr>
          <w:rFonts w:ascii="Courier New" w:hAnsi="Courier New" w:cs="Courier New"/>
        </w:rPr>
        <w:t xml:space="preserve"> </w:t>
      </w:r>
      <w:r>
        <w:rPr>
          <w:rFonts w:ascii="Courier New" w:hAnsi="Courier New" w:cs="Courier New"/>
        </w:rPr>
        <w:t>dengan</w:t>
      </w:r>
      <w:r w:rsidR="0078178A">
        <w:rPr>
          <w:rFonts w:ascii="Courier New" w:hAnsi="Courier New" w:cs="Courier New"/>
        </w:rPr>
        <w:t xml:space="preserve"> </w:t>
      </w:r>
      <w:r>
        <w:rPr>
          <w:rFonts w:ascii="Courier New" w:hAnsi="Courier New" w:cs="Courier New"/>
        </w:rPr>
        <w:t>dia. Pernyataan di atas membuat Tuhan Kristen mirip dengan</w:t>
      </w:r>
      <w:r w:rsidR="0078178A">
        <w:rPr>
          <w:rFonts w:ascii="Courier New" w:hAnsi="Courier New" w:cs="Courier New"/>
        </w:rPr>
        <w:t xml:space="preserve"> </w:t>
      </w:r>
      <w:r>
        <w:rPr>
          <w:rFonts w:ascii="Courier New" w:hAnsi="Courier New" w:cs="Courier New"/>
        </w:rPr>
        <w:t>allah orang musyrik India, seperti Krishna dan Ramchander karena mereka</w:t>
      </w:r>
      <w:r w:rsidR="0078178A">
        <w:rPr>
          <w:rFonts w:ascii="Courier New" w:hAnsi="Courier New" w:cs="Courier New"/>
        </w:rPr>
        <w:t xml:space="preserve"> </w:t>
      </w:r>
      <w:r>
        <w:rPr>
          <w:rFonts w:ascii="Courier New" w:hAnsi="Courier New" w:cs="Courier New"/>
        </w:rPr>
        <w:t>juga dilaporkan menjadi warna langit.</w:t>
      </w:r>
    </w:p>
    <w:p w:rsidR="000B4E48" w:rsidRDefault="000B4E48" w:rsidP="000B4E48">
      <w:pPr>
        <w:pStyle w:val="PlainTextCharChar"/>
        <w:bidi w:val="0"/>
        <w:rPr>
          <w:rFonts w:ascii="Courier New" w:hAnsi="Courier New" w:cs="Courier New"/>
        </w:rPr>
      </w:pPr>
      <w:r>
        <w:rPr>
          <w:rFonts w:ascii="Courier New" w:hAnsi="Courier New" w:cs="Courier New"/>
        </w:rPr>
        <w:t>42. I Timotius 6:16 memiliki:</w:t>
      </w:r>
    </w:p>
    <w:p w:rsidR="000B4E48" w:rsidRDefault="000B4E48" w:rsidP="000B4E48">
      <w:pPr>
        <w:pStyle w:val="PlainTextCharChar"/>
        <w:bidi w:val="0"/>
        <w:rPr>
          <w:rFonts w:ascii="Courier New" w:hAnsi="Courier New" w:cs="Courier New"/>
        </w:rPr>
      </w:pPr>
      <w:r>
        <w:rPr>
          <w:rFonts w:ascii="Courier New" w:hAnsi="Courier New" w:cs="Courier New"/>
        </w:rPr>
        <w:t>Siapa ada orang beroleh terlihat, juga tidak dapat melihat.</w:t>
      </w:r>
    </w:p>
    <w:p w:rsidR="000B4E48" w:rsidRDefault="000B4E48" w:rsidP="000B4E48">
      <w:pPr>
        <w:pStyle w:val="PlainTextCharChar"/>
        <w:bidi w:val="0"/>
        <w:rPr>
          <w:rFonts w:ascii="Courier New" w:hAnsi="Courier New" w:cs="Courier New"/>
        </w:rPr>
      </w:pPr>
      <w:r>
        <w:rPr>
          <w:rFonts w:ascii="Courier New" w:hAnsi="Courier New" w:cs="Courier New"/>
        </w:rPr>
        <w:t>Tapi dalam pasal 4 dari Wahyu, kita membaca Yohanes menjelaskan sendiri</w:t>
      </w:r>
    </w:p>
    <w:p w:rsidR="000B4E48" w:rsidRDefault="000B4E48" w:rsidP="000B4E48">
      <w:pPr>
        <w:pStyle w:val="PlainTextCharChar"/>
        <w:bidi w:val="0"/>
        <w:rPr>
          <w:rFonts w:ascii="Courier New" w:hAnsi="Courier New" w:cs="Courier New"/>
        </w:rPr>
      </w:pPr>
      <w:r>
        <w:rPr>
          <w:rFonts w:ascii="Courier New" w:hAnsi="Courier New" w:cs="Courier New"/>
        </w:rPr>
        <w:t>pengalaman melihat Tuhan duduk di atas takhta dan bahwa ia tampak</w:t>
      </w:r>
    </w:p>
    <w:p w:rsidR="000B4E48" w:rsidRDefault="000B4E48" w:rsidP="000B4E48">
      <w:pPr>
        <w:pStyle w:val="PlainTextCharChar"/>
        <w:bidi w:val="0"/>
        <w:rPr>
          <w:rFonts w:ascii="Courier New" w:hAnsi="Courier New" w:cs="Courier New"/>
        </w:rPr>
      </w:pPr>
      <w:r>
        <w:rPr>
          <w:rFonts w:ascii="Courier New" w:hAnsi="Courier New" w:cs="Courier New"/>
        </w:rPr>
        <w:t>seperti</w:t>
      </w:r>
      <w:r w:rsidR="005A4710">
        <w:rPr>
          <w:rFonts w:ascii="Courier New" w:hAnsi="Courier New" w:cs="Courier New"/>
        </w:rPr>
        <w:t xml:space="preserve"> </w:t>
      </w:r>
      <w:r>
        <w:rPr>
          <w:rFonts w:ascii="Courier New" w:hAnsi="Courier New" w:cs="Courier New"/>
        </w:rPr>
        <w:t>a jasper dan batu sarden.</w:t>
      </w:r>
    </w:p>
    <w:p w:rsidR="000B4E48" w:rsidRDefault="000B4E48" w:rsidP="000B4E48">
      <w:pPr>
        <w:pStyle w:val="PlainTextCharChar"/>
        <w:bidi w:val="0"/>
        <w:rPr>
          <w:rFonts w:ascii="Courier New" w:hAnsi="Courier New" w:cs="Courier New"/>
        </w:rPr>
      </w:pPr>
      <w:r>
        <w:rPr>
          <w:rFonts w:ascii="Courier New" w:hAnsi="Courier New" w:cs="Courier New"/>
        </w:rPr>
        <w:t>43. Injil Yohanes 05:37 Yesus laporan yang mengatakan kepada orang Yahudi:</w:t>
      </w:r>
    </w:p>
    <w:p w:rsidR="000B4E48" w:rsidRDefault="000B4E48" w:rsidP="000B4E48">
      <w:pPr>
        <w:pStyle w:val="PlainTextCharChar"/>
        <w:bidi w:val="0"/>
        <w:rPr>
          <w:rFonts w:ascii="Courier New" w:hAnsi="Courier New" w:cs="Courier New"/>
        </w:rPr>
      </w:pPr>
      <w:r>
        <w:rPr>
          <w:rFonts w:ascii="Courier New" w:hAnsi="Courier New" w:cs="Courier New"/>
        </w:rPr>
        <w:t>Kamu tidak pernah mendengar suara-Nya setiap saat, atau melihat nya</w:t>
      </w:r>
    </w:p>
    <w:p w:rsidR="000B4E48" w:rsidRDefault="000B4E48" w:rsidP="000B4E48">
      <w:pPr>
        <w:pStyle w:val="PlainTextCharChar"/>
        <w:bidi w:val="0"/>
        <w:rPr>
          <w:rFonts w:ascii="Courier New" w:hAnsi="Courier New" w:cs="Courier New"/>
        </w:rPr>
      </w:pPr>
      <w:r>
        <w:rPr>
          <w:rFonts w:ascii="Courier New" w:hAnsi="Courier New" w:cs="Courier New"/>
        </w:rPr>
        <w:t>bentuk.</w:t>
      </w:r>
    </w:p>
    <w:p w:rsidR="000B4E48" w:rsidRDefault="000B4E48" w:rsidP="000B4E48">
      <w:pPr>
        <w:pStyle w:val="PlainTextCharChar"/>
        <w:bidi w:val="0"/>
        <w:rPr>
          <w:rFonts w:ascii="Courier New" w:hAnsi="Courier New" w:cs="Courier New"/>
        </w:rPr>
      </w:pPr>
      <w:r>
        <w:rPr>
          <w:rFonts w:ascii="Courier New" w:hAnsi="Courier New" w:cs="Courier New"/>
        </w:rPr>
        <w:t>Kami telah melihat pernyataan yang mengklaim bahwa Allah telah dilihat oleh</w:t>
      </w:r>
      <w:r w:rsidR="00D81050">
        <w:rPr>
          <w:rFonts w:ascii="Courier New" w:hAnsi="Courier New" w:cs="Courier New"/>
        </w:rPr>
        <w:t xml:space="preserve"> </w:t>
      </w:r>
      <w:r>
        <w:rPr>
          <w:rFonts w:ascii="Courier New" w:hAnsi="Courier New" w:cs="Courier New"/>
        </w:rPr>
        <w:t>banyak orang. Pernyataan berikut dari Ulangan 05:24 berbicara</w:t>
      </w:r>
    </w:p>
    <w:p w:rsidR="000B4E48" w:rsidRDefault="000B4E48" w:rsidP="000B4E48">
      <w:pPr>
        <w:pStyle w:val="PlainTextCharChar"/>
        <w:bidi w:val="0"/>
        <w:rPr>
          <w:rFonts w:ascii="Courier New" w:hAnsi="Courier New" w:cs="Courier New"/>
        </w:rPr>
      </w:pPr>
      <w:r>
        <w:rPr>
          <w:rFonts w:ascii="Courier New" w:hAnsi="Courier New" w:cs="Courier New"/>
        </w:rPr>
        <w:t>suaranya didengar oleh banyak orang:</w:t>
      </w:r>
    </w:p>
    <w:p w:rsidR="000B4E48" w:rsidRDefault="000B4E48" w:rsidP="000B4E48">
      <w:pPr>
        <w:pStyle w:val="PlainTextCharChar"/>
        <w:bidi w:val="0"/>
        <w:rPr>
          <w:rFonts w:ascii="Courier New" w:hAnsi="Courier New" w:cs="Courier New"/>
        </w:rPr>
      </w:pPr>
      <w:r>
        <w:rPr>
          <w:rFonts w:ascii="Courier New" w:hAnsi="Courier New" w:cs="Courier New"/>
        </w:rPr>
        <w:t>Tuhan Allah kita beroleh Allah berkenan, bahwa kemuliaan-Nya dan besar-</w:t>
      </w:r>
    </w:p>
    <w:p w:rsidR="000B4E48" w:rsidRDefault="000B4E48" w:rsidP="000B4E48">
      <w:pPr>
        <w:pStyle w:val="PlainTextCharChar"/>
        <w:bidi w:val="0"/>
        <w:rPr>
          <w:rFonts w:ascii="Courier New" w:hAnsi="Courier New" w:cs="Courier New"/>
        </w:rPr>
      </w:pPr>
      <w:r>
        <w:rPr>
          <w:rFonts w:ascii="Courier New" w:hAnsi="Courier New" w:cs="Courier New"/>
        </w:rPr>
        <w:t>ness, dan kami telah mendengar suara-Nya keluar dari tengah-tengah api.</w:t>
      </w:r>
    </w:p>
    <w:p w:rsidR="000B4E48" w:rsidRDefault="000B4E48" w:rsidP="000B4E48">
      <w:pPr>
        <w:pStyle w:val="PlainTextCharChar"/>
        <w:bidi w:val="0"/>
        <w:rPr>
          <w:rFonts w:ascii="Courier New" w:hAnsi="Courier New" w:cs="Courier New"/>
        </w:rPr>
      </w:pPr>
      <w:r>
        <w:rPr>
          <w:rFonts w:ascii="Courier New" w:hAnsi="Courier New" w:cs="Courier New"/>
        </w:rPr>
        <w:t>44. Injil Yohanes 4:24 memiliki kalimat ini:</w:t>
      </w:r>
    </w:p>
    <w:p w:rsidR="000B4E48" w:rsidRDefault="000B4E48" w:rsidP="000B4E48">
      <w:pPr>
        <w:pStyle w:val="PlainTextCharChar"/>
        <w:bidi w:val="0"/>
        <w:rPr>
          <w:rFonts w:ascii="Courier New" w:hAnsi="Courier New" w:cs="Courier New"/>
        </w:rPr>
      </w:pPr>
      <w:r>
        <w:rPr>
          <w:rFonts w:ascii="Courier New" w:hAnsi="Courier New" w:cs="Courier New"/>
        </w:rPr>
        <w:t>Allah adalah Roh.</w:t>
      </w:r>
    </w:p>
    <w:p w:rsidR="000B4E48" w:rsidRDefault="000B4E48" w:rsidP="000B4E48">
      <w:pPr>
        <w:pStyle w:val="PlainTextCharChar"/>
        <w:bidi w:val="0"/>
        <w:rPr>
          <w:rFonts w:ascii="Courier New" w:hAnsi="Courier New" w:cs="Courier New"/>
        </w:rPr>
      </w:pPr>
      <w:r>
        <w:rPr>
          <w:rFonts w:ascii="Courier New" w:hAnsi="Courier New" w:cs="Courier New"/>
        </w:rPr>
        <w:t>Juga kita baca dalam Lukas 24:39:</w:t>
      </w:r>
    </w:p>
    <w:p w:rsidR="000B4E48" w:rsidRDefault="000B4E48" w:rsidP="000B4E48">
      <w:pPr>
        <w:pStyle w:val="PlainTextCharChar"/>
        <w:bidi w:val="0"/>
        <w:rPr>
          <w:rFonts w:ascii="Courier New" w:hAnsi="Courier New" w:cs="Courier New"/>
        </w:rPr>
      </w:pPr>
      <w:r>
        <w:rPr>
          <w:rFonts w:ascii="Courier New" w:hAnsi="Courier New" w:cs="Courier New"/>
        </w:rPr>
        <w:t>Suatu roh hantu tidak ada daging dan tulang.</w:t>
      </w:r>
    </w:p>
    <w:p w:rsidR="000B4E48" w:rsidRDefault="000B4E48" w:rsidP="000B4E48">
      <w:pPr>
        <w:pStyle w:val="PlainTextCharChar"/>
        <w:bidi w:val="0"/>
        <w:rPr>
          <w:rFonts w:ascii="Courier New" w:hAnsi="Courier New" w:cs="Courier New"/>
        </w:rPr>
      </w:pPr>
      <w:r>
        <w:rPr>
          <w:rFonts w:ascii="Courier New" w:hAnsi="Courier New" w:cs="Courier New"/>
        </w:rPr>
        <w:t>Di atas dua pernyataan menyimpulkan bahwa Allah tidak memiliki daging dan</w:t>
      </w:r>
    </w:p>
    <w:p w:rsidR="000B4E48" w:rsidRDefault="000B4E48" w:rsidP="000B4E48">
      <w:pPr>
        <w:pStyle w:val="PlainTextCharChar"/>
        <w:bidi w:val="0"/>
        <w:rPr>
          <w:rFonts w:ascii="Courier New" w:hAnsi="Courier New" w:cs="Courier New"/>
        </w:rPr>
      </w:pPr>
      <w:r>
        <w:rPr>
          <w:rFonts w:ascii="Courier New" w:hAnsi="Courier New" w:cs="Courier New"/>
        </w:rPr>
        <w:t>tulang. Bertentangan dengan itu, teks-teks Kristen sering berbicara tentang semua</w:t>
      </w:r>
      <w:r w:rsidR="00D81050">
        <w:rPr>
          <w:rFonts w:ascii="Courier New" w:hAnsi="Courier New" w:cs="Courier New"/>
        </w:rPr>
        <w:t xml:space="preserve"> </w:t>
      </w:r>
      <w:r>
        <w:rPr>
          <w:rFonts w:ascii="Courier New" w:hAnsi="Courier New" w:cs="Courier New"/>
        </w:rPr>
        <w:t>itu</w:t>
      </w:r>
      <w:r w:rsidR="00D81050">
        <w:rPr>
          <w:rFonts w:ascii="Courier New" w:hAnsi="Courier New" w:cs="Courier New"/>
        </w:rPr>
        <w:t xml:space="preserve"> </w:t>
      </w:r>
      <w:r>
        <w:rPr>
          <w:rFonts w:ascii="Courier New" w:hAnsi="Courier New" w:cs="Courier New"/>
        </w:rPr>
        <w:t>anggota badan Allah dari kepala sampai kaki. Mereka telah mencoba untuk membuktikan bahwa mereka</w:t>
      </w:r>
      <w:r w:rsidR="00D81050">
        <w:rPr>
          <w:rFonts w:ascii="Courier New" w:hAnsi="Courier New" w:cs="Courier New"/>
        </w:rPr>
        <w:t xml:space="preserve"> </w:t>
      </w:r>
      <w:r>
        <w:rPr>
          <w:rFonts w:ascii="Courier New" w:hAnsi="Courier New" w:cs="Courier New"/>
        </w:rPr>
        <w:t>melalui contoh-contoh. Kami telah membahas ini sebelumnya dalam buku ini. Masih</w:t>
      </w:r>
      <w:r w:rsidR="00D81050">
        <w:rPr>
          <w:rFonts w:ascii="Courier New" w:hAnsi="Courier New" w:cs="Courier New"/>
        </w:rPr>
        <w:t xml:space="preserve"> </w:t>
      </w:r>
      <w:r>
        <w:rPr>
          <w:rFonts w:ascii="Courier New" w:hAnsi="Courier New" w:cs="Courier New"/>
        </w:rPr>
        <w:t>mereka menemukan diri mereka tidak mampu memutuskan apa yang sebenarnya Tuhan mereka. Adalah</w:t>
      </w:r>
    </w:p>
    <w:p w:rsidR="000B4E48" w:rsidRDefault="000B4E48" w:rsidP="000B4E48">
      <w:pPr>
        <w:pStyle w:val="PlainTextCharChar"/>
        <w:bidi w:val="0"/>
        <w:rPr>
          <w:rFonts w:ascii="Courier New" w:hAnsi="Courier New" w:cs="Courier New"/>
        </w:rPr>
      </w:pPr>
      <w:r>
        <w:rPr>
          <w:rFonts w:ascii="Courier New" w:hAnsi="Courier New" w:cs="Courier New"/>
        </w:rPr>
        <w:t>dia seorang</w:t>
      </w:r>
      <w:r w:rsidR="00D81050">
        <w:rPr>
          <w:rFonts w:ascii="Courier New" w:hAnsi="Courier New" w:cs="Courier New"/>
        </w:rPr>
        <w:t xml:space="preserve"> </w:t>
      </w:r>
      <w:r>
        <w:rPr>
          <w:rFonts w:ascii="Courier New" w:hAnsi="Courier New" w:cs="Courier New"/>
        </w:rPr>
        <w:t>gardner, tukang batu, tembikar, penjahit, ahli bedah, tukang cukur atau bahkan</w:t>
      </w:r>
      <w:r w:rsidR="00D81050">
        <w:rPr>
          <w:rFonts w:ascii="Courier New" w:hAnsi="Courier New" w:cs="Courier New"/>
        </w:rPr>
        <w:t xml:space="preserve"> </w:t>
      </w:r>
      <w:r>
        <w:rPr>
          <w:rFonts w:ascii="Courier New" w:hAnsi="Courier New" w:cs="Courier New"/>
        </w:rPr>
        <w:t>jagal</w:t>
      </w:r>
      <w:r w:rsidR="00D81050">
        <w:rPr>
          <w:rFonts w:ascii="Courier New" w:hAnsi="Courier New" w:cs="Courier New"/>
        </w:rPr>
        <w:t xml:space="preserve"> </w:t>
      </w:r>
      <w:r>
        <w:rPr>
          <w:rFonts w:ascii="Courier New" w:hAnsi="Courier New" w:cs="Courier New"/>
        </w:rPr>
        <w:t>atau bidan atau farrner, karena mereka menemukan dia sebutkan berbeda</w:t>
      </w:r>
      <w:r w:rsidR="00D81050">
        <w:rPr>
          <w:rFonts w:ascii="Courier New" w:hAnsi="Courier New" w:cs="Courier New"/>
        </w:rPr>
        <w:t xml:space="preserve"> </w:t>
      </w:r>
      <w:r>
        <w:rPr>
          <w:rFonts w:ascii="Courier New" w:hAnsi="Courier New" w:cs="Courier New"/>
        </w:rPr>
        <w:t>di</w:t>
      </w:r>
      <w:r w:rsidR="00D81050">
        <w:rPr>
          <w:rFonts w:ascii="Courier New" w:hAnsi="Courier New" w:cs="Courier New"/>
        </w:rPr>
        <w:t xml:space="preserve"> </w:t>
      </w:r>
      <w:r>
        <w:rPr>
          <w:rFonts w:ascii="Courier New" w:hAnsi="Courier New" w:cs="Courier New"/>
        </w:rPr>
        <w:t>buku-buku mereka?</w:t>
      </w:r>
    </w:p>
    <w:p w:rsidR="000B4E48" w:rsidRDefault="000B4E48" w:rsidP="000B4E48">
      <w:pPr>
        <w:pStyle w:val="PlainTextCharChar"/>
        <w:bidi w:val="0"/>
        <w:rPr>
          <w:rFonts w:ascii="Courier New" w:hAnsi="Courier New" w:cs="Courier New"/>
        </w:rPr>
      </w:pPr>
      <w:r>
        <w:rPr>
          <w:rFonts w:ascii="Courier New" w:hAnsi="Courier New" w:cs="Courier New"/>
        </w:rPr>
        <w:t>Kejadian 2:8 mengatakan:</w:t>
      </w:r>
    </w:p>
    <w:p w:rsidR="000B4E48" w:rsidRDefault="000B4E48" w:rsidP="000B4E48">
      <w:pPr>
        <w:pStyle w:val="PlainTextCharChar"/>
        <w:bidi w:val="0"/>
        <w:rPr>
          <w:rFonts w:ascii="Courier New" w:hAnsi="Courier New" w:cs="Courier New"/>
        </w:rPr>
      </w:pPr>
      <w:r>
        <w:rPr>
          <w:rFonts w:ascii="Courier New" w:hAnsi="Courier New" w:cs="Courier New"/>
        </w:rPr>
        <w:t>Tuhan membuat taman di Eden di sebelah timur.</w:t>
      </w:r>
    </w:p>
    <w:p w:rsidR="000B4E48" w:rsidRDefault="000B4E48" w:rsidP="000B4E48">
      <w:pPr>
        <w:pStyle w:val="PlainTextCharChar"/>
        <w:bidi w:val="0"/>
        <w:rPr>
          <w:rFonts w:ascii="Courier New" w:hAnsi="Courier New" w:cs="Courier New"/>
        </w:rPr>
      </w:pPr>
      <w:r>
        <w:rPr>
          <w:rFonts w:ascii="Courier New" w:hAnsi="Courier New" w:cs="Courier New"/>
        </w:rPr>
        <w:t>Yesaya 41:19 juga memiliki pernyataan yang sama. I Samuel 2:35 memiliki:</w:t>
      </w:r>
    </w:p>
    <w:p w:rsidR="000B4E48" w:rsidRDefault="000B4E48" w:rsidP="000B4E48">
      <w:pPr>
        <w:pStyle w:val="PlainTextCharChar"/>
        <w:bidi w:val="0"/>
        <w:rPr>
          <w:rFonts w:ascii="Courier New" w:hAnsi="Courier New" w:cs="Courier New"/>
        </w:rPr>
      </w:pPr>
      <w:r>
        <w:rPr>
          <w:rFonts w:ascii="Courier New" w:hAnsi="Courier New" w:cs="Courier New"/>
        </w:rPr>
        <w:t>Dan aku akan membangun untuknya sebuah rumah pasti.</w:t>
      </w:r>
    </w:p>
    <w:p w:rsidR="000B4E48" w:rsidRDefault="000B4E48" w:rsidP="000B4E48">
      <w:pPr>
        <w:pStyle w:val="PlainTextCharChar"/>
        <w:bidi w:val="0"/>
        <w:rPr>
          <w:rFonts w:ascii="Courier New" w:hAnsi="Courier New" w:cs="Courier New"/>
        </w:rPr>
      </w:pPr>
      <w:r>
        <w:rPr>
          <w:rFonts w:ascii="Courier New" w:hAnsi="Courier New" w:cs="Courier New"/>
        </w:rPr>
        <w:t>Yesaya 64:8 memiliki:</w:t>
      </w:r>
    </w:p>
    <w:p w:rsidR="000B4E48" w:rsidRDefault="000B4E48" w:rsidP="000B4E48">
      <w:pPr>
        <w:pStyle w:val="PlainTextCharChar"/>
        <w:bidi w:val="0"/>
        <w:rPr>
          <w:rFonts w:ascii="Courier New" w:hAnsi="Courier New" w:cs="Courier New"/>
        </w:rPr>
      </w:pPr>
      <w:r>
        <w:rPr>
          <w:rFonts w:ascii="Courier New" w:hAnsi="Courier New" w:cs="Courier New"/>
        </w:rPr>
        <w:t>Ya Tuhan, engkau ayah kami, kami adalah tanah liat, dan engkau</w:t>
      </w:r>
      <w:r w:rsidR="00AB348D">
        <w:rPr>
          <w:rFonts w:ascii="Courier New" w:hAnsi="Courier New" w:cs="Courier New"/>
        </w:rPr>
        <w:t xml:space="preserve"> </w:t>
      </w:r>
      <w:r>
        <w:rPr>
          <w:rFonts w:ascii="Courier New" w:hAnsi="Courier New" w:cs="Courier New"/>
        </w:rPr>
        <w:t>potter.</w:t>
      </w:r>
    </w:p>
    <w:p w:rsidR="000B4E48" w:rsidRDefault="000B4E48" w:rsidP="000B4E48">
      <w:pPr>
        <w:pStyle w:val="PlainTextCharChar"/>
        <w:bidi w:val="0"/>
        <w:rPr>
          <w:rFonts w:ascii="Courier New" w:hAnsi="Courier New" w:cs="Courier New"/>
        </w:rPr>
      </w:pPr>
      <w:r>
        <w:rPr>
          <w:rFonts w:ascii="Courier New" w:hAnsi="Courier New" w:cs="Courier New"/>
        </w:rPr>
        <w:t>Kejadian 3:21 atribut menjahit kepada-Nya:</w:t>
      </w:r>
    </w:p>
    <w:p w:rsidR="000B4E48" w:rsidRDefault="000B4E48" w:rsidP="000B4E48">
      <w:pPr>
        <w:pStyle w:val="PlainTextCharChar"/>
        <w:bidi w:val="0"/>
        <w:rPr>
          <w:rFonts w:ascii="Courier New" w:hAnsi="Courier New" w:cs="Courier New"/>
        </w:rPr>
      </w:pPr>
      <w:r>
        <w:rPr>
          <w:rFonts w:ascii="Courier New" w:hAnsi="Courier New" w:cs="Courier New"/>
        </w:rPr>
        <w:t>Kepada Adam juga dan istrinya melakukan Tuhan Allah membuat</w:t>
      </w:r>
    </w:p>
    <w:p w:rsidR="000B4E48" w:rsidRDefault="000B4E48" w:rsidP="000B4E48">
      <w:pPr>
        <w:pStyle w:val="PlainTextCharChar"/>
        <w:bidi w:val="0"/>
        <w:rPr>
          <w:rFonts w:ascii="Courier New" w:hAnsi="Courier New" w:cs="Courier New"/>
        </w:rPr>
      </w:pPr>
      <w:r>
        <w:rPr>
          <w:rFonts w:ascii="Courier New" w:hAnsi="Courier New" w:cs="Courier New"/>
        </w:rPr>
        <w:t>mantel kulit, dan pakaian mereka.</w:t>
      </w:r>
    </w:p>
    <w:p w:rsidR="000B4E48" w:rsidRDefault="000B4E48" w:rsidP="000B4E48">
      <w:pPr>
        <w:pStyle w:val="PlainTextCharChar"/>
        <w:bidi w:val="0"/>
        <w:rPr>
          <w:rFonts w:ascii="Courier New" w:hAnsi="Courier New" w:cs="Courier New"/>
        </w:rPr>
      </w:pPr>
      <w:r>
        <w:rPr>
          <w:rFonts w:ascii="Courier New" w:hAnsi="Courier New" w:cs="Courier New"/>
        </w:rPr>
        <w:t>Yeremia 30:17 mengatakan:</w:t>
      </w:r>
    </w:p>
    <w:p w:rsidR="000B4E48" w:rsidRDefault="000B4E48" w:rsidP="000B4E48">
      <w:pPr>
        <w:pStyle w:val="PlainTextCharChar"/>
        <w:bidi w:val="0"/>
        <w:rPr>
          <w:rFonts w:ascii="Courier New" w:hAnsi="Courier New" w:cs="Courier New"/>
        </w:rPr>
      </w:pPr>
      <w:r>
        <w:rPr>
          <w:rFonts w:ascii="Courier New" w:hAnsi="Courier New" w:cs="Courier New"/>
        </w:rPr>
        <w:t>Aku akan menyembuhkan engkau dari luka-Mu.</w:t>
      </w:r>
    </w:p>
    <w:p w:rsidR="000B4E48" w:rsidRDefault="000B4E48" w:rsidP="000B4E48">
      <w:pPr>
        <w:pStyle w:val="PlainTextCharChar"/>
        <w:bidi w:val="0"/>
        <w:rPr>
          <w:rFonts w:ascii="Courier New" w:hAnsi="Courier New" w:cs="Courier New"/>
        </w:rPr>
      </w:pPr>
      <w:r>
        <w:rPr>
          <w:rFonts w:ascii="Courier New" w:hAnsi="Courier New" w:cs="Courier New"/>
        </w:rPr>
        <w:t>Yesaya 07:20 memiliki pernyataan ini:</w:t>
      </w:r>
    </w:p>
    <w:p w:rsidR="000B4E48" w:rsidRDefault="000B4E48" w:rsidP="000B4E48">
      <w:pPr>
        <w:pStyle w:val="PlainTextCharChar"/>
        <w:bidi w:val="0"/>
        <w:rPr>
          <w:rFonts w:ascii="Courier New" w:hAnsi="Courier New" w:cs="Courier New"/>
        </w:rPr>
      </w:pPr>
      <w:r>
        <w:rPr>
          <w:rFonts w:ascii="Courier New" w:hAnsi="Courier New" w:cs="Courier New"/>
        </w:rPr>
        <w:t>Pada hari yang sama akan Tuhan mencukur dengan pisau cukur yang</w:t>
      </w:r>
    </w:p>
    <w:p w:rsidR="000B4E48" w:rsidRDefault="000B4E48" w:rsidP="000B4E48">
      <w:pPr>
        <w:pStyle w:val="PlainTextCharChar"/>
        <w:bidi w:val="0"/>
        <w:rPr>
          <w:rFonts w:ascii="Courier New" w:hAnsi="Courier New" w:cs="Courier New"/>
        </w:rPr>
      </w:pPr>
      <w:r>
        <w:rPr>
          <w:rFonts w:ascii="Courier New" w:hAnsi="Courier New" w:cs="Courier New"/>
        </w:rPr>
        <w:t>disewa, yaitu dengan mereka di luar sungai, oleh Raja</w:t>
      </w:r>
    </w:p>
    <w:p w:rsidR="000B4E48" w:rsidRDefault="000B4E48" w:rsidP="000B4E48">
      <w:pPr>
        <w:pStyle w:val="PlainTextCharChar"/>
        <w:bidi w:val="0"/>
        <w:rPr>
          <w:rFonts w:ascii="Courier New" w:hAnsi="Courier New" w:cs="Courier New"/>
        </w:rPr>
      </w:pPr>
      <w:r>
        <w:rPr>
          <w:rFonts w:ascii="Courier New" w:hAnsi="Courier New" w:cs="Courier New"/>
        </w:rPr>
        <w:t>Asyur, kepala, dan rambut kaki: dan juga harus</w:t>
      </w:r>
    </w:p>
    <w:p w:rsidR="000B4E48" w:rsidRDefault="000B4E48" w:rsidP="000B4E48">
      <w:pPr>
        <w:pStyle w:val="PlainTextCharChar"/>
        <w:bidi w:val="0"/>
        <w:rPr>
          <w:rFonts w:ascii="Courier New" w:hAnsi="Courier New" w:cs="Courier New"/>
        </w:rPr>
      </w:pPr>
      <w:r>
        <w:rPr>
          <w:rFonts w:ascii="Courier New" w:hAnsi="Courier New" w:cs="Courier New"/>
        </w:rPr>
        <w:t>mengkonsumsi jenggot.</w:t>
      </w:r>
    </w:p>
    <w:p w:rsidR="000B4E48" w:rsidRDefault="000B4E48" w:rsidP="000B4E48">
      <w:pPr>
        <w:pStyle w:val="PlainTextCharChar"/>
        <w:bidi w:val="0"/>
        <w:rPr>
          <w:rFonts w:ascii="Courier New" w:hAnsi="Courier New" w:cs="Courier New"/>
        </w:rPr>
      </w:pPr>
      <w:r>
        <w:rPr>
          <w:rFonts w:ascii="Courier New" w:hAnsi="Courier New" w:cs="Courier New"/>
        </w:rPr>
        <w:t>Kejadian 29:31 dan 30:23 berbicara tentang Allah sebagai bidan atau</w:t>
      </w:r>
    </w:p>
    <w:p w:rsidR="000B4E48" w:rsidRDefault="000B4E48" w:rsidP="000B4E48">
      <w:pPr>
        <w:pStyle w:val="PlainTextCharChar"/>
        <w:bidi w:val="0"/>
        <w:rPr>
          <w:rFonts w:ascii="Courier New" w:hAnsi="Courier New" w:cs="Courier New"/>
        </w:rPr>
      </w:pPr>
      <w:r>
        <w:rPr>
          <w:rFonts w:ascii="Courier New" w:hAnsi="Courier New" w:cs="Courier New"/>
        </w:rPr>
        <w:t>perawat. Yesaya 34:6 memiliki:</w:t>
      </w:r>
    </w:p>
    <w:p w:rsidR="000B4E48" w:rsidRDefault="000B4E48" w:rsidP="000B4E48">
      <w:pPr>
        <w:pStyle w:val="PlainTextCharChar"/>
        <w:bidi w:val="0"/>
        <w:rPr>
          <w:rFonts w:ascii="Courier New" w:hAnsi="Courier New" w:cs="Courier New"/>
        </w:rPr>
      </w:pPr>
      <w:r>
        <w:rPr>
          <w:rFonts w:ascii="Courier New" w:hAnsi="Courier New" w:cs="Courier New"/>
        </w:rPr>
        <w:t>Pedang Tuhan penuh dengan darah, dibuat lemak</w:t>
      </w:r>
    </w:p>
    <w:p w:rsidR="000B4E48" w:rsidRDefault="000B4E48" w:rsidP="000B4E48">
      <w:pPr>
        <w:pStyle w:val="PlainTextCharChar"/>
        <w:bidi w:val="0"/>
        <w:rPr>
          <w:rFonts w:ascii="Courier New" w:hAnsi="Courier New" w:cs="Courier New"/>
        </w:rPr>
      </w:pPr>
      <w:r>
        <w:rPr>
          <w:rFonts w:ascii="Courier New" w:hAnsi="Courier New" w:cs="Courier New"/>
        </w:rPr>
        <w:t>dengan kegemukan, dan dengan darah anak domba, dan kambing, dengan</w:t>
      </w:r>
    </w:p>
    <w:p w:rsidR="000B4E48" w:rsidRDefault="000B4E48" w:rsidP="000B4E48">
      <w:pPr>
        <w:pStyle w:val="PlainTextCharChar"/>
        <w:bidi w:val="0"/>
        <w:rPr>
          <w:rFonts w:ascii="Courier New" w:hAnsi="Courier New" w:cs="Courier New"/>
        </w:rPr>
      </w:pPr>
      <w:r>
        <w:rPr>
          <w:rFonts w:ascii="Courier New" w:hAnsi="Courier New" w:cs="Courier New"/>
        </w:rPr>
        <w:t>lemak ginjal domba-domba jantan.</w:t>
      </w:r>
    </w:p>
    <w:p w:rsidR="000B4E48" w:rsidRDefault="000B4E48" w:rsidP="000B4E48">
      <w:pPr>
        <w:pStyle w:val="PlainTextCharChar"/>
        <w:bidi w:val="0"/>
        <w:rPr>
          <w:rFonts w:ascii="Courier New" w:hAnsi="Courier New" w:cs="Courier New"/>
        </w:rPr>
      </w:pPr>
      <w:r>
        <w:rPr>
          <w:rFonts w:ascii="Courier New" w:hAnsi="Courier New" w:cs="Courier New"/>
        </w:rPr>
        <w:t>Chapter41: 15 dari buku yang sama mengatakan:</w:t>
      </w:r>
    </w:p>
    <w:p w:rsidR="000B4E48" w:rsidRDefault="000B4E48" w:rsidP="000B4E48">
      <w:pPr>
        <w:pStyle w:val="PlainTextCharChar"/>
        <w:bidi w:val="0"/>
        <w:rPr>
          <w:rFonts w:ascii="Courier New" w:hAnsi="Courier New" w:cs="Courier New"/>
        </w:rPr>
      </w:pPr>
      <w:r>
        <w:rPr>
          <w:rFonts w:ascii="Courier New" w:hAnsi="Courier New" w:cs="Courier New"/>
        </w:rPr>
        <w:t>Aku akan membuat engkau menjadi instrumen pengirikan tajam baru memiliki</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gigi: engkau mengirik gunung-gunung, dan mengalahkan mereka kecil,</w:t>
      </w:r>
    </w:p>
    <w:p w:rsidR="000B4E48" w:rsidRDefault="000B4E48" w:rsidP="000B4E48">
      <w:pPr>
        <w:pStyle w:val="PlainTextCharChar"/>
        <w:bidi w:val="0"/>
        <w:rPr>
          <w:rFonts w:ascii="Courier New" w:hAnsi="Courier New" w:cs="Courier New"/>
        </w:rPr>
      </w:pPr>
      <w:r>
        <w:rPr>
          <w:rFonts w:ascii="Courier New" w:hAnsi="Courier New" w:cs="Courier New"/>
        </w:rPr>
        <w:t>dan engkau membuat bukit-bukit seperti sekam.</w:t>
      </w:r>
    </w:p>
    <w:p w:rsidR="000B4E48" w:rsidRDefault="000B4E48" w:rsidP="000B4E48">
      <w:pPr>
        <w:pStyle w:val="PlainTextCharChar"/>
        <w:bidi w:val="0"/>
        <w:rPr>
          <w:rFonts w:ascii="Courier New" w:hAnsi="Courier New" w:cs="Courier New"/>
        </w:rPr>
      </w:pPr>
      <w:r>
        <w:rPr>
          <w:rFonts w:ascii="Courier New" w:hAnsi="Courier New" w:cs="Courier New"/>
        </w:rPr>
        <w:t>Kitab Yoel 3:08 berbicara tentang dia sebagai seorang trader:</w:t>
      </w:r>
    </w:p>
    <w:p w:rsidR="000B4E48" w:rsidRDefault="000B4E48" w:rsidP="000B4E48">
      <w:pPr>
        <w:pStyle w:val="PlainTextCharChar"/>
        <w:bidi w:val="0"/>
        <w:rPr>
          <w:rFonts w:ascii="Courier New" w:hAnsi="Courier New" w:cs="Courier New"/>
        </w:rPr>
      </w:pPr>
      <w:r>
        <w:rPr>
          <w:rFonts w:ascii="Courier New" w:hAnsi="Courier New" w:cs="Courier New"/>
        </w:rPr>
        <w:t>Dan aku akan menjual putra dan putri Anda ke</w:t>
      </w:r>
    </w:p>
    <w:p w:rsidR="000B4E48" w:rsidRDefault="000B4E48" w:rsidP="000B4E48">
      <w:pPr>
        <w:pStyle w:val="PlainTextCharChar"/>
        <w:bidi w:val="0"/>
        <w:rPr>
          <w:rFonts w:ascii="Courier New" w:hAnsi="Courier New" w:cs="Courier New"/>
        </w:rPr>
      </w:pPr>
      <w:r>
        <w:rPr>
          <w:rFonts w:ascii="Courier New" w:hAnsi="Courier New" w:cs="Courier New"/>
        </w:rPr>
        <w:t>tangan bani Yehuda.</w:t>
      </w:r>
    </w:p>
    <w:p w:rsidR="000B4E48" w:rsidRDefault="000B4E48" w:rsidP="000B4E48">
      <w:pPr>
        <w:pStyle w:val="PlainTextCharChar"/>
        <w:bidi w:val="0"/>
        <w:rPr>
          <w:rFonts w:ascii="Courier New" w:hAnsi="Courier New" w:cs="Courier New"/>
        </w:rPr>
      </w:pPr>
      <w:r>
        <w:rPr>
          <w:rFonts w:ascii="Courier New" w:hAnsi="Courier New" w:cs="Courier New"/>
        </w:rPr>
        <w:t>Yesaya 54:13 menggambarkan dia sebagai seorang guru:</w:t>
      </w:r>
    </w:p>
    <w:p w:rsidR="000B4E48" w:rsidRDefault="000B4E48" w:rsidP="000B4E48">
      <w:pPr>
        <w:pStyle w:val="PlainTextCharChar"/>
        <w:bidi w:val="0"/>
        <w:rPr>
          <w:rFonts w:ascii="Courier New" w:hAnsi="Courier New" w:cs="Courier New"/>
        </w:rPr>
      </w:pPr>
      <w:r>
        <w:rPr>
          <w:rFonts w:ascii="Courier New" w:hAnsi="Courier New" w:cs="Courier New"/>
        </w:rPr>
        <w:t>Dan semua anak-anakmu akan menjadi murid Tuhan.</w:t>
      </w:r>
    </w:p>
    <w:p w:rsidR="000B4E48" w:rsidRDefault="000B4E48" w:rsidP="000B4E48">
      <w:pPr>
        <w:pStyle w:val="PlainTextCharChar"/>
        <w:bidi w:val="0"/>
        <w:rPr>
          <w:rFonts w:ascii="Courier New" w:hAnsi="Courier New" w:cs="Courier New"/>
        </w:rPr>
      </w:pPr>
      <w:r>
        <w:rPr>
          <w:rFonts w:ascii="Courier New" w:hAnsi="Courier New" w:cs="Courier New"/>
        </w:rPr>
        <w:t>Dan pasal 3 Kejadian menggambarkan dia sebagai pegulat.</w:t>
      </w:r>
    </w:p>
    <w:p w:rsidR="000B4E48" w:rsidRDefault="000B4E48" w:rsidP="000B4E48">
      <w:pPr>
        <w:pStyle w:val="PlainTextCharChar"/>
        <w:bidi w:val="0"/>
        <w:rPr>
          <w:rFonts w:ascii="Courier New" w:hAnsi="Courier New" w:cs="Courier New"/>
        </w:rPr>
      </w:pPr>
      <w:r>
        <w:rPr>
          <w:rFonts w:ascii="Courier New" w:hAnsi="Courier New" w:cs="Courier New"/>
        </w:rPr>
        <w:t>45. II Samuel 22:9 menggambarkan Tuhan dalam kata-kata berikut:</w:t>
      </w:r>
    </w:p>
    <w:p w:rsidR="000B4E48" w:rsidRDefault="000B4E48" w:rsidP="000B4E48">
      <w:pPr>
        <w:pStyle w:val="PlainTextCharChar"/>
        <w:bidi w:val="0"/>
        <w:rPr>
          <w:rFonts w:ascii="Courier New" w:hAnsi="Courier New" w:cs="Courier New"/>
        </w:rPr>
      </w:pPr>
      <w:r>
        <w:rPr>
          <w:rFonts w:ascii="Courier New" w:hAnsi="Courier New" w:cs="Courier New"/>
        </w:rPr>
        <w:t>Ada keluar asap keluar dari lubang hidungnya, dan api keluar dari</w:t>
      </w:r>
    </w:p>
    <w:p w:rsidR="000B4E48" w:rsidRDefault="000B4E48" w:rsidP="000B4E48">
      <w:pPr>
        <w:pStyle w:val="PlainTextCharChar"/>
        <w:bidi w:val="0"/>
        <w:rPr>
          <w:rFonts w:ascii="Courier New" w:hAnsi="Courier New" w:cs="Courier New"/>
        </w:rPr>
      </w:pPr>
      <w:r>
        <w:rPr>
          <w:rFonts w:ascii="Courier New" w:hAnsi="Courier New" w:cs="Courier New"/>
        </w:rPr>
        <w:t>mulutnya melahap, bara menyala olehnya.</w:t>
      </w:r>
    </w:p>
    <w:p w:rsidR="000B4E48" w:rsidRDefault="000B4E48" w:rsidP="000B4E48">
      <w:pPr>
        <w:pStyle w:val="PlainTextCharChar"/>
        <w:bidi w:val="0"/>
        <w:rPr>
          <w:rFonts w:ascii="Courier New" w:hAnsi="Courier New" w:cs="Courier New"/>
        </w:rPr>
      </w:pPr>
      <w:r>
        <w:rPr>
          <w:rFonts w:ascii="Courier New" w:hAnsi="Courier New" w:cs="Courier New"/>
        </w:rPr>
        <w:t>Namun Ayub 37:10 berbicara tentang dia sebagai berikut:</w:t>
      </w:r>
    </w:p>
    <w:p w:rsidR="000B4E48" w:rsidRDefault="000B4E48" w:rsidP="000B4E48">
      <w:pPr>
        <w:pStyle w:val="PlainTextCharChar"/>
        <w:bidi w:val="0"/>
        <w:rPr>
          <w:rFonts w:ascii="Courier New" w:hAnsi="Courier New" w:cs="Courier New"/>
        </w:rPr>
      </w:pPr>
      <w:r>
        <w:rPr>
          <w:rFonts w:ascii="Courier New" w:hAnsi="Courier New" w:cs="Courier New"/>
        </w:rPr>
        <w:t>Dengan nafas Allah frost diberikan: dan nafas</w:t>
      </w:r>
    </w:p>
    <w:p w:rsidR="000B4E48" w:rsidRDefault="000B4E48" w:rsidP="000B4E48">
      <w:pPr>
        <w:pStyle w:val="PlainTextCharChar"/>
        <w:bidi w:val="0"/>
        <w:rPr>
          <w:rFonts w:ascii="Courier New" w:hAnsi="Courier New" w:cs="Courier New"/>
        </w:rPr>
      </w:pPr>
      <w:r>
        <w:rPr>
          <w:rFonts w:ascii="Courier New" w:hAnsi="Courier New" w:cs="Courier New"/>
        </w:rPr>
        <w:t>perairan yang serba.46. Hosea 05:12 memiliki:</w:t>
      </w:r>
    </w:p>
    <w:p w:rsidR="000B4E48" w:rsidRDefault="000B4E48" w:rsidP="000B4E48">
      <w:pPr>
        <w:pStyle w:val="PlainTextCharChar"/>
        <w:bidi w:val="0"/>
        <w:rPr>
          <w:rFonts w:ascii="Courier New" w:hAnsi="Courier New" w:cs="Courier New"/>
        </w:rPr>
      </w:pPr>
      <w:r>
        <w:rPr>
          <w:rFonts w:ascii="Courier New" w:hAnsi="Courier New" w:cs="Courier New"/>
        </w:rPr>
        <w:t>Oleh karena itu saya akan bagi Efraim sebagai ngengat, dan kepada</w:t>
      </w:r>
    </w:p>
    <w:p w:rsidR="000B4E48" w:rsidRDefault="000B4E48" w:rsidP="000B4E48">
      <w:pPr>
        <w:pStyle w:val="PlainTextCharChar"/>
        <w:bidi w:val="0"/>
        <w:rPr>
          <w:rFonts w:ascii="Courier New" w:hAnsi="Courier New" w:cs="Courier New"/>
        </w:rPr>
      </w:pPr>
      <w:r>
        <w:rPr>
          <w:rFonts w:ascii="Courier New" w:hAnsi="Courier New" w:cs="Courier New"/>
        </w:rPr>
        <w:t>Yehuda sebagai kebusukan.</w:t>
      </w:r>
      <w:r w:rsidR="00233666">
        <w:rPr>
          <w:rFonts w:ascii="Courier New" w:hAnsi="Courier New" w:cs="Courier New"/>
        </w:rPr>
        <w:t xml:space="preserve"> </w:t>
      </w:r>
      <w:r>
        <w:rPr>
          <w:rFonts w:ascii="Courier New" w:hAnsi="Courier New" w:cs="Courier New"/>
        </w:rPr>
        <w:t>Tapi 13:07 dari buku yang sama memiliki pernyataan ini:</w:t>
      </w:r>
    </w:p>
    <w:p w:rsidR="000B4E48" w:rsidRDefault="000B4E48" w:rsidP="000B4E48">
      <w:pPr>
        <w:pStyle w:val="PlainTextCharChar"/>
        <w:bidi w:val="0"/>
        <w:rPr>
          <w:rFonts w:ascii="Courier New" w:hAnsi="Courier New" w:cs="Courier New"/>
        </w:rPr>
      </w:pPr>
      <w:r>
        <w:rPr>
          <w:rFonts w:ascii="Courier New" w:hAnsi="Courier New" w:cs="Courier New"/>
        </w:rPr>
        <w:t>Oleh karena itu saya akan kepada mereka seperti singa: sebagai leopard oleh J</w:t>
      </w:r>
    </w:p>
    <w:p w:rsidR="000B4E48" w:rsidRDefault="000B4E48" w:rsidP="000B4E48">
      <w:pPr>
        <w:pStyle w:val="PlainTextCharChar"/>
        <w:bidi w:val="0"/>
        <w:rPr>
          <w:rFonts w:ascii="Courier New" w:hAnsi="Courier New" w:cs="Courier New"/>
        </w:rPr>
      </w:pPr>
      <w:r>
        <w:rPr>
          <w:rFonts w:ascii="Courier New" w:hAnsi="Courier New" w:cs="Courier New"/>
        </w:rPr>
        <w:t>jalan aku akan mengamati mereka.</w:t>
      </w:r>
    </w:p>
    <w:p w:rsidR="000B4E48" w:rsidRDefault="000B4E48" w:rsidP="000B4E48">
      <w:pPr>
        <w:pStyle w:val="PlainTextCharChar"/>
        <w:bidi w:val="0"/>
        <w:rPr>
          <w:rFonts w:ascii="Courier New" w:hAnsi="Courier New" w:cs="Courier New"/>
        </w:rPr>
      </w:pPr>
      <w:r>
        <w:rPr>
          <w:rFonts w:ascii="Courier New" w:hAnsi="Courier New" w:cs="Courier New"/>
        </w:rPr>
        <w:t>47. Ratapan 3:10 memiliki:</w:t>
      </w:r>
    </w:p>
    <w:p w:rsidR="000B4E48" w:rsidRDefault="000B4E48" w:rsidP="000B4E48">
      <w:pPr>
        <w:pStyle w:val="PlainTextCharChar"/>
        <w:bidi w:val="0"/>
        <w:rPr>
          <w:rFonts w:ascii="Courier New" w:hAnsi="Courier New" w:cs="Courier New"/>
        </w:rPr>
      </w:pPr>
      <w:r>
        <w:rPr>
          <w:rFonts w:ascii="Courier New" w:hAnsi="Courier New" w:cs="Courier New"/>
        </w:rPr>
        <w:t>Dia kepadaku seperti beruang berbaring di menunggu, dan seperti singa di</w:t>
      </w:r>
    </w:p>
    <w:p w:rsidR="000B4E48" w:rsidRDefault="000B4E48" w:rsidP="000B4E48">
      <w:pPr>
        <w:pStyle w:val="PlainTextCharChar"/>
        <w:bidi w:val="0"/>
        <w:rPr>
          <w:rFonts w:ascii="Courier New" w:hAnsi="Courier New" w:cs="Courier New"/>
        </w:rPr>
      </w:pPr>
      <w:r>
        <w:rPr>
          <w:rFonts w:ascii="Courier New" w:hAnsi="Courier New" w:cs="Courier New"/>
        </w:rPr>
        <w:t>tempat-tempat rahasia.</w:t>
      </w:r>
    </w:p>
    <w:p w:rsidR="000B4E48" w:rsidRDefault="000B4E48" w:rsidP="000B4E48">
      <w:pPr>
        <w:pStyle w:val="PlainTextCharChar"/>
        <w:bidi w:val="0"/>
        <w:rPr>
          <w:rFonts w:ascii="Courier New" w:hAnsi="Courier New" w:cs="Courier New"/>
        </w:rPr>
      </w:pPr>
      <w:r>
        <w:rPr>
          <w:rFonts w:ascii="Courier New" w:hAnsi="Courier New" w:cs="Courier New"/>
        </w:rPr>
        <w:t>Sementara Yesaya 40:11 memiliki penjelasan ini:</w:t>
      </w:r>
    </w:p>
    <w:p w:rsidR="000B4E48" w:rsidRDefault="000B4E48" w:rsidP="000B4E48">
      <w:pPr>
        <w:pStyle w:val="PlainTextCharChar"/>
        <w:bidi w:val="0"/>
        <w:rPr>
          <w:rFonts w:ascii="Courier New" w:hAnsi="Courier New" w:cs="Courier New"/>
        </w:rPr>
      </w:pPr>
      <w:r>
        <w:rPr>
          <w:rFonts w:ascii="Courier New" w:hAnsi="Courier New" w:cs="Courier New"/>
        </w:rPr>
        <w:t>Ia akan menggembalakan domba-domba-Nya seperti gembala.</w:t>
      </w:r>
    </w:p>
    <w:p w:rsidR="000B4E48" w:rsidRDefault="000B4E48" w:rsidP="000B4E48">
      <w:pPr>
        <w:pStyle w:val="PlainTextCharChar"/>
        <w:bidi w:val="0"/>
        <w:rPr>
          <w:rFonts w:ascii="Courier New" w:hAnsi="Courier New" w:cs="Courier New"/>
        </w:rPr>
      </w:pPr>
      <w:r>
        <w:rPr>
          <w:rFonts w:ascii="Courier New" w:hAnsi="Courier New" w:cs="Courier New"/>
        </w:rPr>
        <w:t>48. Keluaran 15:03 mengatakan Allah:</w:t>
      </w:r>
    </w:p>
    <w:p w:rsidR="000B4E48" w:rsidRDefault="000B4E48" w:rsidP="000B4E48">
      <w:pPr>
        <w:pStyle w:val="PlainTextCharChar"/>
        <w:bidi w:val="0"/>
        <w:rPr>
          <w:rFonts w:ascii="Courier New" w:hAnsi="Courier New" w:cs="Courier New"/>
        </w:rPr>
      </w:pPr>
      <w:r>
        <w:rPr>
          <w:rFonts w:ascii="Courier New" w:hAnsi="Courier New" w:cs="Courier New"/>
        </w:rPr>
        <w:t>Tuhan adalah pahlawan perang.</w:t>
      </w:r>
    </w:p>
    <w:p w:rsidR="000B4E48" w:rsidRDefault="000B4E48" w:rsidP="000B4E48">
      <w:pPr>
        <w:pStyle w:val="PlainTextCharChar"/>
        <w:bidi w:val="0"/>
        <w:rPr>
          <w:rFonts w:ascii="Courier New" w:hAnsi="Courier New" w:cs="Courier New"/>
        </w:rPr>
      </w:pPr>
      <w:r>
        <w:rPr>
          <w:rFonts w:ascii="Courier New" w:hAnsi="Courier New" w:cs="Courier New"/>
        </w:rPr>
        <w:t>Surat kepada orang Ibrani 13:20 mengatakan:</w:t>
      </w:r>
    </w:p>
    <w:p w:rsidR="000B4E48" w:rsidRDefault="000B4E48" w:rsidP="000B4E48">
      <w:pPr>
        <w:pStyle w:val="PlainTextCharChar"/>
        <w:bidi w:val="0"/>
        <w:rPr>
          <w:rFonts w:ascii="Courier New" w:hAnsi="Courier New" w:cs="Courier New"/>
        </w:rPr>
      </w:pPr>
      <w:r>
        <w:rPr>
          <w:rFonts w:ascii="Courier New" w:hAnsi="Courier New" w:cs="Courier New"/>
        </w:rPr>
        <w:t>Maka Allah damai sejahtera.</w:t>
      </w:r>
    </w:p>
    <w:p w:rsidR="000B4E48" w:rsidRDefault="000B4E48" w:rsidP="000B4E48">
      <w:pPr>
        <w:pStyle w:val="PlainTextCharChar"/>
        <w:bidi w:val="0"/>
        <w:rPr>
          <w:rFonts w:ascii="Courier New" w:hAnsi="Courier New" w:cs="Courier New"/>
        </w:rPr>
      </w:pPr>
      <w:r>
        <w:rPr>
          <w:rFonts w:ascii="Courier New" w:hAnsi="Courier New" w:cs="Courier New"/>
        </w:rPr>
        <w:t>49. I Yohanes 4:08 memiliki:</w:t>
      </w:r>
    </w:p>
    <w:p w:rsidR="000B4E48" w:rsidRDefault="000B4E48" w:rsidP="000B4E48">
      <w:pPr>
        <w:pStyle w:val="PlainTextCharChar"/>
        <w:bidi w:val="0"/>
        <w:rPr>
          <w:rFonts w:ascii="Courier New" w:hAnsi="Courier New" w:cs="Courier New"/>
        </w:rPr>
      </w:pPr>
      <w:r>
        <w:rPr>
          <w:rFonts w:ascii="Courier New" w:hAnsi="Courier New" w:cs="Courier New"/>
        </w:rPr>
        <w:t>Allah adalah kasih.</w:t>
      </w:r>
    </w:p>
    <w:p w:rsidR="000B4E48" w:rsidRDefault="000B4E48" w:rsidP="000B4E48">
      <w:pPr>
        <w:pStyle w:val="PlainTextCharChar"/>
        <w:bidi w:val="0"/>
        <w:rPr>
          <w:rFonts w:ascii="Courier New" w:hAnsi="Courier New" w:cs="Courier New"/>
        </w:rPr>
      </w:pPr>
      <w:r>
        <w:rPr>
          <w:rFonts w:ascii="Courier New" w:hAnsi="Courier New" w:cs="Courier New"/>
        </w:rPr>
        <w:t>Namun Yeremia 21:05 memiliki pandangan yang berbeda:</w:t>
      </w:r>
    </w:p>
    <w:p w:rsidR="000B4E48" w:rsidRDefault="000B4E48" w:rsidP="000B4E48">
      <w:pPr>
        <w:pStyle w:val="PlainTextCharChar"/>
        <w:bidi w:val="0"/>
        <w:rPr>
          <w:rFonts w:ascii="Courier New" w:hAnsi="Courier New" w:cs="Courier New"/>
        </w:rPr>
      </w:pPr>
      <w:r>
        <w:rPr>
          <w:rFonts w:ascii="Courier New" w:hAnsi="Courier New" w:cs="Courier New"/>
        </w:rPr>
        <w:t>Aku sendiri akan melawan Anda dengan tangan terulur</w:t>
      </w:r>
    </w:p>
    <w:p w:rsidR="000B4E48" w:rsidRDefault="000B4E48" w:rsidP="000B4E48">
      <w:pPr>
        <w:pStyle w:val="PlainTextCharChar"/>
        <w:bidi w:val="0"/>
        <w:rPr>
          <w:rFonts w:ascii="Courier New" w:hAnsi="Courier New" w:cs="Courier New"/>
        </w:rPr>
      </w:pPr>
      <w:r>
        <w:rPr>
          <w:rFonts w:ascii="Courier New" w:hAnsi="Courier New" w:cs="Courier New"/>
        </w:rPr>
        <w:t>dan dengan lengan yang kuat, bahkan marah, dan marah, dan besar</w:t>
      </w:r>
      <w:r w:rsidR="00233666">
        <w:rPr>
          <w:rFonts w:ascii="Courier New" w:hAnsi="Courier New" w:cs="Courier New"/>
        </w:rPr>
        <w:t xml:space="preserve"> </w:t>
      </w:r>
      <w:r>
        <w:rPr>
          <w:rFonts w:ascii="Courier New" w:hAnsi="Courier New" w:cs="Courier New"/>
        </w:rPr>
        <w:t>murka.</w:t>
      </w:r>
    </w:p>
    <w:p w:rsidR="000B4E48" w:rsidRDefault="000B4E48" w:rsidP="000B4E48">
      <w:pPr>
        <w:pStyle w:val="PlainTextCharChar"/>
        <w:bidi w:val="0"/>
        <w:rPr>
          <w:rFonts w:ascii="Courier New" w:hAnsi="Courier New" w:cs="Courier New"/>
        </w:rPr>
      </w:pPr>
      <w:r>
        <w:rPr>
          <w:rFonts w:ascii="Courier New" w:hAnsi="Courier New" w:cs="Courier New"/>
        </w:rPr>
        <w:t>Kami telah menyebutkan empat puluh sembilan perbedaan di atas.</w:t>
      </w:r>
    </w:p>
    <w:p w:rsidR="000B4E48" w:rsidRDefault="000B4E48" w:rsidP="000B4E48">
      <w:pPr>
        <w:pStyle w:val="PlainTextCharChar"/>
        <w:bidi w:val="0"/>
        <w:rPr>
          <w:rFonts w:ascii="Courier New" w:hAnsi="Courier New" w:cs="Courier New"/>
        </w:rPr>
      </w:pPr>
      <w:r>
        <w:rPr>
          <w:rFonts w:ascii="Courier New" w:hAnsi="Courier New" w:cs="Courier New"/>
        </w:rPr>
        <w:t>1. Kami mungkin sekali lagi menunjukkan bahwa banyak perbedaan di atas</w:t>
      </w:r>
    </w:p>
    <w:p w:rsidR="000B4E48" w:rsidRDefault="000B4E48" w:rsidP="000B4E48">
      <w:pPr>
        <w:pStyle w:val="PlainTextCharChar"/>
        <w:bidi w:val="0"/>
        <w:rPr>
          <w:rFonts w:ascii="Courier New" w:hAnsi="Courier New" w:cs="Courier New"/>
        </w:rPr>
      </w:pPr>
      <w:r>
        <w:rPr>
          <w:rFonts w:ascii="Courier New" w:hAnsi="Courier New" w:cs="Courier New"/>
        </w:rPr>
        <w:t>direproduksi oleh</w:t>
      </w:r>
      <w:r w:rsidR="00233666">
        <w:rPr>
          <w:rFonts w:ascii="Courier New" w:hAnsi="Courier New" w:cs="Courier New"/>
        </w:rPr>
        <w:t xml:space="preserve"> </w:t>
      </w:r>
      <w:r>
        <w:rPr>
          <w:rFonts w:ascii="Courier New" w:hAnsi="Courier New" w:cs="Courier New"/>
        </w:rPr>
        <w:t>bidat yang vrong, urfounded dan bahkan tidak masuk akal. Penulis memiliki</w:t>
      </w:r>
      <w:r w:rsidR="00233666">
        <w:rPr>
          <w:rFonts w:ascii="Courier New" w:hAnsi="Courier New" w:cs="Courier New"/>
        </w:rPr>
        <w:t xml:space="preserve"> </w:t>
      </w:r>
      <w:r>
        <w:rPr>
          <w:rFonts w:ascii="Courier New" w:hAnsi="Courier New" w:cs="Courier New"/>
        </w:rPr>
        <w:t>direproduksi mereka</w:t>
      </w:r>
      <w:r w:rsidR="00233666">
        <w:rPr>
          <w:rFonts w:ascii="Courier New" w:hAnsi="Courier New" w:cs="Courier New"/>
        </w:rPr>
        <w:t xml:space="preserve"> </w:t>
      </w:r>
      <w:r>
        <w:rPr>
          <w:rFonts w:ascii="Courier New" w:hAnsi="Courier New" w:cs="Courier New"/>
        </w:rPr>
        <w:t>di sini hanya untuk menunjukkan fakta bahwa keberatan yang diajukan oleh</w:t>
      </w:r>
      <w:r w:rsidR="00233666">
        <w:rPr>
          <w:rFonts w:ascii="Courier New" w:hAnsi="Courier New" w:cs="Courier New"/>
        </w:rPr>
        <w:t xml:space="preserve"> </w:t>
      </w:r>
      <w:r>
        <w:rPr>
          <w:rFonts w:ascii="Courier New" w:hAnsi="Courier New" w:cs="Courier New"/>
        </w:rPr>
        <w:t>Kristen terhadap</w:t>
      </w:r>
      <w:r w:rsidR="00233666">
        <w:rPr>
          <w:rFonts w:ascii="Courier New" w:hAnsi="Courier New" w:cs="Courier New"/>
        </w:rPr>
        <w:t xml:space="preserve"> </w:t>
      </w:r>
      <w:r>
        <w:rPr>
          <w:rFonts w:ascii="Courier New" w:hAnsi="Courier New" w:cs="Courier New"/>
        </w:rPr>
        <w:t>hadits sama-sama lemah dan tidak masuk akal seperti yang diajukan oleh</w:t>
      </w:r>
      <w:r w:rsidR="00233666">
        <w:rPr>
          <w:rFonts w:ascii="Courier New" w:hAnsi="Courier New" w:cs="Courier New"/>
        </w:rPr>
        <w:t xml:space="preserve"> </w:t>
      </w:r>
      <w:r>
        <w:rPr>
          <w:rFonts w:ascii="Courier New" w:hAnsi="Courier New" w:cs="Courier New"/>
        </w:rPr>
        <w:t>bidat terhadap</w:t>
      </w:r>
    </w:p>
    <w:p w:rsidR="000B4E48" w:rsidRDefault="000B4E48" w:rsidP="000B4E48">
      <w:pPr>
        <w:pStyle w:val="PlainTextCharChar"/>
        <w:bidi w:val="0"/>
        <w:rPr>
          <w:rFonts w:ascii="Courier New" w:hAnsi="Courier New" w:cs="Courier New"/>
        </w:rPr>
      </w:pPr>
      <w:r>
        <w:rPr>
          <w:rFonts w:ascii="Courier New" w:hAnsi="Courier New" w:cs="Courier New"/>
        </w:rPr>
        <w:t>Alkitab. Sungguh aneh bahwa authoriiies Gereja menolak ini</w:t>
      </w:r>
    </w:p>
    <w:p w:rsidR="000B4E48" w:rsidRDefault="000B4E48" w:rsidP="000B4E48">
      <w:pPr>
        <w:pStyle w:val="PlainTextCharChar"/>
        <w:bidi w:val="0"/>
        <w:rPr>
          <w:rFonts w:ascii="Courier New" w:hAnsi="Courier New" w:cs="Courier New"/>
        </w:rPr>
      </w:pPr>
      <w:r>
        <w:rPr>
          <w:rFonts w:ascii="Courier New" w:hAnsi="Courier New" w:cs="Courier New"/>
        </w:rPr>
        <w:t>keberatan sebagai absurd</w:t>
      </w:r>
      <w:r w:rsidR="00233666">
        <w:rPr>
          <w:rFonts w:ascii="Courier New" w:hAnsi="Courier New" w:cs="Courier New"/>
        </w:rPr>
        <w:t xml:space="preserve"> </w:t>
      </w:r>
      <w:r>
        <w:rPr>
          <w:rFonts w:ascii="Courier New" w:hAnsi="Courier New" w:cs="Courier New"/>
        </w:rPr>
        <w:t>dan salah, tetapi jangan ragu untuk mengajukan keberatan yang sama</w:t>
      </w:r>
      <w:r w:rsidR="00233666">
        <w:rPr>
          <w:rFonts w:ascii="Courier New" w:hAnsi="Courier New" w:cs="Courier New"/>
        </w:rPr>
        <w:t xml:space="preserve"> </w:t>
      </w:r>
      <w:r>
        <w:rPr>
          <w:rFonts w:ascii="Courier New" w:hAnsi="Courier New" w:cs="Courier New"/>
        </w:rPr>
        <w:t>melawan hadifhs.</w:t>
      </w:r>
    </w:p>
    <w:p w:rsidR="000B4E48" w:rsidRDefault="000B4E48" w:rsidP="000B4E48">
      <w:pPr>
        <w:pStyle w:val="PlainTextCharChar"/>
        <w:bidi w:val="0"/>
        <w:rPr>
          <w:rFonts w:ascii="Courier New" w:hAnsi="Courier New" w:cs="Courier New"/>
        </w:rPr>
      </w:pPr>
      <w:r>
        <w:rPr>
          <w:rFonts w:ascii="Courier New" w:hAnsi="Courier New" w:cs="Courier New"/>
        </w:rPr>
        <w:t>Siapa pun yang ingin lebih dari perbedaan tersebut dapat menemukan mereka di Kristen</w:t>
      </w:r>
      <w:r w:rsidR="00233666">
        <w:rPr>
          <w:rFonts w:ascii="Courier New" w:hAnsi="Courier New" w:cs="Courier New"/>
        </w:rPr>
        <w:t xml:space="preserve"> </w:t>
      </w:r>
      <w:r>
        <w:rPr>
          <w:rFonts w:ascii="Courier New" w:hAnsi="Courier New" w:cs="Courier New"/>
        </w:rPr>
        <w:t>buku dalam kelimpahan.</w:t>
      </w:r>
    </w:p>
    <w:p w:rsidR="000B4E48" w:rsidRDefault="000B4E48" w:rsidP="000B4E48">
      <w:pPr>
        <w:pStyle w:val="PlainTextCharChar"/>
        <w:bidi w:val="0"/>
        <w:rPr>
          <w:rFonts w:ascii="Courier New" w:hAnsi="Courier New" w:cs="Courier New"/>
        </w:rPr>
      </w:pPr>
      <w:r>
        <w:rPr>
          <w:rFonts w:ascii="Courier New" w:hAnsi="Courier New" w:cs="Courier New"/>
        </w:rPr>
        <w:t>Poligami, Perbudakan dan waria di Alkitab</w:t>
      </w:r>
    </w:p>
    <w:p w:rsidR="000B4E48" w:rsidRDefault="000B4E48" w:rsidP="000B4E48">
      <w:pPr>
        <w:pStyle w:val="PlainTextCharChar"/>
        <w:bidi w:val="0"/>
        <w:rPr>
          <w:rFonts w:ascii="Courier New" w:hAnsi="Courier New" w:cs="Courier New"/>
        </w:rPr>
      </w:pPr>
      <w:r>
        <w:rPr>
          <w:rFonts w:ascii="Courier New" w:hAnsi="Courier New" w:cs="Courier New"/>
        </w:rPr>
        <w:t>Kitab Ulangan 21:15 memiliki:</w:t>
      </w:r>
    </w:p>
    <w:p w:rsidR="000B4E48" w:rsidRDefault="000B4E48" w:rsidP="000B4E48">
      <w:pPr>
        <w:pStyle w:val="PlainTextCharChar"/>
        <w:bidi w:val="0"/>
        <w:rPr>
          <w:rFonts w:ascii="Courier New" w:hAnsi="Courier New" w:cs="Courier New"/>
        </w:rPr>
      </w:pPr>
      <w:r>
        <w:rPr>
          <w:rFonts w:ascii="Courier New" w:hAnsi="Courier New" w:cs="Courier New"/>
        </w:rPr>
        <w:t>Jika seorang pria memiliki dua istri, orang yang dicintai dan lain dibenci.</w:t>
      </w:r>
    </w:p>
    <w:p w:rsidR="000B4E48" w:rsidRDefault="000B4E48" w:rsidP="000B4E48">
      <w:pPr>
        <w:pStyle w:val="PlainTextCharChar"/>
        <w:bidi w:val="0"/>
        <w:rPr>
          <w:rFonts w:ascii="Courier New" w:hAnsi="Courier New" w:cs="Courier New"/>
        </w:rPr>
      </w:pPr>
      <w:r>
        <w:rPr>
          <w:rFonts w:ascii="Courier New" w:hAnsi="Courier New" w:cs="Courier New"/>
        </w:rPr>
        <w:t>Adapun perbudakan kita menemukan pernyataan berikut dalam Yosua 9:27:</w:t>
      </w:r>
    </w:p>
    <w:p w:rsidR="000B4E48" w:rsidRDefault="000B4E48" w:rsidP="000B4E48">
      <w:pPr>
        <w:pStyle w:val="PlainTextCharChar"/>
        <w:bidi w:val="0"/>
        <w:rPr>
          <w:rFonts w:ascii="Courier New" w:hAnsi="Courier New" w:cs="Courier New"/>
        </w:rPr>
      </w:pPr>
      <w:r>
        <w:rPr>
          <w:rFonts w:ascii="Courier New" w:hAnsi="Courier New" w:cs="Courier New"/>
        </w:rPr>
        <w:t>Dan Yosua membuat mereka hari itu hewers dari kayu dan</w:t>
      </w:r>
    </w:p>
    <w:p w:rsidR="000B4E48" w:rsidRDefault="000B4E48" w:rsidP="000B4E48">
      <w:pPr>
        <w:pStyle w:val="PlainTextCharChar"/>
        <w:bidi w:val="0"/>
        <w:rPr>
          <w:rFonts w:ascii="Courier New" w:hAnsi="Courier New" w:cs="Courier New"/>
        </w:rPr>
      </w:pPr>
      <w:r>
        <w:rPr>
          <w:rFonts w:ascii="Courier New" w:hAnsi="Courier New" w:cs="Courier New"/>
        </w:rPr>
        <w:t>laci air untuk jemaat, dan untuk mezbah</w:t>
      </w:r>
    </w:p>
    <w:p w:rsidR="000B4E48" w:rsidRDefault="000B4E48" w:rsidP="000B4E48">
      <w:pPr>
        <w:pStyle w:val="PlainTextCharChar"/>
        <w:bidi w:val="0"/>
        <w:rPr>
          <w:rFonts w:ascii="Courier New" w:hAnsi="Courier New" w:cs="Courier New"/>
        </w:rPr>
      </w:pPr>
      <w:r>
        <w:rPr>
          <w:rFonts w:ascii="Courier New" w:hAnsi="Courier New" w:cs="Courier New"/>
        </w:rPr>
        <w:t>Tuhan, sampai hari ini, di tempat yang ia harus memilih.</w:t>
      </w:r>
    </w:p>
    <w:p w:rsidR="000B4E48" w:rsidRDefault="000B4E48" w:rsidP="000B4E48">
      <w:pPr>
        <w:pStyle w:val="PlainTextCharChar"/>
        <w:bidi w:val="0"/>
        <w:rPr>
          <w:rFonts w:ascii="Courier New" w:hAnsi="Courier New" w:cs="Courier New"/>
        </w:rPr>
      </w:pPr>
      <w:r>
        <w:rPr>
          <w:rFonts w:ascii="Courier New" w:hAnsi="Courier New" w:cs="Courier New"/>
        </w:rPr>
        <w:t>Kitab Yesaya 56:4-5 mengatakan:</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Sebab beginilah firman Tuhan kepada para kasim yang menjaga saya</w:t>
      </w:r>
    </w:p>
    <w:p w:rsidR="000B4E48" w:rsidRDefault="000B4E48" w:rsidP="000B4E48">
      <w:pPr>
        <w:pStyle w:val="PlainTextCharChar"/>
        <w:bidi w:val="0"/>
        <w:rPr>
          <w:rFonts w:ascii="Courier New" w:hAnsi="Courier New" w:cs="Courier New"/>
        </w:rPr>
      </w:pPr>
      <w:r>
        <w:rPr>
          <w:rFonts w:ascii="Courier New" w:hAnsi="Courier New" w:cs="Courier New"/>
        </w:rPr>
        <w:t>sabat, dan memilih hal-hal yang menyenangkan saya, dan memegang</w:t>
      </w:r>
    </w:p>
    <w:p w:rsidR="000B4E48" w:rsidRDefault="000B4E48" w:rsidP="000B4E48">
      <w:pPr>
        <w:pStyle w:val="PlainTextCharChar"/>
        <w:bidi w:val="0"/>
        <w:rPr>
          <w:rFonts w:ascii="Courier New" w:hAnsi="Courier New" w:cs="Courier New"/>
        </w:rPr>
      </w:pPr>
      <w:r>
        <w:rPr>
          <w:rFonts w:ascii="Courier New" w:hAnsi="Courier New" w:cs="Courier New"/>
        </w:rPr>
        <w:t>dari perjanjian-Ku; Bahkan kepada mereka akan saya berikan di rumah saya dan</w:t>
      </w:r>
      <w:r w:rsidR="00233666">
        <w:rPr>
          <w:rFonts w:ascii="Courier New" w:hAnsi="Courier New" w:cs="Courier New"/>
        </w:rPr>
        <w:t xml:space="preserve"> </w:t>
      </w:r>
      <w:r>
        <w:rPr>
          <w:rFonts w:ascii="Courier New" w:hAnsi="Courier New" w:cs="Courier New"/>
        </w:rPr>
        <w:t>dalam dinding saya tempat dan nama baik dari putra dan</w:t>
      </w:r>
    </w:p>
    <w:p w:rsidR="000B4E48" w:rsidRDefault="000B4E48" w:rsidP="000B4E48">
      <w:pPr>
        <w:pStyle w:val="PlainTextCharChar"/>
        <w:bidi w:val="0"/>
        <w:rPr>
          <w:rFonts w:ascii="Courier New" w:hAnsi="Courier New" w:cs="Courier New"/>
        </w:rPr>
      </w:pPr>
      <w:r>
        <w:rPr>
          <w:rFonts w:ascii="Courier New" w:hAnsi="Courier New" w:cs="Courier New"/>
        </w:rPr>
        <w:t>putri. Aku akan memberi mereka nama yang kekal yang tidak akan</w:t>
      </w:r>
    </w:p>
    <w:p w:rsidR="000B4E48" w:rsidRDefault="000B4E48" w:rsidP="000B4E48">
      <w:pPr>
        <w:pStyle w:val="PlainTextCharChar"/>
        <w:bidi w:val="0"/>
        <w:rPr>
          <w:rFonts w:ascii="Courier New" w:hAnsi="Courier New" w:cs="Courier New"/>
        </w:rPr>
      </w:pPr>
      <w:r>
        <w:rPr>
          <w:rFonts w:ascii="Courier New" w:hAnsi="Courier New" w:cs="Courier New"/>
        </w:rPr>
        <w:t>dipotong.</w:t>
      </w:r>
    </w:p>
    <w:p w:rsidR="000B4E48" w:rsidRDefault="000B4E48" w:rsidP="000B4E48">
      <w:pPr>
        <w:pStyle w:val="PlainTextCharChar"/>
        <w:bidi w:val="0"/>
        <w:rPr>
          <w:rFonts w:ascii="Courier New" w:hAnsi="Courier New" w:cs="Courier New"/>
        </w:rPr>
      </w:pPr>
      <w:r>
        <w:rPr>
          <w:rFonts w:ascii="Courier New" w:hAnsi="Courier New" w:cs="Courier New"/>
        </w:rPr>
        <w:t>Ayat-ayat yang eksplisit dalam memungkinkan poligami dan perbudakan dan</w:t>
      </w:r>
    </w:p>
    <w:p w:rsidR="000B4E48" w:rsidRDefault="000B4E48" w:rsidP="000B4E48">
      <w:pPr>
        <w:pStyle w:val="PlainTextCharChar"/>
        <w:bidi w:val="0"/>
        <w:rPr>
          <w:rFonts w:ascii="Courier New" w:hAnsi="Courier New" w:cs="Courier New"/>
        </w:rPr>
      </w:pPr>
      <w:r>
        <w:rPr>
          <w:rFonts w:ascii="Courier New" w:hAnsi="Courier New" w:cs="Courier New"/>
        </w:rPr>
        <w:t>menunjukkan bahwa Allah senang dengan kasim, sementara hal-hal ini</w:t>
      </w:r>
    </w:p>
    <w:p w:rsidR="000B4E48" w:rsidRDefault="000B4E48" w:rsidP="000B4E48">
      <w:pPr>
        <w:pStyle w:val="PlainTextCharChar"/>
        <w:bidi w:val="0"/>
        <w:rPr>
          <w:rFonts w:ascii="Courier New" w:hAnsi="Courier New" w:cs="Courier New"/>
        </w:rPr>
      </w:pPr>
      <w:r>
        <w:rPr>
          <w:rFonts w:ascii="Courier New" w:hAnsi="Courier New" w:cs="Courier New"/>
        </w:rPr>
        <w:t>dianggap salah oleh orang Kristen.</w:t>
      </w:r>
    </w:p>
    <w:p w:rsidR="000B4E48" w:rsidRDefault="000B4E48" w:rsidP="000B4E48">
      <w:pPr>
        <w:pStyle w:val="PlainTextCharChar"/>
        <w:bidi w:val="0"/>
        <w:rPr>
          <w:rFonts w:ascii="Courier New" w:hAnsi="Courier New" w:cs="Courier New"/>
        </w:rPr>
      </w:pPr>
      <w:r>
        <w:rPr>
          <w:rFonts w:ascii="Courier New" w:hAnsi="Courier New" w:cs="Courier New"/>
        </w:rPr>
        <w:t>I Korintus 1:25 mengatakan:</w:t>
      </w:r>
    </w:p>
    <w:p w:rsidR="000B4E48" w:rsidRDefault="000B4E48" w:rsidP="000B4E48">
      <w:pPr>
        <w:pStyle w:val="PlainTextCharChar"/>
        <w:bidi w:val="0"/>
        <w:rPr>
          <w:rFonts w:ascii="Courier New" w:hAnsi="Courier New" w:cs="Courier New"/>
        </w:rPr>
      </w:pPr>
      <w:r>
        <w:rPr>
          <w:rFonts w:ascii="Courier New" w:hAnsi="Courier New" w:cs="Courier New"/>
        </w:rPr>
        <w:t>Karena kebodohan Allah adalah lebih bijaksana daripada laki-laki, dan</w:t>
      </w:r>
    </w:p>
    <w:p w:rsidR="000B4E48" w:rsidRDefault="000B4E48" w:rsidP="000B4E48">
      <w:pPr>
        <w:pStyle w:val="PlainTextCharChar"/>
        <w:bidi w:val="0"/>
        <w:rPr>
          <w:rFonts w:ascii="Courier New" w:hAnsi="Courier New" w:cs="Courier New"/>
        </w:rPr>
      </w:pPr>
      <w:r>
        <w:rPr>
          <w:rFonts w:ascii="Courier New" w:hAnsi="Courier New" w:cs="Courier New"/>
        </w:rPr>
        <w:t>kelemahan Allah lebih kuat daripada pria.</w:t>
      </w:r>
    </w:p>
    <w:p w:rsidR="000B4E48" w:rsidRDefault="000B4E48" w:rsidP="000B4E48">
      <w:pPr>
        <w:pStyle w:val="PlainTextCharChar"/>
        <w:bidi w:val="0"/>
        <w:rPr>
          <w:rFonts w:ascii="Courier New" w:hAnsi="Courier New" w:cs="Courier New"/>
        </w:rPr>
      </w:pPr>
      <w:r>
        <w:rPr>
          <w:rFonts w:ascii="Courier New" w:hAnsi="Courier New" w:cs="Courier New"/>
        </w:rPr>
        <w:t>Kitab Yehezkiel 14:9 berbicara tentang Allah dalam kata-kata:</w:t>
      </w:r>
    </w:p>
    <w:p w:rsidR="000B4E48" w:rsidRDefault="000B4E48" w:rsidP="000B4E48">
      <w:pPr>
        <w:pStyle w:val="PlainTextCharChar"/>
        <w:bidi w:val="0"/>
        <w:rPr>
          <w:rFonts w:ascii="Courier New" w:hAnsi="Courier New" w:cs="Courier New"/>
        </w:rPr>
      </w:pPr>
      <w:r>
        <w:rPr>
          <w:rFonts w:ascii="Courier New" w:hAnsi="Courier New" w:cs="Courier New"/>
        </w:rPr>
        <w:t>Jika Nabi tertipu ketika ia telah berbicara sesuatu, saya</w:t>
      </w:r>
    </w:p>
    <w:p w:rsidR="000B4E48" w:rsidRDefault="000B4E48" w:rsidP="000B4E48">
      <w:pPr>
        <w:pStyle w:val="PlainTextCharChar"/>
        <w:bidi w:val="0"/>
        <w:rPr>
          <w:rFonts w:ascii="Courier New" w:hAnsi="Courier New" w:cs="Courier New"/>
        </w:rPr>
      </w:pPr>
      <w:r>
        <w:rPr>
          <w:rFonts w:ascii="Courier New" w:hAnsi="Courier New" w:cs="Courier New"/>
        </w:rPr>
        <w:t>Tuhan telah menipu Nabi itu.</w:t>
      </w:r>
    </w:p>
    <w:p w:rsidR="000B4E48" w:rsidRDefault="000B4E48" w:rsidP="000B4E48">
      <w:pPr>
        <w:pStyle w:val="PlainTextCharChar"/>
        <w:bidi w:val="0"/>
        <w:rPr>
          <w:rFonts w:ascii="Courier New" w:hAnsi="Courier New" w:cs="Courier New"/>
        </w:rPr>
      </w:pPr>
      <w:r>
        <w:rPr>
          <w:rFonts w:ascii="Courier New" w:hAnsi="Courier New" w:cs="Courier New"/>
        </w:rPr>
        <w:t>Di atas dua ayat yang jelas dalam menghubungkan kebodohan, lemah-</w:t>
      </w:r>
    </w:p>
    <w:p w:rsidR="000B4E48" w:rsidRDefault="000B4E48" w:rsidP="000B4E48">
      <w:pPr>
        <w:pStyle w:val="PlainTextCharChar"/>
        <w:bidi w:val="0"/>
        <w:rPr>
          <w:rFonts w:ascii="Courier New" w:hAnsi="Courier New" w:cs="Courier New"/>
        </w:rPr>
      </w:pPr>
      <w:r>
        <w:rPr>
          <w:rFonts w:ascii="Courier New" w:hAnsi="Courier New" w:cs="Courier New"/>
        </w:rPr>
        <w:t>ness dan penipuan kepada Allah. John Clark, setelah mengutip ini dan ma._,</w:t>
      </w:r>
    </w:p>
    <w:p w:rsidR="000B4E48" w:rsidRDefault="000B4E48" w:rsidP="000B4E48">
      <w:pPr>
        <w:pStyle w:val="PlainTextCharChar"/>
        <w:bidi w:val="0"/>
        <w:rPr>
          <w:rFonts w:ascii="Courier New" w:hAnsi="Courier New" w:cs="Courier New"/>
        </w:rPr>
      </w:pPr>
      <w:r>
        <w:rPr>
          <w:rFonts w:ascii="Courier New" w:hAnsi="Courier New" w:cs="Courier New"/>
        </w:rPr>
        <w:t>pernyataan serupa lainnya, berkomentar:</w:t>
      </w:r>
    </w:p>
    <w:p w:rsidR="000B4E48" w:rsidRDefault="000B4E48" w:rsidP="000B4E48">
      <w:pPr>
        <w:pStyle w:val="PlainTextCharChar"/>
        <w:bidi w:val="0"/>
        <w:rPr>
          <w:rFonts w:ascii="Courier New" w:hAnsi="Courier New" w:cs="Courier New"/>
        </w:rPr>
      </w:pPr>
      <w:r>
        <w:rPr>
          <w:rFonts w:ascii="Courier New" w:hAnsi="Courier New" w:cs="Courier New"/>
        </w:rPr>
        <w:t>Tuhan dalam lsraelites tidak hanya pembunuhan, tiran, seorang</w:t>
      </w:r>
    </w:p>
    <w:p w:rsidR="000B4E48" w:rsidRDefault="000B4E48" w:rsidP="000B4E48">
      <w:pPr>
        <w:pStyle w:val="PlainTextCharChar"/>
        <w:bidi w:val="0"/>
        <w:rPr>
          <w:rFonts w:ascii="Courier New" w:hAnsi="Courier New" w:cs="Courier New"/>
        </w:rPr>
      </w:pPr>
      <w:r>
        <w:rPr>
          <w:rFonts w:ascii="Courier New" w:hAnsi="Courier New" w:cs="Courier New"/>
        </w:rPr>
        <w:t>pembohong dan bodoh, tetapi juga api membara. Telah diakui oleh</w:t>
      </w:r>
    </w:p>
    <w:p w:rsidR="000B4E48" w:rsidRDefault="000B4E48" w:rsidP="000B4E48">
      <w:pPr>
        <w:pStyle w:val="PlainTextCharChar"/>
        <w:bidi w:val="0"/>
        <w:rPr>
          <w:rFonts w:ascii="Courier New" w:hAnsi="Courier New" w:cs="Courier New"/>
        </w:rPr>
      </w:pPr>
      <w:r>
        <w:rPr>
          <w:rFonts w:ascii="Courier New" w:hAnsi="Courier New" w:cs="Courier New"/>
        </w:rPr>
        <w:t>Paul. Untuk Allah kita adalah api yang menghanguskan.</w:t>
      </w:r>
    </w:p>
    <w:p w:rsidR="000B4E48" w:rsidRDefault="000B4E48" w:rsidP="000B4E48">
      <w:pPr>
        <w:pStyle w:val="PlainTextCharChar"/>
        <w:bidi w:val="0"/>
        <w:rPr>
          <w:rFonts w:ascii="Courier New" w:hAnsi="Courier New" w:cs="Courier New"/>
        </w:rPr>
      </w:pPr>
      <w:r>
        <w:rPr>
          <w:rFonts w:ascii="Courier New" w:hAnsi="Courier New" w:cs="Courier New"/>
        </w:rPr>
        <w:t>Berada di bawah kuasa Allah seperti itu benar-benar berbahaya</w:t>
      </w:r>
    </w:p>
    <w:p w:rsidR="000B4E48" w:rsidRDefault="000B4E48" w:rsidP="000B4E48">
      <w:pPr>
        <w:pStyle w:val="PlainTextCharChar"/>
        <w:bidi w:val="0"/>
        <w:rPr>
          <w:rFonts w:ascii="Courier New" w:hAnsi="Courier New" w:cs="Courier New"/>
        </w:rPr>
      </w:pPr>
      <w:r>
        <w:rPr>
          <w:rFonts w:ascii="Courier New" w:hAnsi="Courier New" w:cs="Courier New"/>
        </w:rPr>
        <w:t>seperti Paulus sendiri mengatakan dalam Ibrani 10:31:</w:t>
      </w:r>
    </w:p>
    <w:p w:rsidR="000B4E48" w:rsidRDefault="000B4E48" w:rsidP="000B4E48">
      <w:pPr>
        <w:pStyle w:val="PlainTextCharChar"/>
        <w:bidi w:val="0"/>
        <w:rPr>
          <w:rFonts w:ascii="Courier New" w:hAnsi="Courier New" w:cs="Courier New"/>
        </w:rPr>
      </w:pPr>
      <w:r>
        <w:rPr>
          <w:rFonts w:ascii="Courier New" w:hAnsi="Courier New" w:cs="Courier New"/>
        </w:rPr>
        <w:t>Ini adalah hal yang menakutkan untuk jatuh ke tangan Allah.</w:t>
      </w:r>
    </w:p>
    <w:p w:rsidR="000B4E48" w:rsidRDefault="000B4E48" w:rsidP="000B4E48">
      <w:pPr>
        <w:pStyle w:val="PlainTextCharChar"/>
        <w:bidi w:val="0"/>
        <w:rPr>
          <w:rFonts w:ascii="Courier New" w:hAnsi="Courier New" w:cs="Courier New"/>
        </w:rPr>
      </w:pPr>
      <w:r>
        <w:rPr>
          <w:rFonts w:ascii="Courier New" w:hAnsi="Courier New" w:cs="Courier New"/>
        </w:rPr>
        <w:t>Oleh karena itu, semakin cepat satu mendapat kebebasan dari seperti Allah</w:t>
      </w:r>
    </w:p>
    <w:p w:rsidR="000B4E48" w:rsidRDefault="000B4E48" w:rsidP="000B4E48">
      <w:pPr>
        <w:pStyle w:val="PlainTextCharChar"/>
        <w:bidi w:val="0"/>
        <w:rPr>
          <w:rFonts w:ascii="Courier New" w:hAnsi="Courier New" w:cs="Courier New"/>
        </w:rPr>
      </w:pPr>
      <w:r>
        <w:rPr>
          <w:rFonts w:ascii="Courier New" w:hAnsi="Courier New" w:cs="Courier New"/>
        </w:rPr>
        <w:t>lebih baik. Ketika kehidupan anak saja dan dikasihi-Nya tidak</w:t>
      </w:r>
    </w:p>
    <w:p w:rsidR="000B4E48" w:rsidRDefault="000B4E48" w:rsidP="000B4E48">
      <w:pPr>
        <w:pStyle w:val="PlainTextCharChar"/>
        <w:bidi w:val="0"/>
        <w:rPr>
          <w:rFonts w:ascii="Courier New" w:hAnsi="Courier New" w:cs="Courier New"/>
        </w:rPr>
      </w:pPr>
      <w:r>
        <w:rPr>
          <w:rFonts w:ascii="Courier New" w:hAnsi="Courier New" w:cs="Courier New"/>
        </w:rPr>
        <w:t>aman di tangan-Nya, yang dapat mengharapkan belas kasihan dan kebaikan dari</w:t>
      </w:r>
      <w:r w:rsidR="00A26C51">
        <w:rPr>
          <w:rFonts w:ascii="Courier New" w:hAnsi="Courier New" w:cs="Courier New"/>
        </w:rPr>
        <w:t xml:space="preserve"> </w:t>
      </w:r>
      <w:r>
        <w:rPr>
          <w:rFonts w:ascii="Courier New" w:hAnsi="Courier New" w:cs="Courier New"/>
        </w:rPr>
        <w:t>Dia. Allah yang digambarkan oleh buku-buku ini tidak bisa menjadi handal</w:t>
      </w:r>
      <w:r w:rsidR="00A26C51">
        <w:rPr>
          <w:rFonts w:ascii="Courier New" w:hAnsi="Courier New" w:cs="Courier New"/>
        </w:rPr>
        <w:t xml:space="preserve"> </w:t>
      </w:r>
      <w:r>
        <w:rPr>
          <w:rFonts w:ascii="Courier New" w:hAnsi="Courier New" w:cs="Courier New"/>
        </w:rPr>
        <w:t>dan Tuhan dapat dipercaya, melainkan Dia adalah produk dari keinginan mereka.</w:t>
      </w:r>
    </w:p>
    <w:p w:rsidR="000B4E48" w:rsidRDefault="000B4E48" w:rsidP="000B4E48">
      <w:pPr>
        <w:pStyle w:val="PlainTextCharChar"/>
        <w:bidi w:val="0"/>
        <w:rPr>
          <w:rFonts w:ascii="Courier New" w:hAnsi="Courier New" w:cs="Courier New"/>
        </w:rPr>
      </w:pPr>
      <w:r>
        <w:rPr>
          <w:rFonts w:ascii="Courier New" w:hAnsi="Courier New" w:cs="Courier New"/>
        </w:rPr>
        <w:t>Dia tidak ada hubungannya dengan kenyataan. Ia bahkan dilaporkan mis-</w:t>
      </w:r>
    </w:p>
    <w:p w:rsidR="000B4E48" w:rsidRDefault="000B4E48" w:rsidP="000B4E48">
      <w:pPr>
        <w:pStyle w:val="PlainTextCharChar"/>
        <w:bidi w:val="0"/>
        <w:rPr>
          <w:rFonts w:ascii="Courier New" w:hAnsi="Courier New" w:cs="Courier New"/>
        </w:rPr>
      </w:pPr>
      <w:r>
        <w:rPr>
          <w:rFonts w:ascii="Courier New" w:hAnsi="Courier New" w:cs="Courier New"/>
        </w:rPr>
        <w:t>membimbing Nabi sendiri.</w:t>
      </w:r>
    </w:p>
    <w:p w:rsidR="000B4E48" w:rsidRDefault="000B4E48" w:rsidP="000B4E48">
      <w:pPr>
        <w:pStyle w:val="PlainTextCharChar"/>
        <w:bidi w:val="0"/>
        <w:rPr>
          <w:rFonts w:ascii="Courier New" w:hAnsi="Courier New" w:cs="Courier New"/>
        </w:rPr>
      </w:pPr>
      <w:r>
        <w:rPr>
          <w:rFonts w:ascii="Courier New" w:hAnsi="Courier New" w:cs="Courier New"/>
        </w:rPr>
        <w:t>Yang rusak konsep Tuhan yang disajikan oleh buku ini adalah tanggung</w:t>
      </w:r>
    </w:p>
    <w:p w:rsidR="000B4E48" w:rsidRDefault="000B4E48" w:rsidP="000B4E48">
      <w:pPr>
        <w:pStyle w:val="PlainTextCharChar"/>
        <w:bidi w:val="0"/>
        <w:rPr>
          <w:rFonts w:ascii="Courier New" w:hAnsi="Courier New" w:cs="Courier New"/>
        </w:rPr>
      </w:pPr>
      <w:r>
        <w:rPr>
          <w:rFonts w:ascii="Courier New" w:hAnsi="Courier New" w:cs="Courier New"/>
        </w:rPr>
        <w:t>jawab untuk jenis oposisi oleh heretics.l</w:t>
      </w:r>
    </w:p>
    <w:p w:rsidR="000B4E48" w:rsidRDefault="000B4E48" w:rsidP="000B4E48">
      <w:pPr>
        <w:pStyle w:val="PlainTextCharChar"/>
        <w:bidi w:val="0"/>
        <w:rPr>
          <w:rFonts w:ascii="Courier New" w:hAnsi="Courier New" w:cs="Courier New"/>
        </w:rPr>
      </w:pPr>
      <w:r>
        <w:rPr>
          <w:rFonts w:ascii="Courier New" w:hAnsi="Courier New" w:cs="Courier New"/>
        </w:rPr>
        <w:t>Beberapa Subjek diuraikan tercakup dalam Dialog ini:</w:t>
      </w:r>
    </w:p>
    <w:p w:rsidR="000B4E48" w:rsidRDefault="000B4E48" w:rsidP="000B4E48">
      <w:pPr>
        <w:pStyle w:val="PlainTextCharChar"/>
        <w:bidi w:val="0"/>
        <w:rPr>
          <w:rFonts w:ascii="Courier New" w:hAnsi="Courier New" w:cs="Courier New"/>
        </w:rPr>
      </w:pPr>
      <w:r>
        <w:rPr>
          <w:rFonts w:ascii="Courier New" w:hAnsi="Courier New" w:cs="Courier New"/>
        </w:rPr>
        <w:t>Argumen</w:t>
      </w:r>
    </w:p>
    <w:p w:rsidR="000B4E48" w:rsidRDefault="000B4E48" w:rsidP="000B4E48">
      <w:pPr>
        <w:pStyle w:val="PlainTextCharChar"/>
        <w:bidi w:val="0"/>
        <w:rPr>
          <w:rFonts w:ascii="Courier New" w:hAnsi="Courier New" w:cs="Courier New"/>
        </w:rPr>
      </w:pPr>
      <w:r>
        <w:rPr>
          <w:rFonts w:ascii="Courier New" w:hAnsi="Courier New" w:cs="Courier New"/>
        </w:rPr>
        <w:t>Distorsi</w:t>
      </w:r>
    </w:p>
    <w:p w:rsidR="000B4E48" w:rsidRDefault="000B4E48" w:rsidP="000B4E48">
      <w:pPr>
        <w:pStyle w:val="PlainTextCharChar"/>
        <w:bidi w:val="0"/>
        <w:rPr>
          <w:rFonts w:ascii="Courier New" w:hAnsi="Courier New" w:cs="Courier New"/>
        </w:rPr>
      </w:pPr>
      <w:r>
        <w:rPr>
          <w:rFonts w:ascii="Courier New" w:hAnsi="Courier New" w:cs="Courier New"/>
        </w:rPr>
        <w:t>Penerimaan Ulama Kristen</w:t>
      </w:r>
    </w:p>
    <w:p w:rsidR="000B4E48" w:rsidRDefault="000B4E48" w:rsidP="000B4E48">
      <w:pPr>
        <w:pStyle w:val="PlainTextCharChar"/>
        <w:bidi w:val="0"/>
        <w:rPr>
          <w:rFonts w:ascii="Courier New" w:hAnsi="Courier New" w:cs="Courier New"/>
        </w:rPr>
      </w:pPr>
      <w:r>
        <w:rPr>
          <w:rFonts w:ascii="Courier New" w:hAnsi="Courier New" w:cs="Courier New"/>
        </w:rPr>
        <w:t>Pendapat dari Encyclopaedia Britannica</w:t>
      </w:r>
    </w:p>
    <w:p w:rsidR="000B4E48" w:rsidRDefault="000B4E48" w:rsidP="000B4E48">
      <w:pPr>
        <w:pStyle w:val="PlainTextCharChar"/>
        <w:bidi w:val="0"/>
        <w:rPr>
          <w:rFonts w:ascii="Courier New" w:hAnsi="Courier New" w:cs="Courier New"/>
        </w:rPr>
      </w:pPr>
      <w:r>
        <w:rPr>
          <w:rFonts w:ascii="Courier New" w:hAnsi="Courier New" w:cs="Courier New"/>
        </w:rPr>
        <w:t>The Rees Encyclopaedia</w:t>
      </w:r>
    </w:p>
    <w:p w:rsidR="000B4E48" w:rsidRDefault="000B4E48" w:rsidP="000B4E48">
      <w:pPr>
        <w:pStyle w:val="PlainTextCharChar"/>
        <w:bidi w:val="0"/>
        <w:rPr>
          <w:rFonts w:ascii="Courier New" w:hAnsi="Courier New" w:cs="Courier New"/>
        </w:rPr>
      </w:pPr>
      <w:r>
        <w:rPr>
          <w:rFonts w:ascii="Courier New" w:hAnsi="Courier New" w:cs="Courier New"/>
        </w:rPr>
        <w:t>Penerimaan Watson</w:t>
      </w:r>
    </w:p>
    <w:p w:rsidR="000B4E48" w:rsidRDefault="000B4E48" w:rsidP="000B4E48">
      <w:pPr>
        <w:pStyle w:val="PlainTextCharChar"/>
        <w:bidi w:val="0"/>
        <w:rPr>
          <w:rFonts w:ascii="Courier New" w:hAnsi="Courier New" w:cs="Courier New"/>
        </w:rPr>
      </w:pPr>
      <w:r>
        <w:rPr>
          <w:rFonts w:ascii="Courier New" w:hAnsi="Courier New" w:cs="Courier New"/>
        </w:rPr>
        <w:t>Beausobre dan Lenfant Opini</w:t>
      </w:r>
    </w:p>
    <w:p w:rsidR="000B4E48" w:rsidRDefault="000B4E48" w:rsidP="000B4E48">
      <w:pPr>
        <w:pStyle w:val="PlainTextCharChar"/>
        <w:bidi w:val="0"/>
        <w:rPr>
          <w:rFonts w:ascii="Courier New" w:hAnsi="Courier New" w:cs="Courier New"/>
        </w:rPr>
      </w:pPr>
      <w:r>
        <w:rPr>
          <w:rFonts w:ascii="Courier New" w:hAnsi="Courier New" w:cs="Courier New"/>
        </w:rPr>
        <w:t>Views dari Cendekiawan Kristen pada Pentateukh</w:t>
      </w:r>
    </w:p>
    <w:p w:rsidR="000B4E48" w:rsidRDefault="000B4E48" w:rsidP="000B4E48">
      <w:pPr>
        <w:pStyle w:val="PlainTextCharChar"/>
        <w:bidi w:val="0"/>
        <w:rPr>
          <w:rFonts w:ascii="Courier New" w:hAnsi="Courier New" w:cs="Courier New"/>
        </w:rPr>
      </w:pPr>
      <w:r>
        <w:rPr>
          <w:rFonts w:ascii="Courier New" w:hAnsi="Courier New" w:cs="Courier New"/>
        </w:rPr>
        <w:t>Surat Yakobus dan Kitab Wahyu</w:t>
      </w:r>
    </w:p>
    <w:p w:rsidR="000B4E48" w:rsidRDefault="000B4E48" w:rsidP="000B4E48">
      <w:pPr>
        <w:pStyle w:val="PlainTextCharChar"/>
        <w:bidi w:val="0"/>
        <w:rPr>
          <w:rFonts w:ascii="Courier New" w:hAnsi="Courier New" w:cs="Courier New"/>
        </w:rPr>
      </w:pPr>
      <w:r>
        <w:rPr>
          <w:rFonts w:ascii="Courier New" w:hAnsi="Courier New" w:cs="Courier New"/>
        </w:rPr>
        <w:t>Penerimaan dari Clement</w:t>
      </w:r>
    </w:p>
    <w:p w:rsidR="000B4E48" w:rsidRDefault="000B4E48" w:rsidP="000B4E48">
      <w:pPr>
        <w:pStyle w:val="PlainTextCharChar"/>
        <w:bidi w:val="0"/>
        <w:rPr>
          <w:rFonts w:ascii="Courier New" w:hAnsi="Courier New" w:cs="Courier New"/>
        </w:rPr>
      </w:pPr>
      <w:r>
        <w:rPr>
          <w:rFonts w:ascii="Courier New" w:hAnsi="Courier New" w:cs="Courier New"/>
        </w:rPr>
        <w:t>Penerimaan Ulama Protestan</w:t>
      </w:r>
    </w:p>
    <w:p w:rsidR="000B4E48" w:rsidRDefault="000B4E48" w:rsidP="000B4E48">
      <w:pPr>
        <w:pStyle w:val="PlainTextCharChar"/>
        <w:bidi w:val="0"/>
        <w:rPr>
          <w:rFonts w:ascii="Courier New" w:hAnsi="Courier New" w:cs="Courier New"/>
        </w:rPr>
      </w:pPr>
      <w:r>
        <w:rPr>
          <w:rFonts w:ascii="Courier New" w:hAnsi="Courier New" w:cs="Courier New"/>
        </w:rPr>
        <w:t>Penerimaan Ulama Jerman</w:t>
      </w:r>
    </w:p>
    <w:p w:rsidR="000B4E48" w:rsidRDefault="000B4E48" w:rsidP="000B4E48">
      <w:pPr>
        <w:pStyle w:val="PlainTextCharChar"/>
        <w:bidi w:val="0"/>
        <w:rPr>
          <w:rFonts w:ascii="Courier New" w:hAnsi="Courier New" w:cs="Courier New"/>
        </w:rPr>
      </w:pPr>
      <w:r>
        <w:rPr>
          <w:rFonts w:ascii="Courier New" w:hAnsi="Courier New" w:cs="Courier New"/>
        </w:rPr>
        <w:t>Tampilan pada Subyek Tawarikh</w:t>
      </w:r>
    </w:p>
    <w:p w:rsidR="000B4E48" w:rsidRDefault="000B4E48" w:rsidP="000B4E48">
      <w:pPr>
        <w:pStyle w:val="PlainTextCharChar"/>
        <w:bidi w:val="0"/>
        <w:rPr>
          <w:rFonts w:ascii="Courier New" w:hAnsi="Courier New" w:cs="Courier New"/>
        </w:rPr>
      </w:pPr>
      <w:r>
        <w:rPr>
          <w:rFonts w:ascii="Courier New" w:hAnsi="Courier New" w:cs="Courier New"/>
        </w:rPr>
        <w:t>Sikap Muslim terhadap Injil</w:t>
      </w:r>
    </w:p>
    <w:p w:rsidR="000B4E48" w:rsidRDefault="000B4E48" w:rsidP="000B4E48">
      <w:pPr>
        <w:pStyle w:val="PlainTextCharChar"/>
        <w:bidi w:val="0"/>
        <w:rPr>
          <w:rFonts w:ascii="Courier New" w:hAnsi="Courier New" w:cs="Courier New"/>
        </w:rPr>
      </w:pPr>
      <w:r>
        <w:rPr>
          <w:rFonts w:ascii="Courier New" w:hAnsi="Courier New" w:cs="Courier New"/>
        </w:rPr>
        <w:t>Pendapat Ulama Muslim</w:t>
      </w:r>
    </w:p>
    <w:p w:rsidR="000B4E48" w:rsidRDefault="000B4E48" w:rsidP="000B4E48">
      <w:pPr>
        <w:pStyle w:val="PlainTextCharChar"/>
        <w:bidi w:val="0"/>
        <w:rPr>
          <w:rFonts w:ascii="Courier New" w:hAnsi="Courier New" w:cs="Courier New"/>
        </w:rPr>
      </w:pPr>
      <w:r>
        <w:rPr>
          <w:rFonts w:ascii="Courier New" w:hAnsi="Courier New" w:cs="Courier New"/>
        </w:rPr>
        <w:t>Pendapat Imam ar-Razi</w:t>
      </w:r>
    </w:p>
    <w:p w:rsidR="000B4E48" w:rsidRDefault="000B4E48" w:rsidP="000B4E48">
      <w:pPr>
        <w:pStyle w:val="PlainTextCharChar"/>
        <w:bidi w:val="0"/>
        <w:rPr>
          <w:rFonts w:ascii="Courier New" w:hAnsi="Courier New" w:cs="Courier New"/>
        </w:rPr>
      </w:pPr>
      <w:r>
        <w:rPr>
          <w:rFonts w:ascii="Courier New" w:hAnsi="Courier New" w:cs="Courier New"/>
        </w:rPr>
        <w:t>Pendapat Imam al-Qurthubi</w:t>
      </w:r>
    </w:p>
    <w:p w:rsidR="000B4E48" w:rsidRDefault="000B4E48" w:rsidP="000B4E48">
      <w:pPr>
        <w:pStyle w:val="PlainTextCharChar"/>
        <w:bidi w:val="0"/>
        <w:rPr>
          <w:rFonts w:ascii="Courier New" w:hAnsi="Courier New" w:cs="Courier New"/>
        </w:rPr>
      </w:pPr>
      <w:r>
        <w:rPr>
          <w:rFonts w:ascii="Courier New" w:hAnsi="Courier New" w:cs="Courier New"/>
        </w:rPr>
        <w:t>Pendapat al-Maqrizi</w:t>
      </w:r>
    </w:p>
    <w:p w:rsidR="000B4E48" w:rsidRDefault="000B4E48" w:rsidP="000B4E48">
      <w:pPr>
        <w:pStyle w:val="PlainTextCharChar"/>
        <w:bidi w:val="0"/>
        <w:rPr>
          <w:rFonts w:ascii="Courier New" w:hAnsi="Courier New" w:cs="Courier New"/>
        </w:rPr>
      </w:pPr>
      <w:r>
        <w:rPr>
          <w:rFonts w:ascii="Courier New" w:hAnsi="Courier New" w:cs="Courier New"/>
        </w:rPr>
        <w:t>Dua Klaim ke Keaslian Injil</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Jawaban untuk Klaim Pertama</w:t>
      </w:r>
    </w:p>
    <w:p w:rsidR="000B4E48" w:rsidRDefault="000B4E48" w:rsidP="000B4E48">
      <w:pPr>
        <w:pStyle w:val="PlainTextCharChar"/>
        <w:bidi w:val="0"/>
        <w:rPr>
          <w:rFonts w:ascii="Courier New" w:hAnsi="Courier New" w:cs="Courier New"/>
        </w:rPr>
      </w:pPr>
      <w:r>
        <w:rPr>
          <w:rFonts w:ascii="Courier New" w:hAnsi="Courier New" w:cs="Courier New"/>
        </w:rPr>
        <w:t>Sumber Surat Clement</w:t>
      </w:r>
    </w:p>
    <w:p w:rsidR="000B4E48" w:rsidRDefault="000B4E48" w:rsidP="000B4E48">
      <w:pPr>
        <w:pStyle w:val="PlainTextCharChar"/>
        <w:bidi w:val="0"/>
        <w:rPr>
          <w:rFonts w:ascii="Courier New" w:hAnsi="Courier New" w:cs="Courier New"/>
        </w:rPr>
      </w:pPr>
      <w:r>
        <w:rPr>
          <w:rFonts w:ascii="Courier New" w:hAnsi="Courier New" w:cs="Courier New"/>
        </w:rPr>
        <w:t>Kedua Passage Surat Clement</w:t>
      </w:r>
    </w:p>
    <w:p w:rsidR="000B4E48" w:rsidRDefault="000B4E48" w:rsidP="000B4E48">
      <w:pPr>
        <w:pStyle w:val="PlainTextCharChar"/>
        <w:bidi w:val="0"/>
        <w:rPr>
          <w:rFonts w:ascii="Courier New" w:hAnsi="Courier New" w:cs="Courier New"/>
        </w:rPr>
      </w:pPr>
      <w:r>
        <w:rPr>
          <w:rFonts w:ascii="Courier New" w:hAnsi="Courier New" w:cs="Courier New"/>
        </w:rPr>
        <w:t>Passage Ketiga Clement</w:t>
      </w:r>
    </w:p>
    <w:p w:rsidR="000B4E48" w:rsidRDefault="000B4E48" w:rsidP="000B4E48">
      <w:pPr>
        <w:pStyle w:val="PlainTextCharChar"/>
        <w:bidi w:val="0"/>
        <w:rPr>
          <w:rFonts w:ascii="Courier New" w:hAnsi="Courier New" w:cs="Courier New"/>
        </w:rPr>
      </w:pPr>
      <w:r>
        <w:rPr>
          <w:rFonts w:ascii="Courier New" w:hAnsi="Courier New" w:cs="Courier New"/>
        </w:rPr>
        <w:t>Surat-surat Ignatius</w:t>
      </w:r>
    </w:p>
    <w:p w:rsidR="000B4E48" w:rsidRDefault="000B4E48" w:rsidP="000B4E48">
      <w:pPr>
        <w:pStyle w:val="PlainTextCharChar"/>
        <w:bidi w:val="0"/>
        <w:rPr>
          <w:rFonts w:ascii="Courier New" w:hAnsi="Courier New" w:cs="Courier New"/>
        </w:rPr>
      </w:pPr>
      <w:r>
        <w:rPr>
          <w:rFonts w:ascii="Courier New" w:hAnsi="Courier New" w:cs="Courier New"/>
        </w:rPr>
        <w:t>Kanon Nicea</w:t>
      </w:r>
    </w:p>
    <w:p w:rsidR="000B4E48" w:rsidRDefault="000B4E48" w:rsidP="000B4E48">
      <w:pPr>
        <w:pStyle w:val="PlainTextCharChar"/>
        <w:bidi w:val="0"/>
        <w:rPr>
          <w:rFonts w:ascii="Courier New" w:hAnsi="Courier New" w:cs="Courier New"/>
        </w:rPr>
      </w:pPr>
      <w:r>
        <w:rPr>
          <w:rFonts w:ascii="Courier New" w:hAnsi="Courier New" w:cs="Courier New"/>
        </w:rPr>
        <w:t>Jawaban untuk Klaim Kedua</w:t>
      </w:r>
    </w:p>
    <w:p w:rsidR="000B4E48" w:rsidRDefault="000B4E48" w:rsidP="000B4E48">
      <w:pPr>
        <w:pStyle w:val="PlainTextCharChar"/>
        <w:bidi w:val="0"/>
        <w:rPr>
          <w:rFonts w:ascii="Courier New" w:hAnsi="Courier New" w:cs="Courier New"/>
        </w:rPr>
      </w:pPr>
      <w:r>
        <w:rPr>
          <w:rFonts w:ascii="Courier New" w:hAnsi="Courier New" w:cs="Courier New"/>
        </w:rPr>
        <w:t>Injil Lukas tidak terlihat oleh Paul</w:t>
      </w:r>
    </w:p>
    <w:p w:rsidR="000B4E48" w:rsidRDefault="000B4E48" w:rsidP="000B4E48">
      <w:pPr>
        <w:pStyle w:val="PlainTextCharChar"/>
        <w:bidi w:val="0"/>
        <w:rPr>
          <w:rFonts w:ascii="Courier New" w:hAnsi="Courier New" w:cs="Courier New"/>
        </w:rPr>
      </w:pPr>
      <w:r>
        <w:rPr>
          <w:rFonts w:ascii="Courier New" w:hAnsi="Courier New" w:cs="Courier New"/>
        </w:rPr>
        <w:t>Distorsi Manusia Alkitab</w:t>
      </w:r>
    </w:p>
    <w:p w:rsidR="000B4E48" w:rsidRDefault="000B4E48" w:rsidP="000B4E48">
      <w:pPr>
        <w:pStyle w:val="PlainTextCharChar"/>
        <w:bidi w:val="0"/>
        <w:rPr>
          <w:rFonts w:ascii="Courier New" w:hAnsi="Courier New" w:cs="Courier New"/>
        </w:rPr>
      </w:pPr>
      <w:r>
        <w:rPr>
          <w:rFonts w:ascii="Courier New" w:hAnsi="Courier New" w:cs="Courier New"/>
        </w:rPr>
        <w:t>Perubahan dalam Teks Alkitab</w:t>
      </w:r>
    </w:p>
    <w:p w:rsidR="000B4E48" w:rsidRDefault="000B4E48" w:rsidP="000B4E48">
      <w:pPr>
        <w:pStyle w:val="PlainTextCharChar"/>
        <w:bidi w:val="0"/>
        <w:rPr>
          <w:rFonts w:ascii="Courier New" w:hAnsi="Courier New" w:cs="Courier New"/>
        </w:rPr>
      </w:pPr>
      <w:r>
        <w:rPr>
          <w:rFonts w:ascii="Courier New" w:hAnsi="Courier New" w:cs="Courier New"/>
        </w:rPr>
        <w:t>Penambahan Naskah Alkitab</w:t>
      </w:r>
    </w:p>
    <w:p w:rsidR="000B4E48" w:rsidRDefault="000B4E48" w:rsidP="000B4E48">
      <w:pPr>
        <w:pStyle w:val="PlainTextCharChar"/>
        <w:bidi w:val="0"/>
        <w:rPr>
          <w:rFonts w:ascii="Courier New" w:hAnsi="Courier New" w:cs="Courier New"/>
        </w:rPr>
      </w:pPr>
      <w:r>
        <w:rPr>
          <w:rFonts w:ascii="Courier New" w:hAnsi="Courier New" w:cs="Courier New"/>
        </w:rPr>
        <w:t>Kelalaian dalam Teks Alkitab</w:t>
      </w:r>
    </w:p>
    <w:p w:rsidR="000B4E48" w:rsidRDefault="000B4E48" w:rsidP="000B4E48">
      <w:pPr>
        <w:pStyle w:val="PlainTextCharChar"/>
        <w:bidi w:val="0"/>
        <w:rPr>
          <w:rFonts w:ascii="Courier New" w:hAnsi="Courier New" w:cs="Courier New"/>
        </w:rPr>
      </w:pPr>
      <w:r>
        <w:rPr>
          <w:rFonts w:ascii="Courier New" w:hAnsi="Courier New" w:cs="Courier New"/>
        </w:rPr>
        <w:t>Bantahan Laporan Protestan Menyesatkan</w:t>
      </w:r>
    </w:p>
    <w:p w:rsidR="000B4E48" w:rsidRDefault="000B4E48" w:rsidP="000B4E48">
      <w:pPr>
        <w:pStyle w:val="PlainTextCharChar"/>
        <w:bidi w:val="0"/>
        <w:rPr>
          <w:rFonts w:ascii="Courier New" w:hAnsi="Courier New" w:cs="Courier New"/>
        </w:rPr>
      </w:pPr>
      <w:r>
        <w:rPr>
          <w:rFonts w:ascii="Courier New" w:hAnsi="Courier New" w:cs="Courier New"/>
        </w:rPr>
        <w:t>Pertarungan pertama</w:t>
      </w:r>
    </w:p>
    <w:p w:rsidR="000B4E48" w:rsidRDefault="000B4E48" w:rsidP="000B4E48">
      <w:pPr>
        <w:pStyle w:val="PlainTextCharChar"/>
        <w:bidi w:val="0"/>
        <w:rPr>
          <w:rFonts w:ascii="Courier New" w:hAnsi="Courier New" w:cs="Courier New"/>
        </w:rPr>
      </w:pPr>
      <w:r>
        <w:rPr>
          <w:rFonts w:ascii="Courier New" w:hAnsi="Courier New" w:cs="Courier New"/>
        </w:rPr>
        <w:t>Pengamatan Scholars Non-Kristen</w:t>
      </w:r>
    </w:p>
    <w:p w:rsidR="000B4E48" w:rsidRDefault="000B4E48" w:rsidP="000B4E48">
      <w:pPr>
        <w:pStyle w:val="PlainTextCharChar"/>
        <w:bidi w:val="0"/>
        <w:rPr>
          <w:rFonts w:ascii="Courier New" w:hAnsi="Courier New" w:cs="Courier New"/>
        </w:rPr>
      </w:pPr>
      <w:r>
        <w:rPr>
          <w:rFonts w:ascii="Courier New" w:hAnsi="Courier New" w:cs="Courier New"/>
        </w:rPr>
        <w:t>Pengamatan Ulama Kristen Sesat</w:t>
      </w:r>
    </w:p>
    <w:p w:rsidR="000B4E48" w:rsidRDefault="000B4E48" w:rsidP="000B4E48">
      <w:pPr>
        <w:pStyle w:val="PlainTextCharChar"/>
        <w:bidi w:val="0"/>
        <w:rPr>
          <w:rFonts w:ascii="Courier New" w:hAnsi="Courier New" w:cs="Courier New"/>
        </w:rPr>
      </w:pPr>
      <w:r>
        <w:rPr>
          <w:rFonts w:ascii="Courier New" w:hAnsi="Courier New" w:cs="Courier New"/>
        </w:rPr>
        <w:t>Pengamatan teolog Kristen</w:t>
      </w:r>
    </w:p>
    <w:p w:rsidR="000B4E48" w:rsidRDefault="000B4E48" w:rsidP="000B4E48">
      <w:pPr>
        <w:pStyle w:val="PlainTextCharChar"/>
        <w:bidi w:val="0"/>
        <w:rPr>
          <w:rFonts w:ascii="Courier New" w:hAnsi="Courier New" w:cs="Courier New"/>
        </w:rPr>
      </w:pPr>
      <w:r>
        <w:rPr>
          <w:rFonts w:ascii="Courier New" w:hAnsi="Courier New" w:cs="Courier New"/>
        </w:rPr>
        <w:t>Pertarungan kedua</w:t>
      </w:r>
    </w:p>
    <w:p w:rsidR="000B4E48" w:rsidRDefault="000B4E48" w:rsidP="000B4E48">
      <w:pPr>
        <w:pStyle w:val="PlainTextCharChar"/>
        <w:bidi w:val="0"/>
        <w:rPr>
          <w:rFonts w:ascii="Courier New" w:hAnsi="Courier New" w:cs="Courier New"/>
        </w:rPr>
      </w:pPr>
      <w:r>
        <w:rPr>
          <w:rFonts w:ascii="Courier New" w:hAnsi="Courier New" w:cs="Courier New"/>
        </w:rPr>
        <w:t>The Buku Hilang dari Perjanjian Lama</w:t>
      </w:r>
    </w:p>
    <w:p w:rsidR="000B4E48" w:rsidRDefault="000B4E48" w:rsidP="000B4E48">
      <w:pPr>
        <w:pStyle w:val="PlainTextCharChar"/>
        <w:bidi w:val="0"/>
        <w:rPr>
          <w:rFonts w:ascii="Courier New" w:hAnsi="Courier New" w:cs="Courier New"/>
        </w:rPr>
      </w:pPr>
      <w:r>
        <w:rPr>
          <w:rFonts w:ascii="Courier New" w:hAnsi="Courier New" w:cs="Courier New"/>
        </w:rPr>
        <w:t>Pendapat bervariasi pada Kebenaran Beberapa Buku dari Alkitab</w:t>
      </w:r>
    </w:p>
    <w:p w:rsidR="000B4E48" w:rsidRDefault="000B4E48" w:rsidP="000B4E48">
      <w:pPr>
        <w:pStyle w:val="PlainTextCharChar"/>
        <w:bidi w:val="0"/>
        <w:rPr>
          <w:rFonts w:ascii="Courier New" w:hAnsi="Courier New" w:cs="Courier New"/>
        </w:rPr>
      </w:pPr>
      <w:r>
        <w:rPr>
          <w:rFonts w:ascii="Courier New" w:hAnsi="Courier New" w:cs="Courier New"/>
        </w:rPr>
        <w:t>Pertarungan Ketiga</w:t>
      </w:r>
    </w:p>
    <w:p w:rsidR="000B4E48" w:rsidRDefault="000B4E48" w:rsidP="000B4E48">
      <w:pPr>
        <w:pStyle w:val="PlainTextCharChar"/>
        <w:bidi w:val="0"/>
        <w:rPr>
          <w:rFonts w:ascii="Courier New" w:hAnsi="Courier New" w:cs="Courier New"/>
        </w:rPr>
      </w:pPr>
      <w:r>
        <w:rPr>
          <w:rFonts w:ascii="Courier New" w:hAnsi="Courier New" w:cs="Courier New"/>
        </w:rPr>
        <w:t>Pertarungan Keempat</w:t>
      </w:r>
    </w:p>
    <w:p w:rsidR="000B4E48" w:rsidRDefault="000B4E48" w:rsidP="000B4E48">
      <w:pPr>
        <w:pStyle w:val="PlainTextCharChar"/>
        <w:bidi w:val="0"/>
        <w:rPr>
          <w:rFonts w:ascii="Courier New" w:hAnsi="Courier New" w:cs="Courier New"/>
        </w:rPr>
      </w:pPr>
      <w:r>
        <w:rPr>
          <w:rFonts w:ascii="Courier New" w:hAnsi="Courier New" w:cs="Courier New"/>
        </w:rPr>
        <w:t>Historisitas Alkitab</w:t>
      </w:r>
    </w:p>
    <w:p w:rsidR="000B4E48" w:rsidRDefault="000B4E48" w:rsidP="000B4E48">
      <w:pPr>
        <w:pStyle w:val="PlainTextCharChar"/>
        <w:bidi w:val="0"/>
        <w:rPr>
          <w:rFonts w:ascii="Courier New" w:hAnsi="Courier New" w:cs="Courier New"/>
        </w:rPr>
      </w:pPr>
      <w:r>
        <w:rPr>
          <w:rFonts w:ascii="Courier New" w:hAnsi="Courier New" w:cs="Courier New"/>
        </w:rPr>
        <w:t>Para Velsions Kuno dari Alkitab</w:t>
      </w:r>
    </w:p>
    <w:p w:rsidR="000B4E48" w:rsidRDefault="000B4E48" w:rsidP="000B4E48">
      <w:pPr>
        <w:pStyle w:val="PlainTextCharChar"/>
        <w:bidi w:val="0"/>
        <w:rPr>
          <w:rFonts w:ascii="Courier New" w:hAnsi="Courier New" w:cs="Courier New"/>
        </w:rPr>
      </w:pPr>
      <w:r>
        <w:rPr>
          <w:rFonts w:ascii="Courier New" w:hAnsi="Courier New" w:cs="Courier New"/>
        </w:rPr>
        <w:t>Pembatalan dalam Alkitab</w:t>
      </w:r>
    </w:p>
    <w:p w:rsidR="000B4E48" w:rsidRDefault="000B4E48" w:rsidP="000B4E48">
      <w:pPr>
        <w:pStyle w:val="PlainTextCharChar"/>
        <w:bidi w:val="0"/>
        <w:rPr>
          <w:rFonts w:ascii="Courier New" w:hAnsi="Courier New" w:cs="Courier New"/>
        </w:rPr>
      </w:pPr>
      <w:r>
        <w:rPr>
          <w:rFonts w:ascii="Courier New" w:hAnsi="Courier New" w:cs="Courier New"/>
        </w:rPr>
        <w:t>False Sifat Perubahan Alkitab</w:t>
      </w:r>
    </w:p>
    <w:p w:rsidR="000B4E48" w:rsidRDefault="000B4E48" w:rsidP="000B4E48">
      <w:pPr>
        <w:pStyle w:val="PlainTextCharChar"/>
        <w:bidi w:val="0"/>
        <w:rPr>
          <w:rFonts w:ascii="Courier New" w:hAnsi="Courier New" w:cs="Courier New"/>
        </w:rPr>
      </w:pPr>
      <w:r>
        <w:rPr>
          <w:rFonts w:ascii="Courier New" w:hAnsi="Courier New" w:cs="Courier New"/>
        </w:rPr>
        <w:t>Contoh Alkitab dari Jenis Pertama pembatalan</w:t>
      </w:r>
    </w:p>
    <w:p w:rsidR="000B4E48" w:rsidRDefault="000B4E48" w:rsidP="000B4E48">
      <w:pPr>
        <w:pStyle w:val="PlainTextCharChar"/>
        <w:bidi w:val="0"/>
        <w:rPr>
          <w:rFonts w:ascii="Courier New" w:hAnsi="Courier New" w:cs="Courier New"/>
        </w:rPr>
      </w:pPr>
      <w:r>
        <w:rPr>
          <w:rFonts w:ascii="Courier New" w:hAnsi="Courier New" w:cs="Courier New"/>
        </w:rPr>
        <w:t>Kesimpulan</w:t>
      </w:r>
    </w:p>
    <w:p w:rsidR="000B4E48" w:rsidRDefault="000B4E48" w:rsidP="000B4E48">
      <w:pPr>
        <w:pStyle w:val="PlainTextCharChar"/>
        <w:bidi w:val="0"/>
        <w:rPr>
          <w:rFonts w:ascii="Courier New" w:hAnsi="Courier New" w:cs="Courier New"/>
        </w:rPr>
      </w:pPr>
      <w:r>
        <w:rPr>
          <w:rFonts w:ascii="Courier New" w:hAnsi="Courier New" w:cs="Courier New"/>
        </w:rPr>
        <w:t>Kedua Jenis pembatalan dalam Alkitab</w:t>
      </w:r>
    </w:p>
    <w:p w:rsidR="000B4E48" w:rsidRDefault="000B4E48" w:rsidP="000B4E48">
      <w:pPr>
        <w:pStyle w:val="PlainTextCharChar"/>
        <w:bidi w:val="0"/>
        <w:rPr>
          <w:rFonts w:ascii="Courier New" w:hAnsi="Courier New" w:cs="Courier New"/>
        </w:rPr>
      </w:pPr>
      <w:r>
        <w:rPr>
          <w:rFonts w:ascii="Courier New" w:hAnsi="Courier New" w:cs="Courier New"/>
        </w:rPr>
        <w:t>Inovasi dari Trinitas</w:t>
      </w:r>
    </w:p>
    <w:p w:rsidR="000B4E48" w:rsidRDefault="000B4E48" w:rsidP="000B4E48">
      <w:pPr>
        <w:pStyle w:val="PlainTextCharChar"/>
        <w:bidi w:val="0"/>
        <w:rPr>
          <w:rFonts w:ascii="Courier New" w:hAnsi="Courier New" w:cs="Courier New"/>
        </w:rPr>
      </w:pPr>
      <w:r>
        <w:rPr>
          <w:rFonts w:ascii="Courier New" w:hAnsi="Courier New" w:cs="Courier New"/>
        </w:rPr>
        <w:t>Trinitas Trial</w:t>
      </w:r>
    </w:p>
    <w:p w:rsidR="000B4E48" w:rsidRDefault="000B4E48" w:rsidP="000B4E48">
      <w:pPr>
        <w:pStyle w:val="PlainTextCharChar"/>
        <w:bidi w:val="0"/>
        <w:rPr>
          <w:rFonts w:ascii="Courier New" w:hAnsi="Courier New" w:cs="Courier New"/>
        </w:rPr>
      </w:pPr>
      <w:r>
        <w:rPr>
          <w:rFonts w:ascii="Courier New" w:hAnsi="Courier New" w:cs="Courier New"/>
        </w:rPr>
        <w:t>Interpretasi Ayat Alkitab</w:t>
      </w:r>
    </w:p>
    <w:p w:rsidR="000B4E48" w:rsidRDefault="000B4E48" w:rsidP="000B4E48">
      <w:pPr>
        <w:pStyle w:val="PlainTextCharChar"/>
        <w:bidi w:val="0"/>
        <w:rPr>
          <w:rFonts w:ascii="Courier New" w:hAnsi="Courier New" w:cs="Courier New"/>
        </w:rPr>
      </w:pPr>
      <w:r>
        <w:rPr>
          <w:rFonts w:ascii="Courier New" w:hAnsi="Courier New" w:cs="Courier New"/>
        </w:rPr>
        <w:t>Tritunggal Menyanggah oleh Kristus sendiri</w:t>
      </w:r>
    </w:p>
    <w:p w:rsidR="000B4E48" w:rsidRDefault="000B4E48" w:rsidP="000B4E48">
      <w:pPr>
        <w:pStyle w:val="PlainTextCharChar"/>
        <w:bidi w:val="0"/>
        <w:rPr>
          <w:rFonts w:ascii="Courier New" w:hAnsi="Courier New" w:cs="Courier New"/>
        </w:rPr>
      </w:pPr>
      <w:r>
        <w:rPr>
          <w:rFonts w:ascii="Courier New" w:hAnsi="Courier New" w:cs="Courier New"/>
        </w:rPr>
        <w:t>Argumen Kristen dalam mendukung Tritunggal</w:t>
      </w:r>
    </w:p>
    <w:p w:rsidR="000B4E48" w:rsidRDefault="000B4E48" w:rsidP="000B4E48">
      <w:pPr>
        <w:pStyle w:val="PlainTextCharChar"/>
        <w:bidi w:val="0"/>
        <w:rPr>
          <w:rFonts w:ascii="Courier New" w:hAnsi="Courier New" w:cs="Courier New"/>
        </w:rPr>
      </w:pPr>
      <w:r>
        <w:rPr>
          <w:rFonts w:ascii="Courier New" w:hAnsi="Courier New" w:cs="Courier New"/>
        </w:rPr>
        <w:t>Sebuah Perdebatan antara Imam Raazi dan Imam</w:t>
      </w:r>
    </w:p>
    <w:p w:rsidR="000B4E48" w:rsidRDefault="000B4E48" w:rsidP="000B4E48">
      <w:pPr>
        <w:pStyle w:val="PlainTextCharChar"/>
        <w:bidi w:val="0"/>
        <w:rPr>
          <w:rFonts w:ascii="Courier New" w:hAnsi="Courier New" w:cs="Courier New"/>
        </w:rPr>
      </w:pPr>
      <w:r>
        <w:rPr>
          <w:rFonts w:ascii="Courier New" w:hAnsi="Courier New" w:cs="Courier New"/>
        </w:rPr>
        <w:t>Yang Ajaib Diksi dan Gaya</w:t>
      </w:r>
    </w:p>
    <w:p w:rsidR="000B4E48" w:rsidRDefault="000B4E48" w:rsidP="000B4E48">
      <w:pPr>
        <w:pStyle w:val="PlainTextCharChar"/>
        <w:bidi w:val="0"/>
        <w:rPr>
          <w:rFonts w:ascii="Courier New" w:hAnsi="Courier New" w:cs="Courier New"/>
        </w:rPr>
      </w:pPr>
      <w:r>
        <w:rPr>
          <w:rFonts w:ascii="Courier New" w:hAnsi="Courier New" w:cs="Courier New"/>
        </w:rPr>
        <w:t>Al-Quran</w:t>
      </w:r>
    </w:p>
    <w:p w:rsidR="000B4E48" w:rsidRDefault="000B4E48" w:rsidP="000B4E48">
      <w:pPr>
        <w:pStyle w:val="PlainTextCharChar"/>
        <w:bidi w:val="0"/>
        <w:rPr>
          <w:rFonts w:ascii="Courier New" w:hAnsi="Courier New" w:cs="Courier New"/>
        </w:rPr>
      </w:pPr>
      <w:r>
        <w:rPr>
          <w:rFonts w:ascii="Courier New" w:hAnsi="Courier New" w:cs="Courier New"/>
        </w:rPr>
        <w:t>Pertama Kualitas Ilahi: The Kefasihan Al-Quran</w:t>
      </w:r>
    </w:p>
    <w:p w:rsidR="000B4E48" w:rsidRDefault="000B4E48" w:rsidP="000B4E48">
      <w:pPr>
        <w:pStyle w:val="PlainTextCharChar"/>
        <w:bidi w:val="0"/>
        <w:rPr>
          <w:rFonts w:ascii="Courier New" w:hAnsi="Courier New" w:cs="Courier New"/>
        </w:rPr>
      </w:pPr>
      <w:r>
        <w:rPr>
          <w:rFonts w:ascii="Courier New" w:hAnsi="Courier New" w:cs="Courier New"/>
        </w:rPr>
        <w:t>Kualitas Ilahi Kedua Al-Quran</w:t>
      </w:r>
    </w:p>
    <w:p w:rsidR="000B4E48" w:rsidRDefault="000B4E48" w:rsidP="000B4E48">
      <w:pPr>
        <w:pStyle w:val="PlainTextCharChar"/>
        <w:bidi w:val="0"/>
        <w:rPr>
          <w:rFonts w:ascii="Courier New" w:hAnsi="Courier New" w:cs="Courier New"/>
        </w:rPr>
      </w:pPr>
      <w:r>
        <w:rPr>
          <w:rFonts w:ascii="Courier New" w:hAnsi="Courier New" w:cs="Courier New"/>
        </w:rPr>
        <w:t>Kualitas Ilahi Ketiga Quran: The Prediksi</w:t>
      </w:r>
    </w:p>
    <w:p w:rsidR="000B4E48" w:rsidRDefault="000B4E48" w:rsidP="000B4E48">
      <w:pPr>
        <w:pStyle w:val="PlainTextCharChar"/>
        <w:bidi w:val="0"/>
        <w:rPr>
          <w:rFonts w:ascii="Courier New" w:hAnsi="Courier New" w:cs="Courier New"/>
        </w:rPr>
      </w:pPr>
      <w:r>
        <w:rPr>
          <w:rFonts w:ascii="Courier New" w:hAnsi="Courier New" w:cs="Courier New"/>
        </w:rPr>
        <w:t>Kualitas Ilahi Keempat Quran: Pengetahuan</w:t>
      </w:r>
    </w:p>
    <w:p w:rsidR="000B4E48" w:rsidRDefault="000B4E48" w:rsidP="000B4E48">
      <w:pPr>
        <w:pStyle w:val="PlainTextCharChar"/>
        <w:bidi w:val="0"/>
        <w:rPr>
          <w:rFonts w:ascii="Courier New" w:hAnsi="Courier New" w:cs="Courier New"/>
        </w:rPr>
      </w:pPr>
      <w:r>
        <w:rPr>
          <w:rFonts w:ascii="Courier New" w:hAnsi="Courier New" w:cs="Courier New"/>
        </w:rPr>
        <w:t>Acara Lampau</w:t>
      </w:r>
    </w:p>
    <w:p w:rsidR="000B4E48" w:rsidRDefault="000B4E48" w:rsidP="000B4E48">
      <w:pPr>
        <w:pStyle w:val="PlainTextCharChar"/>
        <w:bidi w:val="0"/>
        <w:rPr>
          <w:rFonts w:ascii="Courier New" w:hAnsi="Courier New" w:cs="Courier New"/>
        </w:rPr>
      </w:pPr>
      <w:r>
        <w:rPr>
          <w:rFonts w:ascii="Courier New" w:hAnsi="Courier New" w:cs="Courier New"/>
        </w:rPr>
        <w:t>Kualitas Ilahi Kelima Al-Quran</w:t>
      </w:r>
    </w:p>
    <w:p w:rsidR="000B4E48" w:rsidRDefault="000B4E48" w:rsidP="000B4E48">
      <w:pPr>
        <w:pStyle w:val="PlainTextCharChar"/>
        <w:bidi w:val="0"/>
        <w:rPr>
          <w:rFonts w:ascii="Courier New" w:hAnsi="Courier New" w:cs="Courier New"/>
        </w:rPr>
      </w:pPr>
      <w:r>
        <w:rPr>
          <w:rFonts w:ascii="Courier New" w:hAnsi="Courier New" w:cs="Courier New"/>
        </w:rPr>
        <w:t>Kualitas Ilahi Keenam Quran</w:t>
      </w:r>
    </w:p>
    <w:p w:rsidR="000B4E48" w:rsidRDefault="000B4E48" w:rsidP="000B4E48">
      <w:pPr>
        <w:pStyle w:val="PlainTextCharChar"/>
        <w:bidi w:val="0"/>
        <w:rPr>
          <w:rFonts w:ascii="Courier New" w:hAnsi="Courier New" w:cs="Courier New"/>
        </w:rPr>
      </w:pPr>
      <w:r>
        <w:rPr>
          <w:rFonts w:ascii="Courier New" w:hAnsi="Courier New" w:cs="Courier New"/>
        </w:rPr>
        <w:t>Kualitas Ilahi Ketujuh Quran</w:t>
      </w:r>
    </w:p>
    <w:p w:rsidR="000B4E48" w:rsidRDefault="000B4E48" w:rsidP="000B4E48">
      <w:pPr>
        <w:pStyle w:val="PlainTextCharChar"/>
        <w:bidi w:val="0"/>
        <w:rPr>
          <w:rFonts w:ascii="Courier New" w:hAnsi="Courier New" w:cs="Courier New"/>
        </w:rPr>
      </w:pPr>
      <w:r>
        <w:rPr>
          <w:rFonts w:ascii="Courier New" w:hAnsi="Courier New" w:cs="Courier New"/>
        </w:rPr>
        <w:t>Kualitas Ilahi Kedelapan Quran</w:t>
      </w:r>
    </w:p>
    <w:p w:rsidR="000B4E48" w:rsidRDefault="000B4E48" w:rsidP="000B4E48">
      <w:pPr>
        <w:pStyle w:val="PlainTextCharChar"/>
        <w:bidi w:val="0"/>
        <w:rPr>
          <w:rFonts w:ascii="Courier New" w:hAnsi="Courier New" w:cs="Courier New"/>
        </w:rPr>
      </w:pPr>
      <w:r>
        <w:rPr>
          <w:rFonts w:ascii="Courier New" w:hAnsi="Courier New" w:cs="Courier New"/>
        </w:rPr>
        <w:t>Kualitas Ilahi Kesembilan Quran</w:t>
      </w:r>
    </w:p>
    <w:p w:rsidR="000B4E48" w:rsidRDefault="000B4E48" w:rsidP="000B4E48">
      <w:pPr>
        <w:pStyle w:val="PlainTextCharChar"/>
        <w:bidi w:val="0"/>
        <w:rPr>
          <w:rFonts w:ascii="Courier New" w:hAnsi="Courier New" w:cs="Courier New"/>
        </w:rPr>
      </w:pPr>
      <w:r>
        <w:rPr>
          <w:rFonts w:ascii="Courier New" w:hAnsi="Courier New" w:cs="Courier New"/>
        </w:rPr>
        <w:t>Kualitas Ilahi Kesepuluh Quran</w:t>
      </w:r>
    </w:p>
    <w:p w:rsidR="000B4E48" w:rsidRDefault="000B4E48" w:rsidP="000B4E48">
      <w:pPr>
        <w:pStyle w:val="PlainTextCharChar"/>
        <w:bidi w:val="0"/>
        <w:rPr>
          <w:rFonts w:ascii="Courier New" w:hAnsi="Courier New" w:cs="Courier New"/>
        </w:rPr>
      </w:pPr>
      <w:r>
        <w:rPr>
          <w:rFonts w:ascii="Courier New" w:hAnsi="Courier New" w:cs="Courier New"/>
        </w:rPr>
        <w:t>Kualitas Ilahi Kesebelas Al-Quran</w:t>
      </w:r>
    </w:p>
    <w:p w:rsidR="000B4E48" w:rsidRDefault="000B4E48" w:rsidP="000B4E48">
      <w:pPr>
        <w:pStyle w:val="PlainTextCharChar"/>
        <w:bidi w:val="0"/>
        <w:rPr>
          <w:rFonts w:ascii="Courier New" w:hAnsi="Courier New" w:cs="Courier New"/>
        </w:rPr>
      </w:pPr>
      <w:r>
        <w:rPr>
          <w:rFonts w:ascii="Courier New" w:hAnsi="Courier New" w:cs="Courier New"/>
        </w:rPr>
        <w:t>Kualitas Ilahi Twelfth Al-Quran</w:t>
      </w:r>
    </w:p>
    <w:p w:rsidR="000B4E48" w:rsidRDefault="000B4E48" w:rsidP="000B4E48">
      <w:pPr>
        <w:pStyle w:val="PlainTextCharChar"/>
        <w:bidi w:val="0"/>
        <w:rPr>
          <w:rFonts w:ascii="Courier New" w:hAnsi="Courier New" w:cs="Courier New"/>
        </w:rPr>
      </w:pPr>
      <w:r>
        <w:rPr>
          <w:rFonts w:ascii="Courier New" w:hAnsi="Courier New" w:cs="Courier New"/>
        </w:rPr>
        <w:t>Kesimpulan</w:t>
      </w:r>
    </w:p>
    <w:p w:rsidR="000B4E48" w:rsidRDefault="000B4E48" w:rsidP="000B4E48">
      <w:pPr>
        <w:pStyle w:val="PlainTextCharChar"/>
        <w:bidi w:val="0"/>
        <w:rPr>
          <w:rFonts w:ascii="Courier New" w:hAnsi="Courier New" w:cs="Courier New"/>
        </w:rPr>
      </w:pPr>
      <w:r>
        <w:rPr>
          <w:rFonts w:ascii="Courier New" w:hAnsi="Courier New" w:cs="Courier New"/>
        </w:rPr>
        <w:t>The bertahap Sifat Revealtion Alquran</w:t>
      </w:r>
    </w:p>
    <w:p w:rsidR="000B4E48" w:rsidRDefault="000B4E48" w:rsidP="000B4E48">
      <w:pPr>
        <w:pStyle w:val="PlainTextCharChar"/>
        <w:bidi w:val="0"/>
        <w:rPr>
          <w:rFonts w:ascii="Courier New" w:hAnsi="Courier New" w:cs="Courier New"/>
        </w:rPr>
      </w:pPr>
      <w:r>
        <w:rPr>
          <w:rFonts w:ascii="Courier New" w:hAnsi="Courier New" w:cs="Courier New"/>
        </w:rPr>
        <w:t>Pengulangan dalam teks Alquran</w:t>
      </w:r>
    </w:p>
    <w:p w:rsidR="000B4E48" w:rsidRDefault="000B4E48" w:rsidP="000B4E48">
      <w:pPr>
        <w:pStyle w:val="PlainTextCharChar"/>
        <w:bidi w:val="0"/>
        <w:rPr>
          <w:rFonts w:ascii="Courier New" w:hAnsi="Courier New" w:cs="Courier New"/>
        </w:rPr>
      </w:pPr>
      <w:r>
        <w:rPr>
          <w:rFonts w:ascii="Courier New" w:hAnsi="Courier New" w:cs="Courier New"/>
        </w:rPr>
        <w:t>Keberatan Kristen Alquran</w:t>
      </w:r>
    </w:p>
    <w:p w:rsidR="000B4E48" w:rsidRDefault="000B4E48" w:rsidP="000B4E48">
      <w:pPr>
        <w:pStyle w:val="PlainTextCharChar"/>
        <w:bidi w:val="0"/>
        <w:rPr>
          <w:rFonts w:ascii="Courier New" w:hAnsi="Courier New" w:cs="Courier New"/>
        </w:rPr>
      </w:pPr>
      <w:r>
        <w:rPr>
          <w:rFonts w:ascii="Courier New" w:hAnsi="Courier New" w:cs="Courier New"/>
        </w:rPr>
        <w:lastRenderedPageBreak/>
        <w:t>Keberatan pertama</w:t>
      </w:r>
    </w:p>
    <w:p w:rsidR="000B4E48" w:rsidRDefault="000B4E48" w:rsidP="000B4E48">
      <w:pPr>
        <w:pStyle w:val="PlainTextCharChar"/>
        <w:bidi w:val="0"/>
        <w:rPr>
          <w:rFonts w:ascii="Courier New" w:hAnsi="Courier New" w:cs="Courier New"/>
        </w:rPr>
      </w:pPr>
      <w:r>
        <w:rPr>
          <w:rFonts w:ascii="Courier New" w:hAnsi="Courier New" w:cs="Courier New"/>
        </w:rPr>
        <w:t>Kedua Keberatan: Kontradiksi antara</w:t>
      </w:r>
    </w:p>
    <w:p w:rsidR="000B4E48" w:rsidRDefault="000B4E48" w:rsidP="000B4E48">
      <w:pPr>
        <w:pStyle w:val="PlainTextCharChar"/>
        <w:bidi w:val="0"/>
        <w:rPr>
          <w:rFonts w:ascii="Courier New" w:hAnsi="Courier New" w:cs="Courier New"/>
        </w:rPr>
      </w:pPr>
      <w:r>
        <w:rPr>
          <w:rFonts w:ascii="Courier New" w:hAnsi="Courier New" w:cs="Courier New"/>
        </w:rPr>
        <w:t>Quran dan Alkitab</w:t>
      </w:r>
    </w:p>
    <w:p w:rsidR="000B4E48" w:rsidRDefault="000B4E48" w:rsidP="000B4E48">
      <w:pPr>
        <w:pStyle w:val="PlainTextCharChar"/>
        <w:bidi w:val="0"/>
        <w:rPr>
          <w:rFonts w:ascii="Courier New" w:hAnsi="Courier New" w:cs="Courier New"/>
        </w:rPr>
      </w:pPr>
      <w:r>
        <w:rPr>
          <w:rFonts w:ascii="Courier New" w:hAnsi="Courier New" w:cs="Courier New"/>
        </w:rPr>
        <w:t>Keberatan ketiga</w:t>
      </w:r>
    </w:p>
    <w:p w:rsidR="000B4E48" w:rsidRDefault="000B4E48" w:rsidP="000B4E48">
      <w:pPr>
        <w:pStyle w:val="PlainTextCharChar"/>
        <w:bidi w:val="0"/>
        <w:rPr>
          <w:rFonts w:ascii="Courier New" w:hAnsi="Courier New" w:cs="Courier New"/>
        </w:rPr>
      </w:pPr>
      <w:r>
        <w:rPr>
          <w:rFonts w:ascii="Courier New" w:hAnsi="Courier New" w:cs="Courier New"/>
        </w:rPr>
        <w:t>Keberatan Keempat</w:t>
      </w:r>
    </w:p>
    <w:p w:rsidR="000B4E48" w:rsidRDefault="000B4E48" w:rsidP="000B4E48">
      <w:pPr>
        <w:pStyle w:val="PlainTextCharChar"/>
        <w:bidi w:val="0"/>
        <w:rPr>
          <w:rFonts w:ascii="Courier New" w:hAnsi="Courier New" w:cs="Courier New"/>
        </w:rPr>
      </w:pPr>
      <w:r>
        <w:rPr>
          <w:rFonts w:ascii="Courier New" w:hAnsi="Courier New" w:cs="Courier New"/>
        </w:rPr>
        <w:t>Keberatan Kelima</w:t>
      </w:r>
    </w:p>
    <w:p w:rsidR="000B4E48" w:rsidRDefault="000B4E48" w:rsidP="000B4E48">
      <w:pPr>
        <w:pStyle w:val="PlainTextCharChar"/>
        <w:bidi w:val="0"/>
        <w:rPr>
          <w:rFonts w:ascii="Courier New" w:hAnsi="Courier New" w:cs="Courier New"/>
        </w:rPr>
      </w:pPr>
      <w:r>
        <w:rPr>
          <w:rFonts w:ascii="Courier New" w:hAnsi="Courier New" w:cs="Courier New"/>
        </w:rPr>
        <w:t>The Keaslian Tradisi Suci</w:t>
      </w:r>
    </w:p>
    <w:p w:rsidR="000B4E48" w:rsidRDefault="000B4E48" w:rsidP="000B4E48">
      <w:pPr>
        <w:pStyle w:val="PlainTextCharChar"/>
        <w:bidi w:val="0"/>
        <w:rPr>
          <w:rFonts w:ascii="Courier New" w:hAnsi="Courier New" w:cs="Courier New"/>
        </w:rPr>
      </w:pPr>
      <w:r>
        <w:rPr>
          <w:rFonts w:ascii="Courier New" w:hAnsi="Courier New" w:cs="Courier New"/>
        </w:rPr>
        <w:t>The Serikat Tradisi Lisan dalam Alkitab</w:t>
      </w:r>
    </w:p>
    <w:p w:rsidR="000B4E48" w:rsidRDefault="000B4E48" w:rsidP="000B4E48">
      <w:pPr>
        <w:pStyle w:val="PlainTextCharChar"/>
        <w:bidi w:val="0"/>
        <w:rPr>
          <w:rFonts w:ascii="Courier New" w:hAnsi="Courier New" w:cs="Courier New"/>
        </w:rPr>
      </w:pPr>
      <w:r>
        <w:rPr>
          <w:rFonts w:ascii="Courier New" w:hAnsi="Courier New" w:cs="Courier New"/>
        </w:rPr>
        <w:t>Sebuah lew historis dari Koleksi ùladith</w:t>
      </w:r>
    </w:p>
    <w:p w:rsidR="000B4E48" w:rsidRDefault="000B4E48" w:rsidP="000B4E48">
      <w:pPr>
        <w:pStyle w:val="PlainTextCharChar"/>
        <w:bidi w:val="0"/>
        <w:rPr>
          <w:rFonts w:ascii="Courier New" w:hAnsi="Courier New" w:cs="Courier New"/>
        </w:rPr>
      </w:pPr>
      <w:r>
        <w:rPr>
          <w:rFonts w:ascii="Courier New" w:hAnsi="Courier New" w:cs="Courier New"/>
        </w:rPr>
        <w:t>Perbedaan antara Quran dan Hadis</w:t>
      </w:r>
    </w:p>
    <w:p w:rsidR="000B4E48" w:rsidRDefault="000B4E48" w:rsidP="000B4E48">
      <w:pPr>
        <w:pStyle w:val="PlainTextCharChar"/>
        <w:bidi w:val="0"/>
        <w:rPr>
          <w:rFonts w:ascii="Courier New" w:hAnsi="Courier New" w:cs="Courier New"/>
        </w:rPr>
      </w:pPr>
      <w:r>
        <w:rPr>
          <w:rFonts w:ascii="Courier New" w:hAnsi="Courier New" w:cs="Courier New"/>
        </w:rPr>
        <w:t>Keberatan Dibesarkan terhadap Tradisi Suci</w:t>
      </w:r>
    </w:p>
    <w:p w:rsidR="000B4E48" w:rsidRDefault="000B4E48" w:rsidP="000B4E48">
      <w:pPr>
        <w:pStyle w:val="PlainTextCharChar"/>
        <w:bidi w:val="0"/>
        <w:rPr>
          <w:rFonts w:ascii="Courier New" w:hAnsi="Courier New" w:cs="Courier New"/>
        </w:rPr>
      </w:pPr>
      <w:r>
        <w:rPr>
          <w:rFonts w:ascii="Courier New" w:hAnsi="Courier New" w:cs="Courier New"/>
        </w:rPr>
        <w:t>Keberatan pertama</w:t>
      </w:r>
    </w:p>
    <w:p w:rsidR="000B4E48" w:rsidRDefault="000B4E48" w:rsidP="000B4E48">
      <w:pPr>
        <w:pStyle w:val="PlainTextCharChar"/>
        <w:bidi w:val="0"/>
        <w:rPr>
          <w:rFonts w:ascii="Courier New" w:hAnsi="Courier New" w:cs="Courier New"/>
        </w:rPr>
      </w:pPr>
      <w:r>
        <w:rPr>
          <w:rFonts w:ascii="Courier New" w:hAnsi="Courier New" w:cs="Courier New"/>
        </w:rPr>
        <w:t>Keberatan kedua terhadap ladiths</w:t>
      </w:r>
    </w:p>
    <w:p w:rsidR="000B4E48" w:rsidRDefault="000B4E48" w:rsidP="000B4E48">
      <w:pPr>
        <w:pStyle w:val="PlainTextCharChar"/>
        <w:bidi w:val="0"/>
        <w:rPr>
          <w:rFonts w:ascii="Courier New" w:hAnsi="Courier New" w:cs="Courier New"/>
        </w:rPr>
      </w:pPr>
      <w:r>
        <w:rPr>
          <w:rFonts w:ascii="Courier New" w:hAnsi="Courier New" w:cs="Courier New"/>
        </w:rPr>
        <w:t>Keberatan ketiga</w:t>
      </w:r>
    </w:p>
    <w:p w:rsidR="000B4E48" w:rsidRDefault="000B4E48" w:rsidP="000B4E48">
      <w:pPr>
        <w:pStyle w:val="PlainTextCharChar"/>
        <w:bidi w:val="0"/>
        <w:rPr>
          <w:rFonts w:ascii="Courier New" w:hAnsi="Courier New" w:cs="Courier New"/>
        </w:rPr>
      </w:pPr>
      <w:r>
        <w:rPr>
          <w:rFonts w:ascii="Courier New" w:hAnsi="Courier New" w:cs="Courier New"/>
        </w:rPr>
        <w:t>Keberatan Keempat</w:t>
      </w:r>
    </w:p>
    <w:p w:rsidR="000B4E48" w:rsidRDefault="000B4E48" w:rsidP="000B4E48">
      <w:pPr>
        <w:pStyle w:val="PlainTextCharChar"/>
        <w:bidi w:val="0"/>
        <w:rPr>
          <w:rFonts w:ascii="Courier New" w:hAnsi="Courier New" w:cs="Courier New"/>
        </w:rPr>
      </w:pPr>
      <w:r>
        <w:rPr>
          <w:rFonts w:ascii="Courier New" w:hAnsi="Courier New" w:cs="Courier New"/>
        </w:rPr>
        <w:t>Keberatan Kelima</w:t>
      </w:r>
    </w:p>
    <w:p w:rsidR="000B4E48" w:rsidRDefault="000B4E48" w:rsidP="000B4E48">
      <w:pPr>
        <w:pStyle w:val="PlainTextCharChar"/>
        <w:bidi w:val="0"/>
        <w:rPr>
          <w:rFonts w:ascii="Courier New" w:hAnsi="Courier New" w:cs="Courier New"/>
        </w:rPr>
      </w:pPr>
      <w:r>
        <w:rPr>
          <w:rFonts w:ascii="Courier New" w:hAnsi="Courier New" w:cs="Courier New"/>
        </w:rPr>
        <w:t>Poligami, Perbudakan dan waria di Alkitab</w:t>
      </w:r>
    </w:p>
    <w:p w:rsidR="001630E5" w:rsidRDefault="001630E5" w:rsidP="001630E5">
      <w:pPr>
        <w:pStyle w:val="PlainTextCharChar"/>
        <w:bidi w:val="0"/>
        <w:rPr>
          <w:rFonts w:ascii="Courier New" w:hAnsi="Courier New" w:cs="Courier New"/>
        </w:rPr>
      </w:pPr>
    </w:p>
    <w:p w:rsidR="001630E5" w:rsidRDefault="001630E5" w:rsidP="001630E5">
      <w:pPr>
        <w:pStyle w:val="PlainTextCharChar"/>
        <w:bidi w:val="0"/>
        <w:rPr>
          <w:rFonts w:ascii="Courier New" w:hAnsi="Courier New" w:cs="Courier New"/>
        </w:rPr>
      </w:pPr>
    </w:p>
    <w:p w:rsidR="001630E5" w:rsidRDefault="001630E5" w:rsidP="001630E5">
      <w:pPr>
        <w:pStyle w:val="PlainTextCharChar"/>
        <w:jc w:val="right"/>
        <w:rPr>
          <w:rtl/>
          <w:lang w:bidi="ar-EG"/>
        </w:rPr>
      </w:pPr>
      <w:r>
        <w:t xml:space="preserve">Document name: </w:t>
      </w:r>
      <w:r w:rsidRPr="001630E5">
        <w:t>Debat Agung Mengungkap Kebenaran Kristiani.docx</w:t>
      </w:r>
    </w:p>
    <w:p w:rsidR="001630E5" w:rsidRDefault="001630E5" w:rsidP="00F34B77">
      <w:pPr>
        <w:pStyle w:val="PlainTextCharChar"/>
        <w:bidi w:val="0"/>
        <w:rPr>
          <w:rFonts w:cs="Times New Roman"/>
        </w:rPr>
      </w:pPr>
      <w:r>
        <w:t>Tanggal: 1</w:t>
      </w:r>
      <w:r w:rsidR="00F34B77">
        <w:t>9</w:t>
      </w:r>
      <w:r>
        <w:t>/</w:t>
      </w:r>
      <w:r w:rsidR="00F34B77">
        <w:t>Nov</w:t>
      </w:r>
      <w:r>
        <w:t>/2013</w:t>
      </w:r>
      <w:r>
        <w:br/>
        <w:t>Korektor: An Nisa</w:t>
      </w:r>
      <w:r>
        <w:br/>
        <w:t xml:space="preserve">Pemilik: </w:t>
      </w:r>
      <w:hyperlink r:id="rId13" w:tgtFrame="_blank" w:history="1">
        <w:r>
          <w:rPr>
            <w:rStyle w:val="Hyperlink"/>
          </w:rPr>
          <w:t>www.Muhammad.com</w:t>
        </w:r>
      </w:hyperlink>
      <w:r>
        <w:t xml:space="preserve"> © 1976-2013 www.Muhammad.com </w:t>
      </w:r>
      <w:r>
        <w:br/>
        <w:t>Manajer: SYEH Darwish</w:t>
      </w:r>
      <w:r>
        <w:br/>
        <w:t>Bahasa: Indonesia</w:t>
      </w:r>
      <w:r>
        <w:br/>
        <w:t>Versi: 2.0</w:t>
      </w:r>
      <w:r>
        <w:br/>
        <w:t>Status: akhir - Wakaf</w:t>
      </w:r>
    </w:p>
    <w:p w:rsidR="001630E5" w:rsidRDefault="001630E5" w:rsidP="001630E5">
      <w:pPr>
        <w:pStyle w:val="PlainTextCharChar"/>
        <w:bidi w:val="0"/>
        <w:rPr>
          <w:rFonts w:ascii="Courier New" w:hAnsi="Courier New" w:cs="Courier New"/>
        </w:rPr>
      </w:pPr>
    </w:p>
    <w:p w:rsidR="000B4E48" w:rsidRDefault="000B4E48" w:rsidP="000B4E48">
      <w:pPr>
        <w:pStyle w:val="PlainTextCharChar"/>
        <w:bidi w:val="0"/>
        <w:jc w:val="both"/>
        <w:rPr>
          <w:rFonts w:ascii="Courier New" w:hAnsi="Courier New" w:cs="Courier New"/>
        </w:rPr>
      </w:pPr>
    </w:p>
    <w:p w:rsidR="00013A26" w:rsidRDefault="00013A26">
      <w:pPr>
        <w:rPr>
          <w:lang w:bidi="ar-EG"/>
        </w:rPr>
      </w:pPr>
    </w:p>
    <w:sectPr w:rsidR="00013A26" w:rsidSect="003C50DA">
      <w:footerReference w:type="default" r:id="rId14"/>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878B4" w:rsidRDefault="004878B4" w:rsidP="003862D1">
      <w:pPr>
        <w:spacing w:after="0" w:line="240" w:lineRule="auto"/>
      </w:pPr>
      <w:r>
        <w:separator/>
      </w:r>
    </w:p>
  </w:endnote>
  <w:endnote w:type="continuationSeparator" w:id="1">
    <w:p w:rsidR="004878B4" w:rsidRDefault="004878B4" w:rsidP="003862D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onsolas">
    <w:panose1 w:val="020B0609020204030204"/>
    <w:charset w:val="00"/>
    <w:family w:val="modern"/>
    <w:pitch w:val="fixed"/>
    <w:sig w:usb0="A00002EF" w:usb1="40002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20002A87" w:usb1="80000000" w:usb2="00000008" w:usb3="00000000" w:csb0="000001FF" w:csb1="00000000"/>
  </w:font>
  <w:font w:name="SimSun">
    <w:altName w:val="宋体"/>
    <w:panose1 w:val="02010600030101010101"/>
    <w:charset w:val="86"/>
    <w:family w:val="auto"/>
    <w:pitch w:val="variable"/>
    <w:sig w:usb0="00000003" w:usb1="080E0000" w:usb2="00000010" w:usb3="00000000" w:csb0="00040001"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A00002EF" w:usb1="420020E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710523"/>
      <w:docPartObj>
        <w:docPartGallery w:val="Page Numbers (Bottom of Page)"/>
        <w:docPartUnique/>
      </w:docPartObj>
    </w:sdtPr>
    <w:sdtContent>
      <w:p w:rsidR="003862D1" w:rsidRDefault="0015393F">
        <w:pPr>
          <w:pStyle w:val="Footer"/>
          <w:jc w:val="center"/>
        </w:pPr>
        <w:fldSimple w:instr=" PAGE   \* MERGEFORMAT ">
          <w:r w:rsidR="009311A1">
            <w:rPr>
              <w:noProof/>
              <w:rtl/>
            </w:rPr>
            <w:t>1</w:t>
          </w:r>
        </w:fldSimple>
      </w:p>
    </w:sdtContent>
  </w:sdt>
  <w:p w:rsidR="003862D1" w:rsidRDefault="003862D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878B4" w:rsidRDefault="004878B4" w:rsidP="003862D1">
      <w:pPr>
        <w:spacing w:after="0" w:line="240" w:lineRule="auto"/>
      </w:pPr>
      <w:r>
        <w:separator/>
      </w:r>
    </w:p>
  </w:footnote>
  <w:footnote w:type="continuationSeparator" w:id="1">
    <w:p w:rsidR="004878B4" w:rsidRDefault="004878B4" w:rsidP="003862D1">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defaultTabStop w:val="720"/>
  <w:characterSpacingControl w:val="doNotCompress"/>
  <w:footnotePr>
    <w:footnote w:id="0"/>
    <w:footnote w:id="1"/>
  </w:footnotePr>
  <w:endnotePr>
    <w:endnote w:id="0"/>
    <w:endnote w:id="1"/>
  </w:endnotePr>
  <w:compat/>
  <w:rsids>
    <w:rsidRoot w:val="000B4E48"/>
    <w:rsid w:val="0000298C"/>
    <w:rsid w:val="00006841"/>
    <w:rsid w:val="0001341E"/>
    <w:rsid w:val="00013A26"/>
    <w:rsid w:val="000271AA"/>
    <w:rsid w:val="000301C4"/>
    <w:rsid w:val="00051752"/>
    <w:rsid w:val="00065A27"/>
    <w:rsid w:val="000B4E48"/>
    <w:rsid w:val="000C5D9A"/>
    <w:rsid w:val="00104C2A"/>
    <w:rsid w:val="00121BB2"/>
    <w:rsid w:val="0015393F"/>
    <w:rsid w:val="00153B23"/>
    <w:rsid w:val="001630E5"/>
    <w:rsid w:val="00187D85"/>
    <w:rsid w:val="001B6546"/>
    <w:rsid w:val="001D13D5"/>
    <w:rsid w:val="001D7B6D"/>
    <w:rsid w:val="001F0833"/>
    <w:rsid w:val="001F350E"/>
    <w:rsid w:val="0020031C"/>
    <w:rsid w:val="00233666"/>
    <w:rsid w:val="0023682B"/>
    <w:rsid w:val="00262295"/>
    <w:rsid w:val="0026322F"/>
    <w:rsid w:val="002750EA"/>
    <w:rsid w:val="002D4565"/>
    <w:rsid w:val="002E796C"/>
    <w:rsid w:val="00360FE3"/>
    <w:rsid w:val="003862D1"/>
    <w:rsid w:val="003B39F6"/>
    <w:rsid w:val="003C50DA"/>
    <w:rsid w:val="00405DBD"/>
    <w:rsid w:val="004158EE"/>
    <w:rsid w:val="004878B4"/>
    <w:rsid w:val="004B39B0"/>
    <w:rsid w:val="004D435E"/>
    <w:rsid w:val="004E6356"/>
    <w:rsid w:val="005147F6"/>
    <w:rsid w:val="00515F03"/>
    <w:rsid w:val="0052783C"/>
    <w:rsid w:val="00537926"/>
    <w:rsid w:val="00571510"/>
    <w:rsid w:val="0058554D"/>
    <w:rsid w:val="00590CB7"/>
    <w:rsid w:val="005A4710"/>
    <w:rsid w:val="005F1BD6"/>
    <w:rsid w:val="00610CE3"/>
    <w:rsid w:val="006370CE"/>
    <w:rsid w:val="006434F6"/>
    <w:rsid w:val="00681EE0"/>
    <w:rsid w:val="00682C75"/>
    <w:rsid w:val="006C387C"/>
    <w:rsid w:val="006D2340"/>
    <w:rsid w:val="007157D7"/>
    <w:rsid w:val="00720079"/>
    <w:rsid w:val="00732384"/>
    <w:rsid w:val="00733D69"/>
    <w:rsid w:val="007407B5"/>
    <w:rsid w:val="00766280"/>
    <w:rsid w:val="007677FB"/>
    <w:rsid w:val="0078178A"/>
    <w:rsid w:val="00793D69"/>
    <w:rsid w:val="007A2FBC"/>
    <w:rsid w:val="007D1C1E"/>
    <w:rsid w:val="0082018E"/>
    <w:rsid w:val="00864103"/>
    <w:rsid w:val="00886F4E"/>
    <w:rsid w:val="008A238C"/>
    <w:rsid w:val="008B3B91"/>
    <w:rsid w:val="008B4CA3"/>
    <w:rsid w:val="008C77A8"/>
    <w:rsid w:val="008F08D2"/>
    <w:rsid w:val="009110CE"/>
    <w:rsid w:val="009311A1"/>
    <w:rsid w:val="009420AA"/>
    <w:rsid w:val="009711FA"/>
    <w:rsid w:val="00987B14"/>
    <w:rsid w:val="00990C75"/>
    <w:rsid w:val="009B0A45"/>
    <w:rsid w:val="009B3118"/>
    <w:rsid w:val="009D27A9"/>
    <w:rsid w:val="009E171E"/>
    <w:rsid w:val="00A26C51"/>
    <w:rsid w:val="00A30843"/>
    <w:rsid w:val="00A35DF6"/>
    <w:rsid w:val="00A56D71"/>
    <w:rsid w:val="00A91C29"/>
    <w:rsid w:val="00AA2F26"/>
    <w:rsid w:val="00AB348D"/>
    <w:rsid w:val="00AF47F1"/>
    <w:rsid w:val="00B50857"/>
    <w:rsid w:val="00B719BB"/>
    <w:rsid w:val="00B93AD1"/>
    <w:rsid w:val="00BD1577"/>
    <w:rsid w:val="00BD70C7"/>
    <w:rsid w:val="00BE200B"/>
    <w:rsid w:val="00BF3F7A"/>
    <w:rsid w:val="00C2008B"/>
    <w:rsid w:val="00C4308D"/>
    <w:rsid w:val="00C46534"/>
    <w:rsid w:val="00C62C8B"/>
    <w:rsid w:val="00C62FC2"/>
    <w:rsid w:val="00C95DED"/>
    <w:rsid w:val="00CA421F"/>
    <w:rsid w:val="00CC4146"/>
    <w:rsid w:val="00CD01B8"/>
    <w:rsid w:val="00CD0921"/>
    <w:rsid w:val="00CD446F"/>
    <w:rsid w:val="00D02C14"/>
    <w:rsid w:val="00D13093"/>
    <w:rsid w:val="00D654A8"/>
    <w:rsid w:val="00D81050"/>
    <w:rsid w:val="00D90D57"/>
    <w:rsid w:val="00DD0649"/>
    <w:rsid w:val="00DE11A4"/>
    <w:rsid w:val="00E06B72"/>
    <w:rsid w:val="00E53540"/>
    <w:rsid w:val="00E53578"/>
    <w:rsid w:val="00E8332B"/>
    <w:rsid w:val="00E94C78"/>
    <w:rsid w:val="00EC735A"/>
    <w:rsid w:val="00F15C27"/>
    <w:rsid w:val="00F34B77"/>
    <w:rsid w:val="00F42514"/>
    <w:rsid w:val="00FC05D6"/>
    <w:rsid w:val="00FC10B6"/>
    <w:rsid w:val="00FF261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4E48"/>
    <w:pPr>
      <w:bidi/>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rsid w:val="000B4E48"/>
    <w:rPr>
      <w:rFonts w:ascii="Calibri" w:eastAsia="Calibri" w:hAnsi="Calibri" w:cs="Times New Roman"/>
    </w:rPr>
  </w:style>
  <w:style w:type="character" w:customStyle="1" w:styleId="FooterChar">
    <w:name w:val="Footer Char"/>
    <w:basedOn w:val="DefaultParagraphFont"/>
    <w:link w:val="Footer"/>
    <w:uiPriority w:val="99"/>
    <w:rsid w:val="000B4E48"/>
    <w:rPr>
      <w:rFonts w:ascii="Calibri" w:eastAsia="Calibri" w:hAnsi="Calibri" w:cs="Times New Roman"/>
    </w:rPr>
  </w:style>
  <w:style w:type="character" w:customStyle="1" w:styleId="PlainTextCharCharChar">
    <w:name w:val="Plain Text Char Char Char"/>
    <w:basedOn w:val="DefaultParagraphFont"/>
    <w:link w:val="PlainTextCharChar"/>
    <w:rsid w:val="000B4E48"/>
    <w:rPr>
      <w:rFonts w:ascii="Consolas" w:hAnsi="Consolas"/>
      <w:sz w:val="21"/>
      <w:szCs w:val="21"/>
    </w:rPr>
  </w:style>
  <w:style w:type="character" w:customStyle="1" w:styleId="BalloonTextChar">
    <w:name w:val="Balloon Text Char"/>
    <w:basedOn w:val="DefaultParagraphFont"/>
    <w:link w:val="BalloonText"/>
    <w:rsid w:val="000B4E48"/>
    <w:rPr>
      <w:rFonts w:ascii="Tahoma" w:hAnsi="Tahoma" w:cs="Tahoma"/>
      <w:sz w:val="16"/>
      <w:szCs w:val="16"/>
    </w:rPr>
  </w:style>
  <w:style w:type="paragraph" w:styleId="BalloonText">
    <w:name w:val="Balloon Text"/>
    <w:basedOn w:val="Normal"/>
    <w:link w:val="BalloonTextChar"/>
    <w:rsid w:val="000B4E48"/>
    <w:pPr>
      <w:spacing w:after="0" w:line="240" w:lineRule="auto"/>
    </w:pPr>
    <w:rPr>
      <w:rFonts w:ascii="Tahoma" w:eastAsiaTheme="minorHAnsi" w:hAnsi="Tahoma" w:cs="Tahoma"/>
      <w:sz w:val="16"/>
      <w:szCs w:val="16"/>
    </w:rPr>
  </w:style>
  <w:style w:type="character" w:customStyle="1" w:styleId="BalloonTextChar1">
    <w:name w:val="Balloon Text Char1"/>
    <w:basedOn w:val="DefaultParagraphFont"/>
    <w:link w:val="BalloonText"/>
    <w:uiPriority w:val="99"/>
    <w:semiHidden/>
    <w:rsid w:val="000B4E48"/>
    <w:rPr>
      <w:rFonts w:ascii="Tahoma" w:eastAsia="Calibri" w:hAnsi="Tahoma" w:cs="Tahoma"/>
      <w:sz w:val="16"/>
      <w:szCs w:val="16"/>
    </w:rPr>
  </w:style>
  <w:style w:type="paragraph" w:styleId="Header">
    <w:name w:val="header"/>
    <w:basedOn w:val="Normal"/>
    <w:link w:val="HeaderChar"/>
    <w:rsid w:val="000B4E48"/>
    <w:pPr>
      <w:tabs>
        <w:tab w:val="center" w:pos="4680"/>
        <w:tab w:val="right" w:pos="9360"/>
      </w:tabs>
      <w:spacing w:after="0" w:line="240" w:lineRule="auto"/>
    </w:pPr>
  </w:style>
  <w:style w:type="character" w:customStyle="1" w:styleId="HeaderChar1">
    <w:name w:val="Header Char1"/>
    <w:basedOn w:val="DefaultParagraphFont"/>
    <w:link w:val="Header"/>
    <w:uiPriority w:val="99"/>
    <w:semiHidden/>
    <w:rsid w:val="000B4E48"/>
    <w:rPr>
      <w:rFonts w:ascii="Calibri" w:eastAsia="Calibri" w:hAnsi="Calibri" w:cs="Times New Roman"/>
    </w:rPr>
  </w:style>
  <w:style w:type="paragraph" w:styleId="Footer">
    <w:name w:val="footer"/>
    <w:basedOn w:val="Normal"/>
    <w:link w:val="FooterChar"/>
    <w:uiPriority w:val="99"/>
    <w:rsid w:val="000B4E48"/>
    <w:pPr>
      <w:tabs>
        <w:tab w:val="center" w:pos="4680"/>
        <w:tab w:val="right" w:pos="9360"/>
      </w:tabs>
      <w:spacing w:after="0" w:line="240" w:lineRule="auto"/>
    </w:pPr>
  </w:style>
  <w:style w:type="character" w:customStyle="1" w:styleId="FooterChar1">
    <w:name w:val="Footer Char1"/>
    <w:basedOn w:val="DefaultParagraphFont"/>
    <w:link w:val="Footer"/>
    <w:uiPriority w:val="99"/>
    <w:semiHidden/>
    <w:rsid w:val="000B4E48"/>
    <w:rPr>
      <w:rFonts w:ascii="Calibri" w:eastAsia="Calibri" w:hAnsi="Calibri" w:cs="Times New Roman"/>
    </w:rPr>
  </w:style>
  <w:style w:type="paragraph" w:customStyle="1" w:styleId="PlainTextCharChar">
    <w:name w:val="Plain Text Char Char"/>
    <w:basedOn w:val="Normal"/>
    <w:link w:val="PlainTextCharCharChar"/>
    <w:rsid w:val="000B4E48"/>
    <w:pPr>
      <w:spacing w:after="0" w:line="240" w:lineRule="auto"/>
    </w:pPr>
    <w:rPr>
      <w:rFonts w:ascii="Consolas" w:eastAsiaTheme="minorHAnsi" w:hAnsi="Consolas" w:cstheme="minorBidi"/>
      <w:sz w:val="21"/>
      <w:szCs w:val="21"/>
    </w:rPr>
  </w:style>
  <w:style w:type="character" w:styleId="Hyperlink">
    <w:name w:val="Hyperlink"/>
    <w:basedOn w:val="DefaultParagraphFont"/>
    <w:uiPriority w:val="99"/>
    <w:semiHidden/>
    <w:unhideWhenUsed/>
    <w:rsid w:val="001630E5"/>
    <w:rPr>
      <w:color w:val="0000FF"/>
      <w:u w:val="single"/>
    </w:rPr>
  </w:style>
  <w:style w:type="paragraph" w:styleId="PlainText">
    <w:name w:val="Plain Text"/>
    <w:basedOn w:val="Normal"/>
    <w:link w:val="PlainTextChar"/>
    <w:uiPriority w:val="99"/>
    <w:semiHidden/>
    <w:unhideWhenUsed/>
    <w:rsid w:val="009311A1"/>
    <w:pPr>
      <w:bidi w:val="0"/>
      <w:spacing w:after="0" w:line="240" w:lineRule="auto"/>
    </w:pPr>
    <w:rPr>
      <w:rFonts w:ascii="Courier New" w:eastAsia="SimSun" w:hAnsi="Courier New" w:cs="Courier New"/>
      <w:sz w:val="20"/>
      <w:szCs w:val="20"/>
      <w:lang w:eastAsia="zh-CN"/>
    </w:rPr>
  </w:style>
  <w:style w:type="character" w:customStyle="1" w:styleId="PlainTextChar">
    <w:name w:val="Plain Text Char"/>
    <w:basedOn w:val="DefaultParagraphFont"/>
    <w:link w:val="PlainText"/>
    <w:uiPriority w:val="99"/>
    <w:semiHidden/>
    <w:rsid w:val="009311A1"/>
    <w:rPr>
      <w:rFonts w:ascii="Courier New" w:eastAsia="SimSun" w:hAnsi="Courier New" w:cs="Courier New"/>
      <w:sz w:val="20"/>
      <w:szCs w:val="20"/>
      <w:lang w:eastAsia="zh-CN"/>
    </w:rPr>
  </w:style>
</w:styles>
</file>

<file path=word/webSettings.xml><?xml version="1.0" encoding="utf-8"?>
<w:webSettings xmlns:r="http://schemas.openxmlformats.org/officeDocument/2006/relationships" xmlns:w="http://schemas.openxmlformats.org/wordprocessingml/2006/main">
  <w:divs>
    <w:div w:id="1386488915">
      <w:bodyDiv w:val="1"/>
      <w:marLeft w:val="0"/>
      <w:marRight w:val="0"/>
      <w:marTop w:val="0"/>
      <w:marBottom w:val="0"/>
      <w:divBdr>
        <w:top w:val="none" w:sz="0" w:space="0" w:color="auto"/>
        <w:left w:val="none" w:sz="0" w:space="0" w:color="auto"/>
        <w:bottom w:val="none" w:sz="0" w:space="0" w:color="auto"/>
        <w:right w:val="none" w:sz="0" w:space="0" w:color="auto"/>
      </w:divBdr>
    </w:div>
    <w:div w:id="1622956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youtube.com/results?search_query=Islamic+Propagation+Centre+International" TargetMode="External"/><Relationship Id="rId13" Type="http://schemas.openxmlformats.org/officeDocument/2006/relationships/hyperlink" Target="http://www.Muhammad.com" TargetMode="External"/><Relationship Id="rId3" Type="http://schemas.openxmlformats.org/officeDocument/2006/relationships/webSettings" Target="webSettings.xml"/><Relationship Id="rId7" Type="http://schemas.openxmlformats.org/officeDocument/2006/relationships/hyperlink" Target="http://www.ipci.co.za/" TargetMode="External"/><Relationship Id="rId12" Type="http://schemas.openxmlformats.org/officeDocument/2006/relationships/hyperlink" Target="http://www.iipctube.com/categories/66/Ahmad-Deedat"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muhammad.com/" TargetMode="External"/><Relationship Id="rId11" Type="http://schemas.openxmlformats.org/officeDocument/2006/relationships/hyperlink" Target="http://www.ahmed-deedat.net/wps/modules.php?name=myBooks2"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http://www.youtube.com/results?search_query=ahmed+deedat" TargetMode="External"/><Relationship Id="rId4" Type="http://schemas.openxmlformats.org/officeDocument/2006/relationships/footnotes" Target="footnotes.xml"/><Relationship Id="rId9" Type="http://schemas.openxmlformats.org/officeDocument/2006/relationships/hyperlink" Target="http://www.youtube.com/results?search_query=ahmed+deedat+%2B+indonesia"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325</Pages>
  <Words>152188</Words>
  <Characters>867472</Characters>
  <Application>Microsoft Office Word</Application>
  <DocSecurity>0</DocSecurity>
  <Lines>7228</Lines>
  <Paragraphs>2035</Paragraphs>
  <ScaleCrop>false</ScaleCrop>
  <HeadingPairs>
    <vt:vector size="2" baseType="variant">
      <vt:variant>
        <vt:lpstr>Title</vt:lpstr>
      </vt:variant>
      <vt:variant>
        <vt:i4>1</vt:i4>
      </vt:variant>
    </vt:vector>
  </HeadingPairs>
  <TitlesOfParts>
    <vt:vector size="1" baseType="lpstr">
      <vt:lpstr/>
    </vt:vector>
  </TitlesOfParts>
  <Company>VISTA.COMP</Company>
  <LinksUpToDate>false</LinksUpToDate>
  <CharactersWithSpaces>1017625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JP-NET-01</dc:creator>
  <cp:keywords/>
  <dc:description/>
  <cp:lastModifiedBy>dell</cp:lastModifiedBy>
  <cp:revision>2</cp:revision>
  <dcterms:created xsi:type="dcterms:W3CDTF">2014-11-29T13:50:00Z</dcterms:created>
  <dcterms:modified xsi:type="dcterms:W3CDTF">2014-11-29T13:50:00Z</dcterms:modified>
</cp:coreProperties>
</file>